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sz w:val="28"/>
          <w:b/>
          <w:sz w:val="28"/>
          <w:b/>
          <w:szCs w:val="28"/>
          <w:bCs/>
          <w:rFonts w:ascii="Liberation Serif" w:hAnsi="Liberation Serif" w:eastAsia="Droid Sans Fallback" w:cs="FreeSans"/>
          <w:color w:val="808080"/>
        </w:rPr>
      </w:pPr>
      <w:r>
        <w:rPr/>
        <w:t xml:space="preserve">course wrap up video - personal write up </w:t>
      </w:r>
      <w:r/>
    </w:p>
    <w:p>
      <w:pPr>
        <w:pStyle w:val="TextBody"/>
        <w:spacing w:before="0" w:after="0"/>
      </w:pPr>
      <w:r>
        <w:fldChar w:fldCharType="begin"/>
      </w:r>
      <w:r>
        <w:instrText> HYPERLINK "https://novoed.com/venture2-2015-1/oe/" \l "/users/374445"</w:instrText>
      </w:r>
      <w:r>
        <w:fldChar w:fldCharType="separate"/>
      </w:r>
      <w:r>
        <w:rPr>
          <w:rStyle w:val="InternetLink"/>
        </w:rPr>
        <w:t xml:space="preserve">Karen West </w:t>
      </w:r>
      <w:r>
        <w:fldChar w:fldCharType="end"/>
      </w:r>
      <w:r/>
    </w:p>
    <w:p>
      <w:pPr>
        <w:pStyle w:val="TextBody"/>
        <w:rPr/>
      </w:pPr>
      <w:r>
        <w:rPr/>
        <w:t xml:space="preserve">May 21 </w:t>
      </w:r>
      <w:r/>
    </w:p>
    <w:p>
      <w:pPr>
        <w:pStyle w:val="TextBody"/>
        <w:rPr/>
      </w:pPr>
      <w:r>
        <w:rPr/>
        <w:t>Hi, I shared my TE2 course wrap up / personal wrap up on my Passports team page, but I did not know if we also had to post it anywhere else? I can't remember what I did in TE1 when we did this similar task, and I searched the discussion forum, and do not see anyone else posting it here, so for now I just left it on the team page submission. This is what Professor Chuck Eesley mentioned in the course wrap up video, where has asked us to write up our own personal "Vision/Opportunity, Career/Education, Purpose/Value/Mission, Marketing/Implementation Strategy/Personal Elevator Pitch, Failure, Risks/Mitigation, Personal Board of Directors, Equity Split" (if we ever built the TE2 Passports idea). Please let me know if I should have shared that anywhere else but our Passports team page. Thank you!</w:t>
      </w:r>
      <w:r/>
    </w:p>
    <w:p>
      <w:pPr>
        <w:pStyle w:val="Normal"/>
      </w:pPr>
      <w:r>
        <w:rPr/>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3">
    <w:name w:val="Heading 3"/>
    <w:basedOn w:val="Heading"/>
    <w:next w:val="TextBody"/>
    <w:pPr>
      <w:spacing w:before="140" w:after="120"/>
      <w:outlineLvl w:val="2"/>
      <w:outlineLvl w:val="2"/>
    </w:pPr>
    <w:rPr>
      <w:rFonts w:ascii="Liberation Serif" w:hAnsi="Liberation Serif" w:eastAsia="Droid Sans Fallback" w:cs="FreeSans"/>
      <w:b/>
      <w:bCs/>
      <w:color w:val="808080"/>
      <w:sz w:val="28"/>
      <w:szCs w:val="28"/>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LibreOffice/4.3.7.2$Linux_X86_64 LibreOffice_project/430m0$Build-2</Application>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2015-05-21T14:51:28Z</dcterms:created>
  <dc:language>en-US</dc:language>
  <dcterms:modified xsi:type="dcterms:W3CDTF">2015-05-21T14:52:09Z</dcterms:modified>
  <cp:revision>1</cp:revision>
</cp:coreProperties>
</file>