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5CB9D" w14:textId="77777777" w:rsidR="00A069AF" w:rsidRDefault="00A069AF" w:rsidP="00A069AF">
      <w:pPr>
        <w:spacing w:line="480" w:lineRule="auto"/>
      </w:pPr>
    </w:p>
    <w:p w14:paraId="7115CB9E" w14:textId="77777777" w:rsidR="00A069AF" w:rsidRDefault="00A069AF" w:rsidP="00A069AF">
      <w:pPr>
        <w:spacing w:line="480" w:lineRule="auto"/>
      </w:pPr>
    </w:p>
    <w:p w14:paraId="7115CB9F" w14:textId="77777777" w:rsidR="00A069AF" w:rsidRDefault="00A069AF" w:rsidP="00A069AF">
      <w:pPr>
        <w:spacing w:line="480" w:lineRule="auto"/>
      </w:pPr>
    </w:p>
    <w:p w14:paraId="7115CBA0" w14:textId="77777777" w:rsidR="00A069AF" w:rsidRDefault="00A069AF" w:rsidP="00A069AF">
      <w:pPr>
        <w:spacing w:line="480" w:lineRule="auto"/>
      </w:pPr>
    </w:p>
    <w:p w14:paraId="7115CBA1" w14:textId="77777777" w:rsidR="00A069AF" w:rsidRDefault="00A069AF" w:rsidP="00A069AF">
      <w:pPr>
        <w:spacing w:line="480" w:lineRule="auto"/>
      </w:pPr>
    </w:p>
    <w:p w14:paraId="7115CBA2" w14:textId="57834938" w:rsidR="00A069AF" w:rsidRDefault="008523D3" w:rsidP="00A069AF">
      <w:pPr>
        <w:spacing w:line="480" w:lineRule="auto"/>
        <w:jc w:val="center"/>
      </w:pPr>
      <w:r>
        <w:t>Lab</w:t>
      </w:r>
      <w:r w:rsidR="00903D7D">
        <w:t xml:space="preserve"> </w:t>
      </w:r>
      <w:r>
        <w:t>0</w:t>
      </w:r>
      <w:r w:rsidR="000D570B">
        <w:t>4</w:t>
      </w:r>
      <w:r w:rsidR="00A069AF">
        <w:t>:</w:t>
      </w:r>
      <w:r>
        <w:t xml:space="preserve"> </w:t>
      </w:r>
      <w:r w:rsidR="000D570B">
        <w:t>Contrasts</w:t>
      </w:r>
    </w:p>
    <w:p w14:paraId="7115CBA3" w14:textId="33A66142" w:rsidR="00A069AF" w:rsidRDefault="008523D3" w:rsidP="00A069AF">
      <w:pPr>
        <w:spacing w:line="480" w:lineRule="auto"/>
        <w:jc w:val="center"/>
      </w:pPr>
      <w:r>
        <w:t>Zhuqian (Karen)</w:t>
      </w:r>
      <w:r w:rsidR="00CB66AA">
        <w:t xml:space="preserve"> </w:t>
      </w:r>
      <w:r>
        <w:t>Zhou</w:t>
      </w:r>
    </w:p>
    <w:p w14:paraId="7115CBA4" w14:textId="3771E61F" w:rsidR="00A069AF" w:rsidRDefault="00C80146" w:rsidP="00A069AF">
      <w:pPr>
        <w:spacing w:line="480" w:lineRule="auto"/>
        <w:jc w:val="center"/>
      </w:pPr>
      <w:r>
        <w:t>Teachers College</w:t>
      </w:r>
      <w:r w:rsidR="001B7AD9">
        <w:t>, Columbia University</w:t>
      </w:r>
    </w:p>
    <w:p w14:paraId="7115CBA5" w14:textId="77777777" w:rsidR="00A069AF" w:rsidRDefault="00A069AF" w:rsidP="00A069AF">
      <w:pPr>
        <w:spacing w:line="480" w:lineRule="auto"/>
        <w:jc w:val="center"/>
      </w:pPr>
    </w:p>
    <w:p w14:paraId="7115CBA6" w14:textId="5B322FC5" w:rsidR="00A069AF" w:rsidRDefault="00A069AF" w:rsidP="00A069AF">
      <w:pPr>
        <w:spacing w:line="480" w:lineRule="auto"/>
        <w:jc w:val="center"/>
      </w:pPr>
      <w:r>
        <w:br w:type="page"/>
      </w:r>
    </w:p>
    <w:p w14:paraId="3CFBD542" w14:textId="1959475C" w:rsidR="005F7C56" w:rsidRPr="005F7C56" w:rsidRDefault="00B214B0" w:rsidP="005F7C56">
      <w:pPr>
        <w:spacing w:line="480" w:lineRule="auto"/>
        <w:jc w:val="center"/>
        <w:rPr>
          <w:b/>
          <w:bCs/>
        </w:rPr>
      </w:pPr>
      <w:r w:rsidRPr="00B214B0">
        <w:rPr>
          <w:b/>
          <w:bCs/>
        </w:rPr>
        <w:lastRenderedPageBreak/>
        <w:t>Task 1</w:t>
      </w:r>
      <w:r w:rsidR="00EC39B7">
        <w:rPr>
          <w:b/>
          <w:bCs/>
        </w:rPr>
        <w:t xml:space="preserve">: </w:t>
      </w:r>
      <w:r w:rsidR="000D570B">
        <w:rPr>
          <w:rFonts w:hint="eastAsia"/>
          <w:b/>
          <w:bCs/>
          <w:lang w:eastAsia="zh-CN"/>
        </w:rPr>
        <w:t>Descriptive</w:t>
      </w:r>
      <w:r w:rsidR="000D570B">
        <w:rPr>
          <w:b/>
          <w:bCs/>
        </w:rPr>
        <w:t xml:space="preserve"> </w:t>
      </w:r>
      <w:r w:rsidR="000D570B">
        <w:rPr>
          <w:rFonts w:hint="eastAsia"/>
          <w:b/>
          <w:bCs/>
          <w:lang w:eastAsia="zh-CN"/>
        </w:rPr>
        <w:t>Statistics</w:t>
      </w:r>
    </w:p>
    <w:p w14:paraId="258B131B" w14:textId="149BEDBB" w:rsidR="00FD4FBF" w:rsidRDefault="00FD4FBF" w:rsidP="00A069AF">
      <w:pPr>
        <w:spacing w:line="480" w:lineRule="auto"/>
      </w:pPr>
      <w:r>
        <w:t>Table 1</w:t>
      </w:r>
    </w:p>
    <w:p w14:paraId="3794C0B4" w14:textId="2374FFF1" w:rsidR="000D570B" w:rsidRDefault="000D570B" w:rsidP="00A76053">
      <w:pPr>
        <w:spacing w:line="480" w:lineRule="auto"/>
      </w:pPr>
      <w:r>
        <w:rPr>
          <w:rFonts w:hint="eastAsia"/>
          <w:i/>
          <w:iCs/>
          <w:lang w:eastAsia="zh-CN"/>
        </w:rPr>
        <w:t>Table</w:t>
      </w:r>
      <w:r>
        <w:rPr>
          <w:i/>
          <w:iCs/>
        </w:rPr>
        <w:t xml:space="preserve"> </w:t>
      </w:r>
      <w:r>
        <w:rPr>
          <w:rFonts w:hint="eastAsia"/>
          <w:i/>
          <w:iCs/>
          <w:lang w:eastAsia="zh-CN"/>
        </w:rPr>
        <w:t>of</w:t>
      </w:r>
      <w:r>
        <w:rPr>
          <w:i/>
          <w:iCs/>
        </w:rPr>
        <w:t xml:space="preserve"> </w:t>
      </w:r>
      <w:r w:rsidR="00392017">
        <w:rPr>
          <w:i/>
          <w:iCs/>
          <w:lang w:eastAsia="zh-CN"/>
        </w:rPr>
        <w:t>D</w:t>
      </w:r>
      <w:r>
        <w:rPr>
          <w:rFonts w:hint="eastAsia"/>
          <w:i/>
          <w:iCs/>
          <w:lang w:eastAsia="zh-CN"/>
        </w:rPr>
        <w:t>escriptive</w:t>
      </w:r>
      <w:r>
        <w:rPr>
          <w:i/>
          <w:iCs/>
        </w:rPr>
        <w:t xml:space="preserve"> </w:t>
      </w:r>
      <w:r w:rsidR="00392017">
        <w:rPr>
          <w:i/>
          <w:iCs/>
        </w:rPr>
        <w:t>S</w:t>
      </w:r>
      <w:r>
        <w:rPr>
          <w:i/>
          <w:iCs/>
        </w:rPr>
        <w:t>tatistics for the</w:t>
      </w:r>
      <w:r w:rsidR="00392017">
        <w:rPr>
          <w:i/>
          <w:iCs/>
        </w:rPr>
        <w:t xml:space="preserve"> C</w:t>
      </w:r>
      <w:r w:rsidR="005B6290">
        <w:rPr>
          <w:i/>
          <w:iCs/>
        </w:rPr>
        <w:t xml:space="preserve">hanges in </w:t>
      </w:r>
      <w:r w:rsidR="00392017">
        <w:rPr>
          <w:i/>
          <w:iCs/>
        </w:rPr>
        <w:t>D</w:t>
      </w:r>
      <w:r w:rsidR="005B6290">
        <w:rPr>
          <w:i/>
          <w:iCs/>
        </w:rPr>
        <w:t>epression</w:t>
      </w:r>
      <w:r>
        <w:rPr>
          <w:i/>
          <w:iCs/>
        </w:rPr>
        <w:t xml:space="preserve"> (one month follow-up minus baseline CES-D scores)</w:t>
      </w:r>
      <w:r w:rsidR="00A76053">
        <w:rPr>
          <w:i/>
          <w:iCs/>
        </w:rPr>
        <w:t xml:space="preserve"> in </w:t>
      </w:r>
      <w:r w:rsidR="00392017">
        <w:rPr>
          <w:i/>
          <w:iCs/>
        </w:rPr>
        <w:t>F</w:t>
      </w:r>
      <w:r w:rsidR="00A76053">
        <w:rPr>
          <w:i/>
          <w:iCs/>
        </w:rPr>
        <w:t xml:space="preserve">our </w:t>
      </w:r>
      <w:r w:rsidR="00392017">
        <w:rPr>
          <w:rFonts w:hint="eastAsia"/>
          <w:i/>
          <w:iCs/>
          <w:lang w:eastAsia="zh-CN"/>
        </w:rPr>
        <w:t>T</w:t>
      </w:r>
      <w:r w:rsidR="00A76053">
        <w:rPr>
          <w:i/>
          <w:iCs/>
        </w:rPr>
        <w:t xml:space="preserve">reatment </w:t>
      </w:r>
      <w:r w:rsidR="00392017">
        <w:rPr>
          <w:rFonts w:hint="eastAsia"/>
          <w:i/>
          <w:iCs/>
          <w:lang w:eastAsia="zh-CN"/>
        </w:rPr>
        <w:t>G</w:t>
      </w:r>
      <w:r w:rsidR="00A76053">
        <w:rPr>
          <w:i/>
          <w:iCs/>
        </w:rPr>
        <w:t>roups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32"/>
        <w:gridCol w:w="1261"/>
        <w:gridCol w:w="1296"/>
        <w:gridCol w:w="1259"/>
        <w:gridCol w:w="1259"/>
      </w:tblGrid>
      <w:tr w:rsidR="00A76053" w:rsidRPr="00FC0289" w14:paraId="1D942125" w14:textId="77777777" w:rsidTr="00DA27CF">
        <w:trPr>
          <w:jc w:val="center"/>
        </w:trPr>
        <w:tc>
          <w:tcPr>
            <w:tcW w:w="1560" w:type="dxa"/>
            <w:tcBorders>
              <w:top w:val="single" w:sz="18" w:space="0" w:color="auto"/>
            </w:tcBorders>
            <w:vAlign w:val="bottom"/>
          </w:tcPr>
          <w:p w14:paraId="0C6A06A5" w14:textId="77777777" w:rsidR="00A76053" w:rsidRDefault="00A76053" w:rsidP="0053790F">
            <w:pPr>
              <w:jc w:val="center"/>
            </w:pPr>
          </w:p>
        </w:tc>
        <w:tc>
          <w:tcPr>
            <w:tcW w:w="1432" w:type="dxa"/>
            <w:tcBorders>
              <w:top w:val="single" w:sz="18" w:space="0" w:color="auto"/>
            </w:tcBorders>
            <w:vAlign w:val="bottom"/>
          </w:tcPr>
          <w:p w14:paraId="5A8D9280" w14:textId="77777777" w:rsidR="00A76053" w:rsidRDefault="00A76053" w:rsidP="0053790F">
            <w:pPr>
              <w:jc w:val="center"/>
            </w:pPr>
          </w:p>
        </w:tc>
        <w:tc>
          <w:tcPr>
            <w:tcW w:w="1261" w:type="dxa"/>
            <w:tcBorders>
              <w:top w:val="single" w:sz="18" w:space="0" w:color="auto"/>
            </w:tcBorders>
            <w:vAlign w:val="bottom"/>
          </w:tcPr>
          <w:p w14:paraId="043A18F0" w14:textId="77777777" w:rsidR="00A76053" w:rsidRPr="00650D16" w:rsidRDefault="00A76053" w:rsidP="0053790F">
            <w:pPr>
              <w:jc w:val="center"/>
            </w:pPr>
          </w:p>
        </w:tc>
        <w:tc>
          <w:tcPr>
            <w:tcW w:w="1296" w:type="dxa"/>
            <w:tcBorders>
              <w:top w:val="single" w:sz="18" w:space="0" w:color="auto"/>
            </w:tcBorders>
            <w:vAlign w:val="bottom"/>
          </w:tcPr>
          <w:p w14:paraId="43DB59E6" w14:textId="77777777" w:rsidR="00A76053" w:rsidRDefault="00A76053" w:rsidP="0053790F">
            <w:pPr>
              <w:jc w:val="center"/>
            </w:pPr>
          </w:p>
        </w:tc>
        <w:tc>
          <w:tcPr>
            <w:tcW w:w="2518" w:type="dxa"/>
            <w:gridSpan w:val="2"/>
            <w:tcBorders>
              <w:top w:val="single" w:sz="18" w:space="0" w:color="auto"/>
            </w:tcBorders>
          </w:tcPr>
          <w:p w14:paraId="5114948F" w14:textId="77777777" w:rsidR="00A76053" w:rsidRPr="00FC0289" w:rsidRDefault="00A76053" w:rsidP="0053790F">
            <w:pPr>
              <w:jc w:val="center"/>
            </w:pPr>
            <w:r>
              <w:t>95% C.I.</w:t>
            </w:r>
          </w:p>
        </w:tc>
      </w:tr>
      <w:tr w:rsidR="00A76053" w:rsidRPr="00FC0289" w14:paraId="462BFE10" w14:textId="77777777" w:rsidTr="0008785F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56C85132" w14:textId="0F11755B" w:rsidR="00A76053" w:rsidRDefault="00C54EAA" w:rsidP="0053790F">
            <w:pPr>
              <w:jc w:val="center"/>
            </w:pPr>
            <w:r>
              <w:t>Variables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bottom"/>
          </w:tcPr>
          <w:p w14:paraId="5DDFD350" w14:textId="43906900" w:rsidR="00A76053" w:rsidRPr="00FC0289" w:rsidRDefault="00C54EAA" w:rsidP="0053790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vAlign w:val="bottom"/>
          </w:tcPr>
          <w:p w14:paraId="6EBA9055" w14:textId="464E5F91" w:rsidR="00A76053" w:rsidRPr="00FC0289" w:rsidRDefault="00A76053" w:rsidP="0053790F">
            <w:pPr>
              <w:jc w:val="center"/>
              <w:rPr>
                <w:i/>
                <w:iCs/>
              </w:rPr>
            </w:pPr>
            <w:r w:rsidRPr="00FC0289">
              <w:rPr>
                <w:i/>
                <w:iCs/>
              </w:rPr>
              <w:t>S</w:t>
            </w:r>
            <w:r w:rsidR="00C95059">
              <w:rPr>
                <w:i/>
                <w:iCs/>
              </w:rPr>
              <w:t>E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bottom"/>
          </w:tcPr>
          <w:p w14:paraId="063FF8C8" w14:textId="77777777" w:rsidR="00A76053" w:rsidRPr="00FC0289" w:rsidRDefault="00A76053" w:rsidP="0053790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df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5F37B359" w14:textId="77777777" w:rsidR="00A76053" w:rsidRPr="00FC0289" w:rsidRDefault="00A76053" w:rsidP="0053790F">
            <w:pPr>
              <w:jc w:val="center"/>
              <w:rPr>
                <w:i/>
                <w:iCs/>
              </w:rPr>
            </w:pPr>
            <w:r w:rsidRPr="00FC0289">
              <w:rPr>
                <w:i/>
                <w:iCs/>
              </w:rPr>
              <w:t>LL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76E83AFD" w14:textId="77777777" w:rsidR="00A76053" w:rsidRPr="00FC0289" w:rsidRDefault="00A76053" w:rsidP="0053790F">
            <w:pPr>
              <w:jc w:val="center"/>
              <w:rPr>
                <w:i/>
                <w:iCs/>
              </w:rPr>
            </w:pPr>
            <w:r w:rsidRPr="00FC0289">
              <w:rPr>
                <w:i/>
                <w:iCs/>
              </w:rPr>
              <w:t>UL</w:t>
            </w:r>
          </w:p>
        </w:tc>
      </w:tr>
      <w:tr w:rsidR="00A76053" w:rsidRPr="00FC0289" w14:paraId="5911F2B8" w14:textId="77777777" w:rsidTr="0008785F">
        <w:trPr>
          <w:jc w:val="center"/>
        </w:trPr>
        <w:tc>
          <w:tcPr>
            <w:tcW w:w="1560" w:type="dxa"/>
            <w:tcBorders>
              <w:top w:val="single" w:sz="2" w:space="0" w:color="auto"/>
            </w:tcBorders>
            <w:vAlign w:val="bottom"/>
          </w:tcPr>
          <w:p w14:paraId="20BE72EC" w14:textId="77777777" w:rsidR="00A76053" w:rsidRDefault="00A76053" w:rsidP="0053790F">
            <w:r>
              <w:t>Treatments</w:t>
            </w:r>
          </w:p>
        </w:tc>
        <w:tc>
          <w:tcPr>
            <w:tcW w:w="1432" w:type="dxa"/>
            <w:tcBorders>
              <w:top w:val="single" w:sz="2" w:space="0" w:color="auto"/>
            </w:tcBorders>
            <w:vAlign w:val="bottom"/>
          </w:tcPr>
          <w:p w14:paraId="454B89AC" w14:textId="77777777" w:rsidR="00A76053" w:rsidRDefault="00A76053" w:rsidP="0053790F">
            <w:pPr>
              <w:jc w:val="center"/>
            </w:pPr>
          </w:p>
        </w:tc>
        <w:tc>
          <w:tcPr>
            <w:tcW w:w="1261" w:type="dxa"/>
            <w:tcBorders>
              <w:top w:val="single" w:sz="2" w:space="0" w:color="auto"/>
            </w:tcBorders>
            <w:vAlign w:val="bottom"/>
          </w:tcPr>
          <w:p w14:paraId="7DED5F53" w14:textId="77777777" w:rsidR="00A76053" w:rsidRDefault="00A76053" w:rsidP="0053790F">
            <w:pPr>
              <w:jc w:val="center"/>
            </w:pPr>
          </w:p>
        </w:tc>
        <w:tc>
          <w:tcPr>
            <w:tcW w:w="1296" w:type="dxa"/>
            <w:tcBorders>
              <w:top w:val="single" w:sz="2" w:space="0" w:color="auto"/>
            </w:tcBorders>
            <w:vAlign w:val="bottom"/>
          </w:tcPr>
          <w:p w14:paraId="166EFD2C" w14:textId="77777777" w:rsidR="00A76053" w:rsidRDefault="00A76053" w:rsidP="0053790F">
            <w:pPr>
              <w:jc w:val="center"/>
            </w:pPr>
          </w:p>
        </w:tc>
        <w:tc>
          <w:tcPr>
            <w:tcW w:w="1259" w:type="dxa"/>
            <w:tcBorders>
              <w:top w:val="single" w:sz="2" w:space="0" w:color="auto"/>
            </w:tcBorders>
          </w:tcPr>
          <w:p w14:paraId="3AF34AF0" w14:textId="77777777" w:rsidR="00A76053" w:rsidRPr="00FC0289" w:rsidRDefault="00A76053" w:rsidP="0053790F">
            <w:pPr>
              <w:jc w:val="center"/>
            </w:pPr>
          </w:p>
        </w:tc>
        <w:tc>
          <w:tcPr>
            <w:tcW w:w="1259" w:type="dxa"/>
            <w:tcBorders>
              <w:top w:val="single" w:sz="2" w:space="0" w:color="auto"/>
            </w:tcBorders>
          </w:tcPr>
          <w:p w14:paraId="228EBDBE" w14:textId="77777777" w:rsidR="00A76053" w:rsidRPr="00FC0289" w:rsidRDefault="00A76053" w:rsidP="0053790F">
            <w:pPr>
              <w:jc w:val="center"/>
            </w:pPr>
          </w:p>
        </w:tc>
      </w:tr>
      <w:tr w:rsidR="00A76053" w:rsidRPr="00FC0289" w14:paraId="2C0E9171" w14:textId="77777777" w:rsidTr="0008785F">
        <w:trPr>
          <w:jc w:val="center"/>
        </w:trPr>
        <w:tc>
          <w:tcPr>
            <w:tcW w:w="1560" w:type="dxa"/>
          </w:tcPr>
          <w:p w14:paraId="74A60D3A" w14:textId="77777777" w:rsidR="00A76053" w:rsidRDefault="00A76053" w:rsidP="0053790F">
            <w:pPr>
              <w:jc w:val="center"/>
            </w:pPr>
            <w:r>
              <w:t>SS</w:t>
            </w:r>
          </w:p>
        </w:tc>
        <w:tc>
          <w:tcPr>
            <w:tcW w:w="1432" w:type="dxa"/>
          </w:tcPr>
          <w:p w14:paraId="215661A8" w14:textId="77777777" w:rsidR="00A76053" w:rsidRDefault="00A76053" w:rsidP="0053790F">
            <w:pPr>
              <w:jc w:val="center"/>
            </w:pPr>
            <w:r>
              <w:t>-2.79</w:t>
            </w:r>
          </w:p>
        </w:tc>
        <w:tc>
          <w:tcPr>
            <w:tcW w:w="1261" w:type="dxa"/>
          </w:tcPr>
          <w:p w14:paraId="09ED3FFA" w14:textId="77777777" w:rsidR="00A76053" w:rsidRDefault="00A76053" w:rsidP="0053790F">
            <w:pPr>
              <w:jc w:val="center"/>
            </w:pPr>
            <w:r>
              <w:t>1.66</w:t>
            </w:r>
          </w:p>
        </w:tc>
        <w:tc>
          <w:tcPr>
            <w:tcW w:w="1296" w:type="dxa"/>
          </w:tcPr>
          <w:p w14:paraId="6DBC1A68" w14:textId="77777777" w:rsidR="00A76053" w:rsidRDefault="00A76053" w:rsidP="0053790F">
            <w:pPr>
              <w:jc w:val="center"/>
            </w:pPr>
            <w:r>
              <w:t>135</w:t>
            </w:r>
          </w:p>
        </w:tc>
        <w:tc>
          <w:tcPr>
            <w:tcW w:w="1259" w:type="dxa"/>
          </w:tcPr>
          <w:p w14:paraId="644DF7A6" w14:textId="77777777" w:rsidR="00A76053" w:rsidRPr="00FC0289" w:rsidRDefault="00A76053" w:rsidP="0053790F">
            <w:pPr>
              <w:jc w:val="center"/>
            </w:pPr>
            <w:r>
              <w:t>-6.07</w:t>
            </w:r>
          </w:p>
        </w:tc>
        <w:tc>
          <w:tcPr>
            <w:tcW w:w="1259" w:type="dxa"/>
          </w:tcPr>
          <w:p w14:paraId="1E227C7D" w14:textId="345E0E84" w:rsidR="00A76053" w:rsidRPr="00FC0289" w:rsidRDefault="00A76053" w:rsidP="0053790F">
            <w:pPr>
              <w:jc w:val="center"/>
            </w:pPr>
            <w:r>
              <w:t>0.4</w:t>
            </w:r>
            <w:r w:rsidR="00FE7C47">
              <w:t>9</w:t>
            </w:r>
          </w:p>
        </w:tc>
      </w:tr>
      <w:tr w:rsidR="00A76053" w:rsidRPr="00FC0289" w14:paraId="7CFAA0E1" w14:textId="77777777" w:rsidTr="0008785F">
        <w:trPr>
          <w:jc w:val="center"/>
        </w:trPr>
        <w:tc>
          <w:tcPr>
            <w:tcW w:w="1560" w:type="dxa"/>
          </w:tcPr>
          <w:p w14:paraId="45EE6136" w14:textId="77777777" w:rsidR="00A76053" w:rsidRDefault="00A76053" w:rsidP="0053790F">
            <w:pPr>
              <w:jc w:val="center"/>
            </w:pPr>
            <w:r>
              <w:t>TGT</w:t>
            </w:r>
          </w:p>
        </w:tc>
        <w:tc>
          <w:tcPr>
            <w:tcW w:w="1432" w:type="dxa"/>
          </w:tcPr>
          <w:p w14:paraId="65142131" w14:textId="77777777" w:rsidR="00A76053" w:rsidRPr="00B214B0" w:rsidRDefault="00A76053" w:rsidP="0053790F">
            <w:pPr>
              <w:jc w:val="center"/>
            </w:pPr>
            <w:r>
              <w:t>-3.02</w:t>
            </w:r>
          </w:p>
        </w:tc>
        <w:tc>
          <w:tcPr>
            <w:tcW w:w="1261" w:type="dxa"/>
          </w:tcPr>
          <w:p w14:paraId="504A4711" w14:textId="77777777" w:rsidR="00A76053" w:rsidRDefault="00A76053" w:rsidP="0053790F">
            <w:pPr>
              <w:jc w:val="center"/>
            </w:pPr>
            <w:r>
              <w:t>1.36</w:t>
            </w:r>
          </w:p>
        </w:tc>
        <w:tc>
          <w:tcPr>
            <w:tcW w:w="1296" w:type="dxa"/>
          </w:tcPr>
          <w:p w14:paraId="4C953117" w14:textId="77777777" w:rsidR="00A76053" w:rsidRDefault="00A76053" w:rsidP="0053790F">
            <w:pPr>
              <w:jc w:val="center"/>
            </w:pPr>
            <w:r>
              <w:t>135</w:t>
            </w:r>
          </w:p>
        </w:tc>
        <w:tc>
          <w:tcPr>
            <w:tcW w:w="1259" w:type="dxa"/>
          </w:tcPr>
          <w:p w14:paraId="12891800" w14:textId="77777777" w:rsidR="00A76053" w:rsidRPr="00FC0289" w:rsidRDefault="00A76053" w:rsidP="0053790F">
            <w:pPr>
              <w:jc w:val="center"/>
            </w:pPr>
            <w:r>
              <w:t>-5.72</w:t>
            </w:r>
          </w:p>
        </w:tc>
        <w:tc>
          <w:tcPr>
            <w:tcW w:w="1259" w:type="dxa"/>
          </w:tcPr>
          <w:p w14:paraId="306A66E8" w14:textId="175FB925" w:rsidR="00A76053" w:rsidRPr="00FC0289" w:rsidRDefault="00A76053" w:rsidP="0053790F">
            <w:pPr>
              <w:jc w:val="center"/>
            </w:pPr>
            <w:r>
              <w:t>-0.33</w:t>
            </w:r>
          </w:p>
        </w:tc>
      </w:tr>
      <w:tr w:rsidR="00A76053" w:rsidRPr="00FC0289" w14:paraId="09AF1210" w14:textId="77777777" w:rsidTr="00DA27CF">
        <w:trPr>
          <w:jc w:val="center"/>
        </w:trPr>
        <w:tc>
          <w:tcPr>
            <w:tcW w:w="1560" w:type="dxa"/>
          </w:tcPr>
          <w:p w14:paraId="35FAC655" w14:textId="77777777" w:rsidR="00A76053" w:rsidRDefault="00A76053" w:rsidP="0053790F">
            <w:pPr>
              <w:jc w:val="center"/>
            </w:pPr>
            <w:r>
              <w:t>GV</w:t>
            </w:r>
          </w:p>
        </w:tc>
        <w:tc>
          <w:tcPr>
            <w:tcW w:w="1432" w:type="dxa"/>
          </w:tcPr>
          <w:p w14:paraId="7097889D" w14:textId="77777777" w:rsidR="00A76053" w:rsidRPr="00B214B0" w:rsidRDefault="00A76053" w:rsidP="0053790F">
            <w:pPr>
              <w:jc w:val="center"/>
            </w:pPr>
            <w:r>
              <w:t>-4.50</w:t>
            </w:r>
          </w:p>
        </w:tc>
        <w:tc>
          <w:tcPr>
            <w:tcW w:w="1261" w:type="dxa"/>
          </w:tcPr>
          <w:p w14:paraId="0060D1CB" w14:textId="77777777" w:rsidR="00A76053" w:rsidRDefault="00A76053" w:rsidP="0053790F">
            <w:pPr>
              <w:jc w:val="center"/>
            </w:pPr>
            <w:r>
              <w:t>1.63</w:t>
            </w:r>
          </w:p>
        </w:tc>
        <w:tc>
          <w:tcPr>
            <w:tcW w:w="1296" w:type="dxa"/>
          </w:tcPr>
          <w:p w14:paraId="1D5D1BCF" w14:textId="77777777" w:rsidR="00A76053" w:rsidRDefault="00A76053" w:rsidP="0053790F">
            <w:pPr>
              <w:jc w:val="center"/>
            </w:pPr>
            <w:r>
              <w:t>135</w:t>
            </w:r>
          </w:p>
        </w:tc>
        <w:tc>
          <w:tcPr>
            <w:tcW w:w="1259" w:type="dxa"/>
          </w:tcPr>
          <w:p w14:paraId="18009D7C" w14:textId="77777777" w:rsidR="00A76053" w:rsidRPr="00FC0289" w:rsidRDefault="00A76053" w:rsidP="0053790F">
            <w:pPr>
              <w:jc w:val="center"/>
            </w:pPr>
            <w:r>
              <w:t>-7.72</w:t>
            </w:r>
          </w:p>
        </w:tc>
        <w:tc>
          <w:tcPr>
            <w:tcW w:w="1259" w:type="dxa"/>
          </w:tcPr>
          <w:p w14:paraId="6AA65245" w14:textId="4E510E37" w:rsidR="00A76053" w:rsidRPr="00FC0289" w:rsidRDefault="00A76053" w:rsidP="0053790F">
            <w:pPr>
              <w:jc w:val="center"/>
            </w:pPr>
            <w:r>
              <w:t>-1.2</w:t>
            </w:r>
            <w:r w:rsidR="00FE7C47">
              <w:t>8</w:t>
            </w:r>
          </w:p>
        </w:tc>
      </w:tr>
      <w:tr w:rsidR="0008785F" w:rsidRPr="00FC0289" w14:paraId="426E38C4" w14:textId="77777777" w:rsidTr="00DA27CF">
        <w:trPr>
          <w:jc w:val="center"/>
        </w:trPr>
        <w:tc>
          <w:tcPr>
            <w:tcW w:w="1560" w:type="dxa"/>
            <w:tcBorders>
              <w:bottom w:val="single" w:sz="18" w:space="0" w:color="auto"/>
            </w:tcBorders>
          </w:tcPr>
          <w:p w14:paraId="0E61E280" w14:textId="77FC7FE7" w:rsidR="0008785F" w:rsidRDefault="0008785F" w:rsidP="0008785F">
            <w:pPr>
              <w:jc w:val="center"/>
            </w:pPr>
            <w:r>
              <w:t>REM</w:t>
            </w:r>
          </w:p>
        </w:tc>
        <w:tc>
          <w:tcPr>
            <w:tcW w:w="1432" w:type="dxa"/>
            <w:tcBorders>
              <w:bottom w:val="single" w:sz="18" w:space="0" w:color="auto"/>
            </w:tcBorders>
          </w:tcPr>
          <w:p w14:paraId="5C3B0A23" w14:textId="2CC3B85B" w:rsidR="0008785F" w:rsidRDefault="0008785F" w:rsidP="0008785F">
            <w:pPr>
              <w:jc w:val="center"/>
            </w:pPr>
            <w:r>
              <w:t>-2.14</w:t>
            </w:r>
          </w:p>
        </w:tc>
        <w:tc>
          <w:tcPr>
            <w:tcW w:w="1261" w:type="dxa"/>
            <w:tcBorders>
              <w:bottom w:val="single" w:sz="18" w:space="0" w:color="auto"/>
            </w:tcBorders>
          </w:tcPr>
          <w:p w14:paraId="6000BF0C" w14:textId="6B844336" w:rsidR="0008785F" w:rsidRDefault="0008785F" w:rsidP="0008785F">
            <w:pPr>
              <w:jc w:val="center"/>
            </w:pPr>
            <w:r>
              <w:t>1.47</w:t>
            </w:r>
          </w:p>
        </w:tc>
        <w:tc>
          <w:tcPr>
            <w:tcW w:w="1296" w:type="dxa"/>
            <w:tcBorders>
              <w:bottom w:val="single" w:sz="18" w:space="0" w:color="auto"/>
            </w:tcBorders>
          </w:tcPr>
          <w:p w14:paraId="17AE2380" w14:textId="4C136BBF" w:rsidR="0008785F" w:rsidRDefault="0008785F" w:rsidP="0008785F">
            <w:pPr>
              <w:jc w:val="center"/>
            </w:pPr>
            <w:r>
              <w:t>135</w:t>
            </w:r>
          </w:p>
        </w:tc>
        <w:tc>
          <w:tcPr>
            <w:tcW w:w="1259" w:type="dxa"/>
            <w:tcBorders>
              <w:bottom w:val="single" w:sz="18" w:space="0" w:color="auto"/>
            </w:tcBorders>
          </w:tcPr>
          <w:p w14:paraId="0E94ADCF" w14:textId="2019656A" w:rsidR="0008785F" w:rsidRDefault="0008785F" w:rsidP="0008785F">
            <w:pPr>
              <w:jc w:val="center"/>
            </w:pPr>
            <w:r>
              <w:t>-5.04</w:t>
            </w:r>
          </w:p>
        </w:tc>
        <w:tc>
          <w:tcPr>
            <w:tcW w:w="1259" w:type="dxa"/>
            <w:tcBorders>
              <w:bottom w:val="single" w:sz="18" w:space="0" w:color="auto"/>
            </w:tcBorders>
          </w:tcPr>
          <w:p w14:paraId="78DC9C89" w14:textId="216D6DDA" w:rsidR="0008785F" w:rsidRDefault="0008785F" w:rsidP="0008785F">
            <w:pPr>
              <w:jc w:val="center"/>
            </w:pPr>
            <w:r>
              <w:t>0.7</w:t>
            </w:r>
            <w:r w:rsidR="00FE7C47">
              <w:t>7</w:t>
            </w:r>
          </w:p>
        </w:tc>
      </w:tr>
    </w:tbl>
    <w:p w14:paraId="49D2B14E" w14:textId="394DB1D8" w:rsidR="00D71018" w:rsidRDefault="00403EC9" w:rsidP="00C221CE">
      <w:pPr>
        <w:rPr>
          <w:i/>
          <w:iCs/>
        </w:rPr>
      </w:pPr>
      <w:r>
        <w:rPr>
          <w:i/>
          <w:iCs/>
        </w:rPr>
        <w:t xml:space="preserve">Note. </w:t>
      </w:r>
      <w:r w:rsidRPr="00A76053">
        <w:rPr>
          <w:i/>
          <w:iCs/>
        </w:rPr>
        <w:t>REM = recall early memories (control group), SS = signature strengths, TGT = three good things, GV = gratitude visits.</w:t>
      </w:r>
    </w:p>
    <w:p w14:paraId="74AC6D07" w14:textId="77777777" w:rsidR="00C221CE" w:rsidRPr="00C221CE" w:rsidRDefault="00C221CE" w:rsidP="00C221CE">
      <w:pPr>
        <w:rPr>
          <w:i/>
          <w:iCs/>
        </w:rPr>
      </w:pPr>
    </w:p>
    <w:p w14:paraId="74A3BB94" w14:textId="243112E7" w:rsidR="005F7C56" w:rsidRDefault="005B6290" w:rsidP="005F7C56">
      <w:pPr>
        <w:spacing w:line="480" w:lineRule="auto"/>
        <w:ind w:firstLine="720"/>
      </w:pPr>
      <w:r>
        <w:t xml:space="preserve">The confidence interval formula for </w:t>
      </w:r>
      <w:r w:rsidR="00365A92">
        <w:t xml:space="preserve">the estimated </w:t>
      </w:r>
      <w:r w:rsidR="006A2224">
        <w:t xml:space="preserve">change of </w:t>
      </w:r>
      <w:r w:rsidR="0008785F">
        <w:t xml:space="preserve">the </w:t>
      </w:r>
      <w:r w:rsidR="00313C49">
        <w:t>CES-D</w:t>
      </w:r>
      <w:r w:rsidR="006A2224">
        <w:t xml:space="preserve"> score for </w:t>
      </w:r>
      <w:r w:rsidR="0008785F">
        <w:t>Signature Strengths (SS)</w:t>
      </w:r>
      <w:r w:rsidR="006A2224">
        <w:t xml:space="preserve"> group</w:t>
      </w:r>
      <w:r>
        <w:t xml:space="preserve"> is</w:t>
      </w:r>
      <w:r w:rsidR="00365A92">
        <w:t xml:space="preserve">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SS</m:t>
            </m:r>
          </m:e>
        </m:d>
        <m:r>
          <w:rPr>
            <w:rFonts w:ascii="Cambria Math" w:hAnsi="Cambria Math"/>
          </w:rPr>
          <m:t>±t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135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SS</m:t>
            </m:r>
          </m:e>
        </m:d>
        <m:r>
          <w:rPr>
            <w:rFonts w:ascii="Cambria Math" w:hAnsi="Cambria Math"/>
          </w:rPr>
          <m:t>=-2.79±1.9</m:t>
        </m:r>
        <m:r>
          <w:rPr>
            <w:rFonts w:ascii="Cambria Math" w:hAnsi="Cambria Math" w:hint="eastAsia"/>
            <w:lang w:eastAsia="zh-CN"/>
          </w:rPr>
          <m:t>78</m:t>
        </m:r>
        <m:r>
          <w:rPr>
            <w:rFonts w:ascii="Cambria Math" w:hAnsi="Cambria Math"/>
          </w:rPr>
          <m:t>*1.66=</m:t>
        </m:r>
        <m:r>
          <w:rPr>
            <w:rFonts w:ascii="Cambria Math" w:hAnsi="Cambria Math"/>
          </w:rPr>
          <m:t>-2.79±</m:t>
        </m:r>
        <m:r>
          <w:rPr>
            <w:rFonts w:ascii="Cambria Math" w:hAnsi="Cambria Math" w:hint="eastAsia"/>
            <w:lang w:eastAsia="zh-CN"/>
          </w:rPr>
          <m:t>3.28=</m:t>
        </m:r>
        <m:r>
          <m:rPr>
            <m:sty m:val="p"/>
          </m:rPr>
          <w:rPr>
            <w:rFonts w:ascii="Cambria Math" w:hAnsi="Cambria Math"/>
            <w:lang w:eastAsia="zh-CN"/>
          </w:rPr>
          <m:t>(-6.07, 0.49)</m:t>
        </m:r>
      </m:oMath>
      <w:r w:rsidR="00C54EAA">
        <w:rPr>
          <w:iCs/>
          <w:lang w:eastAsia="zh-CN"/>
        </w:rPr>
        <w:t xml:space="preserve">, which </w:t>
      </w:r>
      <w:r w:rsidR="00C54EAA">
        <w:t xml:space="preserve">verifies that the output </w:t>
      </w:r>
      <w:r w:rsidR="0026665C">
        <w:t>from</w:t>
      </w:r>
      <w:r w:rsidR="00C54EAA">
        <w:t xml:space="preserve"> the </w:t>
      </w:r>
      <w:proofErr w:type="spellStart"/>
      <w:r w:rsidR="00C54EAA">
        <w:t>emmeans</w:t>
      </w:r>
      <w:proofErr w:type="spellEnd"/>
      <w:r w:rsidR="00C54EAA">
        <w:t xml:space="preserve"> package is correct.</w:t>
      </w:r>
    </w:p>
    <w:p w14:paraId="4A362D29" w14:textId="2F9495A2" w:rsidR="00EC39B7" w:rsidRPr="00EC39B7" w:rsidRDefault="00EC39B7" w:rsidP="00EC39B7">
      <w:pPr>
        <w:spacing w:line="480" w:lineRule="auto"/>
        <w:jc w:val="center"/>
        <w:rPr>
          <w:b/>
          <w:bCs/>
        </w:rPr>
      </w:pPr>
      <w:r w:rsidRPr="00B214B0">
        <w:rPr>
          <w:b/>
          <w:bCs/>
        </w:rPr>
        <w:t xml:space="preserve">Task </w:t>
      </w:r>
      <w:r w:rsidR="00C54EAA">
        <w:rPr>
          <w:b/>
          <w:bCs/>
        </w:rPr>
        <w:t>2</w:t>
      </w:r>
      <w:r>
        <w:rPr>
          <w:b/>
          <w:bCs/>
        </w:rPr>
        <w:t xml:space="preserve">: </w:t>
      </w:r>
      <w:r w:rsidR="00C54EAA">
        <w:rPr>
          <w:b/>
          <w:bCs/>
        </w:rPr>
        <w:t>Testing a Single Factor Level Mean</w:t>
      </w:r>
    </w:p>
    <w:p w14:paraId="6540A5B3" w14:textId="1146C42F" w:rsidR="00313C49" w:rsidRDefault="00313C49" w:rsidP="006A2224">
      <w:pPr>
        <w:spacing w:line="480" w:lineRule="auto"/>
        <w:ind w:firstLine="720"/>
      </w:pPr>
      <w:r>
        <w:t>Test if the change of CES-D score is different from zero for the SS intervention.</w:t>
      </w:r>
    </w:p>
    <w:p w14:paraId="3D99B14D" w14:textId="6A3BE31A" w:rsidR="00313C49" w:rsidRDefault="00313C49" w:rsidP="00313C49">
      <w:pPr>
        <w:spacing w:line="480" w:lineRule="auto"/>
        <w:jc w:val="center"/>
        <w:rPr>
          <w:i/>
          <w:iCs/>
          <w:lang w:eastAsia="zh-CN"/>
        </w:rPr>
      </w:pPr>
      <w:r>
        <w:rPr>
          <w:i/>
          <w:iCs/>
        </w:rPr>
        <w:t>H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: </w:t>
      </w:r>
      <w:r>
        <w:rPr>
          <w:i/>
          <w:iCs/>
          <w:lang w:eastAsia="zh-CN"/>
        </w:rPr>
        <w:t>µ</w:t>
      </w:r>
      <w:r>
        <w:rPr>
          <w:rFonts w:hint="eastAsia"/>
          <w:i/>
          <w:iCs/>
          <w:vertAlign w:val="subscript"/>
          <w:lang w:eastAsia="zh-CN"/>
        </w:rPr>
        <w:t>1</w:t>
      </w:r>
      <w:r>
        <w:rPr>
          <w:i/>
          <w:iCs/>
          <w:lang w:eastAsia="zh-CN"/>
        </w:rPr>
        <w:t xml:space="preserve"> = 0</w:t>
      </w:r>
    </w:p>
    <w:p w14:paraId="314F11D3" w14:textId="69F8169E" w:rsidR="00313C49" w:rsidRPr="00313C49" w:rsidRDefault="00313C49" w:rsidP="00313C49">
      <w:pPr>
        <w:spacing w:line="480" w:lineRule="auto"/>
        <w:jc w:val="center"/>
        <w:rPr>
          <w:rFonts w:hint="eastAsia"/>
          <w:i/>
          <w:iCs/>
          <w:lang w:eastAsia="zh-CN"/>
        </w:rPr>
      </w:pPr>
      <w:r>
        <w:rPr>
          <w:i/>
          <w:iCs/>
          <w:lang w:eastAsia="zh-CN"/>
        </w:rPr>
        <w:t>H</w:t>
      </w:r>
      <w:r>
        <w:rPr>
          <w:i/>
          <w:iCs/>
          <w:vertAlign w:val="subscript"/>
          <w:lang w:eastAsia="zh-CN"/>
        </w:rPr>
        <w:t>1</w:t>
      </w:r>
      <w:r>
        <w:rPr>
          <w:i/>
          <w:iCs/>
          <w:lang w:eastAsia="zh-CN"/>
        </w:rPr>
        <w:t>: µ</w:t>
      </w:r>
      <w:r>
        <w:rPr>
          <w:rFonts w:hint="eastAsia"/>
          <w:i/>
          <w:iCs/>
          <w:vertAlign w:val="subscript"/>
          <w:lang w:eastAsia="zh-CN"/>
        </w:rPr>
        <w:t>1</w:t>
      </w:r>
      <w:r>
        <w:rPr>
          <w:i/>
          <w:iCs/>
          <w:lang w:eastAsia="zh-CN"/>
        </w:rPr>
        <w:t xml:space="preserve"> ≠ 0</w:t>
      </w:r>
    </w:p>
    <w:p w14:paraId="53C3A270" w14:textId="5D7E90DF" w:rsidR="00C95059" w:rsidRDefault="006A2224" w:rsidP="00A85109">
      <w:pPr>
        <w:spacing w:line="480" w:lineRule="auto"/>
        <w:ind w:firstLine="720"/>
      </w:pPr>
      <w:r>
        <w:t xml:space="preserve">The t-score of the estimated change of </w:t>
      </w:r>
      <w:r w:rsidR="00313C49">
        <w:t>CES-D</w:t>
      </w:r>
      <w:r>
        <w:t xml:space="preserve"> score for </w:t>
      </w:r>
      <w:r w:rsidR="00313C49">
        <w:t>the SS intervention</w:t>
      </w:r>
      <w:r>
        <w:t xml:space="preserve"> is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SS</m:t>
                </m:r>
              </m:e>
            </m:d>
            <m:r>
              <w:rPr>
                <w:rFonts w:ascii="Cambria Math" w:hAnsi="Cambria Math"/>
              </w:rPr>
              <m:t>-c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SS</m:t>
                </m:r>
              </m:e>
            </m:d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-2.79-0</m:t>
            </m:r>
          </m:num>
          <m:den>
            <m:r>
              <w:rPr>
                <w:rFonts w:ascii="Cambria Math" w:hAnsi="Cambria Math"/>
              </w:rPr>
              <m:t>1.66</m:t>
            </m:r>
          </m:den>
        </m:f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-1.68</m:t>
        </m:r>
      </m:oMath>
      <w:r>
        <w:rPr>
          <w:iCs/>
          <w:lang w:eastAsia="zh-CN"/>
        </w:rPr>
        <w:t xml:space="preserve">, </w:t>
      </w:r>
      <w:r w:rsidR="00313C49">
        <w:rPr>
          <w:iCs/>
          <w:lang w:eastAsia="zh-CN"/>
        </w:rPr>
        <w:t xml:space="preserve">of </w:t>
      </w:r>
      <w:r>
        <w:rPr>
          <w:iCs/>
          <w:lang w:eastAsia="zh-CN"/>
        </w:rPr>
        <w:t>which</w:t>
      </w:r>
      <w:r w:rsidR="00313C49">
        <w:rPr>
          <w:iCs/>
          <w:lang w:eastAsia="zh-CN"/>
        </w:rPr>
        <w:t xml:space="preserve"> the corresponding two-sided p-value is .095 &gt; .05</w:t>
      </w:r>
      <w:r>
        <w:t>.</w:t>
      </w:r>
      <w:r w:rsidR="00313C49">
        <w:t xml:space="preserve"> Therefore, </w:t>
      </w:r>
      <w:r w:rsidR="00A85109">
        <w:t>t</w:t>
      </w:r>
      <w:r w:rsidR="00A85109" w:rsidRPr="00A85109">
        <w:t xml:space="preserve">here was no significant </w:t>
      </w:r>
      <w:r w:rsidR="00A85109">
        <w:t>change of CES-D score</w:t>
      </w:r>
      <w:r w:rsidR="00A85109" w:rsidRPr="00A85109">
        <w:t xml:space="preserve"> </w:t>
      </w:r>
      <w:r w:rsidR="00A85109">
        <w:t>for the SS intervention</w:t>
      </w:r>
      <w:r w:rsidR="00A85109" w:rsidRPr="00A85109">
        <w:t xml:space="preserve">, </w:t>
      </w:r>
      <w:r w:rsidR="00A85109" w:rsidRPr="00A85109">
        <w:rPr>
          <w:i/>
          <w:iCs/>
        </w:rPr>
        <w:t>t</w:t>
      </w:r>
      <w:r w:rsidR="00A85109" w:rsidRPr="00A85109">
        <w:t>(</w:t>
      </w:r>
      <w:r w:rsidR="00A85109">
        <w:t>135</w:t>
      </w:r>
      <w:r w:rsidR="00A85109" w:rsidRPr="00A85109">
        <w:t xml:space="preserve">) = 1.7, </w:t>
      </w:r>
      <w:r w:rsidR="00A85109" w:rsidRPr="00A85109">
        <w:rPr>
          <w:i/>
          <w:iCs/>
        </w:rPr>
        <w:t>p</w:t>
      </w:r>
      <w:r w:rsidR="00A85109" w:rsidRPr="00A85109">
        <w:t xml:space="preserve"> = .097, despite </w:t>
      </w:r>
      <w:r w:rsidR="00A85109">
        <w:t xml:space="preserve">the average change score in this group is negative </w:t>
      </w:r>
      <w:r w:rsidR="00A85109" w:rsidRPr="00A85109">
        <w:t xml:space="preserve"> (</w:t>
      </w:r>
      <w:r w:rsidR="00A85109" w:rsidRPr="00A85109">
        <w:rPr>
          <w:i/>
          <w:iCs/>
        </w:rPr>
        <w:t>M</w:t>
      </w:r>
      <w:r w:rsidR="00A85109" w:rsidRPr="00A85109">
        <w:t xml:space="preserve"> = 55, </w:t>
      </w:r>
      <w:r w:rsidR="00A85109" w:rsidRPr="00A85109">
        <w:rPr>
          <w:i/>
          <w:iCs/>
        </w:rPr>
        <w:t>S</w:t>
      </w:r>
      <w:r w:rsidR="00A85109">
        <w:rPr>
          <w:i/>
          <w:iCs/>
        </w:rPr>
        <w:t>E</w:t>
      </w:r>
      <w:r w:rsidR="00A85109" w:rsidRPr="00A85109">
        <w:t xml:space="preserve"> = </w:t>
      </w:r>
      <w:r w:rsidR="00A85109">
        <w:t>1.66</w:t>
      </w:r>
      <w:r w:rsidR="00A85109" w:rsidRPr="00A85109">
        <w:t>)</w:t>
      </w:r>
      <w:r w:rsidR="00A85109">
        <w:t xml:space="preserve">. The output, Table 2, </w:t>
      </w:r>
      <w:r w:rsidR="0026665C">
        <w:t>of</w:t>
      </w:r>
      <w:r w:rsidR="00A85109">
        <w:t xml:space="preserve"> the test() function in the </w:t>
      </w:r>
      <w:proofErr w:type="spellStart"/>
      <w:r w:rsidR="00A85109">
        <w:t>emmeans</w:t>
      </w:r>
      <w:proofErr w:type="spellEnd"/>
      <w:r w:rsidR="00A85109">
        <w:t xml:space="preserve"> package verified the finding above.</w:t>
      </w:r>
    </w:p>
    <w:p w14:paraId="2A31937B" w14:textId="0C73EE4B" w:rsidR="00650D16" w:rsidRDefault="00650D16" w:rsidP="00650D16">
      <w:pPr>
        <w:spacing w:line="480" w:lineRule="auto"/>
        <w:ind w:left="720" w:hanging="720"/>
      </w:pPr>
      <w:r>
        <w:t>Table 2</w:t>
      </w:r>
    </w:p>
    <w:p w14:paraId="05A41BD0" w14:textId="65AE6D47" w:rsidR="00650D16" w:rsidRDefault="00650D16" w:rsidP="00403EC9">
      <w:pPr>
        <w:spacing w:line="480" w:lineRule="auto"/>
        <w:rPr>
          <w:i/>
          <w:iCs/>
        </w:rPr>
      </w:pPr>
      <w:r>
        <w:rPr>
          <w:i/>
          <w:iCs/>
        </w:rPr>
        <w:lastRenderedPageBreak/>
        <w:t xml:space="preserve">Summary </w:t>
      </w:r>
      <w:r w:rsidR="00403EC9">
        <w:rPr>
          <w:i/>
          <w:iCs/>
        </w:rPr>
        <w:t xml:space="preserve">for the </w:t>
      </w:r>
      <w:r w:rsidR="00392017">
        <w:rPr>
          <w:i/>
          <w:iCs/>
        </w:rPr>
        <w:t>C</w:t>
      </w:r>
      <w:r w:rsidR="00403EC9">
        <w:rPr>
          <w:i/>
          <w:iCs/>
        </w:rPr>
        <w:t xml:space="preserve">hanges in </w:t>
      </w:r>
      <w:r w:rsidR="00392017">
        <w:rPr>
          <w:i/>
          <w:iCs/>
        </w:rPr>
        <w:t>D</w:t>
      </w:r>
      <w:r w:rsidR="00403EC9">
        <w:rPr>
          <w:i/>
          <w:iCs/>
        </w:rPr>
        <w:t xml:space="preserve">epression (one month follow-up minus baseline CES-D scores) </w:t>
      </w:r>
      <w:r w:rsidR="00392017">
        <w:rPr>
          <w:i/>
          <w:iCs/>
        </w:rPr>
        <w:t xml:space="preserve">in </w:t>
      </w:r>
      <w:r w:rsidR="00392017">
        <w:rPr>
          <w:rFonts w:hint="eastAsia"/>
          <w:i/>
          <w:iCs/>
          <w:lang w:eastAsia="zh-CN"/>
        </w:rPr>
        <w:t>F</w:t>
      </w:r>
      <w:r w:rsidR="00403EC9">
        <w:rPr>
          <w:i/>
          <w:iCs/>
        </w:rPr>
        <w:t xml:space="preserve">our </w:t>
      </w:r>
      <w:r w:rsidR="00392017">
        <w:rPr>
          <w:rFonts w:hint="eastAsia"/>
          <w:i/>
          <w:iCs/>
          <w:lang w:eastAsia="zh-CN"/>
        </w:rPr>
        <w:t>T</w:t>
      </w:r>
      <w:r w:rsidR="00403EC9">
        <w:rPr>
          <w:i/>
          <w:iCs/>
        </w:rPr>
        <w:t xml:space="preserve">reatment </w:t>
      </w:r>
      <w:r w:rsidR="00392017">
        <w:rPr>
          <w:rFonts w:hint="eastAsia"/>
          <w:i/>
          <w:iCs/>
          <w:lang w:eastAsia="zh-CN"/>
        </w:rPr>
        <w:t>G</w:t>
      </w:r>
      <w:r w:rsidR="00403EC9">
        <w:rPr>
          <w:i/>
          <w:iCs/>
        </w:rPr>
        <w:t>roups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7"/>
        <w:gridCol w:w="1486"/>
        <w:gridCol w:w="1303"/>
        <w:gridCol w:w="1329"/>
        <w:gridCol w:w="1329"/>
      </w:tblGrid>
      <w:tr w:rsidR="00FE7EB1" w14:paraId="29B263EA" w14:textId="54AFA6B4" w:rsidTr="00403EC9">
        <w:trPr>
          <w:jc w:val="center"/>
        </w:trPr>
        <w:tc>
          <w:tcPr>
            <w:tcW w:w="1577" w:type="dxa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46ADC0D1" w14:textId="0578AEA0" w:rsidR="00FE7EB1" w:rsidRDefault="00FE7EB1" w:rsidP="00FE7EB1">
            <w:pPr>
              <w:jc w:val="center"/>
            </w:pPr>
            <w:r>
              <w:t>Variables</w:t>
            </w:r>
          </w:p>
        </w:tc>
        <w:tc>
          <w:tcPr>
            <w:tcW w:w="1486" w:type="dxa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12CADCC8" w14:textId="6586217D" w:rsidR="00FE7EB1" w:rsidRPr="00131AD5" w:rsidRDefault="00DA27CF" w:rsidP="00FE7EB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</w:t>
            </w:r>
          </w:p>
        </w:tc>
        <w:tc>
          <w:tcPr>
            <w:tcW w:w="1303" w:type="dxa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0B84A9BE" w14:textId="03A4D88B" w:rsidR="00FE7EB1" w:rsidRPr="00131AD5" w:rsidRDefault="00131AD5" w:rsidP="00FE7EB1">
            <w:pPr>
              <w:jc w:val="center"/>
              <w:rPr>
                <w:i/>
                <w:iCs/>
              </w:rPr>
            </w:pPr>
            <w:r w:rsidRPr="00131AD5">
              <w:rPr>
                <w:i/>
                <w:iCs/>
              </w:rPr>
              <w:t>S</w:t>
            </w:r>
            <w:r w:rsidR="00DA27CF">
              <w:rPr>
                <w:i/>
                <w:iCs/>
              </w:rPr>
              <w:t>E</w:t>
            </w:r>
          </w:p>
        </w:tc>
        <w:tc>
          <w:tcPr>
            <w:tcW w:w="1329" w:type="dxa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7B70A3A1" w14:textId="0CFFB1EC" w:rsidR="00FE7EB1" w:rsidRDefault="00131AD5" w:rsidP="00FE7EB1">
            <w:pPr>
              <w:jc w:val="center"/>
            </w:pPr>
            <w:r w:rsidRPr="00FC0289">
              <w:rPr>
                <w:i/>
                <w:iCs/>
              </w:rPr>
              <w:t>t(</w:t>
            </w:r>
            <w:r w:rsidRPr="00FC0289">
              <w:t>135</w:t>
            </w:r>
            <w:r w:rsidRPr="00FC0289">
              <w:rPr>
                <w:i/>
                <w:iCs/>
              </w:rPr>
              <w:t>)</w:t>
            </w:r>
          </w:p>
        </w:tc>
        <w:tc>
          <w:tcPr>
            <w:tcW w:w="1329" w:type="dxa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2B424DE0" w14:textId="2A53764D" w:rsidR="00FE7EB1" w:rsidRPr="00FE7EB1" w:rsidRDefault="00FE7EB1" w:rsidP="00FE7EB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</w:p>
        </w:tc>
      </w:tr>
      <w:tr w:rsidR="00FE7EB1" w14:paraId="31889A17" w14:textId="77777777" w:rsidTr="00DA27CF">
        <w:trPr>
          <w:jc w:val="center"/>
        </w:trPr>
        <w:tc>
          <w:tcPr>
            <w:tcW w:w="1577" w:type="dxa"/>
            <w:tcBorders>
              <w:top w:val="single" w:sz="4" w:space="0" w:color="auto"/>
            </w:tcBorders>
            <w:vAlign w:val="bottom"/>
          </w:tcPr>
          <w:p w14:paraId="020DDF6B" w14:textId="176CF6C6" w:rsidR="00FE7EB1" w:rsidRDefault="00FE7EB1" w:rsidP="00FE7EB1">
            <w:r>
              <w:t>Treatments</w:t>
            </w:r>
          </w:p>
        </w:tc>
        <w:tc>
          <w:tcPr>
            <w:tcW w:w="1486" w:type="dxa"/>
            <w:tcBorders>
              <w:top w:val="single" w:sz="4" w:space="0" w:color="auto"/>
            </w:tcBorders>
            <w:vAlign w:val="bottom"/>
          </w:tcPr>
          <w:p w14:paraId="6940AF29" w14:textId="77777777" w:rsidR="00FE7EB1" w:rsidRDefault="00FE7EB1" w:rsidP="00FE7EB1">
            <w:pPr>
              <w:jc w:val="center"/>
            </w:pPr>
          </w:p>
        </w:tc>
        <w:tc>
          <w:tcPr>
            <w:tcW w:w="1303" w:type="dxa"/>
            <w:tcBorders>
              <w:top w:val="single" w:sz="4" w:space="0" w:color="auto"/>
            </w:tcBorders>
            <w:vAlign w:val="bottom"/>
          </w:tcPr>
          <w:p w14:paraId="718CA6F0" w14:textId="77777777" w:rsidR="00FE7EB1" w:rsidRDefault="00FE7EB1" w:rsidP="00FE7EB1">
            <w:pPr>
              <w:jc w:val="center"/>
            </w:pPr>
          </w:p>
        </w:tc>
        <w:tc>
          <w:tcPr>
            <w:tcW w:w="1329" w:type="dxa"/>
            <w:tcBorders>
              <w:top w:val="single" w:sz="4" w:space="0" w:color="auto"/>
            </w:tcBorders>
            <w:vAlign w:val="bottom"/>
          </w:tcPr>
          <w:p w14:paraId="3BED3D60" w14:textId="77777777" w:rsidR="00FE7EB1" w:rsidRDefault="00FE7EB1" w:rsidP="00FE7EB1">
            <w:pPr>
              <w:jc w:val="center"/>
            </w:pPr>
          </w:p>
        </w:tc>
        <w:tc>
          <w:tcPr>
            <w:tcW w:w="1329" w:type="dxa"/>
            <w:tcBorders>
              <w:top w:val="single" w:sz="4" w:space="0" w:color="auto"/>
            </w:tcBorders>
            <w:vAlign w:val="bottom"/>
          </w:tcPr>
          <w:p w14:paraId="17584CD7" w14:textId="77777777" w:rsidR="00FE7EB1" w:rsidRDefault="00FE7EB1" w:rsidP="00FE7EB1">
            <w:pPr>
              <w:jc w:val="center"/>
              <w:rPr>
                <w:i/>
                <w:iCs/>
              </w:rPr>
            </w:pPr>
          </w:p>
        </w:tc>
      </w:tr>
      <w:tr w:rsidR="00FE7EB1" w14:paraId="27EB8100" w14:textId="69844D04" w:rsidTr="00DA27CF">
        <w:trPr>
          <w:jc w:val="center"/>
        </w:trPr>
        <w:tc>
          <w:tcPr>
            <w:tcW w:w="1577" w:type="dxa"/>
          </w:tcPr>
          <w:p w14:paraId="3BAFE42C" w14:textId="5035AE9E" w:rsidR="00FE7EB1" w:rsidRDefault="00DA27CF" w:rsidP="00FE7EB1">
            <w:pPr>
              <w:jc w:val="center"/>
            </w:pPr>
            <w:r>
              <w:t>SS</w:t>
            </w:r>
          </w:p>
        </w:tc>
        <w:tc>
          <w:tcPr>
            <w:tcW w:w="1486" w:type="dxa"/>
          </w:tcPr>
          <w:p w14:paraId="65D12F7E" w14:textId="181AAB2C" w:rsidR="00FE7EB1" w:rsidRDefault="00FE7EB1" w:rsidP="00FE7EB1">
            <w:pPr>
              <w:jc w:val="center"/>
            </w:pPr>
            <w:r>
              <w:t>-2.</w:t>
            </w:r>
            <w:r w:rsidR="00DA27CF">
              <w:t>79</w:t>
            </w:r>
          </w:p>
        </w:tc>
        <w:tc>
          <w:tcPr>
            <w:tcW w:w="1303" w:type="dxa"/>
          </w:tcPr>
          <w:p w14:paraId="2517E7DE" w14:textId="61A7E029" w:rsidR="00FE7EB1" w:rsidRDefault="00FE7EB1" w:rsidP="00FE7EB1">
            <w:pPr>
              <w:jc w:val="center"/>
            </w:pPr>
            <w:r>
              <w:t>1.</w:t>
            </w:r>
            <w:r w:rsidR="00DA27CF">
              <w:t>66</w:t>
            </w:r>
          </w:p>
        </w:tc>
        <w:tc>
          <w:tcPr>
            <w:tcW w:w="1329" w:type="dxa"/>
          </w:tcPr>
          <w:p w14:paraId="2126E320" w14:textId="16238D33" w:rsidR="00FE7EB1" w:rsidRDefault="00FE7EB1" w:rsidP="00FE7EB1">
            <w:pPr>
              <w:jc w:val="center"/>
            </w:pPr>
            <w:r>
              <w:t>-1.</w:t>
            </w:r>
            <w:r w:rsidR="00DA27CF">
              <w:t>684</w:t>
            </w:r>
          </w:p>
        </w:tc>
        <w:tc>
          <w:tcPr>
            <w:tcW w:w="1329" w:type="dxa"/>
          </w:tcPr>
          <w:p w14:paraId="6BE4144B" w14:textId="63CC2693" w:rsidR="00FE7EB1" w:rsidRDefault="00FE7EB1" w:rsidP="00FE7EB1">
            <w:pPr>
              <w:jc w:val="center"/>
            </w:pPr>
            <w:r>
              <w:t>0.</w:t>
            </w:r>
            <w:r w:rsidR="00DA27CF">
              <w:t>094</w:t>
            </w:r>
          </w:p>
        </w:tc>
      </w:tr>
      <w:tr w:rsidR="00FE7EB1" w14:paraId="35A8DE75" w14:textId="67A0C116" w:rsidTr="00DA27CF">
        <w:trPr>
          <w:jc w:val="center"/>
        </w:trPr>
        <w:tc>
          <w:tcPr>
            <w:tcW w:w="1577" w:type="dxa"/>
          </w:tcPr>
          <w:p w14:paraId="10C0AB4E" w14:textId="6C912B88" w:rsidR="00FE7EB1" w:rsidRDefault="00DA27CF" w:rsidP="00FE7EB1">
            <w:pPr>
              <w:jc w:val="center"/>
            </w:pPr>
            <w:r>
              <w:t>TGT</w:t>
            </w:r>
          </w:p>
        </w:tc>
        <w:tc>
          <w:tcPr>
            <w:tcW w:w="1486" w:type="dxa"/>
          </w:tcPr>
          <w:p w14:paraId="4A787BB1" w14:textId="216C64C9" w:rsidR="00FE7EB1" w:rsidRDefault="00FE7EB1" w:rsidP="00FE7EB1">
            <w:pPr>
              <w:jc w:val="center"/>
            </w:pPr>
            <w:r>
              <w:t>-</w:t>
            </w:r>
            <w:r w:rsidR="00DA27CF">
              <w:t>3.02</w:t>
            </w:r>
          </w:p>
        </w:tc>
        <w:tc>
          <w:tcPr>
            <w:tcW w:w="1303" w:type="dxa"/>
          </w:tcPr>
          <w:p w14:paraId="0B2E2386" w14:textId="02F66E6E" w:rsidR="00FE7EB1" w:rsidRDefault="00DA27CF" w:rsidP="00FE7EB1">
            <w:pPr>
              <w:jc w:val="center"/>
            </w:pPr>
            <w:r>
              <w:t>1</w:t>
            </w:r>
            <w:r w:rsidR="00FE7EB1">
              <w:t>.</w:t>
            </w:r>
            <w:r>
              <w:t>36</w:t>
            </w:r>
          </w:p>
        </w:tc>
        <w:tc>
          <w:tcPr>
            <w:tcW w:w="1329" w:type="dxa"/>
          </w:tcPr>
          <w:p w14:paraId="04158694" w14:textId="68F41C23" w:rsidR="00FE7EB1" w:rsidRDefault="00FE7EB1" w:rsidP="00FE7EB1">
            <w:pPr>
              <w:jc w:val="center"/>
            </w:pPr>
            <w:r>
              <w:t>-</w:t>
            </w:r>
            <w:r w:rsidR="00DA27CF">
              <w:t>2</w:t>
            </w:r>
            <w:r>
              <w:t>.</w:t>
            </w:r>
            <w:r w:rsidR="00DA27CF">
              <w:t>220</w:t>
            </w:r>
          </w:p>
        </w:tc>
        <w:tc>
          <w:tcPr>
            <w:tcW w:w="1329" w:type="dxa"/>
          </w:tcPr>
          <w:p w14:paraId="48D88666" w14:textId="6B75086B" w:rsidR="00FE7EB1" w:rsidRDefault="00FE7EB1" w:rsidP="00FE7EB1">
            <w:pPr>
              <w:jc w:val="center"/>
            </w:pPr>
            <w:r>
              <w:t>0.</w:t>
            </w:r>
            <w:r w:rsidR="00DA27CF">
              <w:t>028*</w:t>
            </w:r>
          </w:p>
        </w:tc>
      </w:tr>
      <w:tr w:rsidR="00FE7EB1" w14:paraId="6ED07F01" w14:textId="77777777" w:rsidTr="00403EC9">
        <w:trPr>
          <w:jc w:val="center"/>
        </w:trPr>
        <w:tc>
          <w:tcPr>
            <w:tcW w:w="1577" w:type="dxa"/>
          </w:tcPr>
          <w:p w14:paraId="78800909" w14:textId="5A306F49" w:rsidR="00FE7EB1" w:rsidRDefault="00DA27CF" w:rsidP="00FE7EB1">
            <w:pPr>
              <w:jc w:val="center"/>
            </w:pPr>
            <w:r>
              <w:t>GV</w:t>
            </w:r>
          </w:p>
        </w:tc>
        <w:tc>
          <w:tcPr>
            <w:tcW w:w="1486" w:type="dxa"/>
          </w:tcPr>
          <w:p w14:paraId="62E79268" w14:textId="423FC41A" w:rsidR="00FE7EB1" w:rsidRPr="00B214B0" w:rsidRDefault="00FE7EB1" w:rsidP="00FE7EB1">
            <w:pPr>
              <w:jc w:val="center"/>
            </w:pPr>
            <w:r>
              <w:t>-</w:t>
            </w:r>
            <w:r w:rsidR="00DA27CF">
              <w:t>4.50</w:t>
            </w:r>
          </w:p>
        </w:tc>
        <w:tc>
          <w:tcPr>
            <w:tcW w:w="1303" w:type="dxa"/>
          </w:tcPr>
          <w:p w14:paraId="68E88E99" w14:textId="0BF2F4ED" w:rsidR="00FE7EB1" w:rsidRDefault="00DA27CF" w:rsidP="00FE7EB1">
            <w:pPr>
              <w:jc w:val="center"/>
            </w:pPr>
            <w:r>
              <w:t>1</w:t>
            </w:r>
            <w:r w:rsidR="00FE7EB1">
              <w:t>.</w:t>
            </w:r>
            <w:r>
              <w:t>63</w:t>
            </w:r>
          </w:p>
        </w:tc>
        <w:tc>
          <w:tcPr>
            <w:tcW w:w="1329" w:type="dxa"/>
          </w:tcPr>
          <w:p w14:paraId="3CB37639" w14:textId="1BC433A7" w:rsidR="00FE7EB1" w:rsidRDefault="00FE7EB1" w:rsidP="00FE7EB1">
            <w:pPr>
              <w:jc w:val="center"/>
            </w:pPr>
            <w:r>
              <w:t>-</w:t>
            </w:r>
            <w:r w:rsidR="00DA27CF">
              <w:t>2</w:t>
            </w:r>
            <w:r>
              <w:t>.</w:t>
            </w:r>
            <w:r w:rsidR="00DA27CF">
              <w:t>760</w:t>
            </w:r>
          </w:p>
        </w:tc>
        <w:tc>
          <w:tcPr>
            <w:tcW w:w="1329" w:type="dxa"/>
          </w:tcPr>
          <w:p w14:paraId="4BCB3F19" w14:textId="005307F3" w:rsidR="00FE7EB1" w:rsidRDefault="00FE7EB1" w:rsidP="00FE7EB1">
            <w:pPr>
              <w:jc w:val="center"/>
            </w:pPr>
            <w:r>
              <w:t>0.</w:t>
            </w:r>
            <w:r w:rsidR="00DA27CF">
              <w:t>007**</w:t>
            </w:r>
          </w:p>
        </w:tc>
      </w:tr>
      <w:tr w:rsidR="00FE7EB1" w14:paraId="53BBAE7D" w14:textId="77777777" w:rsidTr="00403EC9">
        <w:trPr>
          <w:jc w:val="center"/>
        </w:trPr>
        <w:tc>
          <w:tcPr>
            <w:tcW w:w="1577" w:type="dxa"/>
            <w:tcBorders>
              <w:bottom w:val="single" w:sz="18" w:space="0" w:color="auto"/>
            </w:tcBorders>
          </w:tcPr>
          <w:p w14:paraId="655E7EBF" w14:textId="4ED3B0C1" w:rsidR="00FE7EB1" w:rsidRDefault="00DA27CF" w:rsidP="00FE7EB1">
            <w:pPr>
              <w:jc w:val="center"/>
            </w:pPr>
            <w:r>
              <w:t>REM</w:t>
            </w:r>
          </w:p>
        </w:tc>
        <w:tc>
          <w:tcPr>
            <w:tcW w:w="1486" w:type="dxa"/>
            <w:tcBorders>
              <w:bottom w:val="single" w:sz="18" w:space="0" w:color="auto"/>
            </w:tcBorders>
          </w:tcPr>
          <w:p w14:paraId="75315135" w14:textId="25723CB9" w:rsidR="00FE7EB1" w:rsidRPr="00B214B0" w:rsidRDefault="00FE7EB1" w:rsidP="00FE7EB1">
            <w:pPr>
              <w:jc w:val="center"/>
            </w:pPr>
            <w:r>
              <w:t>-</w:t>
            </w:r>
            <w:r w:rsidR="00DA27CF">
              <w:t>2.14</w:t>
            </w:r>
          </w:p>
        </w:tc>
        <w:tc>
          <w:tcPr>
            <w:tcW w:w="1303" w:type="dxa"/>
            <w:tcBorders>
              <w:bottom w:val="single" w:sz="18" w:space="0" w:color="auto"/>
            </w:tcBorders>
          </w:tcPr>
          <w:p w14:paraId="000546B5" w14:textId="4E956BBC" w:rsidR="00FE7EB1" w:rsidRDefault="00DA27CF" w:rsidP="00FE7EB1">
            <w:pPr>
              <w:jc w:val="center"/>
            </w:pPr>
            <w:r>
              <w:t>1</w:t>
            </w:r>
            <w:r w:rsidR="00FE7EB1">
              <w:t>.</w:t>
            </w:r>
            <w:r>
              <w:t>47</w:t>
            </w:r>
          </w:p>
        </w:tc>
        <w:tc>
          <w:tcPr>
            <w:tcW w:w="1329" w:type="dxa"/>
            <w:tcBorders>
              <w:bottom w:val="single" w:sz="18" w:space="0" w:color="auto"/>
            </w:tcBorders>
          </w:tcPr>
          <w:p w14:paraId="65764952" w14:textId="55381E13" w:rsidR="00FE7EB1" w:rsidRDefault="00FE7EB1" w:rsidP="00FE7EB1">
            <w:pPr>
              <w:jc w:val="center"/>
            </w:pPr>
            <w:r>
              <w:t>-</w:t>
            </w:r>
            <w:r w:rsidR="00DA27CF">
              <w:t>1</w:t>
            </w:r>
            <w:r>
              <w:t>.</w:t>
            </w:r>
            <w:r w:rsidR="00DA27CF">
              <w:t>454</w:t>
            </w:r>
          </w:p>
        </w:tc>
        <w:tc>
          <w:tcPr>
            <w:tcW w:w="1329" w:type="dxa"/>
            <w:tcBorders>
              <w:bottom w:val="single" w:sz="18" w:space="0" w:color="auto"/>
            </w:tcBorders>
          </w:tcPr>
          <w:p w14:paraId="05E7B825" w14:textId="4E1735BA" w:rsidR="00FE7EB1" w:rsidRDefault="00FE7EB1" w:rsidP="00FE7EB1">
            <w:pPr>
              <w:jc w:val="center"/>
            </w:pPr>
            <w:r>
              <w:t>0.</w:t>
            </w:r>
            <w:r w:rsidR="00DA27CF">
              <w:t>148</w:t>
            </w:r>
          </w:p>
        </w:tc>
      </w:tr>
    </w:tbl>
    <w:p w14:paraId="2D973BC9" w14:textId="1DDD54FB" w:rsidR="00403EC9" w:rsidRDefault="00403EC9" w:rsidP="00403EC9">
      <w:r>
        <w:rPr>
          <w:i/>
          <w:iCs/>
        </w:rPr>
        <w:t xml:space="preserve">Note. </w:t>
      </w:r>
      <w:r w:rsidRPr="00A76053">
        <w:rPr>
          <w:i/>
          <w:iCs/>
        </w:rPr>
        <w:t>REM = recall early memories (control group), SS = signature strengths, TGT = three good things, GV = gratitude visits</w:t>
      </w:r>
    </w:p>
    <w:p w14:paraId="3DCDCDC6" w14:textId="5F8D5517" w:rsidR="00DA27CF" w:rsidRDefault="00403EC9" w:rsidP="00403EC9">
      <w:pPr>
        <w:rPr>
          <w:i/>
          <w:iCs/>
        </w:rPr>
      </w:pPr>
      <w:r>
        <w:t>*</w:t>
      </w:r>
      <w:r>
        <w:rPr>
          <w:i/>
          <w:iCs/>
        </w:rPr>
        <w:t>p &lt; .05.  **p &lt; .01.</w:t>
      </w:r>
    </w:p>
    <w:p w14:paraId="3043BF1C" w14:textId="77777777" w:rsidR="005F7C56" w:rsidRPr="00403EC9" w:rsidRDefault="005F7C56" w:rsidP="00403EC9">
      <w:pPr>
        <w:rPr>
          <w:i/>
          <w:iCs/>
        </w:rPr>
      </w:pPr>
    </w:p>
    <w:p w14:paraId="6BD72841" w14:textId="59D029F4" w:rsidR="00B92B7C" w:rsidRPr="00B92B7C" w:rsidRDefault="00B92B7C" w:rsidP="00B92B7C">
      <w:pPr>
        <w:spacing w:line="480" w:lineRule="auto"/>
        <w:jc w:val="center"/>
        <w:rPr>
          <w:b/>
          <w:bCs/>
        </w:rPr>
      </w:pPr>
      <w:r w:rsidRPr="00B214B0">
        <w:rPr>
          <w:b/>
          <w:bCs/>
        </w:rPr>
        <w:t xml:space="preserve">Task </w:t>
      </w:r>
      <w:r w:rsidR="00403EC9">
        <w:rPr>
          <w:b/>
          <w:bCs/>
        </w:rPr>
        <w:t>3</w:t>
      </w:r>
      <w:r>
        <w:rPr>
          <w:b/>
          <w:bCs/>
        </w:rPr>
        <w:t>: Pairwise Differences</w:t>
      </w:r>
    </w:p>
    <w:p w14:paraId="08B0289E" w14:textId="727DFA10" w:rsidR="00C221CE" w:rsidRDefault="00C221CE" w:rsidP="00C221CE">
      <w:pPr>
        <w:spacing w:line="480" w:lineRule="auto"/>
        <w:ind w:firstLine="720"/>
      </w:pPr>
      <w:r>
        <w:t xml:space="preserve">Test if the change of CES-D score is different </w:t>
      </w:r>
      <w:r w:rsidR="00AE2C6E">
        <w:t>between</w:t>
      </w:r>
      <w:r>
        <w:t xml:space="preserve"> the SS intervention</w:t>
      </w:r>
      <w:r w:rsidR="00AE2C6E">
        <w:t xml:space="preserve"> and the TGT intervention</w:t>
      </w:r>
      <w:r w:rsidR="00392017">
        <w:t>.</w:t>
      </w:r>
    </w:p>
    <w:p w14:paraId="6912ECEB" w14:textId="448E1E65" w:rsidR="00C221CE" w:rsidRDefault="00C221CE" w:rsidP="00C221CE">
      <w:pPr>
        <w:spacing w:line="480" w:lineRule="auto"/>
        <w:jc w:val="center"/>
        <w:rPr>
          <w:i/>
          <w:iCs/>
          <w:lang w:eastAsia="zh-CN"/>
        </w:rPr>
      </w:pPr>
      <w:r>
        <w:rPr>
          <w:i/>
          <w:iCs/>
        </w:rPr>
        <w:t>H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: </w:t>
      </w:r>
      <w:r>
        <w:rPr>
          <w:i/>
          <w:iCs/>
          <w:lang w:eastAsia="zh-CN"/>
        </w:rPr>
        <w:t>µ</w:t>
      </w:r>
      <w:r>
        <w:rPr>
          <w:rFonts w:hint="eastAsia"/>
          <w:i/>
          <w:iCs/>
          <w:vertAlign w:val="subscript"/>
          <w:lang w:eastAsia="zh-CN"/>
        </w:rPr>
        <w:t>1</w:t>
      </w:r>
      <w:r>
        <w:rPr>
          <w:i/>
          <w:iCs/>
          <w:lang w:eastAsia="zh-CN"/>
        </w:rPr>
        <w:t xml:space="preserve"> =</w:t>
      </w:r>
      <w:r w:rsidR="00AE2C6E" w:rsidRPr="00AE2C6E">
        <w:rPr>
          <w:i/>
          <w:iCs/>
          <w:lang w:eastAsia="zh-CN"/>
        </w:rPr>
        <w:t xml:space="preserve"> </w:t>
      </w:r>
      <w:r w:rsidR="00AE2C6E">
        <w:rPr>
          <w:i/>
          <w:iCs/>
          <w:lang w:eastAsia="zh-CN"/>
        </w:rPr>
        <w:t>µ</w:t>
      </w:r>
      <w:r w:rsidR="00AE2C6E">
        <w:rPr>
          <w:i/>
          <w:iCs/>
          <w:vertAlign w:val="subscript"/>
          <w:lang w:eastAsia="zh-CN"/>
        </w:rPr>
        <w:t>2</w:t>
      </w:r>
    </w:p>
    <w:p w14:paraId="1617E411" w14:textId="7A53D59E" w:rsidR="00C221CE" w:rsidRPr="00313C49" w:rsidRDefault="00C221CE" w:rsidP="00C221CE">
      <w:pPr>
        <w:spacing w:line="480" w:lineRule="auto"/>
        <w:jc w:val="center"/>
        <w:rPr>
          <w:rFonts w:hint="eastAsia"/>
          <w:i/>
          <w:iCs/>
          <w:lang w:eastAsia="zh-CN"/>
        </w:rPr>
      </w:pPr>
      <w:r>
        <w:rPr>
          <w:i/>
          <w:iCs/>
          <w:lang w:eastAsia="zh-CN"/>
        </w:rPr>
        <w:t>H</w:t>
      </w:r>
      <w:r>
        <w:rPr>
          <w:i/>
          <w:iCs/>
          <w:vertAlign w:val="subscript"/>
          <w:lang w:eastAsia="zh-CN"/>
        </w:rPr>
        <w:t>1</w:t>
      </w:r>
      <w:r>
        <w:rPr>
          <w:i/>
          <w:iCs/>
          <w:lang w:eastAsia="zh-CN"/>
        </w:rPr>
        <w:t>: µ</w:t>
      </w:r>
      <w:r>
        <w:rPr>
          <w:rFonts w:hint="eastAsia"/>
          <w:i/>
          <w:iCs/>
          <w:vertAlign w:val="subscript"/>
          <w:lang w:eastAsia="zh-CN"/>
        </w:rPr>
        <w:t>1</w:t>
      </w:r>
      <w:r>
        <w:rPr>
          <w:i/>
          <w:iCs/>
          <w:lang w:eastAsia="zh-CN"/>
        </w:rPr>
        <w:t xml:space="preserve"> ≠ </w:t>
      </w:r>
      <w:r w:rsidR="00AE2C6E">
        <w:rPr>
          <w:i/>
          <w:iCs/>
          <w:lang w:eastAsia="zh-CN"/>
        </w:rPr>
        <w:t>µ</w:t>
      </w:r>
      <w:r w:rsidR="00AE2C6E">
        <w:rPr>
          <w:i/>
          <w:iCs/>
          <w:vertAlign w:val="subscript"/>
          <w:lang w:eastAsia="zh-CN"/>
        </w:rPr>
        <w:t>2</w:t>
      </w:r>
    </w:p>
    <w:p w14:paraId="2A4707A3" w14:textId="09AEFE2A" w:rsidR="005F7C56" w:rsidRDefault="00C221CE" w:rsidP="005F7C56">
      <w:pPr>
        <w:spacing w:line="480" w:lineRule="auto"/>
        <w:ind w:firstLine="720"/>
        <w:rPr>
          <w:lang w:eastAsia="zh-CN"/>
        </w:rPr>
      </w:pPr>
      <w:r>
        <w:t xml:space="preserve">The t-score of the estimated </w:t>
      </w:r>
      <w:r w:rsidR="00AE2C6E">
        <w:t>difference</w:t>
      </w:r>
      <w:r>
        <w:t xml:space="preserve"> of CES-D score </w:t>
      </w:r>
      <w:r w:rsidR="00AE2C6E">
        <w:t>between</w:t>
      </w:r>
      <w:r>
        <w:t xml:space="preserve"> the SS intervention</w:t>
      </w:r>
      <w:r w:rsidR="00AE2C6E">
        <w:t xml:space="preserve"> and the TGT intervention</w:t>
      </w:r>
      <w:r>
        <w:t xml:space="preserve"> is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SS</m:t>
            </m:r>
            <m:r>
              <w:rPr>
                <w:rFonts w:ascii="Cambria Math" w:hAnsi="Cambria Math"/>
              </w:rPr>
              <m:t>-TGT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SS</m:t>
                </m:r>
                <m:r>
                  <w:rPr>
                    <w:rFonts w:ascii="Cambria Math" w:hAnsi="Cambria Math"/>
                  </w:rPr>
                  <m:t>-TGT</m:t>
                </m:r>
              </m:e>
            </m:d>
            <m:r>
              <w:rPr>
                <w:rFonts w:ascii="Cambria Math" w:hAnsi="Cambria Math"/>
              </w:rPr>
              <m:t>-c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SS</m:t>
                </m:r>
                <m:r>
                  <w:rPr>
                    <w:rFonts w:ascii="Cambria Math" w:hAnsi="Cambria Math"/>
                  </w:rPr>
                  <m:t>-TGT</m:t>
                </m:r>
              </m:e>
            </m:d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.230</m:t>
            </m:r>
          </m:num>
          <m:den>
            <m:r>
              <w:rPr>
                <w:rFonts w:ascii="Cambria Math" w:hAnsi="Cambria Math"/>
              </w:rPr>
              <m:t>2.146</m:t>
            </m:r>
          </m:den>
        </m:f>
        <m:r>
          <w:rPr>
            <w:rFonts w:ascii="Cambria Math" w:hAnsi="Cambria Math"/>
          </w:rPr>
          <m:t>≈0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11</m:t>
        </m:r>
      </m:oMath>
      <w:r>
        <w:rPr>
          <w:iCs/>
          <w:lang w:eastAsia="zh-CN"/>
        </w:rPr>
        <w:t>, of which the corresponding two-sided p-value is .9</w:t>
      </w:r>
      <w:r w:rsidR="00AE2C6E">
        <w:rPr>
          <w:iCs/>
          <w:lang w:eastAsia="zh-CN"/>
        </w:rPr>
        <w:t>15</w:t>
      </w:r>
      <w:r>
        <w:rPr>
          <w:iCs/>
          <w:lang w:eastAsia="zh-CN"/>
        </w:rPr>
        <w:t xml:space="preserve"> &gt; .05</w:t>
      </w:r>
      <w:r>
        <w:t>. Therefore, t</w:t>
      </w:r>
      <w:r w:rsidRPr="00A85109">
        <w:t xml:space="preserve">here was no significant </w:t>
      </w:r>
      <w:r w:rsidR="00AE2C6E">
        <w:t>difference</w:t>
      </w:r>
      <w:r>
        <w:t xml:space="preserve"> of CES-D score</w:t>
      </w:r>
      <w:r w:rsidRPr="00A85109">
        <w:t xml:space="preserve"> </w:t>
      </w:r>
      <w:r w:rsidR="00AE2C6E">
        <w:t xml:space="preserve">between </w:t>
      </w:r>
      <w:r>
        <w:t>the SS intervention</w:t>
      </w:r>
      <w:r w:rsidR="00AE2C6E">
        <w:t xml:space="preserve"> and the TGT intervention</w:t>
      </w:r>
      <w:r w:rsidRPr="00A85109">
        <w:t xml:space="preserve">, </w:t>
      </w:r>
      <w:r w:rsidRPr="00A85109">
        <w:rPr>
          <w:i/>
          <w:iCs/>
        </w:rPr>
        <w:t>t</w:t>
      </w:r>
      <w:r w:rsidRPr="00A85109">
        <w:t>(</w:t>
      </w:r>
      <w:r>
        <w:t>135</w:t>
      </w:r>
      <w:r w:rsidRPr="00A85109">
        <w:t xml:space="preserve">) = </w:t>
      </w:r>
      <w:r w:rsidR="00AE2C6E">
        <w:t>0.11</w:t>
      </w:r>
      <w:r w:rsidRPr="00A85109">
        <w:t xml:space="preserve">, </w:t>
      </w:r>
      <w:r w:rsidRPr="00A85109">
        <w:rPr>
          <w:i/>
          <w:iCs/>
        </w:rPr>
        <w:t>p</w:t>
      </w:r>
      <w:r w:rsidRPr="00A85109">
        <w:t xml:space="preserve"> = .9</w:t>
      </w:r>
      <w:r w:rsidR="00AE2C6E">
        <w:t>15</w:t>
      </w:r>
      <w:r>
        <w:t xml:space="preserve">. The output, Table </w:t>
      </w:r>
      <w:r w:rsidR="00AE2C6E">
        <w:t>3</w:t>
      </w:r>
      <w:r>
        <w:t xml:space="preserve">, </w:t>
      </w:r>
      <w:r w:rsidR="0026665C">
        <w:t>of</w:t>
      </w:r>
      <w:r>
        <w:t xml:space="preserve"> the </w:t>
      </w:r>
      <w:r w:rsidR="00AE2C6E">
        <w:t>pairs</w:t>
      </w:r>
      <w:r>
        <w:t xml:space="preserve">() function in the </w:t>
      </w:r>
      <w:proofErr w:type="spellStart"/>
      <w:r>
        <w:t>emmeans</w:t>
      </w:r>
      <w:proofErr w:type="spellEnd"/>
      <w:r>
        <w:t xml:space="preserve"> package verified th</w:t>
      </w:r>
      <w:r w:rsidR="00392017">
        <w:t>is</w:t>
      </w:r>
      <w:r>
        <w:t xml:space="preserve"> finding.</w:t>
      </w:r>
    </w:p>
    <w:p w14:paraId="38F12AF6" w14:textId="01FCCD7D" w:rsidR="00B92B7C" w:rsidRDefault="005609E2" w:rsidP="005609E2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>Table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</w:p>
    <w:p w14:paraId="24B10198" w14:textId="03F968A2" w:rsidR="00062CA6" w:rsidRPr="00062CA6" w:rsidRDefault="00062CA6" w:rsidP="00392017">
      <w:pPr>
        <w:spacing w:line="480" w:lineRule="auto"/>
        <w:rPr>
          <w:i/>
          <w:iCs/>
          <w:lang w:eastAsia="zh-CN"/>
        </w:rPr>
      </w:pPr>
      <w:r>
        <w:rPr>
          <w:i/>
          <w:iCs/>
          <w:lang w:eastAsia="zh-CN"/>
        </w:rPr>
        <w:t xml:space="preserve">Pairwise Differences of </w:t>
      </w:r>
      <w:r w:rsidR="00392017">
        <w:rPr>
          <w:rFonts w:hint="eastAsia"/>
          <w:i/>
          <w:iCs/>
          <w:lang w:eastAsia="zh-CN"/>
        </w:rPr>
        <w:t>C</w:t>
      </w:r>
      <w:r>
        <w:rPr>
          <w:i/>
          <w:iCs/>
          <w:lang w:eastAsia="zh-CN"/>
        </w:rPr>
        <w:t xml:space="preserve">hanges </w:t>
      </w:r>
      <w:r w:rsidR="00392017">
        <w:rPr>
          <w:i/>
          <w:iCs/>
        </w:rPr>
        <w:t xml:space="preserve">in </w:t>
      </w:r>
      <w:r w:rsidR="00392017">
        <w:rPr>
          <w:rFonts w:hint="eastAsia"/>
          <w:i/>
          <w:iCs/>
          <w:lang w:eastAsia="zh-CN"/>
        </w:rPr>
        <w:t>D</w:t>
      </w:r>
      <w:r w:rsidR="00392017">
        <w:rPr>
          <w:i/>
          <w:iCs/>
        </w:rPr>
        <w:t xml:space="preserve">epression (one month follow-up minus baseline CES-D scores) in </w:t>
      </w:r>
      <w:r w:rsidR="00392017">
        <w:rPr>
          <w:rFonts w:hint="eastAsia"/>
          <w:i/>
          <w:iCs/>
          <w:lang w:eastAsia="zh-CN"/>
        </w:rPr>
        <w:t>F</w:t>
      </w:r>
      <w:r w:rsidR="00392017">
        <w:rPr>
          <w:i/>
          <w:iCs/>
        </w:rPr>
        <w:t xml:space="preserve">our </w:t>
      </w:r>
      <w:r w:rsidR="00392017">
        <w:rPr>
          <w:rFonts w:hint="eastAsia"/>
          <w:i/>
          <w:iCs/>
          <w:lang w:eastAsia="zh-CN"/>
        </w:rPr>
        <w:t>T</w:t>
      </w:r>
      <w:r w:rsidR="00392017">
        <w:rPr>
          <w:i/>
          <w:iCs/>
        </w:rPr>
        <w:t xml:space="preserve">reatment </w:t>
      </w:r>
      <w:r w:rsidR="00392017">
        <w:rPr>
          <w:rFonts w:hint="eastAsia"/>
          <w:i/>
          <w:iCs/>
          <w:lang w:eastAsia="zh-CN"/>
        </w:rPr>
        <w:t>G</w:t>
      </w:r>
      <w:r w:rsidR="00392017">
        <w:rPr>
          <w:i/>
          <w:iCs/>
        </w:rPr>
        <w:t>roups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32"/>
        <w:gridCol w:w="1261"/>
        <w:gridCol w:w="1296"/>
        <w:gridCol w:w="1259"/>
      </w:tblGrid>
      <w:tr w:rsidR="00062CA6" w14:paraId="4D253197" w14:textId="77777777" w:rsidTr="00392017">
        <w:trPr>
          <w:jc w:val="center"/>
        </w:trPr>
        <w:tc>
          <w:tcPr>
            <w:tcW w:w="1560" w:type="dxa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6F2AA66D" w14:textId="77777777" w:rsidR="00062CA6" w:rsidRDefault="00062CA6" w:rsidP="0053790F">
            <w:pPr>
              <w:jc w:val="center"/>
            </w:pPr>
            <w:r>
              <w:t>Variables</w:t>
            </w:r>
          </w:p>
        </w:tc>
        <w:tc>
          <w:tcPr>
            <w:tcW w:w="1432" w:type="dxa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523FA1DA" w14:textId="77777777" w:rsidR="00062CA6" w:rsidRPr="00FC0289" w:rsidRDefault="00062CA6" w:rsidP="0053790F">
            <w:pPr>
              <w:jc w:val="center"/>
              <w:rPr>
                <w:i/>
                <w:iCs/>
              </w:rPr>
            </w:pPr>
            <w:r w:rsidRPr="00FC0289">
              <w:rPr>
                <w:i/>
                <w:iCs/>
              </w:rPr>
              <w:t>M</w:t>
            </w:r>
          </w:p>
        </w:tc>
        <w:tc>
          <w:tcPr>
            <w:tcW w:w="1261" w:type="dxa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6E310494" w14:textId="77777777" w:rsidR="00062CA6" w:rsidRPr="00FC0289" w:rsidRDefault="00062CA6" w:rsidP="0053790F">
            <w:pPr>
              <w:jc w:val="center"/>
              <w:rPr>
                <w:i/>
                <w:iCs/>
              </w:rPr>
            </w:pPr>
            <w:r w:rsidRPr="00FC0289">
              <w:rPr>
                <w:i/>
                <w:iCs/>
              </w:rPr>
              <w:t>SD</w:t>
            </w:r>
          </w:p>
        </w:tc>
        <w:tc>
          <w:tcPr>
            <w:tcW w:w="1296" w:type="dxa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6989A08B" w14:textId="6EB03E53" w:rsidR="00062CA6" w:rsidRPr="00FC0289" w:rsidRDefault="00062CA6" w:rsidP="0053790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t(</w:t>
            </w:r>
            <w:r>
              <w:t>135</w:t>
            </w:r>
            <w:r>
              <w:rPr>
                <w:i/>
                <w:iCs/>
              </w:rPr>
              <w:t>)</w:t>
            </w:r>
          </w:p>
        </w:tc>
        <w:tc>
          <w:tcPr>
            <w:tcW w:w="1259" w:type="dxa"/>
            <w:tcBorders>
              <w:top w:val="single" w:sz="18" w:space="0" w:color="auto"/>
              <w:bottom w:val="single" w:sz="4" w:space="0" w:color="auto"/>
            </w:tcBorders>
          </w:tcPr>
          <w:p w14:paraId="5FE0DB39" w14:textId="3E3E29D6" w:rsidR="00062CA6" w:rsidRPr="00FC0289" w:rsidRDefault="00062CA6" w:rsidP="0053790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</w:p>
        </w:tc>
      </w:tr>
      <w:tr w:rsidR="00062CA6" w14:paraId="438BF054" w14:textId="77777777" w:rsidTr="00392017">
        <w:trPr>
          <w:jc w:val="center"/>
        </w:trPr>
        <w:tc>
          <w:tcPr>
            <w:tcW w:w="1560" w:type="dxa"/>
            <w:tcBorders>
              <w:top w:val="single" w:sz="2" w:space="0" w:color="auto"/>
            </w:tcBorders>
            <w:vAlign w:val="bottom"/>
          </w:tcPr>
          <w:p w14:paraId="26EC5628" w14:textId="77777777" w:rsidR="00062CA6" w:rsidRDefault="00062CA6" w:rsidP="0053790F">
            <w:r>
              <w:t>Treatments</w:t>
            </w:r>
          </w:p>
        </w:tc>
        <w:tc>
          <w:tcPr>
            <w:tcW w:w="1432" w:type="dxa"/>
            <w:tcBorders>
              <w:top w:val="single" w:sz="2" w:space="0" w:color="auto"/>
            </w:tcBorders>
            <w:vAlign w:val="bottom"/>
          </w:tcPr>
          <w:p w14:paraId="53B21060" w14:textId="77777777" w:rsidR="00062CA6" w:rsidRDefault="00062CA6" w:rsidP="0053790F">
            <w:pPr>
              <w:jc w:val="center"/>
            </w:pPr>
          </w:p>
        </w:tc>
        <w:tc>
          <w:tcPr>
            <w:tcW w:w="1261" w:type="dxa"/>
            <w:tcBorders>
              <w:top w:val="single" w:sz="2" w:space="0" w:color="auto"/>
            </w:tcBorders>
            <w:vAlign w:val="bottom"/>
          </w:tcPr>
          <w:p w14:paraId="712B1687" w14:textId="77777777" w:rsidR="00062CA6" w:rsidRDefault="00062CA6" w:rsidP="0053790F">
            <w:pPr>
              <w:jc w:val="center"/>
            </w:pPr>
          </w:p>
        </w:tc>
        <w:tc>
          <w:tcPr>
            <w:tcW w:w="1296" w:type="dxa"/>
            <w:tcBorders>
              <w:top w:val="single" w:sz="2" w:space="0" w:color="auto"/>
            </w:tcBorders>
            <w:vAlign w:val="bottom"/>
          </w:tcPr>
          <w:p w14:paraId="1D0C2937" w14:textId="77777777" w:rsidR="00062CA6" w:rsidRDefault="00062CA6" w:rsidP="0053790F">
            <w:pPr>
              <w:jc w:val="center"/>
            </w:pPr>
          </w:p>
        </w:tc>
        <w:tc>
          <w:tcPr>
            <w:tcW w:w="1259" w:type="dxa"/>
            <w:tcBorders>
              <w:top w:val="single" w:sz="2" w:space="0" w:color="auto"/>
            </w:tcBorders>
          </w:tcPr>
          <w:p w14:paraId="7695D34E" w14:textId="77777777" w:rsidR="00062CA6" w:rsidRPr="00FC0289" w:rsidRDefault="00062CA6" w:rsidP="0053790F">
            <w:pPr>
              <w:jc w:val="center"/>
            </w:pPr>
          </w:p>
        </w:tc>
      </w:tr>
      <w:tr w:rsidR="00062CA6" w14:paraId="159D44DC" w14:textId="77777777" w:rsidTr="00392017">
        <w:trPr>
          <w:jc w:val="center"/>
        </w:trPr>
        <w:tc>
          <w:tcPr>
            <w:tcW w:w="1560" w:type="dxa"/>
          </w:tcPr>
          <w:p w14:paraId="21FF927C" w14:textId="77777777" w:rsidR="00062CA6" w:rsidRDefault="00062CA6" w:rsidP="0053790F">
            <w:pPr>
              <w:jc w:val="center"/>
            </w:pPr>
            <w:r>
              <w:t>SS – TGT</w:t>
            </w:r>
          </w:p>
        </w:tc>
        <w:tc>
          <w:tcPr>
            <w:tcW w:w="1432" w:type="dxa"/>
          </w:tcPr>
          <w:p w14:paraId="64A371EA" w14:textId="77777777" w:rsidR="00062CA6" w:rsidRDefault="00062CA6" w:rsidP="0053790F">
            <w:pPr>
              <w:jc w:val="center"/>
            </w:pPr>
            <w:r>
              <w:t>0.230</w:t>
            </w:r>
          </w:p>
        </w:tc>
        <w:tc>
          <w:tcPr>
            <w:tcW w:w="1261" w:type="dxa"/>
          </w:tcPr>
          <w:p w14:paraId="6D561A29" w14:textId="77777777" w:rsidR="00062CA6" w:rsidRDefault="00062CA6" w:rsidP="0053790F">
            <w:pPr>
              <w:jc w:val="center"/>
            </w:pPr>
            <w:r>
              <w:t>2.15</w:t>
            </w:r>
          </w:p>
        </w:tc>
        <w:tc>
          <w:tcPr>
            <w:tcW w:w="1296" w:type="dxa"/>
          </w:tcPr>
          <w:p w14:paraId="1B369646" w14:textId="33BD07B8" w:rsidR="00062CA6" w:rsidRDefault="00062CA6" w:rsidP="0053790F">
            <w:pPr>
              <w:jc w:val="center"/>
            </w:pPr>
            <w:r>
              <w:t>0.107</w:t>
            </w:r>
          </w:p>
        </w:tc>
        <w:tc>
          <w:tcPr>
            <w:tcW w:w="1259" w:type="dxa"/>
          </w:tcPr>
          <w:p w14:paraId="182FCD2E" w14:textId="6683647A" w:rsidR="00062CA6" w:rsidRDefault="00062CA6" w:rsidP="0053790F">
            <w:pPr>
              <w:jc w:val="center"/>
            </w:pPr>
            <w:r>
              <w:t>0.91</w:t>
            </w:r>
            <w:r w:rsidR="00392017">
              <w:rPr>
                <w:rFonts w:hint="eastAsia"/>
                <w:lang w:eastAsia="zh-CN"/>
              </w:rPr>
              <w:t>5</w:t>
            </w:r>
          </w:p>
        </w:tc>
      </w:tr>
      <w:tr w:rsidR="00062CA6" w14:paraId="392BEC2E" w14:textId="77777777" w:rsidTr="00392017">
        <w:trPr>
          <w:jc w:val="center"/>
        </w:trPr>
        <w:tc>
          <w:tcPr>
            <w:tcW w:w="1560" w:type="dxa"/>
          </w:tcPr>
          <w:p w14:paraId="4D677820" w14:textId="77777777" w:rsidR="00062CA6" w:rsidRDefault="00062CA6" w:rsidP="0053790F">
            <w:pPr>
              <w:jc w:val="center"/>
            </w:pPr>
            <w:r>
              <w:t>SS – GV</w:t>
            </w:r>
          </w:p>
        </w:tc>
        <w:tc>
          <w:tcPr>
            <w:tcW w:w="1432" w:type="dxa"/>
          </w:tcPr>
          <w:p w14:paraId="1578330D" w14:textId="77777777" w:rsidR="00062CA6" w:rsidRDefault="00062CA6" w:rsidP="0053790F">
            <w:pPr>
              <w:jc w:val="center"/>
            </w:pPr>
            <w:r>
              <w:t>1.707</w:t>
            </w:r>
          </w:p>
        </w:tc>
        <w:tc>
          <w:tcPr>
            <w:tcW w:w="1261" w:type="dxa"/>
          </w:tcPr>
          <w:p w14:paraId="3F4B41E1" w14:textId="77777777" w:rsidR="00062CA6" w:rsidRDefault="00062CA6" w:rsidP="0053790F">
            <w:pPr>
              <w:jc w:val="center"/>
            </w:pPr>
            <w:r>
              <w:t>2.33</w:t>
            </w:r>
          </w:p>
        </w:tc>
        <w:tc>
          <w:tcPr>
            <w:tcW w:w="1296" w:type="dxa"/>
          </w:tcPr>
          <w:p w14:paraId="452B2B81" w14:textId="3DED6720" w:rsidR="00062CA6" w:rsidRDefault="00062CA6" w:rsidP="0053790F">
            <w:pPr>
              <w:jc w:val="center"/>
            </w:pPr>
            <w:r>
              <w:t>0.734</w:t>
            </w:r>
          </w:p>
        </w:tc>
        <w:tc>
          <w:tcPr>
            <w:tcW w:w="1259" w:type="dxa"/>
          </w:tcPr>
          <w:p w14:paraId="2430DABE" w14:textId="59B27FE6" w:rsidR="00062CA6" w:rsidRDefault="00062CA6" w:rsidP="0053790F">
            <w:pPr>
              <w:jc w:val="center"/>
            </w:pPr>
            <w:r>
              <w:t>0.464</w:t>
            </w:r>
          </w:p>
        </w:tc>
      </w:tr>
      <w:tr w:rsidR="00062CA6" w14:paraId="2A549CFA" w14:textId="77777777" w:rsidTr="00392017">
        <w:trPr>
          <w:jc w:val="center"/>
        </w:trPr>
        <w:tc>
          <w:tcPr>
            <w:tcW w:w="1560" w:type="dxa"/>
          </w:tcPr>
          <w:p w14:paraId="65106365" w14:textId="77777777" w:rsidR="00062CA6" w:rsidRDefault="00062CA6" w:rsidP="0053790F">
            <w:pPr>
              <w:jc w:val="center"/>
            </w:pPr>
            <w:r>
              <w:t>TGT – GV</w:t>
            </w:r>
          </w:p>
        </w:tc>
        <w:tc>
          <w:tcPr>
            <w:tcW w:w="1432" w:type="dxa"/>
          </w:tcPr>
          <w:p w14:paraId="40C21852" w14:textId="77777777" w:rsidR="00062CA6" w:rsidRDefault="00062CA6" w:rsidP="0053790F">
            <w:pPr>
              <w:jc w:val="center"/>
            </w:pPr>
            <w:r>
              <w:t>1.477</w:t>
            </w:r>
          </w:p>
        </w:tc>
        <w:tc>
          <w:tcPr>
            <w:tcW w:w="1261" w:type="dxa"/>
          </w:tcPr>
          <w:p w14:paraId="712BDA94" w14:textId="77777777" w:rsidR="00062CA6" w:rsidRDefault="00062CA6" w:rsidP="0053790F">
            <w:pPr>
              <w:jc w:val="center"/>
            </w:pPr>
            <w:r>
              <w:t>2.12</w:t>
            </w:r>
          </w:p>
        </w:tc>
        <w:tc>
          <w:tcPr>
            <w:tcW w:w="1296" w:type="dxa"/>
          </w:tcPr>
          <w:p w14:paraId="3A6D42F9" w14:textId="496F322F" w:rsidR="00062CA6" w:rsidRDefault="00062CA6" w:rsidP="0053790F">
            <w:pPr>
              <w:jc w:val="center"/>
            </w:pPr>
            <w:r>
              <w:t>0.695</w:t>
            </w:r>
          </w:p>
        </w:tc>
        <w:tc>
          <w:tcPr>
            <w:tcW w:w="1259" w:type="dxa"/>
          </w:tcPr>
          <w:p w14:paraId="0CAF10D1" w14:textId="2FE183C1" w:rsidR="00062CA6" w:rsidRDefault="00062CA6" w:rsidP="0053790F">
            <w:pPr>
              <w:jc w:val="center"/>
            </w:pPr>
            <w:r>
              <w:t>0.488</w:t>
            </w:r>
          </w:p>
        </w:tc>
      </w:tr>
      <w:tr w:rsidR="00392017" w14:paraId="1D6992C2" w14:textId="77777777" w:rsidTr="00392017">
        <w:trPr>
          <w:jc w:val="center"/>
        </w:trPr>
        <w:tc>
          <w:tcPr>
            <w:tcW w:w="1560" w:type="dxa"/>
          </w:tcPr>
          <w:p w14:paraId="5646E52D" w14:textId="5C763D1C" w:rsidR="00392017" w:rsidRDefault="00392017" w:rsidP="00392017">
            <w:pPr>
              <w:jc w:val="center"/>
            </w:pPr>
            <w:r>
              <w:lastRenderedPageBreak/>
              <w:t>REM – SS</w:t>
            </w:r>
          </w:p>
        </w:tc>
        <w:tc>
          <w:tcPr>
            <w:tcW w:w="1432" w:type="dxa"/>
          </w:tcPr>
          <w:p w14:paraId="78D2D493" w14:textId="3F135455" w:rsidR="00392017" w:rsidRDefault="00392017" w:rsidP="00392017">
            <w:pPr>
              <w:jc w:val="center"/>
            </w:pPr>
            <w:r w:rsidRPr="00131AD5">
              <w:t>0.658</w:t>
            </w:r>
          </w:p>
        </w:tc>
        <w:tc>
          <w:tcPr>
            <w:tcW w:w="1261" w:type="dxa"/>
          </w:tcPr>
          <w:p w14:paraId="4B31F474" w14:textId="63970FB4" w:rsidR="00392017" w:rsidRDefault="00392017" w:rsidP="00392017">
            <w:pPr>
              <w:jc w:val="center"/>
            </w:pPr>
            <w:r>
              <w:t>2.21</w:t>
            </w:r>
          </w:p>
        </w:tc>
        <w:tc>
          <w:tcPr>
            <w:tcW w:w="1296" w:type="dxa"/>
          </w:tcPr>
          <w:p w14:paraId="567BD317" w14:textId="35424987" w:rsidR="00392017" w:rsidRDefault="00392017" w:rsidP="00392017">
            <w:pPr>
              <w:jc w:val="center"/>
            </w:pPr>
            <w:r>
              <w:t>0.297</w:t>
            </w:r>
          </w:p>
        </w:tc>
        <w:tc>
          <w:tcPr>
            <w:tcW w:w="1259" w:type="dxa"/>
          </w:tcPr>
          <w:p w14:paraId="675E0819" w14:textId="37DEA34A" w:rsidR="00392017" w:rsidRDefault="00392017" w:rsidP="00392017">
            <w:pPr>
              <w:jc w:val="center"/>
            </w:pPr>
            <w:r>
              <w:t>0.76</w:t>
            </w:r>
            <w:r>
              <w:rPr>
                <w:rFonts w:hint="eastAsia"/>
                <w:lang w:eastAsia="zh-CN"/>
              </w:rPr>
              <w:t>7</w:t>
            </w:r>
          </w:p>
        </w:tc>
      </w:tr>
      <w:tr w:rsidR="00392017" w14:paraId="50B894CF" w14:textId="77777777" w:rsidTr="00392017">
        <w:trPr>
          <w:jc w:val="center"/>
        </w:trPr>
        <w:tc>
          <w:tcPr>
            <w:tcW w:w="1560" w:type="dxa"/>
          </w:tcPr>
          <w:p w14:paraId="233DDDF0" w14:textId="5431BCAA" w:rsidR="00392017" w:rsidRDefault="00392017" w:rsidP="00392017">
            <w:pPr>
              <w:jc w:val="center"/>
            </w:pPr>
            <w:r>
              <w:t>REM – TGT</w:t>
            </w:r>
          </w:p>
        </w:tc>
        <w:tc>
          <w:tcPr>
            <w:tcW w:w="1432" w:type="dxa"/>
          </w:tcPr>
          <w:p w14:paraId="17781682" w14:textId="131F9C14" w:rsidR="00392017" w:rsidRPr="00131AD5" w:rsidRDefault="00392017" w:rsidP="00392017">
            <w:pPr>
              <w:jc w:val="center"/>
            </w:pPr>
            <w:r>
              <w:t>0.888</w:t>
            </w:r>
          </w:p>
        </w:tc>
        <w:tc>
          <w:tcPr>
            <w:tcW w:w="1261" w:type="dxa"/>
          </w:tcPr>
          <w:p w14:paraId="7504364A" w14:textId="3EB36855" w:rsidR="00392017" w:rsidRDefault="00392017" w:rsidP="00392017">
            <w:pPr>
              <w:jc w:val="center"/>
            </w:pPr>
            <w:r>
              <w:t>2.00</w:t>
            </w:r>
          </w:p>
        </w:tc>
        <w:tc>
          <w:tcPr>
            <w:tcW w:w="1296" w:type="dxa"/>
          </w:tcPr>
          <w:p w14:paraId="3DA3B682" w14:textId="03B66025" w:rsidR="00392017" w:rsidRDefault="00392017" w:rsidP="00392017">
            <w:pPr>
              <w:jc w:val="center"/>
            </w:pPr>
            <w:r>
              <w:t>0.444</w:t>
            </w:r>
          </w:p>
        </w:tc>
        <w:tc>
          <w:tcPr>
            <w:tcW w:w="1259" w:type="dxa"/>
          </w:tcPr>
          <w:p w14:paraId="4C9D7C5B" w14:textId="732B2E9D" w:rsidR="00392017" w:rsidRDefault="00392017" w:rsidP="00392017">
            <w:pPr>
              <w:jc w:val="center"/>
            </w:pPr>
            <w:r>
              <w:t>0.658</w:t>
            </w:r>
          </w:p>
        </w:tc>
      </w:tr>
      <w:tr w:rsidR="00392017" w14:paraId="0A2D0D2E" w14:textId="77777777" w:rsidTr="00392017">
        <w:trPr>
          <w:jc w:val="center"/>
        </w:trPr>
        <w:tc>
          <w:tcPr>
            <w:tcW w:w="1560" w:type="dxa"/>
            <w:tcBorders>
              <w:bottom w:val="single" w:sz="18" w:space="0" w:color="auto"/>
            </w:tcBorders>
          </w:tcPr>
          <w:p w14:paraId="554D6FE9" w14:textId="7D5F5A66" w:rsidR="00392017" w:rsidRDefault="00392017" w:rsidP="00392017">
            <w:pPr>
              <w:jc w:val="center"/>
            </w:pPr>
            <w:r>
              <w:t>REM – GV</w:t>
            </w:r>
          </w:p>
        </w:tc>
        <w:tc>
          <w:tcPr>
            <w:tcW w:w="1432" w:type="dxa"/>
            <w:tcBorders>
              <w:bottom w:val="single" w:sz="18" w:space="0" w:color="auto"/>
            </w:tcBorders>
          </w:tcPr>
          <w:p w14:paraId="16CB0E32" w14:textId="4E1C0034" w:rsidR="00392017" w:rsidRDefault="00392017" w:rsidP="00392017">
            <w:pPr>
              <w:jc w:val="center"/>
            </w:pPr>
            <w:r>
              <w:t>2.365</w:t>
            </w:r>
          </w:p>
        </w:tc>
        <w:tc>
          <w:tcPr>
            <w:tcW w:w="1261" w:type="dxa"/>
            <w:tcBorders>
              <w:bottom w:val="single" w:sz="18" w:space="0" w:color="auto"/>
            </w:tcBorders>
          </w:tcPr>
          <w:p w14:paraId="06EC51C2" w14:textId="23409C31" w:rsidR="00392017" w:rsidRDefault="00392017" w:rsidP="00392017">
            <w:pPr>
              <w:jc w:val="center"/>
            </w:pPr>
            <w:r>
              <w:t>2.19</w:t>
            </w:r>
          </w:p>
        </w:tc>
        <w:tc>
          <w:tcPr>
            <w:tcW w:w="1296" w:type="dxa"/>
            <w:tcBorders>
              <w:bottom w:val="single" w:sz="18" w:space="0" w:color="auto"/>
            </w:tcBorders>
          </w:tcPr>
          <w:p w14:paraId="33093ECB" w14:textId="00B4BA5A" w:rsidR="00392017" w:rsidRDefault="00392017" w:rsidP="00392017">
            <w:pPr>
              <w:jc w:val="center"/>
            </w:pPr>
            <w:r>
              <w:t>1.078</w:t>
            </w:r>
          </w:p>
        </w:tc>
        <w:tc>
          <w:tcPr>
            <w:tcW w:w="1259" w:type="dxa"/>
            <w:tcBorders>
              <w:bottom w:val="single" w:sz="18" w:space="0" w:color="auto"/>
            </w:tcBorders>
          </w:tcPr>
          <w:p w14:paraId="04BAB7E2" w14:textId="5AA829FB" w:rsidR="00392017" w:rsidRDefault="00392017" w:rsidP="00392017">
            <w:pPr>
              <w:jc w:val="center"/>
            </w:pPr>
            <w:r>
              <w:t>0.283</w:t>
            </w:r>
          </w:p>
        </w:tc>
      </w:tr>
    </w:tbl>
    <w:p w14:paraId="5F5BAC8A" w14:textId="77777777" w:rsidR="00392017" w:rsidRDefault="00392017" w:rsidP="00392017">
      <w:r>
        <w:rPr>
          <w:i/>
          <w:iCs/>
        </w:rPr>
        <w:t xml:space="preserve">Note. </w:t>
      </w:r>
      <w:r w:rsidRPr="00A76053">
        <w:rPr>
          <w:i/>
          <w:iCs/>
        </w:rPr>
        <w:t>REM = recall early memories (control group), SS = signature strengths, TGT = three good things, GV = gratitude visits</w:t>
      </w:r>
    </w:p>
    <w:p w14:paraId="5AF7149B" w14:textId="77777777" w:rsidR="00392017" w:rsidRDefault="00392017" w:rsidP="00392017">
      <w:pPr>
        <w:rPr>
          <w:i/>
          <w:iCs/>
        </w:rPr>
      </w:pPr>
      <w:r>
        <w:t>*</w:t>
      </w:r>
      <w:r>
        <w:rPr>
          <w:i/>
          <w:iCs/>
        </w:rPr>
        <w:t>p &lt; .05.  **p &lt; .01.</w:t>
      </w:r>
    </w:p>
    <w:p w14:paraId="287D687A" w14:textId="77777777" w:rsidR="00062CA6" w:rsidRDefault="00062CA6" w:rsidP="00062CA6"/>
    <w:p w14:paraId="65FB1C9B" w14:textId="79795AD1" w:rsidR="00392017" w:rsidRPr="00981737" w:rsidRDefault="00392017" w:rsidP="00981737">
      <w:pPr>
        <w:spacing w:line="480" w:lineRule="auto"/>
        <w:jc w:val="center"/>
        <w:rPr>
          <w:b/>
          <w:bCs/>
        </w:rPr>
      </w:pPr>
      <w:r w:rsidRPr="00B214B0">
        <w:rPr>
          <w:b/>
          <w:bCs/>
        </w:rPr>
        <w:t xml:space="preserve">Task </w:t>
      </w:r>
      <w:r>
        <w:rPr>
          <w:rFonts w:hint="eastAsia"/>
          <w:b/>
          <w:bCs/>
          <w:lang w:eastAsia="zh-CN"/>
        </w:rPr>
        <w:t>4</w:t>
      </w:r>
      <w:r>
        <w:rPr>
          <w:b/>
          <w:bCs/>
        </w:rPr>
        <w:t xml:space="preserve">: </w:t>
      </w:r>
      <w:r w:rsidR="00981737">
        <w:rPr>
          <w:b/>
          <w:bCs/>
        </w:rPr>
        <w:t>Linear Contrasts</w:t>
      </w:r>
    </w:p>
    <w:p w14:paraId="29720A6C" w14:textId="0C7490FA" w:rsidR="0053790F" w:rsidRPr="0053790F" w:rsidRDefault="0053790F" w:rsidP="0053790F">
      <w:pPr>
        <w:spacing w:line="480" w:lineRule="auto"/>
        <w:ind w:firstLine="720"/>
      </w:pPr>
      <w:r>
        <w:t xml:space="preserve">Test if the three experimental </w:t>
      </w:r>
      <w:r w:rsidR="005F7C56">
        <w:t>interventions decreased the depression more than</w:t>
      </w:r>
      <w:r>
        <w:t xml:space="preserve"> the control </w:t>
      </w:r>
      <w:r w:rsidR="005F7C56">
        <w:t>intervention</w:t>
      </w:r>
      <w:r>
        <w:t xml:space="preserve">. Let </w:t>
      </w:r>
      <w:r>
        <w:rPr>
          <w:i/>
          <w:iCs/>
        </w:rPr>
        <w:t>L</w:t>
      </w:r>
      <w:r>
        <w:t xml:space="preserve"> be the following linear contrast:</w:t>
      </w:r>
    </w:p>
    <w:p w14:paraId="6DBFFCE0" w14:textId="79550F1D" w:rsidR="008B4E6F" w:rsidRDefault="0053790F" w:rsidP="0053790F">
      <w:pPr>
        <w:spacing w:line="480" w:lineRule="auto"/>
        <w:jc w:val="center"/>
        <w:rPr>
          <w:i/>
          <w:iCs/>
          <w:vertAlign w:val="subscript"/>
          <w:lang w:eastAsia="zh-CN"/>
        </w:rPr>
      </w:pPr>
      <w:r>
        <w:rPr>
          <w:i/>
          <w:iCs/>
        </w:rPr>
        <w:t>L = 1/3*</w:t>
      </w:r>
      <w:r w:rsidRPr="0053790F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µ</w:t>
      </w:r>
      <w:r>
        <w:rPr>
          <w:i/>
          <w:iCs/>
          <w:vertAlign w:val="subscript"/>
          <w:lang w:eastAsia="zh-CN"/>
        </w:rPr>
        <w:t>1</w:t>
      </w:r>
      <w:r>
        <w:rPr>
          <w:i/>
          <w:iCs/>
        </w:rPr>
        <w:t>+1/3</w:t>
      </w:r>
      <w:r w:rsidR="008B4E6F">
        <w:rPr>
          <w:i/>
          <w:iCs/>
        </w:rPr>
        <w:t>*</w:t>
      </w:r>
      <w:r w:rsidR="008B4E6F" w:rsidRPr="008B4E6F">
        <w:rPr>
          <w:i/>
          <w:iCs/>
          <w:lang w:eastAsia="zh-CN"/>
        </w:rPr>
        <w:t xml:space="preserve"> </w:t>
      </w:r>
      <w:r w:rsidR="008B4E6F">
        <w:rPr>
          <w:i/>
          <w:iCs/>
          <w:lang w:eastAsia="zh-CN"/>
        </w:rPr>
        <w:t>µ</w:t>
      </w:r>
      <w:r w:rsidR="008B4E6F">
        <w:rPr>
          <w:i/>
          <w:iCs/>
          <w:vertAlign w:val="subscript"/>
          <w:lang w:eastAsia="zh-CN"/>
        </w:rPr>
        <w:t>2</w:t>
      </w:r>
      <w:r w:rsidR="008B4E6F">
        <w:rPr>
          <w:i/>
          <w:iCs/>
        </w:rPr>
        <w:t>+1/3*</w:t>
      </w:r>
      <w:r w:rsidR="008B4E6F" w:rsidRPr="008B4E6F">
        <w:rPr>
          <w:i/>
          <w:iCs/>
          <w:lang w:eastAsia="zh-CN"/>
        </w:rPr>
        <w:t xml:space="preserve"> </w:t>
      </w:r>
      <w:r w:rsidR="008B4E6F">
        <w:rPr>
          <w:i/>
          <w:iCs/>
          <w:lang w:eastAsia="zh-CN"/>
        </w:rPr>
        <w:t>µ</w:t>
      </w:r>
      <w:r w:rsidR="008B4E6F">
        <w:rPr>
          <w:i/>
          <w:iCs/>
          <w:vertAlign w:val="subscript"/>
          <w:lang w:eastAsia="zh-CN"/>
        </w:rPr>
        <w:t xml:space="preserve">3 </w:t>
      </w:r>
      <w:r w:rsidR="008B4E6F">
        <w:rPr>
          <w:i/>
          <w:iCs/>
        </w:rPr>
        <w:t>-</w:t>
      </w:r>
      <w:r w:rsidR="008B4E6F" w:rsidRPr="008B4E6F">
        <w:rPr>
          <w:i/>
          <w:iCs/>
          <w:lang w:eastAsia="zh-CN"/>
        </w:rPr>
        <w:t xml:space="preserve"> </w:t>
      </w:r>
      <w:r w:rsidR="008B4E6F">
        <w:rPr>
          <w:i/>
          <w:iCs/>
          <w:lang w:eastAsia="zh-CN"/>
        </w:rPr>
        <w:t>µ</w:t>
      </w:r>
      <w:r w:rsidR="008B4E6F">
        <w:rPr>
          <w:i/>
          <w:iCs/>
          <w:vertAlign w:val="subscript"/>
          <w:lang w:eastAsia="zh-CN"/>
        </w:rPr>
        <w:t>4</w:t>
      </w:r>
    </w:p>
    <w:p w14:paraId="107FD530" w14:textId="01D966D6" w:rsidR="008B4E6F" w:rsidRPr="008B4E6F" w:rsidRDefault="008B4E6F" w:rsidP="008B4E6F">
      <w:pPr>
        <w:spacing w:line="480" w:lineRule="auto"/>
        <w:ind w:firstLine="720"/>
      </w:pPr>
      <w:r>
        <w:t>T</w:t>
      </w:r>
      <w:r>
        <w:t>he hypotheses</w:t>
      </w:r>
      <w:r>
        <w:t>:</w:t>
      </w:r>
    </w:p>
    <w:p w14:paraId="7E129FEB" w14:textId="68D09E49" w:rsidR="0053790F" w:rsidRDefault="008B4E6F" w:rsidP="0053790F">
      <w:pPr>
        <w:spacing w:line="480" w:lineRule="auto"/>
        <w:jc w:val="center"/>
        <w:rPr>
          <w:i/>
          <w:iCs/>
        </w:rPr>
      </w:pPr>
      <w:r>
        <w:rPr>
          <w:i/>
          <w:iCs/>
        </w:rPr>
        <w:t>H</w:t>
      </w:r>
      <w:r w:rsidR="0053790F">
        <w:rPr>
          <w:i/>
          <w:iCs/>
          <w:vertAlign w:val="subscript"/>
        </w:rPr>
        <w:t>0</w:t>
      </w:r>
      <w:r w:rsidR="0053790F">
        <w:rPr>
          <w:i/>
          <w:iCs/>
        </w:rPr>
        <w:t xml:space="preserve">: </w:t>
      </w:r>
      <w:r>
        <w:rPr>
          <w:i/>
          <w:iCs/>
          <w:lang w:eastAsia="zh-CN"/>
        </w:rPr>
        <w:t>L</w:t>
      </w:r>
      <w:r w:rsidR="0053790F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≥</w:t>
      </w:r>
      <w:r w:rsidR="0053790F" w:rsidRPr="00AE2C6E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0</w:t>
      </w:r>
    </w:p>
    <w:p w14:paraId="2B8E0165" w14:textId="47281C40" w:rsidR="0053790F" w:rsidRPr="00313C49" w:rsidRDefault="0053790F" w:rsidP="0053790F">
      <w:pPr>
        <w:spacing w:line="480" w:lineRule="auto"/>
        <w:jc w:val="center"/>
        <w:rPr>
          <w:rFonts w:hint="eastAsia"/>
          <w:i/>
          <w:iCs/>
          <w:lang w:eastAsia="zh-CN"/>
        </w:rPr>
      </w:pPr>
      <w:r>
        <w:rPr>
          <w:i/>
          <w:iCs/>
          <w:lang w:eastAsia="zh-CN"/>
        </w:rPr>
        <w:t>H</w:t>
      </w:r>
      <w:r>
        <w:rPr>
          <w:i/>
          <w:iCs/>
          <w:vertAlign w:val="subscript"/>
          <w:lang w:eastAsia="zh-CN"/>
        </w:rPr>
        <w:t>1</w:t>
      </w:r>
      <w:r>
        <w:rPr>
          <w:i/>
          <w:iCs/>
          <w:lang w:eastAsia="zh-CN"/>
        </w:rPr>
        <w:t xml:space="preserve">: </w:t>
      </w:r>
      <w:r w:rsidR="008B4E6F">
        <w:rPr>
          <w:i/>
          <w:iCs/>
          <w:lang w:eastAsia="zh-CN"/>
        </w:rPr>
        <w:t xml:space="preserve">L </w:t>
      </w:r>
      <w:r w:rsidR="008B4E6F">
        <w:rPr>
          <w:i/>
          <w:iCs/>
          <w:lang w:eastAsia="zh-CN"/>
        </w:rPr>
        <w:t>&lt;</w:t>
      </w:r>
      <w:r w:rsidR="008B4E6F" w:rsidRPr="00AE2C6E">
        <w:rPr>
          <w:i/>
          <w:iCs/>
          <w:lang w:eastAsia="zh-CN"/>
        </w:rPr>
        <w:t xml:space="preserve"> </w:t>
      </w:r>
      <w:r w:rsidR="008B4E6F">
        <w:rPr>
          <w:i/>
          <w:iCs/>
          <w:lang w:eastAsia="zh-CN"/>
        </w:rPr>
        <w:t>0</w:t>
      </w:r>
    </w:p>
    <w:p w14:paraId="16ADA748" w14:textId="1EF73333" w:rsidR="0026665C" w:rsidRDefault="0053790F" w:rsidP="0026665C">
      <w:pPr>
        <w:spacing w:line="480" w:lineRule="auto"/>
        <w:ind w:firstLine="720"/>
      </w:pPr>
      <w:r>
        <w:t xml:space="preserve">The t-score of the estimated difference of CES-D score </w:t>
      </w:r>
      <w:r w:rsidR="008B4E6F">
        <w:t>between the three experimental groups and the control group</w:t>
      </w:r>
      <w:r w:rsidR="008B4E6F">
        <w:t xml:space="preserve"> is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SS+TGT+GV</m:t>
                </m:r>
              </m:e>
            </m:d>
            <m:r>
              <w:rPr>
                <w:rFonts w:ascii="Cambria Math" w:hAnsi="Cambria Math"/>
              </w:rPr>
              <m:t>-REM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SS+TGT+GV</m:t>
                    </m:r>
                  </m:e>
                </m:d>
                <m:r>
                  <w:rPr>
                    <w:rFonts w:ascii="Cambria Math" w:hAnsi="Cambria Math"/>
                  </w:rPr>
                  <m:t>-REM</m:t>
                </m:r>
              </m:e>
            </m:d>
            <m:r>
              <w:rPr>
                <w:rFonts w:ascii="Cambria Math" w:hAnsi="Cambria Math"/>
              </w:rPr>
              <m:t>-c</m:t>
            </m:r>
          </m:num>
          <m:den>
            <m:r>
              <w:rPr>
                <w:rFonts w:ascii="Cambria Math" w:hAnsi="Cambria Math"/>
              </w:rPr>
              <m:t>SD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SS+TGT+GV</m:t>
                    </m:r>
                  </m:e>
                </m:d>
                <m:r>
                  <w:rPr>
                    <w:rFonts w:ascii="Cambria Math" w:hAnsi="Cambria Math"/>
                  </w:rPr>
                  <m:t>-REM</m:t>
                </m:r>
              </m:e>
            </m:d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.30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721</m:t>
            </m:r>
          </m:den>
        </m:f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.76</m:t>
        </m:r>
      </m:oMath>
      <w:r>
        <w:rPr>
          <w:iCs/>
          <w:lang w:eastAsia="zh-CN"/>
        </w:rPr>
        <w:t xml:space="preserve">, of which the corresponding </w:t>
      </w:r>
      <w:r w:rsidR="008B4E6F">
        <w:rPr>
          <w:iCs/>
          <w:lang w:eastAsia="zh-CN"/>
        </w:rPr>
        <w:t>one</w:t>
      </w:r>
      <w:r>
        <w:rPr>
          <w:iCs/>
          <w:lang w:eastAsia="zh-CN"/>
        </w:rPr>
        <w:t>-sided p-value is .</w:t>
      </w:r>
      <w:r w:rsidR="0026665C">
        <w:rPr>
          <w:iCs/>
          <w:lang w:eastAsia="zh-CN"/>
        </w:rPr>
        <w:t>225</w:t>
      </w:r>
      <w:r>
        <w:rPr>
          <w:iCs/>
          <w:lang w:eastAsia="zh-CN"/>
        </w:rPr>
        <w:t xml:space="preserve"> &gt; .05</w:t>
      </w:r>
      <w:r>
        <w:t>. Therefore, t</w:t>
      </w:r>
      <w:r w:rsidRPr="00A85109">
        <w:t xml:space="preserve">here was no significant </w:t>
      </w:r>
      <w:r>
        <w:t>difference of CES-D score</w:t>
      </w:r>
      <w:r w:rsidRPr="00A85109">
        <w:t xml:space="preserve"> </w:t>
      </w:r>
      <w:r>
        <w:t xml:space="preserve">between </w:t>
      </w:r>
      <w:r w:rsidR="0026665C">
        <w:t>the three experimental groups and the control group</w:t>
      </w:r>
      <w:r w:rsidRPr="00A85109">
        <w:t xml:space="preserve">, </w:t>
      </w:r>
      <w:r w:rsidRPr="00A85109">
        <w:rPr>
          <w:i/>
          <w:iCs/>
        </w:rPr>
        <w:t>t</w:t>
      </w:r>
      <w:r w:rsidRPr="00A85109">
        <w:t>(</w:t>
      </w:r>
      <w:r>
        <w:t>135</w:t>
      </w:r>
      <w:r w:rsidRPr="00A85109">
        <w:t xml:space="preserve">) = </w:t>
      </w:r>
      <w:r w:rsidR="0026665C">
        <w:t>-</w:t>
      </w:r>
      <w:r>
        <w:t>0.</w:t>
      </w:r>
      <w:r w:rsidR="0026665C">
        <w:t>76</w:t>
      </w:r>
      <w:r w:rsidRPr="00A85109">
        <w:t xml:space="preserve">, </w:t>
      </w:r>
      <w:r w:rsidRPr="00A85109">
        <w:rPr>
          <w:i/>
          <w:iCs/>
        </w:rPr>
        <w:t>p</w:t>
      </w:r>
      <w:r w:rsidRPr="00A85109">
        <w:t xml:space="preserve"> = .</w:t>
      </w:r>
      <w:r w:rsidR="0026665C">
        <w:t>22</w:t>
      </w:r>
      <w:r>
        <w:t xml:space="preserve">5. The </w:t>
      </w:r>
      <w:r w:rsidR="0026665C">
        <w:t xml:space="preserve">following </w:t>
      </w:r>
      <w:r>
        <w:t>output</w:t>
      </w:r>
      <w:r w:rsidR="0026665C">
        <w:t xml:space="preserve"> of</w:t>
      </w:r>
      <w:r>
        <w:t xml:space="preserve"> the </w:t>
      </w:r>
      <w:r w:rsidR="0026665C">
        <w:t>contrast</w:t>
      </w:r>
      <w:r>
        <w:t xml:space="preserve">() function in the </w:t>
      </w:r>
      <w:proofErr w:type="spellStart"/>
      <w:r>
        <w:t>emmeans</w:t>
      </w:r>
      <w:proofErr w:type="spellEnd"/>
      <w:r>
        <w:t xml:space="preserve"> package verified this finding.</w:t>
      </w:r>
    </w:p>
    <w:p w14:paraId="0D2D3719" w14:textId="77777777" w:rsidR="0026665C" w:rsidRPr="0026665C" w:rsidRDefault="0026665C" w:rsidP="0026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26665C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contrast                                                     </w:t>
      </w:r>
    </w:p>
    <w:p w14:paraId="1AA75F19" w14:textId="77777777" w:rsidR="0026665C" w:rsidRPr="0026665C" w:rsidRDefault="0026665C" w:rsidP="0026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26665C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c(0.333333333333333, 0.333333333333333, 0.333333333333333, -1</w:t>
      </w:r>
    </w:p>
    <w:p w14:paraId="21F81195" w14:textId="77777777" w:rsidR="0026665C" w:rsidRPr="0026665C" w:rsidRDefault="0026665C" w:rsidP="0026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26665C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estimate   SE  df </w:t>
      </w:r>
      <w:proofErr w:type="spellStart"/>
      <w:r w:rsidRPr="0026665C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t.ratio</w:t>
      </w:r>
      <w:proofErr w:type="spellEnd"/>
      <w:r w:rsidRPr="0026665C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26665C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p.value</w:t>
      </w:r>
      <w:proofErr w:type="spellEnd"/>
    </w:p>
    <w:p w14:paraId="44C75041" w14:textId="77777777" w:rsidR="0026665C" w:rsidRPr="0026665C" w:rsidRDefault="0026665C" w:rsidP="0026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26665C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    -1.3 1.72 135 -0.757  0.4501</w:t>
      </w:r>
    </w:p>
    <w:p w14:paraId="5CAD37B6" w14:textId="77777777" w:rsidR="00981737" w:rsidRDefault="00981737" w:rsidP="0026665C">
      <w:pPr>
        <w:spacing w:line="480" w:lineRule="auto"/>
        <w:rPr>
          <w:lang w:eastAsia="zh-CN"/>
        </w:rPr>
      </w:pPr>
    </w:p>
    <w:p w14:paraId="432096C2" w14:textId="28B7652E" w:rsidR="00957D88" w:rsidRPr="00B92B7C" w:rsidRDefault="00957D88" w:rsidP="00957D88">
      <w:pPr>
        <w:spacing w:line="480" w:lineRule="auto"/>
        <w:jc w:val="center"/>
        <w:rPr>
          <w:b/>
          <w:bCs/>
        </w:rPr>
      </w:pPr>
      <w:r w:rsidRPr="00B214B0">
        <w:rPr>
          <w:b/>
          <w:bCs/>
        </w:rPr>
        <w:t xml:space="preserve">Task </w:t>
      </w:r>
      <w:r>
        <w:rPr>
          <w:b/>
          <w:bCs/>
        </w:rPr>
        <w:t xml:space="preserve">5: </w:t>
      </w:r>
      <w:r w:rsidR="005F7C56">
        <w:rPr>
          <w:b/>
          <w:bCs/>
        </w:rPr>
        <w:t>Linear Contrasts (Cont.)</w:t>
      </w:r>
    </w:p>
    <w:p w14:paraId="60E727D9" w14:textId="27E02BEE" w:rsidR="005F7C56" w:rsidRPr="0053790F" w:rsidRDefault="005F7C56" w:rsidP="005F7C56">
      <w:pPr>
        <w:spacing w:line="480" w:lineRule="auto"/>
        <w:ind w:firstLine="720"/>
      </w:pPr>
      <w:r>
        <w:t xml:space="preserve">Test if </w:t>
      </w:r>
      <w:r>
        <w:t>two</w:t>
      </w:r>
      <w:r>
        <w:t xml:space="preserve"> experimental interventions</w:t>
      </w:r>
      <w:r>
        <w:t>, TGT and GV,</w:t>
      </w:r>
      <w:r>
        <w:t xml:space="preserve"> decreased the depression more than the control intervention. Let </w:t>
      </w:r>
      <w:r>
        <w:rPr>
          <w:i/>
          <w:iCs/>
        </w:rPr>
        <w:t>L</w:t>
      </w:r>
      <w:r>
        <w:t xml:space="preserve"> be the following linear contrast:</w:t>
      </w:r>
    </w:p>
    <w:p w14:paraId="1EF0A0FA" w14:textId="57C40C3D" w:rsidR="005F7C56" w:rsidRDefault="005F7C56" w:rsidP="005F7C56">
      <w:pPr>
        <w:spacing w:line="480" w:lineRule="auto"/>
        <w:jc w:val="center"/>
        <w:rPr>
          <w:i/>
          <w:iCs/>
          <w:vertAlign w:val="subscript"/>
          <w:lang w:eastAsia="zh-CN"/>
        </w:rPr>
      </w:pPr>
      <w:r>
        <w:rPr>
          <w:i/>
          <w:iCs/>
        </w:rPr>
        <w:lastRenderedPageBreak/>
        <w:t xml:space="preserve">L = </w:t>
      </w:r>
      <w:r>
        <w:rPr>
          <w:i/>
          <w:iCs/>
        </w:rPr>
        <w:t>0</w:t>
      </w:r>
      <w:r>
        <w:rPr>
          <w:i/>
          <w:iCs/>
        </w:rPr>
        <w:t>*</w:t>
      </w:r>
      <w:r w:rsidRPr="0053790F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µ</w:t>
      </w:r>
      <w:r>
        <w:rPr>
          <w:i/>
          <w:iCs/>
          <w:vertAlign w:val="subscript"/>
          <w:lang w:eastAsia="zh-CN"/>
        </w:rPr>
        <w:t>1</w:t>
      </w:r>
      <w:r>
        <w:rPr>
          <w:i/>
          <w:iCs/>
        </w:rPr>
        <w:t>+1/</w:t>
      </w:r>
      <w:r>
        <w:rPr>
          <w:i/>
          <w:iCs/>
        </w:rPr>
        <w:t>2</w:t>
      </w:r>
      <w:r>
        <w:rPr>
          <w:i/>
          <w:iCs/>
        </w:rPr>
        <w:t>*</w:t>
      </w:r>
      <w:r w:rsidRPr="008B4E6F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µ</w:t>
      </w:r>
      <w:r>
        <w:rPr>
          <w:i/>
          <w:iCs/>
          <w:vertAlign w:val="subscript"/>
          <w:lang w:eastAsia="zh-CN"/>
        </w:rPr>
        <w:t>2</w:t>
      </w:r>
      <w:r>
        <w:rPr>
          <w:i/>
          <w:iCs/>
        </w:rPr>
        <w:t>+1/</w:t>
      </w:r>
      <w:r>
        <w:rPr>
          <w:i/>
          <w:iCs/>
        </w:rPr>
        <w:t>2</w:t>
      </w:r>
      <w:r>
        <w:rPr>
          <w:i/>
          <w:iCs/>
        </w:rPr>
        <w:t>*</w:t>
      </w:r>
      <w:r w:rsidRPr="008B4E6F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µ</w:t>
      </w:r>
      <w:r>
        <w:rPr>
          <w:i/>
          <w:iCs/>
          <w:vertAlign w:val="subscript"/>
          <w:lang w:eastAsia="zh-CN"/>
        </w:rPr>
        <w:t xml:space="preserve">3 </w:t>
      </w:r>
      <w:r>
        <w:rPr>
          <w:i/>
          <w:iCs/>
        </w:rPr>
        <w:t>-</w:t>
      </w:r>
      <w:r w:rsidRPr="008B4E6F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µ</w:t>
      </w:r>
      <w:r>
        <w:rPr>
          <w:i/>
          <w:iCs/>
          <w:vertAlign w:val="subscript"/>
          <w:lang w:eastAsia="zh-CN"/>
        </w:rPr>
        <w:t>4</w:t>
      </w:r>
    </w:p>
    <w:p w14:paraId="105C54F0" w14:textId="77777777" w:rsidR="005F7C56" w:rsidRPr="008B4E6F" w:rsidRDefault="005F7C56" w:rsidP="005F7C56">
      <w:pPr>
        <w:spacing w:line="480" w:lineRule="auto"/>
        <w:ind w:firstLine="720"/>
      </w:pPr>
      <w:r>
        <w:t>The hypotheses:</w:t>
      </w:r>
    </w:p>
    <w:p w14:paraId="413344EB" w14:textId="77777777" w:rsidR="005F7C56" w:rsidRDefault="005F7C56" w:rsidP="005F7C56">
      <w:pPr>
        <w:spacing w:line="480" w:lineRule="auto"/>
        <w:jc w:val="center"/>
        <w:rPr>
          <w:i/>
          <w:iCs/>
        </w:rPr>
      </w:pPr>
      <w:r>
        <w:rPr>
          <w:i/>
          <w:iCs/>
        </w:rPr>
        <w:t>H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: </w:t>
      </w:r>
      <w:r>
        <w:rPr>
          <w:i/>
          <w:iCs/>
          <w:lang w:eastAsia="zh-CN"/>
        </w:rPr>
        <w:t>L ≥</w:t>
      </w:r>
      <w:r w:rsidRPr="00AE2C6E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0</w:t>
      </w:r>
    </w:p>
    <w:p w14:paraId="66E7BB05" w14:textId="77777777" w:rsidR="005F7C56" w:rsidRPr="00313C49" w:rsidRDefault="005F7C56" w:rsidP="005F7C56">
      <w:pPr>
        <w:spacing w:line="480" w:lineRule="auto"/>
        <w:jc w:val="center"/>
        <w:rPr>
          <w:rFonts w:hint="eastAsia"/>
          <w:i/>
          <w:iCs/>
          <w:lang w:eastAsia="zh-CN"/>
        </w:rPr>
      </w:pPr>
      <w:r>
        <w:rPr>
          <w:i/>
          <w:iCs/>
          <w:lang w:eastAsia="zh-CN"/>
        </w:rPr>
        <w:t>H</w:t>
      </w:r>
      <w:r>
        <w:rPr>
          <w:i/>
          <w:iCs/>
          <w:vertAlign w:val="subscript"/>
          <w:lang w:eastAsia="zh-CN"/>
        </w:rPr>
        <w:t>1</w:t>
      </w:r>
      <w:r>
        <w:rPr>
          <w:i/>
          <w:iCs/>
          <w:lang w:eastAsia="zh-CN"/>
        </w:rPr>
        <w:t>: L &lt;</w:t>
      </w:r>
      <w:r w:rsidRPr="00AE2C6E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0</w:t>
      </w:r>
    </w:p>
    <w:p w14:paraId="62FE8BE0" w14:textId="12A6EEA5" w:rsidR="005F7C56" w:rsidRDefault="004124F6" w:rsidP="004124F6">
      <w:pPr>
        <w:spacing w:line="480" w:lineRule="auto"/>
        <w:ind w:firstLine="720"/>
      </w:pPr>
      <w:r>
        <w:t>According to t</w:t>
      </w:r>
      <w:r>
        <w:t xml:space="preserve">he following output of the contrast() function in the </w:t>
      </w:r>
      <w:proofErr w:type="spellStart"/>
      <w:r>
        <w:t>emmeans</w:t>
      </w:r>
      <w:proofErr w:type="spellEnd"/>
      <w:r>
        <w:t xml:space="preserve"> package</w:t>
      </w:r>
      <w:r>
        <w:t>, t</w:t>
      </w:r>
      <w:r w:rsidR="005F7C56">
        <w:t xml:space="preserve">he t-score of the estimated difference of CES-D score between the </w:t>
      </w:r>
      <w:r>
        <w:t>two</w:t>
      </w:r>
      <w:r w:rsidR="005F7C56">
        <w:t xml:space="preserve"> experimental groups and the control group is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TGT+GV</m:t>
                </m:r>
              </m:e>
            </m:d>
            <m:r>
              <w:rPr>
                <w:rFonts w:ascii="Cambria Math" w:hAnsi="Cambria Math"/>
              </w:rPr>
              <m:t>-REM</m:t>
            </m:r>
          </m:e>
        </m:d>
        <m:r>
          <w:rPr>
            <w:rFonts w:ascii="Cambria Math" w:hAnsi="Cambria Math"/>
          </w:rPr>
          <m:t>=-0.</m:t>
        </m:r>
        <m:r>
          <w:rPr>
            <w:rFonts w:ascii="Cambria Math" w:hAnsi="Cambria Math"/>
          </w:rPr>
          <m:t>90</m:t>
        </m:r>
      </m:oMath>
      <w:r w:rsidR="005F7C56">
        <w:rPr>
          <w:iCs/>
          <w:lang w:eastAsia="zh-CN"/>
        </w:rPr>
        <w:t>, of which the corresponding one-sided p-value is .</w:t>
      </w:r>
      <w:r>
        <w:rPr>
          <w:iCs/>
          <w:lang w:eastAsia="zh-CN"/>
        </w:rPr>
        <w:t>742</w:t>
      </w:r>
      <w:r w:rsidR="005F7C56">
        <w:rPr>
          <w:iCs/>
          <w:lang w:eastAsia="zh-CN"/>
        </w:rPr>
        <w:t xml:space="preserve"> &gt; .05</w:t>
      </w:r>
      <w:r w:rsidR="005F7C56">
        <w:t>. Therefore, t</w:t>
      </w:r>
      <w:r w:rsidR="005F7C56" w:rsidRPr="00A85109">
        <w:t xml:space="preserve">here was no significant </w:t>
      </w:r>
      <w:r w:rsidR="005F7C56">
        <w:t>difference of CES-D score</w:t>
      </w:r>
      <w:r w:rsidR="005F7C56" w:rsidRPr="00A85109">
        <w:t xml:space="preserve"> </w:t>
      </w:r>
      <w:r w:rsidR="005F7C56">
        <w:t>between the three experimental groups and the control group</w:t>
      </w:r>
      <w:r w:rsidR="005F7C56" w:rsidRPr="00A85109">
        <w:t xml:space="preserve">, </w:t>
      </w:r>
      <w:r w:rsidR="005F7C56" w:rsidRPr="00A85109">
        <w:rPr>
          <w:i/>
          <w:iCs/>
        </w:rPr>
        <w:t>t</w:t>
      </w:r>
      <w:r w:rsidR="005F7C56" w:rsidRPr="00A85109">
        <w:t>(</w:t>
      </w:r>
      <w:r w:rsidR="005F7C56">
        <w:t>135</w:t>
      </w:r>
      <w:r w:rsidR="005F7C56" w:rsidRPr="00A85109">
        <w:t xml:space="preserve">) = </w:t>
      </w:r>
      <w:r w:rsidR="005F7C56">
        <w:t>-0.</w:t>
      </w:r>
      <w:r>
        <w:t>90</w:t>
      </w:r>
      <w:r w:rsidR="005F7C56" w:rsidRPr="00A85109">
        <w:t xml:space="preserve">, </w:t>
      </w:r>
      <w:r w:rsidR="005F7C56" w:rsidRPr="00A85109">
        <w:rPr>
          <w:i/>
          <w:iCs/>
        </w:rPr>
        <w:t>p</w:t>
      </w:r>
      <w:r w:rsidR="005F7C56" w:rsidRPr="00A85109">
        <w:t xml:space="preserve"> = .</w:t>
      </w:r>
      <w:r>
        <w:t>742</w:t>
      </w:r>
      <w:r w:rsidR="005F7C56">
        <w:t xml:space="preserve">. The following output of the contrast() function in the </w:t>
      </w:r>
      <w:proofErr w:type="spellStart"/>
      <w:r w:rsidR="005F7C56">
        <w:t>emmeans</w:t>
      </w:r>
      <w:proofErr w:type="spellEnd"/>
      <w:r w:rsidR="005F7C56">
        <w:t xml:space="preserve"> package verified this finding.</w:t>
      </w:r>
    </w:p>
    <w:p w14:paraId="39D7C3AD" w14:textId="49438FA3" w:rsidR="004124F6" w:rsidRPr="004124F6" w:rsidRDefault="004124F6" w:rsidP="0041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contrast           estimate   SE  df 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t.ratio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p.value</w:t>
      </w:r>
      <w:proofErr w:type="spellEnd"/>
    </w:p>
    <w:p w14:paraId="2512FAA7" w14:textId="797C7F1E" w:rsidR="004124F6" w:rsidRDefault="004124F6" w:rsidP="00412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c(0, 0.5, 0.5, -1)    -1.63 1.81 135 -0.898 0.3710 </w:t>
      </w:r>
    </w:p>
    <w:p w14:paraId="3825AC5E" w14:textId="18525F67" w:rsidR="004124F6" w:rsidRDefault="004124F6">
      <w:pPr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br w:type="page"/>
      </w:r>
    </w:p>
    <w:p w14:paraId="21313EFC" w14:textId="7E6836E6" w:rsidR="004124F6" w:rsidRPr="004124F6" w:rsidRDefault="004124F6" w:rsidP="004124F6">
      <w:pPr>
        <w:spacing w:line="480" w:lineRule="auto"/>
      </w:pPr>
      <w:r w:rsidRPr="004124F6">
        <w:lastRenderedPageBreak/>
        <w:t>Appendix</w:t>
      </w:r>
    </w:p>
    <w:p w14:paraId="6E2142D7" w14:textId="73AFDDD3" w:rsidR="004124F6" w:rsidRDefault="004124F6" w:rsidP="004124F6">
      <w:pPr>
        <w:spacing w:line="480" w:lineRule="auto"/>
        <w:rPr>
          <w:i/>
          <w:iCs/>
        </w:rPr>
      </w:pPr>
      <w:r>
        <w:rPr>
          <w:i/>
          <w:iCs/>
        </w:rPr>
        <w:t>R codes for Lab 04</w:t>
      </w:r>
    </w:p>
    <w:p w14:paraId="4D09F9D6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# Task 01: Descriptive Statistics</w:t>
      </w:r>
    </w:p>
    <w:p w14:paraId="12C26022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```{r}</w:t>
      </w:r>
    </w:p>
    <w:p w14:paraId="45EEC694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library(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emmeans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)</w:t>
      </w:r>
    </w:p>
    <w:p w14:paraId="7444E784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1272A54C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rct_wide$cesdGS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&lt;- rct_wide$cesdTotal.3 - rct_wide$cesdTotal.0 # calculate the change score</w:t>
      </w:r>
    </w:p>
    <w:p w14:paraId="533C0F47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4222F940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lm2 &lt;- 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lm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(formula = 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cesdGS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~ 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int_fact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, data = 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rct_wide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) # fit the linear model</w:t>
      </w:r>
    </w:p>
    <w:p w14:paraId="52C0D9A6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4B6AA77F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emm2 &lt;- 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emmeans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(object=lm2, specs=~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int_fact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) # calculate marginal means</w:t>
      </w:r>
    </w:p>
    <w:p w14:paraId="55A88615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s.emm2 &lt;- summary(emm2) # get the summary table of the marginal means</w:t>
      </w:r>
    </w:p>
    <w:p w14:paraId="3D2CB064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s.emm2</w:t>
      </w:r>
    </w:p>
    <w:p w14:paraId="7677C138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6B3C79D3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m.SS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&lt;- s.emm2$emmean[which(s.emm2$int_fact=="SS")] # Mean(SS)</w:t>
      </w:r>
    </w:p>
    <w:p w14:paraId="0A1A96DB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se.SS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&lt;- s.emm2$SE[which(s.emm2$int_fact=="SS")] # SE(SS)</w:t>
      </w:r>
    </w:p>
    <w:p w14:paraId="391A0522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t.135 &lt;- qt(p=0.975, df=135, 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lower.tail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= TRUE) # two-sided t-test, crit. value, df = 135, alpha=.05</w:t>
      </w:r>
    </w:p>
    <w:p w14:paraId="3643BE52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5FE928E1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m.SS+t.135*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se.SS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# UL of the 95% C.I. = Mean(SS) + t(135)*SE(SS)</w:t>
      </w:r>
    </w:p>
    <w:p w14:paraId="0ED21875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m.SS-t.135*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se.SS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# LL of the 95% C.I. = Mean(SS) - t(135)*SE(SS)</w:t>
      </w:r>
    </w:p>
    <w:p w14:paraId="2D00F661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```</w:t>
      </w:r>
    </w:p>
    <w:p w14:paraId="18F8B1B8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17C6A874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# Task 02: Test a Single Factor Level Mean</w:t>
      </w:r>
    </w:p>
    <w:p w14:paraId="3B391DFE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```{r}</w:t>
      </w:r>
    </w:p>
    <w:p w14:paraId="1940676D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t.SS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&lt;- (m.SS-0)/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se.SS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 # calculate t-score of SS = (Mean(SS)-0)/SE(SS)</w:t>
      </w:r>
    </w:p>
    <w:p w14:paraId="56CC8561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2*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pt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(q = 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t.SS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, df = 135, 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lower.tail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= TRUE)# get p-value for two-sided t-test</w:t>
      </w:r>
    </w:p>
    <w:p w14:paraId="7F25D0B2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68C44388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test(object=emm2,side="!=") # two-sided t-tests for every group</w:t>
      </w:r>
    </w:p>
    <w:p w14:paraId="4C5FB6CF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```</w:t>
      </w:r>
    </w:p>
    <w:p w14:paraId="0EF50D73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6A11BDFB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# Task 03: Testing Pairwise Comparisons</w:t>
      </w:r>
    </w:p>
    <w:p w14:paraId="45B231C8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```{r}</w:t>
      </w:r>
    </w:p>
    <w:p w14:paraId="602C9933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m.TGT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&lt;- s.emm2$emmean[which(s.emm2$int_fact=="TGT")] # Mean(TGT)</w:t>
      </w:r>
    </w:p>
    <w:p w14:paraId="29FE27AC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se.TGT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&lt;- s.emm2$SE[which(s.emm2$int_fact=="TGT")] # SE(TGT)</w:t>
      </w:r>
    </w:p>
    <w:p w14:paraId="1644CBC7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se.SS.TGT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&lt;- (se.SS^2+se.TGT^2)^0.5 # 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sd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(SS-TGT)=(SE(SS)^2+SE(TGT)^2)^0.5</w:t>
      </w:r>
    </w:p>
    <w:p w14:paraId="684A400C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t.SS.TGT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&lt;- (m.SS-m.TGT-0)/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se.SS.TGT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# t-score of the CES-D change score difference between SS and TGT</w:t>
      </w:r>
    </w:p>
    <w:p w14:paraId="0387F364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2*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pt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(q=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t.SS.TGT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, df=135, 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lower.tail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= FALSE) # p-value of the difference score</w:t>
      </w:r>
    </w:p>
    <w:p w14:paraId="1190ED71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7FF1BEAC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pairs(emm2,adjust="none") # pairwise comparison</w:t>
      </w:r>
    </w:p>
    <w:p w14:paraId="782CB648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```</w:t>
      </w:r>
    </w:p>
    <w:p w14:paraId="6659D447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1F3185D5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# Task 04 Testing Linear Contrasts</w:t>
      </w:r>
    </w:p>
    <w:p w14:paraId="49E7EE48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```{r}</w:t>
      </w:r>
    </w:p>
    <w:p w14:paraId="61AD18F2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m.GV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&lt;- s.emm2$emmean[which(s.emm2$int_fact=="GV")] # Mean(GV)</w:t>
      </w:r>
    </w:p>
    <w:p w14:paraId="48A2DF1E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m.REM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&lt;- s.emm2$emmean[which(s.emm2$int_fact=="REM")] # Mean(REM)</w:t>
      </w:r>
    </w:p>
    <w:p w14:paraId="2B566E9F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se.GV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&lt;- s.emm2$SE[which(s.emm2$int_fact=="GV")] # SE(GV)</w:t>
      </w:r>
    </w:p>
    <w:p w14:paraId="2DDE92BE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se.REM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&lt;- s.emm2$SE[which(s.emm2$int_fact=="REM")] # SE(REM)</w:t>
      </w:r>
    </w:p>
    <w:p w14:paraId="4EB059B7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5E6EA163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t.con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&lt;- (1/3*(m.SS+m.TGT+m.GV)-m.REM)/(1/9*(se.SS^2+se.TGT^2+se.GV^2)+se.REM^2)^0.5 # t-score of the linear contrast</w:t>
      </w:r>
    </w:p>
    <w:p w14:paraId="55323FFC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pt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(q=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t.con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, df=135, </w:t>
      </w:r>
      <w:proofErr w:type="spellStart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lower.tail</w:t>
      </w:r>
      <w:proofErr w:type="spellEnd"/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 xml:space="preserve"> = TRUE) # p-value of the linear contrast</w:t>
      </w:r>
    </w:p>
    <w:p w14:paraId="03CD8B68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</w:p>
    <w:p w14:paraId="7F69B49F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contrast(emm2, method=list(c(1/3,1/3,1/3,-1)))</w:t>
      </w:r>
    </w:p>
    <w:p w14:paraId="4FE92357" w14:textId="0278D2CC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```</w:t>
      </w:r>
    </w:p>
    <w:p w14:paraId="3DFD9FC4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# Task 05 Testing Linear Contrasts (Cont.)</w:t>
      </w:r>
    </w:p>
    <w:p w14:paraId="45E6EFE7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```{r}</w:t>
      </w:r>
    </w:p>
    <w:p w14:paraId="478E589E" w14:textId="77777777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contrast(emm2, method=list(c(0,1/2,1/2,-1)))</w:t>
      </w:r>
    </w:p>
    <w:p w14:paraId="2B22B04F" w14:textId="703B8372" w:rsidR="004124F6" w:rsidRPr="004124F6" w:rsidRDefault="004124F6" w:rsidP="004124F6">
      <w:pPr>
        <w:spacing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4124F6"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  <w:t>```</w:t>
      </w:r>
    </w:p>
    <w:sectPr w:rsidR="004124F6" w:rsidRPr="004124F6" w:rsidSect="002F6A8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9A160" w14:textId="77777777" w:rsidR="00EC04F3" w:rsidRDefault="00EC04F3">
      <w:r>
        <w:separator/>
      </w:r>
    </w:p>
  </w:endnote>
  <w:endnote w:type="continuationSeparator" w:id="0">
    <w:p w14:paraId="7AD65F7E" w14:textId="77777777" w:rsidR="00EC04F3" w:rsidRDefault="00EC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F3F0E" w14:textId="77777777" w:rsidR="00EC04F3" w:rsidRDefault="00EC04F3">
      <w:r>
        <w:separator/>
      </w:r>
    </w:p>
  </w:footnote>
  <w:footnote w:type="continuationSeparator" w:id="0">
    <w:p w14:paraId="221F554B" w14:textId="77777777" w:rsidR="00EC04F3" w:rsidRDefault="00EC0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5CBDB" w14:textId="259AFBAF" w:rsidR="0053790F" w:rsidRDefault="0053790F" w:rsidP="002A724A">
    <w:pPr>
      <w:pStyle w:val="Header"/>
      <w:tabs>
        <w:tab w:val="clear" w:pos="8640"/>
        <w:tab w:val="right" w:pos="9270"/>
      </w:tabs>
    </w:pPr>
    <w:r>
      <w:t>LAB 04 – CONTRASTS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5CBDC" w14:textId="0B2AADEF" w:rsidR="0053790F" w:rsidRDefault="0053790F" w:rsidP="002F6A81">
    <w:pPr>
      <w:pStyle w:val="Header"/>
      <w:tabs>
        <w:tab w:val="clear" w:pos="8640"/>
        <w:tab w:val="left" w:pos="9270"/>
      </w:tabs>
      <w:ind w:right="-180"/>
    </w:pPr>
    <w:r>
      <w:t xml:space="preserve">Running head: LAB 04 – CONTRASTS   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115CBDD" w14:textId="77777777" w:rsidR="0053790F" w:rsidRDefault="00537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67693"/>
    <w:multiLevelType w:val="hybridMultilevel"/>
    <w:tmpl w:val="85440D46"/>
    <w:lvl w:ilvl="0" w:tplc="B572682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2438C"/>
    <w:multiLevelType w:val="hybridMultilevel"/>
    <w:tmpl w:val="69380136"/>
    <w:lvl w:ilvl="0" w:tplc="E068757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52134"/>
    <w:multiLevelType w:val="hybridMultilevel"/>
    <w:tmpl w:val="94BC8092"/>
    <w:lvl w:ilvl="0" w:tplc="96C23528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AF"/>
    <w:rsid w:val="00012202"/>
    <w:rsid w:val="00052DDB"/>
    <w:rsid w:val="00062CA6"/>
    <w:rsid w:val="0007165E"/>
    <w:rsid w:val="0008785F"/>
    <w:rsid w:val="00093851"/>
    <w:rsid w:val="00093F5D"/>
    <w:rsid w:val="000D570B"/>
    <w:rsid w:val="00131AD5"/>
    <w:rsid w:val="00131EF6"/>
    <w:rsid w:val="001436DC"/>
    <w:rsid w:val="00160324"/>
    <w:rsid w:val="0017702C"/>
    <w:rsid w:val="00184064"/>
    <w:rsid w:val="001B7AD9"/>
    <w:rsid w:val="00201A3B"/>
    <w:rsid w:val="0020372B"/>
    <w:rsid w:val="00234F44"/>
    <w:rsid w:val="00244F93"/>
    <w:rsid w:val="0026665C"/>
    <w:rsid w:val="00280A88"/>
    <w:rsid w:val="002A724A"/>
    <w:rsid w:val="002F6A81"/>
    <w:rsid w:val="00313C49"/>
    <w:rsid w:val="00322AE9"/>
    <w:rsid w:val="003370EC"/>
    <w:rsid w:val="003627C4"/>
    <w:rsid w:val="00365A92"/>
    <w:rsid w:val="00392017"/>
    <w:rsid w:val="00396774"/>
    <w:rsid w:val="003C2E39"/>
    <w:rsid w:val="00403AF1"/>
    <w:rsid w:val="00403EC9"/>
    <w:rsid w:val="004124F6"/>
    <w:rsid w:val="00416BB9"/>
    <w:rsid w:val="004409FD"/>
    <w:rsid w:val="00452203"/>
    <w:rsid w:val="004A0413"/>
    <w:rsid w:val="004C48C5"/>
    <w:rsid w:val="00513C39"/>
    <w:rsid w:val="005144C9"/>
    <w:rsid w:val="0053790F"/>
    <w:rsid w:val="0054328D"/>
    <w:rsid w:val="005476BF"/>
    <w:rsid w:val="00555EEB"/>
    <w:rsid w:val="005609E2"/>
    <w:rsid w:val="00580F56"/>
    <w:rsid w:val="005B6289"/>
    <w:rsid w:val="005B6290"/>
    <w:rsid w:val="005E5D60"/>
    <w:rsid w:val="005F09C8"/>
    <w:rsid w:val="005F7C56"/>
    <w:rsid w:val="0061215E"/>
    <w:rsid w:val="006121FC"/>
    <w:rsid w:val="006216A3"/>
    <w:rsid w:val="00650D16"/>
    <w:rsid w:val="00691760"/>
    <w:rsid w:val="00697D6E"/>
    <w:rsid w:val="006A0AE5"/>
    <w:rsid w:val="006A2224"/>
    <w:rsid w:val="006B5830"/>
    <w:rsid w:val="006C38CE"/>
    <w:rsid w:val="006D5798"/>
    <w:rsid w:val="00762163"/>
    <w:rsid w:val="00782C46"/>
    <w:rsid w:val="007903F8"/>
    <w:rsid w:val="007A044A"/>
    <w:rsid w:val="007C7EEB"/>
    <w:rsid w:val="007D66D4"/>
    <w:rsid w:val="00816697"/>
    <w:rsid w:val="00817FD7"/>
    <w:rsid w:val="008474ED"/>
    <w:rsid w:val="00847D41"/>
    <w:rsid w:val="008514EE"/>
    <w:rsid w:val="008523D3"/>
    <w:rsid w:val="008A42AE"/>
    <w:rsid w:val="008B4E6F"/>
    <w:rsid w:val="00903D7D"/>
    <w:rsid w:val="00952F52"/>
    <w:rsid w:val="00957D88"/>
    <w:rsid w:val="009736B1"/>
    <w:rsid w:val="00981737"/>
    <w:rsid w:val="00991506"/>
    <w:rsid w:val="009A7356"/>
    <w:rsid w:val="009E302A"/>
    <w:rsid w:val="009E4405"/>
    <w:rsid w:val="009E5D18"/>
    <w:rsid w:val="00A069AF"/>
    <w:rsid w:val="00A36BD9"/>
    <w:rsid w:val="00A4761E"/>
    <w:rsid w:val="00A5506F"/>
    <w:rsid w:val="00A64959"/>
    <w:rsid w:val="00A76053"/>
    <w:rsid w:val="00A85109"/>
    <w:rsid w:val="00A90EAB"/>
    <w:rsid w:val="00A96F98"/>
    <w:rsid w:val="00AA1FA8"/>
    <w:rsid w:val="00AA48AD"/>
    <w:rsid w:val="00AC2820"/>
    <w:rsid w:val="00AC72D9"/>
    <w:rsid w:val="00AD1E7F"/>
    <w:rsid w:val="00AD4A81"/>
    <w:rsid w:val="00AD51C2"/>
    <w:rsid w:val="00AE2C6E"/>
    <w:rsid w:val="00AE34B4"/>
    <w:rsid w:val="00B214B0"/>
    <w:rsid w:val="00B40F59"/>
    <w:rsid w:val="00B46DCF"/>
    <w:rsid w:val="00B51C43"/>
    <w:rsid w:val="00B5530C"/>
    <w:rsid w:val="00B92B7C"/>
    <w:rsid w:val="00BB388A"/>
    <w:rsid w:val="00BD2EC2"/>
    <w:rsid w:val="00BD5125"/>
    <w:rsid w:val="00BE2AEE"/>
    <w:rsid w:val="00BF219B"/>
    <w:rsid w:val="00C10371"/>
    <w:rsid w:val="00C14DE9"/>
    <w:rsid w:val="00C16C70"/>
    <w:rsid w:val="00C221CE"/>
    <w:rsid w:val="00C41FB3"/>
    <w:rsid w:val="00C54EAA"/>
    <w:rsid w:val="00C65318"/>
    <w:rsid w:val="00C6689E"/>
    <w:rsid w:val="00C80146"/>
    <w:rsid w:val="00C90010"/>
    <w:rsid w:val="00C95059"/>
    <w:rsid w:val="00CB66AA"/>
    <w:rsid w:val="00CE4DD4"/>
    <w:rsid w:val="00CF65DA"/>
    <w:rsid w:val="00D144D8"/>
    <w:rsid w:val="00D37359"/>
    <w:rsid w:val="00D524C3"/>
    <w:rsid w:val="00D56BBC"/>
    <w:rsid w:val="00D67206"/>
    <w:rsid w:val="00D71018"/>
    <w:rsid w:val="00D8229E"/>
    <w:rsid w:val="00DA27CF"/>
    <w:rsid w:val="00DA644C"/>
    <w:rsid w:val="00DC0BE3"/>
    <w:rsid w:val="00DC723C"/>
    <w:rsid w:val="00DF535A"/>
    <w:rsid w:val="00E46B86"/>
    <w:rsid w:val="00E53B6F"/>
    <w:rsid w:val="00E67C03"/>
    <w:rsid w:val="00EC04F3"/>
    <w:rsid w:val="00EC39B7"/>
    <w:rsid w:val="00ED23EA"/>
    <w:rsid w:val="00F102F4"/>
    <w:rsid w:val="00F2087D"/>
    <w:rsid w:val="00F46794"/>
    <w:rsid w:val="00F5140A"/>
    <w:rsid w:val="00F64B98"/>
    <w:rsid w:val="00F84B13"/>
    <w:rsid w:val="00FA793A"/>
    <w:rsid w:val="00FC0289"/>
    <w:rsid w:val="00FD4FBF"/>
    <w:rsid w:val="00FE7C47"/>
    <w:rsid w:val="00FE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5CB9D"/>
  <w15:docId w15:val="{50651C30-9F28-428D-90FE-95A21A59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E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06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69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069AF"/>
  </w:style>
  <w:style w:type="character" w:styleId="Hyperlink">
    <w:name w:val="Hyperlink"/>
    <w:basedOn w:val="DefaultParagraphFont"/>
    <w:rsid w:val="00816697"/>
    <w:rPr>
      <w:color w:val="0000FF"/>
      <w:u w:val="single"/>
    </w:rPr>
  </w:style>
  <w:style w:type="character" w:styleId="FollowedHyperlink">
    <w:name w:val="FollowedHyperlink"/>
    <w:basedOn w:val="DefaultParagraphFont"/>
    <w:rsid w:val="003627C4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2F6A81"/>
    <w:rPr>
      <w:sz w:val="24"/>
      <w:szCs w:val="24"/>
    </w:rPr>
  </w:style>
  <w:style w:type="table" w:styleId="TableGrid">
    <w:name w:val="Table Grid"/>
    <w:basedOn w:val="TableNormal"/>
    <w:rsid w:val="00852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570B"/>
    <w:rPr>
      <w:color w:val="808080"/>
    </w:rPr>
  </w:style>
  <w:style w:type="paragraph" w:styleId="ListParagraph">
    <w:name w:val="List Paragraph"/>
    <w:basedOn w:val="Normal"/>
    <w:uiPriority w:val="34"/>
    <w:qFormat/>
    <w:rsid w:val="00403E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4F6"/>
    <w:rPr>
      <w:rFonts w:ascii="Courier New" w:eastAsia="Times New Roman" w:hAnsi="Courier New" w:cs="Courier New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4124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124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#1: Preliminary Descriptive Analysis of SAT Data</vt:lpstr>
    </vt:vector>
  </TitlesOfParts>
  <Company>College Board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#1: Preliminary Descriptive Analysis of SAT Data</dc:title>
  <dc:creator>College Board</dc:creator>
  <cp:lastModifiedBy>Zhou, Zhuqian</cp:lastModifiedBy>
  <cp:revision>4</cp:revision>
  <dcterms:created xsi:type="dcterms:W3CDTF">2020-05-04T14:58:00Z</dcterms:created>
  <dcterms:modified xsi:type="dcterms:W3CDTF">2020-05-05T11:39:00Z</dcterms:modified>
</cp:coreProperties>
</file>