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5883" w:rsidRDefault="00A40742">
      <w:pPr>
        <w:jc w:val="center"/>
        <w:rPr>
          <w:rFonts w:ascii="Calibri" w:eastAsia="Calibri" w:hAnsi="Calibri" w:cs="Calibri"/>
          <w:b/>
          <w:sz w:val="24"/>
          <w:szCs w:val="24"/>
        </w:rPr>
      </w:pPr>
      <w:r>
        <w:rPr>
          <w:rFonts w:ascii="Calibri" w:eastAsia="Calibri" w:hAnsi="Calibri" w:cs="Calibri"/>
          <w:b/>
          <w:sz w:val="24"/>
          <w:szCs w:val="24"/>
        </w:rPr>
        <w:t>MSBD5003 Project Proposal</w:t>
      </w:r>
    </w:p>
    <w:p w14:paraId="00000002" w14:textId="77777777" w:rsidR="00085883" w:rsidRDefault="00A40742">
      <w:pPr>
        <w:jc w:val="center"/>
        <w:rPr>
          <w:rFonts w:ascii="Calibri" w:eastAsia="Calibri" w:hAnsi="Calibri" w:cs="Calibri"/>
          <w:sz w:val="24"/>
          <w:szCs w:val="24"/>
        </w:rPr>
      </w:pPr>
      <w:r>
        <w:rPr>
          <w:rFonts w:ascii="Calibri" w:eastAsia="Calibri" w:hAnsi="Calibri" w:cs="Calibri"/>
          <w:sz w:val="24"/>
          <w:szCs w:val="24"/>
        </w:rPr>
        <w:t>Group 16</w:t>
      </w:r>
    </w:p>
    <w:p w14:paraId="00000003" w14:textId="77777777" w:rsidR="00085883" w:rsidRDefault="00A40742">
      <w:pPr>
        <w:jc w:val="center"/>
        <w:rPr>
          <w:rFonts w:ascii="Calibri" w:eastAsia="Calibri" w:hAnsi="Calibri" w:cs="Calibri"/>
          <w:sz w:val="24"/>
          <w:szCs w:val="24"/>
        </w:rPr>
      </w:pPr>
      <w:r>
        <w:rPr>
          <w:rFonts w:ascii="Calibri" w:eastAsia="Calibri" w:hAnsi="Calibri" w:cs="Calibri"/>
          <w:sz w:val="24"/>
          <w:szCs w:val="24"/>
        </w:rPr>
        <w:t xml:space="preserve">20787575 FENG </w:t>
      </w:r>
      <w:proofErr w:type="spellStart"/>
      <w:r>
        <w:rPr>
          <w:rFonts w:ascii="Calibri" w:eastAsia="Calibri" w:hAnsi="Calibri" w:cs="Calibri"/>
          <w:sz w:val="24"/>
          <w:szCs w:val="24"/>
        </w:rPr>
        <w:t>Geqin</w:t>
      </w:r>
      <w:proofErr w:type="spellEnd"/>
      <w:r>
        <w:rPr>
          <w:rFonts w:ascii="Calibri" w:eastAsia="Calibri" w:hAnsi="Calibri" w:cs="Calibri"/>
          <w:sz w:val="24"/>
          <w:szCs w:val="24"/>
        </w:rPr>
        <w:t xml:space="preserve">, 20413514 OU </w:t>
      </w:r>
      <w:proofErr w:type="spellStart"/>
      <w:r>
        <w:rPr>
          <w:rFonts w:ascii="Calibri" w:eastAsia="Calibri" w:hAnsi="Calibri" w:cs="Calibri"/>
          <w:sz w:val="24"/>
          <w:szCs w:val="24"/>
        </w:rPr>
        <w:t>Huiyi</w:t>
      </w:r>
      <w:proofErr w:type="spellEnd"/>
      <w:r>
        <w:rPr>
          <w:rFonts w:ascii="Calibri" w:eastAsia="Calibri" w:hAnsi="Calibri" w:cs="Calibri"/>
          <w:sz w:val="24"/>
          <w:szCs w:val="24"/>
        </w:rPr>
        <w:t xml:space="preserve">, 20784183 Zhu </w:t>
      </w:r>
      <w:proofErr w:type="spellStart"/>
      <w:r>
        <w:rPr>
          <w:rFonts w:ascii="Calibri" w:eastAsia="Calibri" w:hAnsi="Calibri" w:cs="Calibri"/>
          <w:sz w:val="24"/>
          <w:szCs w:val="24"/>
        </w:rPr>
        <w:t>Zhenyi</w:t>
      </w:r>
      <w:proofErr w:type="spellEnd"/>
      <w:r>
        <w:rPr>
          <w:rFonts w:ascii="Calibri" w:eastAsia="Calibri" w:hAnsi="Calibri" w:cs="Calibri"/>
          <w:sz w:val="24"/>
          <w:szCs w:val="24"/>
        </w:rPr>
        <w:t xml:space="preserve">, 20783842 YANG </w:t>
      </w:r>
      <w:proofErr w:type="spellStart"/>
      <w:r>
        <w:rPr>
          <w:rFonts w:ascii="Calibri" w:eastAsia="Calibri" w:hAnsi="Calibri" w:cs="Calibri"/>
          <w:sz w:val="24"/>
          <w:szCs w:val="24"/>
        </w:rPr>
        <w:t>Yuke</w:t>
      </w:r>
      <w:proofErr w:type="spellEnd"/>
    </w:p>
    <w:p w14:paraId="00000004" w14:textId="77777777" w:rsidR="00085883" w:rsidRDefault="00085883">
      <w:pPr>
        <w:jc w:val="both"/>
        <w:rPr>
          <w:rFonts w:ascii="Calibri" w:eastAsia="Calibri" w:hAnsi="Calibri" w:cs="Calibri"/>
          <w:b/>
          <w:sz w:val="24"/>
          <w:szCs w:val="24"/>
        </w:rPr>
      </w:pPr>
    </w:p>
    <w:p w14:paraId="00000005" w14:textId="77777777" w:rsidR="00085883" w:rsidRDefault="00A40742">
      <w:pPr>
        <w:numPr>
          <w:ilvl w:val="0"/>
          <w:numId w:val="4"/>
        </w:numPr>
        <w:spacing w:after="200"/>
        <w:jc w:val="both"/>
        <w:rPr>
          <w:rFonts w:ascii="Calibri" w:eastAsia="Calibri" w:hAnsi="Calibri" w:cs="Calibri"/>
          <w:b/>
          <w:color w:val="2D3B45"/>
          <w:sz w:val="24"/>
          <w:szCs w:val="24"/>
        </w:rPr>
      </w:pPr>
      <w:r>
        <w:rPr>
          <w:rFonts w:ascii="Calibri" w:eastAsia="Calibri" w:hAnsi="Calibri" w:cs="Calibri"/>
          <w:b/>
          <w:color w:val="2D3B45"/>
          <w:sz w:val="24"/>
          <w:szCs w:val="24"/>
        </w:rPr>
        <w:t>Task</w:t>
      </w:r>
    </w:p>
    <w:p w14:paraId="00000006" w14:textId="77777777" w:rsidR="00085883" w:rsidRDefault="00A40742">
      <w:pPr>
        <w:jc w:val="both"/>
        <w:rPr>
          <w:rFonts w:ascii="Calibri" w:eastAsia="Calibri" w:hAnsi="Calibri" w:cs="Calibri"/>
          <w:color w:val="2D3B45"/>
          <w:sz w:val="24"/>
          <w:szCs w:val="24"/>
        </w:rPr>
      </w:pPr>
      <w:r>
        <w:rPr>
          <w:rFonts w:ascii="Calibri" w:eastAsia="Calibri" w:hAnsi="Calibri" w:cs="Calibri"/>
          <w:color w:val="2D3B45"/>
          <w:sz w:val="24"/>
          <w:szCs w:val="24"/>
        </w:rPr>
        <w:t xml:space="preserve">Rental of bikes is ubiquitous in most modern cities and we would like to </w:t>
      </w:r>
      <w:proofErr w:type="spellStart"/>
      <w:r>
        <w:rPr>
          <w:rFonts w:ascii="Calibri" w:eastAsia="Calibri" w:hAnsi="Calibri" w:cs="Calibri"/>
          <w:color w:val="2D3B45"/>
          <w:sz w:val="24"/>
          <w:szCs w:val="24"/>
        </w:rPr>
        <w:t>analyze</w:t>
      </w:r>
      <w:proofErr w:type="spellEnd"/>
      <w:r>
        <w:rPr>
          <w:rFonts w:ascii="Calibri" w:eastAsia="Calibri" w:hAnsi="Calibri" w:cs="Calibri"/>
          <w:color w:val="2D3B45"/>
          <w:sz w:val="24"/>
          <w:szCs w:val="24"/>
        </w:rPr>
        <w:t xml:space="preserve"> factors related to demands for bikes, specifically in Seoul. We would apply different big data technologies and try to predict the bike count needed at each hour and ensure en</w:t>
      </w:r>
      <w:r>
        <w:rPr>
          <w:rFonts w:ascii="Calibri" w:eastAsia="Calibri" w:hAnsi="Calibri" w:cs="Calibri"/>
          <w:color w:val="2D3B45"/>
          <w:sz w:val="24"/>
          <w:szCs w:val="24"/>
        </w:rPr>
        <w:t>ough supply of rental bikes.</w:t>
      </w:r>
    </w:p>
    <w:p w14:paraId="00000007" w14:textId="77777777" w:rsidR="00085883" w:rsidRDefault="00085883">
      <w:pPr>
        <w:spacing w:after="200"/>
        <w:jc w:val="both"/>
        <w:rPr>
          <w:rFonts w:ascii="Calibri" w:eastAsia="Calibri" w:hAnsi="Calibri" w:cs="Calibri"/>
          <w:color w:val="2D3B45"/>
          <w:sz w:val="24"/>
          <w:szCs w:val="24"/>
        </w:rPr>
      </w:pPr>
    </w:p>
    <w:p w14:paraId="00000008" w14:textId="77777777" w:rsidR="00085883" w:rsidRDefault="00A40742">
      <w:pPr>
        <w:numPr>
          <w:ilvl w:val="0"/>
          <w:numId w:val="4"/>
        </w:numPr>
        <w:spacing w:after="200"/>
        <w:jc w:val="both"/>
        <w:rPr>
          <w:rFonts w:ascii="Calibri" w:eastAsia="Calibri" w:hAnsi="Calibri" w:cs="Calibri"/>
          <w:b/>
          <w:color w:val="2D3B45"/>
          <w:sz w:val="24"/>
          <w:szCs w:val="24"/>
        </w:rPr>
      </w:pPr>
      <w:r>
        <w:rPr>
          <w:rFonts w:ascii="Calibri" w:eastAsia="Calibri" w:hAnsi="Calibri" w:cs="Calibri"/>
          <w:b/>
          <w:color w:val="2D3B45"/>
          <w:sz w:val="24"/>
          <w:szCs w:val="24"/>
        </w:rPr>
        <w:t>Dataset</w:t>
      </w:r>
    </w:p>
    <w:p w14:paraId="00000009" w14:textId="77777777" w:rsidR="00085883" w:rsidRDefault="00A40742">
      <w:pPr>
        <w:jc w:val="both"/>
        <w:rPr>
          <w:rFonts w:ascii="Calibri" w:eastAsia="Calibri" w:hAnsi="Calibri" w:cs="Calibri"/>
          <w:color w:val="2D3B45"/>
          <w:sz w:val="24"/>
          <w:szCs w:val="24"/>
        </w:rPr>
      </w:pPr>
      <w:r>
        <w:rPr>
          <w:rFonts w:ascii="Calibri" w:eastAsia="Calibri" w:hAnsi="Calibri" w:cs="Calibri"/>
          <w:color w:val="2D3B45"/>
          <w:sz w:val="24"/>
          <w:szCs w:val="24"/>
        </w:rPr>
        <w:t>Our dataset is available at UCI website and the original source is from South Korea public holidays website. The dataset contains count of public bikes rented per hour each day during the time period from December 2017</w:t>
      </w:r>
      <w:r>
        <w:rPr>
          <w:rFonts w:ascii="Calibri" w:eastAsia="Calibri" w:hAnsi="Calibri" w:cs="Calibri"/>
          <w:color w:val="2D3B45"/>
          <w:sz w:val="24"/>
          <w:szCs w:val="24"/>
        </w:rPr>
        <w:t xml:space="preserve"> to November 2018 in Seoul Bike sharing System, the corresponding weather data and holidays information. In detail, weather information includes eight numerical attributes, which are Temperature, Humidity, Windspeed, Visibility, Dewpoint, Solar radiation, </w:t>
      </w:r>
      <w:r>
        <w:rPr>
          <w:rFonts w:ascii="Calibri" w:eastAsia="Calibri" w:hAnsi="Calibri" w:cs="Calibri"/>
          <w:color w:val="2D3B45"/>
          <w:sz w:val="24"/>
          <w:szCs w:val="24"/>
        </w:rPr>
        <w:t>Rainfall and Snowfall. In addition, the dataset also contains several nominal attributes, such as the season, holiday and functional day information.</w:t>
      </w:r>
    </w:p>
    <w:p w14:paraId="0000000A" w14:textId="77777777" w:rsidR="00085883" w:rsidRDefault="00085883">
      <w:pPr>
        <w:spacing w:after="200"/>
        <w:jc w:val="both"/>
        <w:rPr>
          <w:rFonts w:ascii="Calibri" w:eastAsia="Calibri" w:hAnsi="Calibri" w:cs="Calibri"/>
          <w:color w:val="2D3B45"/>
          <w:sz w:val="24"/>
          <w:szCs w:val="24"/>
        </w:rPr>
      </w:pPr>
    </w:p>
    <w:p w14:paraId="0000000B" w14:textId="77777777" w:rsidR="00085883" w:rsidRDefault="00A40742">
      <w:pPr>
        <w:numPr>
          <w:ilvl w:val="0"/>
          <w:numId w:val="4"/>
        </w:numPr>
        <w:spacing w:after="200"/>
        <w:jc w:val="both"/>
        <w:rPr>
          <w:rFonts w:ascii="Calibri" w:eastAsia="Calibri" w:hAnsi="Calibri" w:cs="Calibri"/>
          <w:b/>
          <w:color w:val="2D3B45"/>
          <w:sz w:val="24"/>
          <w:szCs w:val="24"/>
        </w:rPr>
      </w:pPr>
      <w:r>
        <w:rPr>
          <w:rFonts w:ascii="Calibri" w:eastAsia="Calibri" w:hAnsi="Calibri" w:cs="Calibri"/>
          <w:b/>
          <w:color w:val="2D3B45"/>
          <w:sz w:val="24"/>
          <w:szCs w:val="24"/>
        </w:rPr>
        <w:t>Technologies Used</w:t>
      </w:r>
    </w:p>
    <w:p w14:paraId="0000000C" w14:textId="77777777" w:rsidR="00085883" w:rsidRDefault="00A40742">
      <w:pPr>
        <w:jc w:val="both"/>
        <w:rPr>
          <w:rFonts w:ascii="Calibri" w:eastAsia="Calibri" w:hAnsi="Calibri" w:cs="Calibri"/>
          <w:sz w:val="24"/>
          <w:szCs w:val="24"/>
        </w:rPr>
      </w:pPr>
      <w:r>
        <w:rPr>
          <w:rFonts w:ascii="Calibri" w:eastAsia="Calibri" w:hAnsi="Calibri" w:cs="Calibri"/>
          <w:sz w:val="24"/>
          <w:szCs w:val="24"/>
        </w:rPr>
        <w:t xml:space="preserve">We plan to use several technologies in data storage and connector, data </w:t>
      </w:r>
      <w:proofErr w:type="spellStart"/>
      <w:r>
        <w:rPr>
          <w:rFonts w:ascii="Calibri" w:eastAsia="Calibri" w:hAnsi="Calibri" w:cs="Calibri"/>
          <w:sz w:val="24"/>
          <w:szCs w:val="24"/>
        </w:rPr>
        <w:t>preprocessing</w:t>
      </w:r>
      <w:proofErr w:type="spellEnd"/>
      <w:r>
        <w:rPr>
          <w:rFonts w:ascii="Calibri" w:eastAsia="Calibri" w:hAnsi="Calibri" w:cs="Calibri"/>
          <w:sz w:val="24"/>
          <w:szCs w:val="24"/>
        </w:rPr>
        <w:t xml:space="preserve">, </w:t>
      </w:r>
      <w:r>
        <w:rPr>
          <w:rFonts w:ascii="Calibri" w:eastAsia="Calibri" w:hAnsi="Calibri" w:cs="Calibri"/>
          <w:sz w:val="24"/>
          <w:szCs w:val="24"/>
        </w:rPr>
        <w:t xml:space="preserve">visualization and </w:t>
      </w:r>
      <w:proofErr w:type="spellStart"/>
      <w:r>
        <w:rPr>
          <w:rFonts w:ascii="Calibri" w:eastAsia="Calibri" w:hAnsi="Calibri" w:cs="Calibri"/>
          <w:sz w:val="24"/>
          <w:szCs w:val="24"/>
        </w:rPr>
        <w:t>modeling</w:t>
      </w:r>
      <w:proofErr w:type="spellEnd"/>
      <w:r>
        <w:rPr>
          <w:rFonts w:ascii="Calibri" w:eastAsia="Calibri" w:hAnsi="Calibri" w:cs="Calibri"/>
          <w:sz w:val="24"/>
          <w:szCs w:val="24"/>
        </w:rPr>
        <w:t xml:space="preserve"> parts.</w:t>
      </w:r>
    </w:p>
    <w:p w14:paraId="0000000D" w14:textId="77777777" w:rsidR="00085883" w:rsidRDefault="00085883">
      <w:pPr>
        <w:jc w:val="both"/>
        <w:rPr>
          <w:rFonts w:ascii="Calibri" w:eastAsia="Calibri" w:hAnsi="Calibri" w:cs="Calibri"/>
          <w:sz w:val="24"/>
          <w:szCs w:val="24"/>
        </w:rPr>
      </w:pPr>
    </w:p>
    <w:p w14:paraId="0000000E" w14:textId="77777777" w:rsidR="00085883" w:rsidRDefault="00A40742">
      <w:pPr>
        <w:numPr>
          <w:ilvl w:val="0"/>
          <w:numId w:val="1"/>
        </w:numPr>
        <w:jc w:val="both"/>
        <w:rPr>
          <w:rFonts w:ascii="Calibri" w:eastAsia="Calibri" w:hAnsi="Calibri" w:cs="Calibri"/>
          <w:b/>
          <w:sz w:val="24"/>
          <w:szCs w:val="24"/>
        </w:rPr>
      </w:pPr>
      <w:r>
        <w:rPr>
          <w:rFonts w:ascii="Calibri" w:eastAsia="Calibri" w:hAnsi="Calibri" w:cs="Calibri"/>
          <w:b/>
          <w:sz w:val="24"/>
          <w:szCs w:val="24"/>
        </w:rPr>
        <w:t>Data Storage</w:t>
      </w:r>
    </w:p>
    <w:p w14:paraId="0000000F" w14:textId="77777777" w:rsidR="00085883" w:rsidRDefault="00085883">
      <w:pPr>
        <w:jc w:val="both"/>
        <w:rPr>
          <w:rFonts w:ascii="Calibri" w:eastAsia="Calibri" w:hAnsi="Calibri" w:cs="Calibri"/>
          <w:sz w:val="24"/>
          <w:szCs w:val="24"/>
        </w:rPr>
      </w:pPr>
    </w:p>
    <w:p w14:paraId="00000010" w14:textId="77777777" w:rsidR="00085883" w:rsidRDefault="00A40742">
      <w:pPr>
        <w:jc w:val="both"/>
        <w:rPr>
          <w:rFonts w:ascii="Calibri" w:eastAsia="Calibri" w:hAnsi="Calibri" w:cs="Calibri"/>
          <w:sz w:val="24"/>
          <w:szCs w:val="24"/>
        </w:rPr>
      </w:pPr>
      <w:r>
        <w:rPr>
          <w:rFonts w:ascii="Calibri" w:eastAsia="Calibri" w:hAnsi="Calibri" w:cs="Calibri"/>
          <w:sz w:val="24"/>
          <w:szCs w:val="24"/>
        </w:rPr>
        <w:t>For data storage, we decide to store the data in Microsoft Azure cloud database for its convenience, flexibility and affordability. On one hand, cloud databases offer nearly unlimited space compared to physi</w:t>
      </w:r>
      <w:r>
        <w:rPr>
          <w:rFonts w:ascii="Calibri" w:eastAsia="Calibri" w:hAnsi="Calibri" w:cs="Calibri"/>
          <w:sz w:val="24"/>
          <w:szCs w:val="24"/>
        </w:rPr>
        <w:t>cal hard disks on our own computers. On the other hand, there are existing connectors to connect to cloud databases, which paves the way in extracting data from the cloud.</w:t>
      </w:r>
    </w:p>
    <w:p w14:paraId="00000011" w14:textId="77777777" w:rsidR="00085883" w:rsidRDefault="00085883">
      <w:pPr>
        <w:jc w:val="both"/>
        <w:rPr>
          <w:rFonts w:ascii="Calibri" w:eastAsia="Calibri" w:hAnsi="Calibri" w:cs="Calibri"/>
          <w:sz w:val="24"/>
          <w:szCs w:val="24"/>
        </w:rPr>
      </w:pPr>
    </w:p>
    <w:p w14:paraId="00000012" w14:textId="48BF89CB" w:rsidR="00085883" w:rsidRDefault="00A40742">
      <w:pPr>
        <w:jc w:val="both"/>
        <w:rPr>
          <w:rFonts w:ascii="Calibri" w:eastAsia="Calibri" w:hAnsi="Calibri" w:cs="Calibri"/>
          <w:sz w:val="24"/>
          <w:szCs w:val="24"/>
        </w:rPr>
      </w:pPr>
      <w:r>
        <w:rPr>
          <w:rFonts w:ascii="Calibri" w:eastAsia="Calibri" w:hAnsi="Calibri" w:cs="Calibri"/>
          <w:sz w:val="24"/>
          <w:szCs w:val="24"/>
        </w:rPr>
        <w:t>Microsoft Azure offers different choices of databases, including SQL, NoSQL and dat</w:t>
      </w:r>
      <w:r>
        <w:rPr>
          <w:rFonts w:ascii="Calibri" w:eastAsia="Calibri" w:hAnsi="Calibri" w:cs="Calibri"/>
          <w:sz w:val="24"/>
          <w:szCs w:val="24"/>
        </w:rPr>
        <w:t>a warehouse. Since our data is in a structured format, we will choose the SQL-like databases. Specifically, Microsoft provides three kinds of Azure SQL databases, namely SQL server, PostgreSQL and MySQL. PostgreSQL is a feature-rich and object-relational d</w:t>
      </w:r>
      <w:r>
        <w:rPr>
          <w:rFonts w:ascii="Calibri" w:eastAsia="Calibri" w:hAnsi="Calibri" w:cs="Calibri"/>
          <w:sz w:val="24"/>
          <w:szCs w:val="24"/>
        </w:rPr>
        <w:t xml:space="preserve">atabase that supports array, json, graph-like structure and </w:t>
      </w:r>
      <w:r>
        <w:rPr>
          <w:rFonts w:ascii="Calibri" w:eastAsia="Calibri" w:hAnsi="Calibri" w:cs="Calibri"/>
          <w:sz w:val="24"/>
          <w:szCs w:val="24"/>
        </w:rPr>
        <w:t>can handle complex queries and massive databases, while MySQL is a simpler relational database that is fast, reliable</w:t>
      </w:r>
      <w:r>
        <w:rPr>
          <w:rFonts w:ascii="Calibri" w:eastAsia="Calibri" w:hAnsi="Calibri" w:cs="Calibri"/>
          <w:sz w:val="24"/>
          <w:szCs w:val="24"/>
        </w:rPr>
        <w:t xml:space="preserve"> and easy to manage. Given the fact that the bike demand data we use is relat</w:t>
      </w:r>
      <w:r>
        <w:rPr>
          <w:rFonts w:ascii="Calibri" w:eastAsia="Calibri" w:hAnsi="Calibri" w:cs="Calibri"/>
          <w:sz w:val="24"/>
          <w:szCs w:val="24"/>
        </w:rPr>
        <w:t xml:space="preserve">ively simple and there are </w:t>
      </w:r>
      <w:r>
        <w:rPr>
          <w:rFonts w:ascii="Calibri" w:eastAsia="Calibri" w:hAnsi="Calibri" w:cs="Calibri"/>
          <w:sz w:val="24"/>
          <w:szCs w:val="24"/>
        </w:rPr>
        <w:lastRenderedPageBreak/>
        <w:t xml:space="preserve">no complicated data types involved, except for integer, float and string types, we decide to use the MySQL database.  </w:t>
      </w:r>
    </w:p>
    <w:p w14:paraId="00000013" w14:textId="77777777" w:rsidR="00085883" w:rsidRDefault="00085883">
      <w:pPr>
        <w:jc w:val="both"/>
        <w:rPr>
          <w:rFonts w:ascii="Calibri" w:eastAsia="Calibri" w:hAnsi="Calibri" w:cs="Calibri"/>
          <w:sz w:val="24"/>
          <w:szCs w:val="24"/>
        </w:rPr>
      </w:pPr>
    </w:p>
    <w:p w14:paraId="00000014" w14:textId="77777777" w:rsidR="00085883" w:rsidRDefault="00A40742">
      <w:pPr>
        <w:numPr>
          <w:ilvl w:val="0"/>
          <w:numId w:val="3"/>
        </w:numPr>
        <w:jc w:val="both"/>
        <w:rPr>
          <w:rFonts w:ascii="Calibri" w:eastAsia="Calibri" w:hAnsi="Calibri" w:cs="Calibri"/>
          <w:sz w:val="24"/>
          <w:szCs w:val="24"/>
        </w:rPr>
      </w:pPr>
      <w:r>
        <w:rPr>
          <w:rFonts w:ascii="Calibri" w:eastAsia="Calibri" w:hAnsi="Calibri" w:cs="Calibri"/>
          <w:b/>
          <w:sz w:val="24"/>
          <w:szCs w:val="24"/>
        </w:rPr>
        <w:t>Data Connector</w:t>
      </w:r>
    </w:p>
    <w:p w14:paraId="00000015" w14:textId="77777777" w:rsidR="00085883" w:rsidRDefault="00085883">
      <w:pPr>
        <w:ind w:left="720"/>
        <w:jc w:val="both"/>
        <w:rPr>
          <w:rFonts w:ascii="Calibri" w:eastAsia="Calibri" w:hAnsi="Calibri" w:cs="Calibri"/>
          <w:b/>
          <w:sz w:val="24"/>
          <w:szCs w:val="24"/>
        </w:rPr>
      </w:pPr>
    </w:p>
    <w:p w14:paraId="00000016" w14:textId="7AD9E324" w:rsidR="00085883" w:rsidRDefault="00A40742">
      <w:pPr>
        <w:jc w:val="both"/>
        <w:rPr>
          <w:rFonts w:ascii="Calibri" w:eastAsia="Calibri" w:hAnsi="Calibri" w:cs="Calibri"/>
          <w:sz w:val="24"/>
          <w:szCs w:val="24"/>
        </w:rPr>
      </w:pPr>
      <w:r>
        <w:rPr>
          <w:rFonts w:ascii="Calibri" w:eastAsia="Calibri" w:hAnsi="Calibri" w:cs="Calibri"/>
          <w:sz w:val="24"/>
          <w:szCs w:val="24"/>
        </w:rPr>
        <w:t>Connectors are used when we need to read data from the database and load into the Spark envir</w:t>
      </w:r>
      <w:r>
        <w:rPr>
          <w:rFonts w:ascii="Calibri" w:eastAsia="Calibri" w:hAnsi="Calibri" w:cs="Calibri"/>
          <w:sz w:val="24"/>
          <w:szCs w:val="24"/>
        </w:rPr>
        <w:t xml:space="preserve">onment in localhost as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Both </w:t>
      </w:r>
      <w:hyperlink r:id="rId5">
        <w:r>
          <w:rPr>
            <w:rFonts w:ascii="Calibri" w:eastAsia="Calibri" w:hAnsi="Calibri" w:cs="Calibri"/>
            <w:color w:val="1155CC"/>
            <w:sz w:val="24"/>
            <w:szCs w:val="24"/>
            <w:u w:val="single"/>
          </w:rPr>
          <w:t>JDBC driver</w:t>
        </w:r>
      </w:hyperlink>
      <w:r>
        <w:rPr>
          <w:rFonts w:ascii="Calibri" w:eastAsia="Calibri" w:hAnsi="Calibri" w:cs="Calibri"/>
          <w:sz w:val="24"/>
          <w:szCs w:val="24"/>
        </w:rPr>
        <w:t xml:space="preserve"> and </w:t>
      </w:r>
      <w:hyperlink r:id="rId6">
        <w:r>
          <w:rPr>
            <w:rFonts w:ascii="Calibri" w:eastAsia="Calibri" w:hAnsi="Calibri" w:cs="Calibri"/>
            <w:color w:val="1155CC"/>
            <w:sz w:val="24"/>
            <w:szCs w:val="24"/>
            <w:u w:val="single"/>
          </w:rPr>
          <w:t>Apache Spark Connector</w:t>
        </w:r>
      </w:hyperlink>
      <w:r>
        <w:rPr>
          <w:rFonts w:ascii="Calibri" w:eastAsia="Calibri" w:hAnsi="Calibri" w:cs="Calibri"/>
          <w:sz w:val="24"/>
          <w:szCs w:val="24"/>
        </w:rPr>
        <w:t xml:space="preserve"> could enable SQL databases on cloud as input data sources. Compared to the built-in JDBC connector, the Apache Spark connector p</w:t>
      </w:r>
      <w:r>
        <w:rPr>
          <w:rFonts w:ascii="Calibri" w:eastAsia="Calibri" w:hAnsi="Calibri" w:cs="Calibri"/>
          <w:sz w:val="24"/>
          <w:szCs w:val="24"/>
        </w:rPr>
        <w:t>rovides the ability to bulk insert data into SQL databases with faster performance. But it is an open-source project without any Microsoft support, which may result in some unknown issues. Therefore, we decide to try both connectors first and see which one</w:t>
      </w:r>
      <w:r>
        <w:rPr>
          <w:rFonts w:ascii="Calibri" w:eastAsia="Calibri" w:hAnsi="Calibri" w:cs="Calibri"/>
          <w:sz w:val="24"/>
          <w:szCs w:val="24"/>
        </w:rPr>
        <w:t xml:space="preserve"> works better.</w:t>
      </w:r>
    </w:p>
    <w:p w14:paraId="00000017" w14:textId="77777777" w:rsidR="00085883" w:rsidRDefault="00085883">
      <w:pPr>
        <w:jc w:val="both"/>
        <w:rPr>
          <w:rFonts w:ascii="Calibri" w:eastAsia="Calibri" w:hAnsi="Calibri" w:cs="Calibri"/>
          <w:sz w:val="24"/>
          <w:szCs w:val="24"/>
        </w:rPr>
      </w:pPr>
    </w:p>
    <w:p w14:paraId="00000018" w14:textId="77777777" w:rsidR="00085883" w:rsidRDefault="00A40742">
      <w:pPr>
        <w:numPr>
          <w:ilvl w:val="0"/>
          <w:numId w:val="7"/>
        </w:numPr>
        <w:jc w:val="both"/>
        <w:rPr>
          <w:rFonts w:ascii="Calibri" w:eastAsia="Calibri" w:hAnsi="Calibri" w:cs="Calibri"/>
          <w:b/>
          <w:sz w:val="24"/>
          <w:szCs w:val="24"/>
        </w:rPr>
      </w:pPr>
      <w:r>
        <w:rPr>
          <w:rFonts w:ascii="Calibri" w:eastAsia="Calibri" w:hAnsi="Calibri" w:cs="Calibri"/>
          <w:b/>
          <w:sz w:val="24"/>
          <w:szCs w:val="24"/>
        </w:rPr>
        <w:t>Data Processor</w:t>
      </w:r>
    </w:p>
    <w:p w14:paraId="00000019" w14:textId="77777777" w:rsidR="00085883" w:rsidRDefault="00085883">
      <w:pPr>
        <w:jc w:val="both"/>
        <w:rPr>
          <w:rFonts w:ascii="Calibri" w:eastAsia="Calibri" w:hAnsi="Calibri" w:cs="Calibri"/>
          <w:sz w:val="24"/>
          <w:szCs w:val="24"/>
        </w:rPr>
      </w:pPr>
    </w:p>
    <w:p w14:paraId="0000001A" w14:textId="77777777" w:rsidR="00085883" w:rsidRDefault="00A40742">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For the data processor, we decided to use spark RDDs or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depending on the exact data type after loading the data from cloud databases using data connectors. Similar to RDD,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is also a distributed data container. However,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is mor</w:t>
      </w:r>
      <w:r>
        <w:rPr>
          <w:rFonts w:ascii="Calibri" w:eastAsia="Calibri" w:hAnsi="Calibri" w:cs="Calibri"/>
          <w:sz w:val="24"/>
          <w:szCs w:val="24"/>
        </w:rPr>
        <w:t xml:space="preserve">e like a two-dimensional table of a traditional database. In addition to the data, it also records the schema. Since our dataset has the requirement of schema, spark </w:t>
      </w:r>
      <w:proofErr w:type="spellStart"/>
      <w:r>
        <w:rPr>
          <w:rFonts w:ascii="Calibri" w:eastAsia="Calibri" w:hAnsi="Calibri" w:cs="Calibri"/>
          <w:sz w:val="24"/>
          <w:szCs w:val="24"/>
        </w:rPr>
        <w:t>Dataframe</w:t>
      </w:r>
      <w:proofErr w:type="spellEnd"/>
      <w:r>
        <w:rPr>
          <w:rFonts w:ascii="Calibri" w:eastAsia="Calibri" w:hAnsi="Calibri" w:cs="Calibri"/>
          <w:sz w:val="24"/>
          <w:szCs w:val="24"/>
        </w:rPr>
        <w:t xml:space="preserve"> is better in this case. During the data processing, we may need to handle issues</w:t>
      </w:r>
      <w:r>
        <w:rPr>
          <w:rFonts w:ascii="Calibri" w:eastAsia="Calibri" w:hAnsi="Calibri" w:cs="Calibri"/>
          <w:sz w:val="24"/>
          <w:szCs w:val="24"/>
        </w:rPr>
        <w:t xml:space="preserve"> such as missing values, type conversion and reformatting after querying the data. These can be solved by the transformation and action operations in the RDDs and </w:t>
      </w:r>
      <w:proofErr w:type="spellStart"/>
      <w:r>
        <w:rPr>
          <w:rFonts w:ascii="Calibri" w:eastAsia="Calibri" w:hAnsi="Calibri" w:cs="Calibri"/>
          <w:sz w:val="24"/>
          <w:szCs w:val="24"/>
        </w:rPr>
        <w:t>DataFrame</w:t>
      </w:r>
      <w:proofErr w:type="spellEnd"/>
      <w:r>
        <w:rPr>
          <w:rFonts w:ascii="Calibri" w:eastAsia="Calibri" w:hAnsi="Calibri" w:cs="Calibri"/>
          <w:sz w:val="24"/>
          <w:szCs w:val="24"/>
        </w:rPr>
        <w:t>. The future decision of the choice between these two techniques will be made when w</w:t>
      </w:r>
      <w:r>
        <w:rPr>
          <w:rFonts w:ascii="Calibri" w:eastAsia="Calibri" w:hAnsi="Calibri" w:cs="Calibri"/>
          <w:sz w:val="24"/>
          <w:szCs w:val="24"/>
        </w:rPr>
        <w:t>e go through this process.</w:t>
      </w:r>
    </w:p>
    <w:p w14:paraId="0000001B" w14:textId="77777777" w:rsidR="00085883" w:rsidRDefault="00085883">
      <w:pPr>
        <w:pBdr>
          <w:top w:val="nil"/>
          <w:left w:val="nil"/>
          <w:bottom w:val="nil"/>
          <w:right w:val="nil"/>
          <w:between w:val="nil"/>
        </w:pBdr>
        <w:jc w:val="both"/>
        <w:rPr>
          <w:rFonts w:ascii="Calibri" w:eastAsia="Calibri" w:hAnsi="Calibri" w:cs="Calibri"/>
          <w:sz w:val="24"/>
          <w:szCs w:val="24"/>
        </w:rPr>
      </w:pPr>
    </w:p>
    <w:p w14:paraId="0000001C" w14:textId="77777777" w:rsidR="00085883" w:rsidRDefault="00A40742">
      <w:pPr>
        <w:numPr>
          <w:ilvl w:val="0"/>
          <w:numId w:val="7"/>
        </w:num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Visualization</w:t>
      </w:r>
    </w:p>
    <w:p w14:paraId="0000001D" w14:textId="77777777" w:rsidR="00085883" w:rsidRDefault="00085883">
      <w:pPr>
        <w:pBdr>
          <w:top w:val="nil"/>
          <w:left w:val="nil"/>
          <w:bottom w:val="nil"/>
          <w:right w:val="nil"/>
          <w:between w:val="nil"/>
        </w:pBdr>
        <w:jc w:val="both"/>
        <w:rPr>
          <w:rFonts w:ascii="Calibri" w:eastAsia="Calibri" w:hAnsi="Calibri" w:cs="Calibri"/>
          <w:sz w:val="24"/>
          <w:szCs w:val="24"/>
        </w:rPr>
      </w:pPr>
    </w:p>
    <w:p w14:paraId="0000001E" w14:textId="77777777" w:rsidR="00085883" w:rsidRDefault="00A40742">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For the visualization of the output, Matplotlib, </w:t>
      </w:r>
      <w:proofErr w:type="spellStart"/>
      <w:r>
        <w:rPr>
          <w:rFonts w:ascii="Calibri" w:eastAsia="Calibri" w:hAnsi="Calibri" w:cs="Calibri"/>
          <w:sz w:val="24"/>
          <w:szCs w:val="24"/>
        </w:rPr>
        <w:t>Plotly</w:t>
      </w:r>
      <w:proofErr w:type="spellEnd"/>
      <w:r>
        <w:rPr>
          <w:rFonts w:ascii="Calibri" w:eastAsia="Calibri" w:hAnsi="Calibri" w:cs="Calibri"/>
          <w:sz w:val="24"/>
          <w:szCs w:val="24"/>
        </w:rPr>
        <w:t xml:space="preserve"> and Seaborn will be used to graph our observation during the exploratory data analysis process. For example, plotting the relationship between the weather an</w:t>
      </w:r>
      <w:r>
        <w:rPr>
          <w:rFonts w:ascii="Calibri" w:eastAsia="Calibri" w:hAnsi="Calibri" w:cs="Calibri"/>
          <w:sz w:val="24"/>
          <w:szCs w:val="24"/>
        </w:rPr>
        <w:t>d the demand for bikes could help us perceive the predictive power of the weather factor.</w:t>
      </w:r>
    </w:p>
    <w:p w14:paraId="0000001F" w14:textId="77777777" w:rsidR="00085883" w:rsidRDefault="00085883">
      <w:pPr>
        <w:pBdr>
          <w:top w:val="nil"/>
          <w:left w:val="nil"/>
          <w:bottom w:val="nil"/>
          <w:right w:val="nil"/>
          <w:between w:val="nil"/>
        </w:pBdr>
        <w:jc w:val="both"/>
        <w:rPr>
          <w:rFonts w:ascii="Calibri" w:eastAsia="Calibri" w:hAnsi="Calibri" w:cs="Calibri"/>
          <w:sz w:val="24"/>
          <w:szCs w:val="24"/>
        </w:rPr>
      </w:pPr>
    </w:p>
    <w:p w14:paraId="00000020" w14:textId="77777777" w:rsidR="00085883" w:rsidRDefault="00A40742">
      <w:pPr>
        <w:numPr>
          <w:ilvl w:val="0"/>
          <w:numId w:val="8"/>
        </w:numPr>
        <w:pBdr>
          <w:top w:val="nil"/>
          <w:left w:val="nil"/>
          <w:bottom w:val="nil"/>
          <w:right w:val="nil"/>
          <w:between w:val="nil"/>
        </w:pBdr>
        <w:jc w:val="both"/>
        <w:rPr>
          <w:rFonts w:ascii="Calibri" w:eastAsia="Calibri" w:hAnsi="Calibri" w:cs="Calibri"/>
          <w:b/>
          <w:sz w:val="24"/>
          <w:szCs w:val="24"/>
        </w:rPr>
      </w:pPr>
      <w:r>
        <w:rPr>
          <w:rFonts w:ascii="Calibri" w:eastAsia="Calibri" w:hAnsi="Calibri" w:cs="Calibri"/>
          <w:b/>
          <w:sz w:val="24"/>
          <w:szCs w:val="24"/>
        </w:rPr>
        <w:t>Algorithm</w:t>
      </w:r>
    </w:p>
    <w:p w14:paraId="00000021" w14:textId="77777777" w:rsidR="00085883" w:rsidRDefault="00085883">
      <w:pPr>
        <w:pBdr>
          <w:top w:val="nil"/>
          <w:left w:val="nil"/>
          <w:bottom w:val="nil"/>
          <w:right w:val="nil"/>
          <w:between w:val="nil"/>
        </w:pBdr>
        <w:ind w:left="720"/>
        <w:jc w:val="both"/>
        <w:rPr>
          <w:rFonts w:ascii="Calibri" w:eastAsia="Calibri" w:hAnsi="Calibri" w:cs="Calibri"/>
          <w:sz w:val="24"/>
          <w:szCs w:val="24"/>
        </w:rPr>
      </w:pPr>
    </w:p>
    <w:p w14:paraId="00000088" w14:textId="4433E793" w:rsidR="00085883" w:rsidRPr="00F44734" w:rsidRDefault="00A40742" w:rsidP="00F44734">
      <w:pPr>
        <w:pBdr>
          <w:top w:val="nil"/>
          <w:left w:val="nil"/>
          <w:bottom w:val="nil"/>
          <w:right w:val="nil"/>
          <w:between w:val="nil"/>
        </w:pBdr>
        <w:jc w:val="both"/>
        <w:rPr>
          <w:rFonts w:ascii="Calibri" w:eastAsia="Calibri" w:hAnsi="Calibri" w:cs="Calibri"/>
          <w:sz w:val="24"/>
          <w:szCs w:val="24"/>
        </w:rPr>
      </w:pPr>
      <w:r>
        <w:rPr>
          <w:rFonts w:ascii="Calibri" w:eastAsia="Calibri" w:hAnsi="Calibri" w:cs="Calibri"/>
          <w:sz w:val="24"/>
          <w:szCs w:val="24"/>
        </w:rPr>
        <w:t xml:space="preserve">The Spark’s </w:t>
      </w:r>
      <w:proofErr w:type="spellStart"/>
      <w:r>
        <w:rPr>
          <w:rFonts w:ascii="Calibri" w:eastAsia="Calibri" w:hAnsi="Calibri" w:cs="Calibri"/>
          <w:sz w:val="24"/>
          <w:szCs w:val="24"/>
        </w:rPr>
        <w:t>MLLib</w:t>
      </w:r>
      <w:proofErr w:type="spellEnd"/>
      <w:r>
        <w:rPr>
          <w:rFonts w:ascii="Calibri" w:eastAsia="Calibri" w:hAnsi="Calibri" w:cs="Calibri"/>
          <w:sz w:val="24"/>
          <w:szCs w:val="24"/>
        </w:rPr>
        <w:t xml:space="preserve"> library will be used to model the relationship between environmental factors and the demand for bikes in Seoul. The library provides various available algorithms including generalized linear regression, decision trees, etc. Since our task</w:t>
      </w:r>
      <w:r>
        <w:rPr>
          <w:rFonts w:ascii="Calibri" w:eastAsia="Calibri" w:hAnsi="Calibri" w:cs="Calibri"/>
          <w:sz w:val="24"/>
          <w:szCs w:val="24"/>
        </w:rPr>
        <w:t xml:space="preserve"> is a regression problem, we will use the regression and tree-based algorithms in </w:t>
      </w:r>
      <w:proofErr w:type="spellStart"/>
      <w:r>
        <w:rPr>
          <w:rFonts w:ascii="Calibri" w:eastAsia="Calibri" w:hAnsi="Calibri" w:cs="Calibri"/>
          <w:sz w:val="24"/>
          <w:szCs w:val="24"/>
        </w:rPr>
        <w:t>MLLib</w:t>
      </w:r>
      <w:proofErr w:type="spellEnd"/>
      <w:r>
        <w:rPr>
          <w:rFonts w:ascii="Calibri" w:eastAsia="Calibri" w:hAnsi="Calibri" w:cs="Calibri"/>
          <w:sz w:val="24"/>
          <w:szCs w:val="24"/>
        </w:rPr>
        <w:t xml:space="preserve"> to build the prediction model.</w:t>
      </w:r>
    </w:p>
    <w:sectPr w:rsidR="00085883" w:rsidRPr="00F447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D23"/>
    <w:multiLevelType w:val="multilevel"/>
    <w:tmpl w:val="3D0A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9492F"/>
    <w:multiLevelType w:val="multilevel"/>
    <w:tmpl w:val="CB5A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23BE7"/>
    <w:multiLevelType w:val="multilevel"/>
    <w:tmpl w:val="7FD45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362128"/>
    <w:multiLevelType w:val="multilevel"/>
    <w:tmpl w:val="5808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DC0814"/>
    <w:multiLevelType w:val="multilevel"/>
    <w:tmpl w:val="50261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53ACB"/>
    <w:multiLevelType w:val="multilevel"/>
    <w:tmpl w:val="55EA5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7E01F0"/>
    <w:multiLevelType w:val="multilevel"/>
    <w:tmpl w:val="E036F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BA02BD"/>
    <w:multiLevelType w:val="multilevel"/>
    <w:tmpl w:val="6226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094D8E"/>
    <w:multiLevelType w:val="multilevel"/>
    <w:tmpl w:val="18D27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681C45"/>
    <w:multiLevelType w:val="multilevel"/>
    <w:tmpl w:val="76CCE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CA6D0F"/>
    <w:multiLevelType w:val="multilevel"/>
    <w:tmpl w:val="659EF6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10"/>
  </w:num>
  <w:num w:numId="5">
    <w:abstractNumId w:val="9"/>
  </w:num>
  <w:num w:numId="6">
    <w:abstractNumId w:val="6"/>
  </w:num>
  <w:num w:numId="7">
    <w:abstractNumId w:val="0"/>
  </w:num>
  <w:num w:numId="8">
    <w:abstractNumId w:val="8"/>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883"/>
    <w:rsid w:val="00085883"/>
    <w:rsid w:val="0080031C"/>
    <w:rsid w:val="00856F54"/>
    <w:rsid w:val="00985F32"/>
    <w:rsid w:val="00A40742"/>
    <w:rsid w:val="00F4473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C49CF"/>
  <w15:docId w15:val="{3D8F5A1A-DF0E-2241-845E-232D971C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atabricks/data/data-sources/sql-databases-azure" TargetMode="External"/><Relationship Id="rId5" Type="http://schemas.openxmlformats.org/officeDocument/2006/relationships/hyperlink" Target="https://docs.microsoft.com/en-us/azure/databricks/data/data-sources/sql-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Huiyi OU</cp:lastModifiedBy>
  <cp:revision>8</cp:revision>
  <dcterms:created xsi:type="dcterms:W3CDTF">2021-10-10T16:40:00Z</dcterms:created>
  <dcterms:modified xsi:type="dcterms:W3CDTF">2021-10-10T16:41:00Z</dcterms:modified>
</cp:coreProperties>
</file>