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42215" w:rsidRPr="00CD61C0" w:rsidRDefault="00A42215" w:rsidP="00A42215">
      <w:pPr>
        <w:tabs>
          <w:tab w:val="num" w:pos="720"/>
        </w:tabs>
        <w:ind w:left="720" w:hanging="360"/>
        <w:textAlignment w:val="baseline"/>
        <w:rPr>
          <w:rFonts w:ascii="Calibri" w:hAnsi="Calibri" w:cs="Calibri"/>
        </w:rPr>
      </w:pPr>
    </w:p>
    <w:p w:rsidR="00057B2C" w:rsidRPr="00CD61C0" w:rsidRDefault="00A42215" w:rsidP="00057B2C">
      <w:pPr>
        <w:pStyle w:val="NormalWeb"/>
        <w:numPr>
          <w:ilvl w:val="0"/>
          <w:numId w:val="1"/>
        </w:numPr>
        <w:spacing w:before="0" w:beforeAutospacing="0" w:after="0" w:afterAutospacing="0"/>
        <w:textAlignment w:val="baseline"/>
        <w:rPr>
          <w:rFonts w:ascii="Calibri" w:hAnsi="Calibri" w:cs="Calibri"/>
          <w:color w:val="000000"/>
          <w:sz w:val="22"/>
          <w:szCs w:val="22"/>
        </w:rPr>
      </w:pPr>
      <w:r w:rsidRPr="00CD61C0">
        <w:rPr>
          <w:rFonts w:ascii="Calibri" w:hAnsi="Calibri" w:cs="Calibri"/>
          <w:color w:val="000000"/>
          <w:sz w:val="22"/>
          <w:szCs w:val="22"/>
        </w:rPr>
        <w:t xml:space="preserve">User selects </w:t>
      </w:r>
      <w:proofErr w:type="spellStart"/>
      <w:r w:rsidRPr="00CD61C0">
        <w:rPr>
          <w:rFonts w:ascii="Calibri" w:hAnsi="Calibri" w:cs="Calibri"/>
          <w:color w:val="000000"/>
          <w:sz w:val="22"/>
          <w:szCs w:val="22"/>
        </w:rPr>
        <w:t>usertype</w:t>
      </w:r>
      <w:proofErr w:type="spellEnd"/>
    </w:p>
    <w:p w:rsidR="00057B2C" w:rsidRPr="00CD61C0" w:rsidRDefault="00057B2C" w:rsidP="00057B2C">
      <w:pPr>
        <w:pStyle w:val="NormalWeb"/>
        <w:spacing w:before="0" w:beforeAutospacing="0" w:after="0" w:afterAutospacing="0"/>
        <w:ind w:left="720"/>
        <w:textAlignment w:val="baseline"/>
        <w:rPr>
          <w:rFonts w:ascii="Calibri" w:hAnsi="Calibri" w:cs="Calibri"/>
          <w:color w:val="000000"/>
          <w:sz w:val="22"/>
          <w:szCs w:val="22"/>
        </w:rPr>
      </w:pPr>
      <w:r w:rsidRPr="00CD61C0">
        <w:rPr>
          <w:rFonts w:ascii="Calibri" w:hAnsi="Calibri" w:cs="Calibri"/>
          <w:color w:val="000000"/>
          <w:sz w:val="22"/>
          <w:szCs w:val="22"/>
        </w:rPr>
        <w:t>W</w:t>
      </w:r>
      <w:r w:rsidRPr="00CD61C0">
        <w:rPr>
          <w:rFonts w:ascii="Calibri" w:hAnsi="Calibri" w:cs="Calibri"/>
          <w:color w:val="000000"/>
          <w:sz w:val="22"/>
          <w:szCs w:val="22"/>
        </w:rPr>
        <w:t>hen use</w:t>
      </w:r>
      <w:r w:rsidRPr="00CD61C0">
        <w:rPr>
          <w:rFonts w:ascii="Calibri" w:hAnsi="Calibri" w:cs="Calibri"/>
          <w:color w:val="000000"/>
          <w:sz w:val="22"/>
          <w:szCs w:val="22"/>
        </w:rPr>
        <w:t>r</w:t>
      </w:r>
      <w:r w:rsidRPr="00CD61C0">
        <w:rPr>
          <w:rFonts w:ascii="Calibri" w:hAnsi="Calibri" w:cs="Calibri"/>
          <w:color w:val="000000"/>
          <w:sz w:val="22"/>
          <w:szCs w:val="22"/>
        </w:rPr>
        <w:t xml:space="preserve"> opens the system</w:t>
      </w:r>
      <w:r w:rsidRPr="00CD61C0">
        <w:rPr>
          <w:rFonts w:ascii="Calibri" w:hAnsi="Calibri" w:cs="Calibri"/>
          <w:color w:val="000000"/>
          <w:sz w:val="22"/>
          <w:szCs w:val="22"/>
        </w:rPr>
        <w:t xml:space="preserve">, the system asks the user to select the user type. If a user registered with the system before, the system has his information recorded, and he will be able to proceed with </w:t>
      </w:r>
      <w:proofErr w:type="spellStart"/>
      <w:r w:rsidRPr="00CD61C0">
        <w:rPr>
          <w:rFonts w:ascii="Calibri" w:hAnsi="Calibri" w:cs="Calibri"/>
          <w:color w:val="000000"/>
          <w:sz w:val="22"/>
          <w:szCs w:val="22"/>
        </w:rPr>
        <w:t>usecase</w:t>
      </w:r>
      <w:proofErr w:type="spellEnd"/>
      <w:r w:rsidRPr="00CD61C0">
        <w:rPr>
          <w:rFonts w:ascii="Calibri" w:hAnsi="Calibri" w:cs="Calibri"/>
          <w:color w:val="000000"/>
          <w:sz w:val="22"/>
          <w:szCs w:val="22"/>
        </w:rPr>
        <w:t xml:space="preserve"> 2. If the user is not registered before, he is an ordinary user and will proceed with usecase3. </w:t>
      </w:r>
    </w:p>
    <w:p w:rsidR="00057B2C" w:rsidRPr="00CD61C0" w:rsidRDefault="00057B2C" w:rsidP="00057B2C">
      <w:pPr>
        <w:pStyle w:val="NormalWeb"/>
        <w:spacing w:before="0" w:beforeAutospacing="0" w:after="0" w:afterAutospacing="0"/>
        <w:ind w:left="720"/>
        <w:textAlignment w:val="baseline"/>
        <w:rPr>
          <w:rFonts w:ascii="Calibri" w:hAnsi="Calibri" w:cs="Calibri"/>
          <w:color w:val="000000"/>
          <w:sz w:val="22"/>
          <w:szCs w:val="22"/>
        </w:rPr>
      </w:pPr>
    </w:p>
    <w:p w:rsidR="00057B2C" w:rsidRPr="00CD61C0" w:rsidRDefault="00057B2C" w:rsidP="00057B2C">
      <w:pPr>
        <w:pStyle w:val="NormalWeb"/>
        <w:spacing w:before="0" w:beforeAutospacing="0" w:after="0" w:afterAutospacing="0"/>
        <w:ind w:left="720"/>
        <w:textAlignment w:val="baseline"/>
        <w:rPr>
          <w:rFonts w:ascii="Calibri" w:hAnsi="Calibri" w:cs="Calibri"/>
          <w:color w:val="000000"/>
          <w:sz w:val="22"/>
          <w:szCs w:val="22"/>
        </w:rPr>
      </w:pPr>
    </w:p>
    <w:p w:rsidR="00057B2C" w:rsidRPr="00CD61C0" w:rsidRDefault="00057B2C" w:rsidP="00057B2C">
      <w:pPr>
        <w:pStyle w:val="NormalWeb"/>
        <w:numPr>
          <w:ilvl w:val="0"/>
          <w:numId w:val="1"/>
        </w:numPr>
        <w:spacing w:before="0" w:beforeAutospacing="0" w:after="0" w:afterAutospacing="0"/>
        <w:textAlignment w:val="baseline"/>
        <w:rPr>
          <w:rFonts w:ascii="Calibri" w:hAnsi="Calibri" w:cs="Calibri"/>
          <w:color w:val="000000"/>
          <w:sz w:val="22"/>
          <w:szCs w:val="22"/>
        </w:rPr>
      </w:pPr>
      <w:r w:rsidRPr="00CD61C0">
        <w:rPr>
          <w:rFonts w:ascii="Calibri" w:hAnsi="Calibri" w:cs="Calibri"/>
          <w:color w:val="000000"/>
          <w:sz w:val="22"/>
          <w:szCs w:val="22"/>
        </w:rPr>
        <w:t>Registered User reserves the seat prior to public announcements</w:t>
      </w:r>
    </w:p>
    <w:p w:rsidR="00057B2C" w:rsidRPr="00CD61C0" w:rsidRDefault="00057B2C" w:rsidP="00057B2C">
      <w:pPr>
        <w:pStyle w:val="NormalWeb"/>
        <w:numPr>
          <w:ilvl w:val="1"/>
          <w:numId w:val="1"/>
        </w:numPr>
        <w:spacing w:before="0" w:beforeAutospacing="0" w:after="0" w:afterAutospacing="0"/>
        <w:textAlignment w:val="baseline"/>
        <w:rPr>
          <w:rFonts w:ascii="Calibri" w:hAnsi="Calibri" w:cs="Calibri"/>
          <w:color w:val="000000"/>
          <w:sz w:val="22"/>
          <w:szCs w:val="22"/>
        </w:rPr>
      </w:pPr>
      <w:r w:rsidRPr="00CD61C0">
        <w:rPr>
          <w:rFonts w:ascii="Calibri" w:hAnsi="Calibri" w:cs="Calibri"/>
          <w:color w:val="000000"/>
          <w:sz w:val="22"/>
          <w:szCs w:val="22"/>
        </w:rPr>
        <w:t>Before public announcement of a movie, a registered user receives information for the movie, and he reserves his seats. He successfully reserves his seats as less than 10% of the seats have been reserved.</w:t>
      </w:r>
    </w:p>
    <w:p w:rsidR="00A42215" w:rsidRPr="00CD61C0" w:rsidRDefault="00057B2C" w:rsidP="00057B2C">
      <w:pPr>
        <w:pStyle w:val="NormalWeb"/>
        <w:numPr>
          <w:ilvl w:val="1"/>
          <w:numId w:val="1"/>
        </w:numPr>
        <w:spacing w:before="0" w:beforeAutospacing="0" w:after="0" w:afterAutospacing="0"/>
        <w:textAlignment w:val="baseline"/>
        <w:rPr>
          <w:rFonts w:ascii="Calibri" w:hAnsi="Calibri" w:cs="Calibri"/>
          <w:color w:val="000000"/>
          <w:sz w:val="22"/>
          <w:szCs w:val="22"/>
        </w:rPr>
      </w:pPr>
      <w:r w:rsidRPr="00CD61C0">
        <w:rPr>
          <w:rFonts w:ascii="Calibri" w:hAnsi="Calibri" w:cs="Calibri"/>
          <w:color w:val="000000"/>
          <w:sz w:val="22"/>
          <w:szCs w:val="22"/>
        </w:rPr>
        <w:t>The registered user wanted to reserve his seats prior to public announcement of a movie, he is unable to do so because it is too late, and more than 10% of the seats are reserved.</w:t>
      </w:r>
    </w:p>
    <w:p w:rsidR="00A42215" w:rsidRPr="00CD61C0" w:rsidRDefault="00A42215" w:rsidP="00A42215">
      <w:pPr>
        <w:pStyle w:val="NormalWeb"/>
        <w:spacing w:before="0" w:beforeAutospacing="0" w:after="0" w:afterAutospacing="0"/>
        <w:ind w:left="720"/>
        <w:textAlignment w:val="baseline"/>
        <w:rPr>
          <w:rFonts w:ascii="Calibri" w:hAnsi="Calibri" w:cs="Calibri"/>
          <w:color w:val="000000"/>
          <w:sz w:val="22"/>
          <w:szCs w:val="22"/>
        </w:rPr>
      </w:pPr>
    </w:p>
    <w:p w:rsidR="00A42215" w:rsidRPr="00CD61C0" w:rsidRDefault="00A42215" w:rsidP="00A42215">
      <w:pPr>
        <w:pStyle w:val="NormalWeb"/>
        <w:numPr>
          <w:ilvl w:val="0"/>
          <w:numId w:val="1"/>
        </w:numPr>
        <w:spacing w:before="0" w:beforeAutospacing="0" w:after="0" w:afterAutospacing="0"/>
        <w:textAlignment w:val="baseline"/>
        <w:rPr>
          <w:rFonts w:ascii="Calibri" w:hAnsi="Calibri" w:cs="Calibri"/>
          <w:color w:val="000000"/>
          <w:sz w:val="22"/>
          <w:szCs w:val="22"/>
        </w:rPr>
      </w:pPr>
      <w:r w:rsidRPr="00CD61C0">
        <w:rPr>
          <w:rFonts w:ascii="Calibri" w:hAnsi="Calibri" w:cs="Calibri"/>
          <w:color w:val="000000"/>
          <w:sz w:val="22"/>
          <w:szCs w:val="22"/>
        </w:rPr>
        <w:t xml:space="preserve">User </w:t>
      </w:r>
      <w:r w:rsidRPr="00CD61C0">
        <w:rPr>
          <w:rFonts w:ascii="Calibri" w:hAnsi="Calibri" w:cs="Calibri"/>
          <w:color w:val="000000"/>
          <w:sz w:val="22"/>
          <w:szCs w:val="22"/>
        </w:rPr>
        <w:t>selects for a theatre</w:t>
      </w:r>
    </w:p>
    <w:p w:rsidR="00A42215" w:rsidRPr="00CD61C0" w:rsidRDefault="00A42215" w:rsidP="00057B2C">
      <w:pPr>
        <w:pStyle w:val="NormalWeb"/>
        <w:spacing w:before="0" w:beforeAutospacing="0" w:after="0" w:afterAutospacing="0"/>
        <w:ind w:left="360"/>
        <w:rPr>
          <w:rFonts w:ascii="Calibri" w:hAnsi="Calibri" w:cs="Calibri"/>
        </w:rPr>
      </w:pPr>
      <w:r w:rsidRPr="00CD61C0">
        <w:rPr>
          <w:rFonts w:ascii="Calibri" w:hAnsi="Calibri" w:cs="Calibri"/>
          <w:color w:val="000000"/>
          <w:sz w:val="22"/>
          <w:szCs w:val="22"/>
        </w:rPr>
        <w:t>The user logs in to the application, searches, or browse for theatres that are available around his/her location.</w:t>
      </w:r>
      <w:r w:rsidRPr="00CD61C0">
        <w:rPr>
          <w:rFonts w:ascii="Calibri" w:hAnsi="Calibri" w:cs="Calibri"/>
          <w:color w:val="000000"/>
          <w:sz w:val="22"/>
          <w:szCs w:val="22"/>
        </w:rPr>
        <w:t xml:space="preserve"> Then </w:t>
      </w:r>
      <w:r w:rsidRPr="00CD61C0">
        <w:rPr>
          <w:rFonts w:ascii="Calibri" w:hAnsi="Calibri" w:cs="Calibri"/>
          <w:color w:val="000000"/>
          <w:sz w:val="22"/>
          <w:szCs w:val="22"/>
        </w:rPr>
        <w:t> the user selects one theater that he/she wants to watch the movie at.</w:t>
      </w:r>
    </w:p>
    <w:p w:rsidR="00A42215" w:rsidRPr="00CD61C0" w:rsidRDefault="00A42215" w:rsidP="00A42215">
      <w:pPr>
        <w:rPr>
          <w:rFonts w:ascii="Calibri" w:eastAsia="Times New Roman" w:hAnsi="Calibri" w:cs="Calibri"/>
        </w:rPr>
      </w:pPr>
    </w:p>
    <w:p w:rsidR="00A42215" w:rsidRPr="00CD61C0" w:rsidRDefault="00A42215" w:rsidP="00A42215">
      <w:pPr>
        <w:pStyle w:val="ListParagraph"/>
        <w:numPr>
          <w:ilvl w:val="0"/>
          <w:numId w:val="1"/>
        </w:numPr>
        <w:rPr>
          <w:rFonts w:ascii="Calibri" w:eastAsia="Times New Roman" w:hAnsi="Calibri" w:cs="Calibri"/>
        </w:rPr>
      </w:pPr>
      <w:r w:rsidRPr="00CD61C0">
        <w:rPr>
          <w:rFonts w:ascii="Calibri" w:eastAsia="Times New Roman" w:hAnsi="Calibri" w:cs="Calibri"/>
        </w:rPr>
        <w:t>User selects for a movie</w:t>
      </w:r>
    </w:p>
    <w:p w:rsidR="00A42215" w:rsidRPr="00CD61C0" w:rsidRDefault="00A42215" w:rsidP="00057B2C">
      <w:pPr>
        <w:ind w:left="360"/>
        <w:rPr>
          <w:rFonts w:ascii="Calibri" w:eastAsia="Times New Roman" w:hAnsi="Calibri" w:cs="Calibri"/>
        </w:rPr>
      </w:pPr>
      <w:r w:rsidRPr="00CD61C0">
        <w:rPr>
          <w:rFonts w:ascii="Calibri" w:eastAsia="Times New Roman" w:hAnsi="Calibri" w:cs="Calibri"/>
          <w:color w:val="000000"/>
          <w:sz w:val="22"/>
          <w:szCs w:val="22"/>
        </w:rPr>
        <w:t>T</w:t>
      </w:r>
      <w:r w:rsidRPr="00CD61C0">
        <w:rPr>
          <w:rFonts w:ascii="Calibri" w:eastAsia="Times New Roman" w:hAnsi="Calibri" w:cs="Calibri"/>
          <w:color w:val="000000"/>
          <w:sz w:val="22"/>
          <w:szCs w:val="22"/>
        </w:rPr>
        <w:t>he user enters the app and searches/brows for movies available</w:t>
      </w:r>
      <w:r w:rsidRPr="00CD61C0">
        <w:rPr>
          <w:rFonts w:ascii="Calibri" w:eastAsia="Times New Roman" w:hAnsi="Calibri" w:cs="Calibri"/>
          <w:color w:val="000000"/>
          <w:sz w:val="22"/>
          <w:szCs w:val="22"/>
        </w:rPr>
        <w:t xml:space="preserve">, then </w:t>
      </w:r>
      <w:r w:rsidRPr="00CD61C0">
        <w:rPr>
          <w:rFonts w:ascii="Calibri" w:eastAsia="Times New Roman" w:hAnsi="Calibri" w:cs="Calibri"/>
          <w:color w:val="000000"/>
          <w:sz w:val="22"/>
          <w:szCs w:val="22"/>
        </w:rPr>
        <w:t>select a movie</w:t>
      </w:r>
      <w:r w:rsidRPr="00CD61C0">
        <w:rPr>
          <w:rFonts w:ascii="Calibri" w:eastAsia="Times New Roman" w:hAnsi="Calibri" w:cs="Calibri"/>
          <w:color w:val="000000"/>
          <w:sz w:val="22"/>
          <w:szCs w:val="22"/>
        </w:rPr>
        <w:t xml:space="preserve"> that he wants to watch.</w:t>
      </w:r>
    </w:p>
    <w:p w:rsidR="00A42215" w:rsidRPr="00CD61C0" w:rsidRDefault="00A42215" w:rsidP="00A42215">
      <w:pPr>
        <w:rPr>
          <w:rFonts w:ascii="Calibri" w:eastAsia="Times New Roman" w:hAnsi="Calibri" w:cs="Calibri"/>
        </w:rPr>
      </w:pPr>
    </w:p>
    <w:p w:rsidR="00A42215" w:rsidRPr="00CD61C0" w:rsidRDefault="00A42215" w:rsidP="00A42215">
      <w:pPr>
        <w:pStyle w:val="NormalWeb"/>
        <w:numPr>
          <w:ilvl w:val="0"/>
          <w:numId w:val="1"/>
        </w:numPr>
        <w:spacing w:before="0" w:beforeAutospacing="0" w:after="0" w:afterAutospacing="0"/>
        <w:textAlignment w:val="baseline"/>
        <w:rPr>
          <w:rFonts w:ascii="Calibri" w:hAnsi="Calibri" w:cs="Calibri"/>
          <w:color w:val="000000"/>
          <w:sz w:val="22"/>
          <w:szCs w:val="22"/>
        </w:rPr>
      </w:pPr>
      <w:r w:rsidRPr="00CD61C0">
        <w:rPr>
          <w:rFonts w:ascii="Calibri" w:hAnsi="Calibri" w:cs="Calibri"/>
          <w:color w:val="000000"/>
          <w:sz w:val="22"/>
          <w:szCs w:val="22"/>
        </w:rPr>
        <w:t>User selects movie show-time</w:t>
      </w:r>
    </w:p>
    <w:p w:rsidR="00A42215" w:rsidRPr="00CD61C0" w:rsidRDefault="00A42215" w:rsidP="00A42215">
      <w:pPr>
        <w:ind w:left="360"/>
        <w:rPr>
          <w:rFonts w:ascii="Calibri" w:eastAsia="Times New Roman" w:hAnsi="Calibri" w:cs="Calibri"/>
        </w:rPr>
      </w:pPr>
      <w:r w:rsidRPr="00CD61C0">
        <w:rPr>
          <w:rFonts w:ascii="Calibri" w:eastAsia="Times New Roman" w:hAnsi="Calibri" w:cs="Calibri"/>
        </w:rPr>
        <w:t>The user selects a showtime for a movie that he wants to watch at.</w:t>
      </w:r>
    </w:p>
    <w:p w:rsidR="00A42215" w:rsidRPr="00CD61C0" w:rsidRDefault="00A42215" w:rsidP="00A42215">
      <w:pPr>
        <w:ind w:left="360"/>
        <w:rPr>
          <w:rFonts w:ascii="Calibri" w:eastAsia="Times New Roman" w:hAnsi="Calibri" w:cs="Calibri"/>
        </w:rPr>
      </w:pPr>
    </w:p>
    <w:p w:rsidR="00A42215" w:rsidRPr="00CD61C0" w:rsidRDefault="00A42215" w:rsidP="00A42215">
      <w:pPr>
        <w:pStyle w:val="ListParagraph"/>
        <w:numPr>
          <w:ilvl w:val="0"/>
          <w:numId w:val="1"/>
        </w:numPr>
        <w:rPr>
          <w:rFonts w:ascii="Calibri" w:eastAsia="Times New Roman" w:hAnsi="Calibri" w:cs="Calibri"/>
        </w:rPr>
      </w:pPr>
      <w:r w:rsidRPr="00CD61C0">
        <w:rPr>
          <w:rFonts w:ascii="Calibri" w:eastAsia="Times New Roman" w:hAnsi="Calibri" w:cs="Calibri"/>
        </w:rPr>
        <w:t>View and select the seat</w:t>
      </w:r>
    </w:p>
    <w:p w:rsidR="00A42215" w:rsidRPr="00CD61C0" w:rsidRDefault="00A42215" w:rsidP="00057B2C">
      <w:pPr>
        <w:ind w:left="360"/>
        <w:rPr>
          <w:rFonts w:ascii="Calibri" w:eastAsia="Times New Roman" w:hAnsi="Calibri" w:cs="Calibri"/>
          <w:color w:val="000000"/>
          <w:sz w:val="22"/>
          <w:szCs w:val="22"/>
        </w:rPr>
      </w:pPr>
      <w:r w:rsidRPr="00CD61C0">
        <w:rPr>
          <w:rFonts w:ascii="Calibri" w:eastAsia="Times New Roman" w:hAnsi="Calibri" w:cs="Calibri"/>
          <w:color w:val="000000"/>
          <w:sz w:val="22"/>
          <w:szCs w:val="22"/>
        </w:rPr>
        <w:t>The user</w:t>
      </w:r>
      <w:r w:rsidRPr="00CD61C0">
        <w:rPr>
          <w:rFonts w:ascii="Calibri" w:eastAsia="Times New Roman" w:hAnsi="Calibri" w:cs="Calibri"/>
          <w:color w:val="000000"/>
          <w:sz w:val="22"/>
          <w:szCs w:val="22"/>
        </w:rPr>
        <w:t xml:space="preserve"> selects the seat that he/she wants to sit in for the movie.</w:t>
      </w:r>
      <w:r w:rsidRPr="00CD61C0">
        <w:rPr>
          <w:rFonts w:ascii="Calibri" w:eastAsia="Times New Roman" w:hAnsi="Calibri" w:cs="Calibri"/>
          <w:color w:val="000000"/>
          <w:sz w:val="22"/>
          <w:szCs w:val="22"/>
        </w:rPr>
        <w:t xml:space="preserve"> The system displays the GUI for all the seats in the theatre, with available seats shown in white, and occupied seats shown in grey. The user is able to pick any seats that are colored in white, and the system will print row and column number after the user selects the seat.</w:t>
      </w:r>
    </w:p>
    <w:p w:rsidR="00A42215" w:rsidRPr="00CD61C0" w:rsidRDefault="00A42215" w:rsidP="00A42215">
      <w:pPr>
        <w:rPr>
          <w:rFonts w:ascii="Calibri" w:eastAsia="Times New Roman" w:hAnsi="Calibri" w:cs="Calibri"/>
        </w:rPr>
      </w:pPr>
    </w:p>
    <w:p w:rsidR="00A42215" w:rsidRPr="00CD61C0" w:rsidRDefault="00A42215" w:rsidP="00A42215">
      <w:pPr>
        <w:pStyle w:val="ListParagraph"/>
        <w:numPr>
          <w:ilvl w:val="0"/>
          <w:numId w:val="1"/>
        </w:numPr>
        <w:textAlignment w:val="baseline"/>
        <w:rPr>
          <w:rFonts w:ascii="Calibri" w:eastAsia="Times New Roman" w:hAnsi="Calibri" w:cs="Calibri"/>
          <w:color w:val="000000"/>
          <w:sz w:val="22"/>
          <w:szCs w:val="22"/>
        </w:rPr>
      </w:pPr>
      <w:r w:rsidRPr="00CD61C0">
        <w:rPr>
          <w:rFonts w:ascii="Calibri" w:eastAsia="Times New Roman" w:hAnsi="Calibri" w:cs="Calibri"/>
          <w:color w:val="000000"/>
          <w:sz w:val="22"/>
          <w:szCs w:val="22"/>
        </w:rPr>
        <w:t>Purchase the ticket and check out</w:t>
      </w:r>
    </w:p>
    <w:p w:rsidR="00A42215" w:rsidRPr="00A42215" w:rsidRDefault="00057B2C" w:rsidP="00057B2C">
      <w:pPr>
        <w:ind w:left="720"/>
        <w:rPr>
          <w:rFonts w:ascii="Calibri" w:eastAsia="Times New Roman" w:hAnsi="Calibri" w:cs="Calibri"/>
        </w:rPr>
      </w:pPr>
      <w:r w:rsidRPr="00CD61C0">
        <w:rPr>
          <w:rFonts w:ascii="Calibri" w:eastAsia="Times New Roman" w:hAnsi="Calibri" w:cs="Calibri"/>
          <w:color w:val="000000"/>
          <w:sz w:val="22"/>
          <w:szCs w:val="22"/>
        </w:rPr>
        <w:t xml:space="preserve">The </w:t>
      </w:r>
      <w:r w:rsidR="00A42215" w:rsidRPr="00A42215">
        <w:rPr>
          <w:rFonts w:ascii="Calibri" w:eastAsia="Times New Roman" w:hAnsi="Calibri" w:cs="Calibri"/>
          <w:color w:val="000000"/>
          <w:sz w:val="22"/>
          <w:szCs w:val="22"/>
        </w:rPr>
        <w:t>system asks the user to select his financial institute, enter user-information, enter card-information. When he submits the payment, the system confirms the completion of the process</w:t>
      </w:r>
      <w:r w:rsidR="00A42215" w:rsidRPr="00CD61C0">
        <w:rPr>
          <w:rFonts w:ascii="Calibri" w:eastAsia="Times New Roman" w:hAnsi="Calibri" w:cs="Calibri"/>
          <w:color w:val="000000"/>
          <w:sz w:val="22"/>
          <w:szCs w:val="22"/>
        </w:rPr>
        <w:t>.</w:t>
      </w:r>
      <w:r w:rsidRPr="00CD61C0">
        <w:rPr>
          <w:rFonts w:ascii="Calibri" w:eastAsia="Times New Roman" w:hAnsi="Calibri" w:cs="Calibri"/>
          <w:color w:val="000000"/>
          <w:sz w:val="22"/>
          <w:szCs w:val="22"/>
        </w:rPr>
        <w:t xml:space="preserve"> </w:t>
      </w:r>
      <w:r w:rsidR="00A42215" w:rsidRPr="00CD61C0">
        <w:rPr>
          <w:rFonts w:ascii="Calibri" w:eastAsia="Times New Roman" w:hAnsi="Calibri" w:cs="Calibri"/>
          <w:color w:val="000000"/>
          <w:sz w:val="22"/>
          <w:szCs w:val="22"/>
        </w:rPr>
        <w:t>The</w:t>
      </w:r>
      <w:r w:rsidR="00A42215" w:rsidRPr="00A42215">
        <w:rPr>
          <w:rFonts w:ascii="Calibri" w:eastAsia="Times New Roman" w:hAnsi="Calibri" w:cs="Calibri"/>
          <w:color w:val="000000"/>
          <w:sz w:val="22"/>
          <w:szCs w:val="22"/>
        </w:rPr>
        <w:t xml:space="preserve"> system sends the confirmation and a receipt to his/her email address. </w:t>
      </w:r>
    </w:p>
    <w:p w:rsidR="00A42215" w:rsidRPr="00A42215" w:rsidRDefault="00A42215" w:rsidP="00A42215">
      <w:pPr>
        <w:rPr>
          <w:rFonts w:ascii="Calibri" w:eastAsia="Times New Roman" w:hAnsi="Calibri" w:cs="Calibri"/>
        </w:rPr>
      </w:pPr>
    </w:p>
    <w:p w:rsidR="00A42215" w:rsidRPr="00CD61C0" w:rsidRDefault="00A42215" w:rsidP="00A42215">
      <w:pPr>
        <w:pStyle w:val="ListParagraph"/>
        <w:numPr>
          <w:ilvl w:val="0"/>
          <w:numId w:val="1"/>
        </w:numPr>
        <w:rPr>
          <w:rFonts w:ascii="Calibri" w:eastAsia="Times New Roman" w:hAnsi="Calibri" w:cs="Calibri"/>
        </w:rPr>
      </w:pPr>
      <w:r w:rsidRPr="00CD61C0">
        <w:rPr>
          <w:rFonts w:ascii="Calibri" w:eastAsia="Times New Roman" w:hAnsi="Calibri" w:cs="Calibri"/>
        </w:rPr>
        <w:t xml:space="preserve">User cancels </w:t>
      </w:r>
      <w:r w:rsidR="00057B2C" w:rsidRPr="00CD61C0">
        <w:rPr>
          <w:rFonts w:ascii="Calibri" w:eastAsia="Times New Roman" w:hAnsi="Calibri" w:cs="Calibri"/>
        </w:rPr>
        <w:t>the ticket</w:t>
      </w:r>
    </w:p>
    <w:p w:rsidR="00057B2C" w:rsidRPr="00CD61C0" w:rsidRDefault="00057B2C" w:rsidP="00057B2C">
      <w:pPr>
        <w:pStyle w:val="ListParagraph"/>
        <w:rPr>
          <w:rFonts w:ascii="Calibri" w:eastAsia="Times New Roman" w:hAnsi="Calibri" w:cs="Calibri"/>
        </w:rPr>
      </w:pPr>
      <w:r w:rsidRPr="00CD61C0">
        <w:rPr>
          <w:rFonts w:ascii="Calibri" w:eastAsia="Times New Roman" w:hAnsi="Calibri" w:cs="Calibri"/>
        </w:rPr>
        <w:t xml:space="preserve">1)The user successfully cancels the ticket if he cancels up to 72 hours prior to the show. If the user is the ordinary user, he receives a credit with 15% administration fee for future ticket purchase. If the user is a registered user, he will not be charged for administration fee and will get the full credit. However, the credit has a maximum of 1-year for expiration. </w:t>
      </w:r>
    </w:p>
    <w:p w:rsidR="00A42215" w:rsidRPr="00CD61C0" w:rsidRDefault="00057B2C" w:rsidP="00A42215">
      <w:pPr>
        <w:pStyle w:val="ListParagraph"/>
        <w:rPr>
          <w:rFonts w:ascii="Calibri" w:eastAsia="Times New Roman" w:hAnsi="Calibri" w:cs="Calibri"/>
        </w:rPr>
      </w:pPr>
      <w:r w:rsidRPr="00CD61C0">
        <w:rPr>
          <w:rFonts w:ascii="Calibri" w:eastAsia="Times New Roman" w:hAnsi="Calibri" w:cs="Calibri"/>
        </w:rPr>
        <w:lastRenderedPageBreak/>
        <w:t>2)The user wanted to cancel the ticket, but he was not able to successfully cancel it because it is within 72 hours of the show. The system prints an error message when the user tries to do so.</w:t>
      </w:r>
    </w:p>
    <w:p w:rsidR="00057B2C" w:rsidRPr="00CD61C0" w:rsidRDefault="00057B2C" w:rsidP="00A42215">
      <w:pPr>
        <w:pStyle w:val="ListParagraph"/>
        <w:rPr>
          <w:rFonts w:ascii="Calibri" w:eastAsia="Times New Roman" w:hAnsi="Calibri" w:cs="Calibri"/>
        </w:rPr>
      </w:pPr>
    </w:p>
    <w:p w:rsidR="00A42215" w:rsidRPr="00CD61C0" w:rsidRDefault="00A42215" w:rsidP="00A42215">
      <w:pPr>
        <w:pStyle w:val="ListParagraph"/>
        <w:rPr>
          <w:rFonts w:ascii="Calibri" w:eastAsia="Times New Roman" w:hAnsi="Calibri" w:cs="Calibri"/>
        </w:rPr>
      </w:pPr>
    </w:p>
    <w:p w:rsidR="00A42215" w:rsidRPr="00CD61C0" w:rsidRDefault="00057B2C" w:rsidP="00057B2C">
      <w:pPr>
        <w:pStyle w:val="ListParagraph"/>
        <w:numPr>
          <w:ilvl w:val="0"/>
          <w:numId w:val="1"/>
        </w:numPr>
        <w:rPr>
          <w:rFonts w:ascii="Calibri" w:eastAsia="Times New Roman" w:hAnsi="Calibri" w:cs="Calibri"/>
        </w:rPr>
      </w:pPr>
      <w:r w:rsidRPr="00CD61C0">
        <w:rPr>
          <w:rFonts w:ascii="Calibri" w:eastAsia="Times New Roman" w:hAnsi="Calibri" w:cs="Calibri"/>
        </w:rPr>
        <w:t>Registered user gets charged for $20 annual fee</w:t>
      </w:r>
    </w:p>
    <w:p w:rsidR="00057B2C" w:rsidRPr="00CD61C0" w:rsidRDefault="00057B2C" w:rsidP="00057B2C">
      <w:pPr>
        <w:pStyle w:val="ListParagraph"/>
        <w:rPr>
          <w:rFonts w:ascii="Calibri" w:eastAsia="Times New Roman" w:hAnsi="Calibri" w:cs="Calibri"/>
        </w:rPr>
      </w:pPr>
      <w:r w:rsidRPr="00CD61C0">
        <w:rPr>
          <w:rFonts w:ascii="Calibri" w:eastAsia="Times New Roman" w:hAnsi="Calibri" w:cs="Calibri"/>
        </w:rPr>
        <w:t>The registered user gets charged for $20 annual account fee every year.</w:t>
      </w:r>
    </w:p>
    <w:p w:rsidR="00A42215" w:rsidRPr="00CD61C0" w:rsidRDefault="00A42215" w:rsidP="00A42215">
      <w:pPr>
        <w:pStyle w:val="ListParagraph"/>
        <w:rPr>
          <w:rFonts w:ascii="Calibri" w:eastAsia="Times New Roman" w:hAnsi="Calibri" w:cs="Calibri"/>
        </w:rPr>
      </w:pPr>
    </w:p>
    <w:p w:rsidR="00A42215" w:rsidRPr="00CD61C0" w:rsidRDefault="00A42215" w:rsidP="00A42215">
      <w:pPr>
        <w:pStyle w:val="NormalWeb"/>
        <w:spacing w:before="0" w:beforeAutospacing="0" w:after="0" w:afterAutospacing="0"/>
        <w:ind w:left="720"/>
        <w:textAlignment w:val="baseline"/>
        <w:rPr>
          <w:rFonts w:ascii="Calibri" w:hAnsi="Calibri" w:cs="Calibri"/>
          <w:color w:val="000000"/>
          <w:sz w:val="22"/>
          <w:szCs w:val="22"/>
        </w:rPr>
      </w:pPr>
    </w:p>
    <w:p w:rsidR="009204AC" w:rsidRPr="00CD61C0" w:rsidRDefault="00CD61C0">
      <w:pPr>
        <w:rPr>
          <w:rFonts w:ascii="Calibri" w:hAnsi="Calibri" w:cs="Calibri"/>
        </w:rPr>
      </w:pPr>
    </w:p>
    <w:sectPr w:rsidR="009204AC" w:rsidRPr="00CD61C0" w:rsidSect="003B03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F667D"/>
    <w:multiLevelType w:val="multilevel"/>
    <w:tmpl w:val="525C2D8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312711"/>
    <w:multiLevelType w:val="multilevel"/>
    <w:tmpl w:val="C86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AC4769"/>
    <w:multiLevelType w:val="multilevel"/>
    <w:tmpl w:val="916AF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215"/>
    <w:rsid w:val="00057B2C"/>
    <w:rsid w:val="003B0352"/>
    <w:rsid w:val="00560D84"/>
    <w:rsid w:val="00A42215"/>
    <w:rsid w:val="00CD61C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C8DAE7B"/>
  <w15:chartTrackingRefBased/>
  <w15:docId w15:val="{B85DBD75-8B70-244E-8BE3-7120885C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215"/>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42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79923">
      <w:bodyDiv w:val="1"/>
      <w:marLeft w:val="0"/>
      <w:marRight w:val="0"/>
      <w:marTop w:val="0"/>
      <w:marBottom w:val="0"/>
      <w:divBdr>
        <w:top w:val="none" w:sz="0" w:space="0" w:color="auto"/>
        <w:left w:val="none" w:sz="0" w:space="0" w:color="auto"/>
        <w:bottom w:val="none" w:sz="0" w:space="0" w:color="auto"/>
        <w:right w:val="none" w:sz="0" w:space="0" w:color="auto"/>
      </w:divBdr>
    </w:div>
    <w:div w:id="508447717">
      <w:bodyDiv w:val="1"/>
      <w:marLeft w:val="0"/>
      <w:marRight w:val="0"/>
      <w:marTop w:val="0"/>
      <w:marBottom w:val="0"/>
      <w:divBdr>
        <w:top w:val="none" w:sz="0" w:space="0" w:color="auto"/>
        <w:left w:val="none" w:sz="0" w:space="0" w:color="auto"/>
        <w:bottom w:val="none" w:sz="0" w:space="0" w:color="auto"/>
        <w:right w:val="none" w:sz="0" w:space="0" w:color="auto"/>
      </w:divBdr>
    </w:div>
    <w:div w:id="1059860886">
      <w:bodyDiv w:val="1"/>
      <w:marLeft w:val="0"/>
      <w:marRight w:val="0"/>
      <w:marTop w:val="0"/>
      <w:marBottom w:val="0"/>
      <w:divBdr>
        <w:top w:val="none" w:sz="0" w:space="0" w:color="auto"/>
        <w:left w:val="none" w:sz="0" w:space="0" w:color="auto"/>
        <w:bottom w:val="none" w:sz="0" w:space="0" w:color="auto"/>
        <w:right w:val="none" w:sz="0" w:space="0" w:color="auto"/>
      </w:divBdr>
    </w:div>
    <w:div w:id="1188787090">
      <w:bodyDiv w:val="1"/>
      <w:marLeft w:val="0"/>
      <w:marRight w:val="0"/>
      <w:marTop w:val="0"/>
      <w:marBottom w:val="0"/>
      <w:divBdr>
        <w:top w:val="none" w:sz="0" w:space="0" w:color="auto"/>
        <w:left w:val="none" w:sz="0" w:space="0" w:color="auto"/>
        <w:bottom w:val="none" w:sz="0" w:space="0" w:color="auto"/>
        <w:right w:val="none" w:sz="0" w:space="0" w:color="auto"/>
      </w:divBdr>
    </w:div>
    <w:div w:id="1377588520">
      <w:bodyDiv w:val="1"/>
      <w:marLeft w:val="0"/>
      <w:marRight w:val="0"/>
      <w:marTop w:val="0"/>
      <w:marBottom w:val="0"/>
      <w:divBdr>
        <w:top w:val="none" w:sz="0" w:space="0" w:color="auto"/>
        <w:left w:val="none" w:sz="0" w:space="0" w:color="auto"/>
        <w:bottom w:val="none" w:sz="0" w:space="0" w:color="auto"/>
        <w:right w:val="none" w:sz="0" w:space="0" w:color="auto"/>
      </w:divBdr>
    </w:div>
    <w:div w:id="1747679038">
      <w:bodyDiv w:val="1"/>
      <w:marLeft w:val="0"/>
      <w:marRight w:val="0"/>
      <w:marTop w:val="0"/>
      <w:marBottom w:val="0"/>
      <w:divBdr>
        <w:top w:val="none" w:sz="0" w:space="0" w:color="auto"/>
        <w:left w:val="none" w:sz="0" w:space="0" w:color="auto"/>
        <w:bottom w:val="none" w:sz="0" w:space="0" w:color="auto"/>
        <w:right w:val="none" w:sz="0" w:space="0" w:color="auto"/>
      </w:divBdr>
    </w:div>
    <w:div w:id="1804350549">
      <w:bodyDiv w:val="1"/>
      <w:marLeft w:val="0"/>
      <w:marRight w:val="0"/>
      <w:marTop w:val="0"/>
      <w:marBottom w:val="0"/>
      <w:divBdr>
        <w:top w:val="none" w:sz="0" w:space="0" w:color="auto"/>
        <w:left w:val="none" w:sz="0" w:space="0" w:color="auto"/>
        <w:bottom w:val="none" w:sz="0" w:space="0" w:color="auto"/>
        <w:right w:val="none" w:sz="0" w:space="0" w:color="auto"/>
      </w:divBdr>
    </w:div>
    <w:div w:id="1824658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390</Words>
  <Characters>2225</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Zhang</dc:creator>
  <cp:keywords/>
  <dc:description/>
  <cp:lastModifiedBy>Karen Zhang</cp:lastModifiedBy>
  <cp:revision>3</cp:revision>
  <dcterms:created xsi:type="dcterms:W3CDTF">2020-11-20T16:44:00Z</dcterms:created>
  <dcterms:modified xsi:type="dcterms:W3CDTF">2020-11-20T17:25:00Z</dcterms:modified>
</cp:coreProperties>
</file>