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4B81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  <w:i/>
          <w:color w:val="FF9900"/>
          <w:sz w:val="36"/>
          <w:szCs w:val="36"/>
          <w:u w:val="single"/>
        </w:rPr>
      </w:pPr>
      <w:bookmarkStart w:id="0" w:name="_yocvp5kepvp9" w:colFirst="0" w:colLast="0"/>
      <w:bookmarkEnd w:id="0"/>
      <w:proofErr w:type="spellStart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>פרויקט</w:t>
      </w:r>
      <w:proofErr w:type="spellEnd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>מערכת</w:t>
      </w:r>
      <w:proofErr w:type="spellEnd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>לניהול</w:t>
      </w:r>
      <w:proofErr w:type="spellEnd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>מחסן</w:t>
      </w:r>
      <w:proofErr w:type="spellEnd"/>
      <w:r>
        <w:rPr>
          <w:rFonts w:ascii="Calibri" w:eastAsia="Calibri" w:hAnsi="Calibri" w:cs="Calibri"/>
          <w:i/>
          <w:color w:val="FF9900"/>
          <w:sz w:val="36"/>
          <w:szCs w:val="36"/>
          <w:u w:val="single"/>
          <w:rtl/>
        </w:rPr>
        <w:t xml:space="preserve"> 2023</w:t>
      </w:r>
    </w:p>
    <w:p w14:paraId="56576516" w14:textId="77777777" w:rsidR="00AE3917" w:rsidRDefault="00AE3917"/>
    <w:p w14:paraId="71CDD2EF" w14:textId="77777777" w:rsidR="00AE3917" w:rsidRDefault="00000000">
      <w:pPr>
        <w:pStyle w:val="2"/>
        <w:spacing w:before="360" w:after="120"/>
        <w:ind w:left="0"/>
        <w:rPr>
          <w:rFonts w:ascii="Calibri" w:eastAsia="Calibri" w:hAnsi="Calibri" w:cs="Calibri"/>
          <w:i/>
          <w:color w:val="FF9900"/>
          <w:sz w:val="32"/>
          <w:szCs w:val="32"/>
        </w:rPr>
      </w:pPr>
      <w:bookmarkStart w:id="1" w:name="_b71upddcazb7" w:colFirst="0" w:colLast="0"/>
      <w:bookmarkEnd w:id="1"/>
      <w:r>
        <w:rPr>
          <w:rFonts w:ascii="Calibri" w:eastAsia="Calibri" w:hAnsi="Calibri" w:cs="Calibri"/>
          <w:i/>
          <w:noProof/>
          <w:color w:val="FF9900"/>
          <w:sz w:val="32"/>
          <w:szCs w:val="32"/>
        </w:rPr>
        <w:drawing>
          <wp:inline distT="114300" distB="114300" distL="114300" distR="114300" wp14:anchorId="645B6974" wp14:editId="21E97C41">
            <wp:extent cx="5277810" cy="3949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201C8" w14:textId="77777777" w:rsidR="00AE3917" w:rsidRDefault="00AE3917"/>
    <w:tbl>
      <w:tblPr>
        <w:tblStyle w:val="a5"/>
        <w:bidiVisual/>
        <w:tblW w:w="53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625"/>
      </w:tblGrid>
      <w:tr w:rsidR="00AE3917" w14:paraId="507134A3" w14:textId="77777777">
        <w:tc>
          <w:tcPr>
            <w:tcW w:w="2745" w:type="dxa"/>
            <w:shd w:val="clear" w:color="auto" w:fill="6FA8DC"/>
          </w:tcPr>
          <w:p w14:paraId="33AAF8F3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המסמך</w:t>
            </w:r>
            <w:proofErr w:type="spellEnd"/>
          </w:p>
        </w:tc>
        <w:tc>
          <w:tcPr>
            <w:tcW w:w="2625" w:type="dxa"/>
            <w:shd w:val="clear" w:color="auto" w:fill="6FA8DC"/>
          </w:tcPr>
          <w:p w14:paraId="411D4AF6" w14:textId="77777777" w:rsidR="00AE3917" w:rsidRDefault="00000000">
            <w:pPr>
              <w:jc w:val="center"/>
            </w:pPr>
            <w:r>
              <w:t xml:space="preserve">STP </w:t>
            </w:r>
          </w:p>
          <w:p w14:paraId="1BD18893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מערכת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לניהול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מחסן</w:t>
            </w:r>
            <w:proofErr w:type="spellEnd"/>
            <w:r>
              <w:rPr>
                <w:rtl/>
              </w:rPr>
              <w:t xml:space="preserve"> 2023</w:t>
            </w:r>
          </w:p>
        </w:tc>
      </w:tr>
      <w:tr w:rsidR="00AE3917" w14:paraId="24BBF20D" w14:textId="77777777">
        <w:tc>
          <w:tcPr>
            <w:tcW w:w="2745" w:type="dxa"/>
            <w:shd w:val="clear" w:color="auto" w:fill="6FA8DC"/>
          </w:tcPr>
          <w:p w14:paraId="21FD24C3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קוד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מסמך</w:t>
            </w:r>
            <w:proofErr w:type="spellEnd"/>
          </w:p>
        </w:tc>
        <w:tc>
          <w:tcPr>
            <w:tcW w:w="2625" w:type="dxa"/>
          </w:tcPr>
          <w:p w14:paraId="077814A0" w14:textId="77777777" w:rsidR="00AE3917" w:rsidRDefault="00000000">
            <w:pPr>
              <w:jc w:val="center"/>
            </w:pPr>
            <w:r>
              <w:t>GNTL01</w:t>
            </w:r>
          </w:p>
        </w:tc>
      </w:tr>
      <w:tr w:rsidR="00AE3917" w14:paraId="505124D3" w14:textId="77777777">
        <w:tc>
          <w:tcPr>
            <w:tcW w:w="2745" w:type="dxa"/>
            <w:shd w:val="clear" w:color="auto" w:fill="6FA8DC"/>
          </w:tcPr>
          <w:p w14:paraId="5941B1D7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גרסה</w:t>
            </w:r>
            <w:proofErr w:type="spellEnd"/>
          </w:p>
        </w:tc>
        <w:tc>
          <w:tcPr>
            <w:tcW w:w="2625" w:type="dxa"/>
          </w:tcPr>
          <w:p w14:paraId="48506C22" w14:textId="77777777" w:rsidR="00AE3917" w:rsidRDefault="00000000">
            <w:pPr>
              <w:jc w:val="center"/>
            </w:pPr>
            <w:r>
              <w:t>1</w:t>
            </w:r>
          </w:p>
        </w:tc>
      </w:tr>
      <w:tr w:rsidR="00AE3917" w14:paraId="15F94137" w14:textId="77777777">
        <w:tc>
          <w:tcPr>
            <w:tcW w:w="2745" w:type="dxa"/>
            <w:shd w:val="clear" w:color="auto" w:fill="6FA8DC"/>
          </w:tcPr>
          <w:p w14:paraId="53FE8FA3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תאריך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גרסה</w:t>
            </w:r>
            <w:proofErr w:type="spellEnd"/>
          </w:p>
        </w:tc>
        <w:tc>
          <w:tcPr>
            <w:tcW w:w="2625" w:type="dxa"/>
            <w:tcBorders>
              <w:top w:val="single" w:sz="4" w:space="0" w:color="000000"/>
            </w:tcBorders>
          </w:tcPr>
          <w:p w14:paraId="67D94A03" w14:textId="77777777" w:rsidR="00AE3917" w:rsidRDefault="00000000">
            <w:pPr>
              <w:jc w:val="center"/>
            </w:pPr>
            <w:r>
              <w:t>3/1/2024</w:t>
            </w:r>
          </w:p>
        </w:tc>
      </w:tr>
    </w:tbl>
    <w:p w14:paraId="16479295" w14:textId="77777777" w:rsidR="00AE3917" w:rsidRDefault="00AE3917">
      <w:pPr>
        <w:pStyle w:val="2"/>
        <w:spacing w:before="360" w:after="120"/>
        <w:ind w:left="0"/>
        <w:rPr>
          <w:rFonts w:ascii="Calibri" w:eastAsia="Calibri" w:hAnsi="Calibri" w:cs="Calibri"/>
        </w:rPr>
      </w:pPr>
      <w:bookmarkStart w:id="2" w:name="_yz7o31a2ys5o" w:colFirst="0" w:colLast="0"/>
      <w:bookmarkEnd w:id="2"/>
    </w:p>
    <w:tbl>
      <w:tblPr>
        <w:tblStyle w:val="a6"/>
        <w:tblpPr w:leftFromText="180" w:rightFromText="180" w:topFromText="180" w:bottomFromText="180" w:vertAnchor="text" w:tblpX="-26"/>
        <w:bidiVisual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3917" w14:paraId="1B13B40F" w14:textId="77777777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0910" w14:textId="77777777" w:rsidR="00AE3917" w:rsidRDefault="00AE3917">
            <w:pPr>
              <w:jc w:val="center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B87B9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A70A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תאריך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EF497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תפקיד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030C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חתימה</w:t>
            </w:r>
            <w:proofErr w:type="spellEnd"/>
          </w:p>
        </w:tc>
      </w:tr>
      <w:tr w:rsidR="00AE3917" w14:paraId="22155F62" w14:textId="77777777">
        <w:tc>
          <w:tcPr>
            <w:tcW w:w="1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6EFA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כותב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4A42" w14:textId="46B2CE4C" w:rsidR="00607645" w:rsidRDefault="00607645" w:rsidP="00607645">
            <w:pPr>
              <w:jc w:val="center"/>
              <w:rPr>
                <w:rFonts w:hint="cs"/>
                <w:lang w:bidi="he-IL"/>
              </w:rPr>
            </w:pPr>
            <w:proofErr w:type="spellStart"/>
            <w:r>
              <w:rPr>
                <w:rFonts w:hint="cs"/>
                <w:rtl/>
                <w:lang w:bidi="he-IL"/>
              </w:rPr>
              <w:t>אלכסיי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קרטניקוב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8CDD" w14:textId="77777777" w:rsidR="00AE3917" w:rsidRDefault="00000000">
            <w:pPr>
              <w:jc w:val="center"/>
            </w:pPr>
            <w:r>
              <w:t>3/1/2024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A752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ראש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צוות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AEA1" w14:textId="77777777" w:rsidR="00AE3917" w:rsidRDefault="00AE3917">
            <w:pPr>
              <w:jc w:val="center"/>
            </w:pPr>
          </w:p>
        </w:tc>
      </w:tr>
      <w:tr w:rsidR="00AE3917" w14:paraId="68610E3E" w14:textId="77777777">
        <w:tc>
          <w:tcPr>
            <w:tcW w:w="1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070C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מאשר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02608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קובי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יונסי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F678" w14:textId="77777777" w:rsidR="00AE3917" w:rsidRDefault="00000000">
            <w:pPr>
              <w:jc w:val="center"/>
            </w:pPr>
            <w:r>
              <w:t>5/1/2024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3348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מנהל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פרויקט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3B41" w14:textId="77777777" w:rsidR="00AE3917" w:rsidRDefault="00AE3917">
            <w:pPr>
              <w:jc w:val="center"/>
            </w:pPr>
          </w:p>
        </w:tc>
      </w:tr>
    </w:tbl>
    <w:p w14:paraId="6E6C545C" w14:textId="77777777" w:rsidR="00AE3917" w:rsidRDefault="00000000">
      <w:pPr>
        <w:spacing w:after="0"/>
        <w:rPr>
          <w:b/>
          <w:color w:val="3D85C6"/>
          <w:sz w:val="36"/>
          <w:szCs w:val="36"/>
          <w:highlight w:val="white"/>
        </w:rPr>
      </w:pPr>
      <w:proofErr w:type="spellStart"/>
      <w:r>
        <w:rPr>
          <w:color w:val="3D85C6"/>
          <w:sz w:val="36"/>
          <w:szCs w:val="36"/>
          <w:u w:val="single"/>
          <w:rtl/>
        </w:rPr>
        <w:t>מגישים</w:t>
      </w:r>
      <w:proofErr w:type="spellEnd"/>
      <w:r>
        <w:rPr>
          <w:b/>
          <w:color w:val="3D85C6"/>
          <w:sz w:val="36"/>
          <w:szCs w:val="36"/>
          <w:highlight w:val="white"/>
          <w:u w:val="single"/>
        </w:rPr>
        <w:t>:</w:t>
      </w:r>
      <w:r>
        <w:rPr>
          <w:b/>
          <w:color w:val="3D85C6"/>
          <w:sz w:val="36"/>
          <w:szCs w:val="36"/>
          <w:highlight w:val="white"/>
        </w:rPr>
        <w:t xml:space="preserve"> </w:t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</w:r>
      <w:r>
        <w:rPr>
          <w:b/>
          <w:color w:val="3D85C6"/>
          <w:sz w:val="36"/>
          <w:szCs w:val="36"/>
          <w:highlight w:val="white"/>
        </w:rPr>
        <w:tab/>
        <w:t xml:space="preserve">     </w:t>
      </w:r>
      <w:proofErr w:type="spellStart"/>
      <w:r>
        <w:rPr>
          <w:color w:val="3D85C6"/>
          <w:sz w:val="36"/>
          <w:szCs w:val="36"/>
          <w:u w:val="single"/>
          <w:rtl/>
        </w:rPr>
        <w:t>מנהל</w:t>
      </w:r>
      <w:proofErr w:type="spellEnd"/>
      <w:r>
        <w:rPr>
          <w:color w:val="3D85C6"/>
          <w:sz w:val="36"/>
          <w:szCs w:val="36"/>
          <w:u w:val="single"/>
          <w:rtl/>
        </w:rPr>
        <w:t xml:space="preserve"> </w:t>
      </w:r>
      <w:proofErr w:type="spellStart"/>
      <w:r>
        <w:rPr>
          <w:color w:val="3D85C6"/>
          <w:sz w:val="36"/>
          <w:szCs w:val="36"/>
          <w:u w:val="single"/>
          <w:rtl/>
        </w:rPr>
        <w:t>הפרוייקט</w:t>
      </w:r>
      <w:proofErr w:type="spellEnd"/>
      <w:r>
        <w:rPr>
          <w:b/>
          <w:color w:val="3D85C6"/>
          <w:sz w:val="36"/>
          <w:szCs w:val="36"/>
          <w:highlight w:val="white"/>
          <w:u w:val="single"/>
        </w:rPr>
        <w:t>:</w:t>
      </w:r>
    </w:p>
    <w:p w14:paraId="4CED4695" w14:textId="77777777" w:rsidR="00AE3917" w:rsidRDefault="00000000">
      <w:pPr>
        <w:spacing w:after="0"/>
      </w:pPr>
      <w:r>
        <w:rPr>
          <w:color w:val="073763"/>
          <w:sz w:val="36"/>
          <w:szCs w:val="36"/>
          <w:rtl/>
          <w:lang w:bidi="he-IL"/>
        </w:rPr>
        <w:t>יובל</w:t>
      </w:r>
      <w:r>
        <w:rPr>
          <w:color w:val="073763"/>
          <w:sz w:val="36"/>
          <w:szCs w:val="36"/>
          <w:rtl/>
        </w:rPr>
        <w:t xml:space="preserve">, </w:t>
      </w:r>
      <w:proofErr w:type="spellStart"/>
      <w:r>
        <w:rPr>
          <w:color w:val="073763"/>
          <w:sz w:val="36"/>
          <w:szCs w:val="36"/>
          <w:rtl/>
          <w:lang w:bidi="he-IL"/>
        </w:rPr>
        <w:t>אלכסיי</w:t>
      </w:r>
      <w:proofErr w:type="spellEnd"/>
      <w:r>
        <w:rPr>
          <w:color w:val="073763"/>
          <w:sz w:val="36"/>
          <w:szCs w:val="36"/>
          <w:rtl/>
        </w:rPr>
        <w:t>,</w:t>
      </w:r>
      <w:r>
        <w:rPr>
          <w:color w:val="073763"/>
          <w:sz w:val="36"/>
          <w:szCs w:val="36"/>
          <w:rtl/>
          <w:lang w:bidi="he-IL"/>
        </w:rPr>
        <w:t>אליאס</w:t>
      </w:r>
      <w:r>
        <w:rPr>
          <w:color w:val="073763"/>
          <w:sz w:val="36"/>
          <w:szCs w:val="36"/>
          <w:rtl/>
        </w:rPr>
        <w:t xml:space="preserve"> </w:t>
      </w:r>
      <w:r>
        <w:rPr>
          <w:color w:val="073763"/>
          <w:sz w:val="36"/>
          <w:szCs w:val="36"/>
          <w:rtl/>
          <w:lang w:bidi="he-IL"/>
        </w:rPr>
        <w:t>ואור</w:t>
      </w:r>
      <w:r>
        <w:rPr>
          <w:color w:val="073763"/>
          <w:sz w:val="36"/>
          <w:szCs w:val="36"/>
          <w:rtl/>
        </w:rPr>
        <w:t xml:space="preserve"> </w:t>
      </w:r>
      <w:r>
        <w:rPr>
          <w:color w:val="073763"/>
          <w:sz w:val="36"/>
          <w:szCs w:val="36"/>
          <w:rtl/>
        </w:rPr>
        <w:tab/>
      </w:r>
      <w:r>
        <w:rPr>
          <w:color w:val="073763"/>
          <w:sz w:val="36"/>
          <w:szCs w:val="36"/>
          <w:rtl/>
        </w:rPr>
        <w:tab/>
      </w:r>
      <w:r>
        <w:rPr>
          <w:color w:val="073763"/>
          <w:sz w:val="36"/>
          <w:szCs w:val="36"/>
          <w:rtl/>
        </w:rPr>
        <w:tab/>
      </w:r>
      <w:r>
        <w:rPr>
          <w:color w:val="073763"/>
          <w:sz w:val="36"/>
          <w:szCs w:val="36"/>
          <w:rtl/>
        </w:rPr>
        <w:tab/>
      </w:r>
      <w:r>
        <w:rPr>
          <w:color w:val="073763"/>
          <w:sz w:val="36"/>
          <w:szCs w:val="36"/>
          <w:rtl/>
        </w:rPr>
        <w:tab/>
        <w:t xml:space="preserve">       </w:t>
      </w:r>
      <w:r>
        <w:rPr>
          <w:color w:val="073763"/>
          <w:sz w:val="36"/>
          <w:szCs w:val="36"/>
          <w:u w:val="single"/>
          <w:rtl/>
          <w:lang w:bidi="he-IL"/>
        </w:rPr>
        <w:t>קובי</w:t>
      </w:r>
      <w:r>
        <w:rPr>
          <w:color w:val="073763"/>
          <w:sz w:val="36"/>
          <w:szCs w:val="36"/>
          <w:u w:val="single"/>
          <w:rtl/>
        </w:rPr>
        <w:t xml:space="preserve"> </w:t>
      </w:r>
      <w:proofErr w:type="spellStart"/>
      <w:r>
        <w:rPr>
          <w:color w:val="073763"/>
          <w:sz w:val="36"/>
          <w:szCs w:val="36"/>
          <w:u w:val="single"/>
          <w:rtl/>
          <w:lang w:bidi="he-IL"/>
        </w:rPr>
        <w:t>יונסי</w:t>
      </w:r>
      <w:proofErr w:type="spellEnd"/>
    </w:p>
    <w:p w14:paraId="45B99107" w14:textId="77777777" w:rsidR="00AE39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b/>
          <w:color w:val="366091"/>
          <w:sz w:val="28"/>
          <w:szCs w:val="28"/>
        </w:rPr>
      </w:pPr>
      <w:proofErr w:type="spellStart"/>
      <w:r>
        <w:rPr>
          <w:b/>
          <w:color w:val="366091"/>
          <w:sz w:val="28"/>
          <w:szCs w:val="28"/>
          <w:rtl/>
        </w:rPr>
        <w:lastRenderedPageBreak/>
        <w:t>תוכן</w:t>
      </w:r>
      <w:proofErr w:type="spellEnd"/>
      <w:r>
        <w:rPr>
          <w:b/>
          <w:color w:val="366091"/>
          <w:sz w:val="28"/>
          <w:szCs w:val="28"/>
          <w:rtl/>
        </w:rPr>
        <w:t xml:space="preserve"> </w:t>
      </w:r>
      <w:proofErr w:type="spellStart"/>
      <w:r>
        <w:rPr>
          <w:b/>
          <w:color w:val="366091"/>
          <w:sz w:val="28"/>
          <w:szCs w:val="28"/>
          <w:rtl/>
        </w:rPr>
        <w:t>עניינים</w:t>
      </w:r>
      <w:proofErr w:type="spellEnd"/>
      <w:r>
        <w:rPr>
          <w:b/>
          <w:color w:val="366091"/>
          <w:sz w:val="28"/>
          <w:szCs w:val="28"/>
          <w:rtl/>
        </w:rPr>
        <w:t xml:space="preserve"> </w:t>
      </w:r>
    </w:p>
    <w:sdt>
      <w:sdtPr>
        <w:rPr>
          <w:rtl/>
        </w:rPr>
        <w:id w:val="1022440362"/>
        <w:docPartObj>
          <w:docPartGallery w:val="Table of Contents"/>
          <w:docPartUnique/>
        </w:docPartObj>
      </w:sdtPr>
      <w:sdtContent>
        <w:p w14:paraId="7AFD9DA5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color w:val="366091"/>
              <w:sz w:val="28"/>
              <w:szCs w:val="28"/>
            </w:rPr>
            <w:t xml:space="preserve">   </w:t>
          </w:r>
          <w:hyperlink w:anchor="_gjdgxs"/>
          <w:hyperlink w:anchor="_gjdgxs">
            <w:r>
              <w:rPr>
                <w:color w:val="1155CC"/>
                <w:u w:val="single"/>
                <w:rtl/>
              </w:rPr>
              <w:t>1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כללי</w:t>
          </w:r>
          <w:r>
            <w:rPr>
              <w:color w:val="1155CC"/>
              <w:u w:val="single"/>
              <w:rtl/>
            </w:rPr>
            <w:tab/>
            <w:t>3</w:t>
          </w:r>
          <w:r>
            <w:fldChar w:fldCharType="end"/>
          </w:r>
        </w:p>
        <w:p w14:paraId="6E95B68E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30j0zll"/>
          <w:hyperlink w:anchor="_30j0zll">
            <w:r>
              <w:rPr>
                <w:color w:val="1155CC"/>
                <w:u w:val="single"/>
                <w:rtl/>
              </w:rPr>
              <w:t>1.1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מטרת המסמך</w:t>
          </w:r>
          <w:r>
            <w:rPr>
              <w:color w:val="1155CC"/>
              <w:u w:val="single"/>
              <w:rtl/>
            </w:rPr>
            <w:tab/>
            <w:t>3</w:t>
          </w:r>
          <w:r>
            <w:fldChar w:fldCharType="end"/>
          </w:r>
        </w:p>
        <w:p w14:paraId="008949EB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1fob9te"/>
          <w:hyperlink w:anchor="_1fob9te">
            <w:r>
              <w:rPr>
                <w:color w:val="1155CC"/>
                <w:u w:val="single"/>
                <w:rtl/>
              </w:rPr>
              <w:t>1.2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תיאור כללי של המערכת</w:t>
          </w:r>
          <w:r>
            <w:rPr>
              <w:color w:val="1155CC"/>
              <w:u w:val="single"/>
              <w:rtl/>
            </w:rPr>
            <w:tab/>
            <w:t>3</w:t>
          </w:r>
          <w:r>
            <w:fldChar w:fldCharType="end"/>
          </w:r>
        </w:p>
        <w:p w14:paraId="2DE5783D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fhmy9zr8k6of"/>
          <w:hyperlink w:anchor="_fhmy9zr8k6of">
            <w:r>
              <w:rPr>
                <w:color w:val="1155CC"/>
                <w:u w:val="single"/>
                <w:rtl/>
              </w:rPr>
              <w:t>1.3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_fhmy9zr8k6of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קהל היעד</w:t>
          </w:r>
          <w:r>
            <w:rPr>
              <w:color w:val="1155CC"/>
              <w:u w:val="single"/>
              <w:rtl/>
            </w:rPr>
            <w:tab/>
            <w:t>3</w:t>
          </w:r>
          <w:r>
            <w:fldChar w:fldCharType="end"/>
          </w:r>
        </w:p>
        <w:p w14:paraId="57429B05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3znysh7"/>
          <w:hyperlink w:anchor="_3znysh7">
            <w:r>
              <w:rPr>
                <w:color w:val="1155CC"/>
                <w:u w:val="single"/>
                <w:rtl/>
              </w:rPr>
              <w:t>1.4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מסמכים ישימים</w:t>
          </w:r>
          <w:r>
            <w:rPr>
              <w:color w:val="1155CC"/>
              <w:u w:val="single"/>
              <w:rtl/>
            </w:rPr>
            <w:tab/>
            <w:t>3</w:t>
          </w:r>
          <w:r>
            <w:fldChar w:fldCharType="end"/>
          </w:r>
        </w:p>
        <w:p w14:paraId="3141F282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wpnz3xgthu1w">
            <w:r>
              <w:rPr>
                <w:color w:val="1155CC"/>
                <w:u w:val="single"/>
              </w:rPr>
              <w:t>1.</w:t>
            </w:r>
          </w:hyperlink>
          <w:hyperlink w:anchor="_wpnz3xgthu1w">
            <w:r>
              <w:rPr>
                <w:color w:val="1155CC"/>
                <w:u w:val="single"/>
              </w:rPr>
              <w:t xml:space="preserve">5      </w:t>
            </w:r>
            <w:r>
              <w:rPr>
                <w:color w:val="1155CC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_wpnz3xgthu1w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מונחים ומושגים</w:t>
          </w:r>
          <w:r>
            <w:rPr>
              <w:color w:val="1155CC"/>
              <w:u w:val="single"/>
              <w:rtl/>
            </w:rPr>
            <w:tab/>
            <w:t>4</w:t>
          </w:r>
          <w:r>
            <w:fldChar w:fldCharType="end"/>
          </w:r>
        </w:p>
        <w:p w14:paraId="4A0145BC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t xml:space="preserve"> </w:t>
          </w:r>
          <w:r>
            <w:rPr>
              <w:color w:val="000000"/>
            </w:rPr>
            <w:t xml:space="preserve">    </w:t>
          </w:r>
          <w:hyperlink w:anchor="_tyjcwt"/>
          <w:hyperlink w:anchor="_tyjcwt">
            <w:r>
              <w:rPr>
                <w:color w:val="1155CC"/>
                <w:u w:val="single"/>
                <w:rtl/>
              </w:rPr>
              <w:t>2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אסטרטגיה לבדיקות</w:t>
          </w:r>
          <w:r>
            <w:rPr>
              <w:color w:val="1155CC"/>
              <w:u w:val="single"/>
              <w:rtl/>
            </w:rPr>
            <w:tab/>
            <w:t>5</w:t>
          </w:r>
          <w:r>
            <w:fldChar w:fldCharType="end"/>
          </w:r>
        </w:p>
        <w:p w14:paraId="2DDD1557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3dy6vkm">
            <w:r>
              <w:rPr>
                <w:color w:val="1155CC"/>
                <w:u w:val="single"/>
              </w:rPr>
              <w:t>2.1</w:t>
            </w:r>
          </w:hyperlink>
          <w:hyperlink w:anchor="_3dy6vkm">
            <w:r>
              <w:rPr>
                <w:color w:val="1155CC"/>
                <w:u w:val="single"/>
              </w:rPr>
              <w:t xml:space="preserve">       </w:t>
            </w:r>
            <w:r>
              <w:rPr>
                <w:color w:val="1155CC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אסטרטגיה כללית</w:t>
          </w:r>
          <w:r>
            <w:rPr>
              <w:color w:val="1155CC"/>
              <w:u w:val="single"/>
              <w:rtl/>
            </w:rPr>
            <w:tab/>
            <w:t>5</w:t>
          </w:r>
          <w:r>
            <w:fldChar w:fldCharType="end"/>
          </w:r>
        </w:p>
        <w:p w14:paraId="15886E7E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1t3h5sf"/>
          <w:hyperlink w:anchor="_1t3h5sf">
            <w:r>
              <w:rPr>
                <w:color w:val="1155CC"/>
                <w:u w:val="single"/>
                <w:rtl/>
              </w:rPr>
              <w:t xml:space="preserve">2.2    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שיטת העבודה</w:t>
          </w:r>
          <w:r>
            <w:rPr>
              <w:color w:val="1155CC"/>
              <w:u w:val="single"/>
              <w:rtl/>
            </w:rPr>
            <w:tab/>
            <w:t>5</w:t>
          </w:r>
          <w:r>
            <w:fldChar w:fldCharType="end"/>
          </w:r>
        </w:p>
        <w:p w14:paraId="2E03A0FB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4d34og8"/>
          <w:hyperlink w:anchor="_4d34og8">
            <w:r>
              <w:rPr>
                <w:color w:val="1155CC"/>
                <w:u w:val="single"/>
                <w:rtl/>
              </w:rPr>
              <w:t xml:space="preserve">2.3    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לו"ז מתוכנן</w:t>
          </w:r>
          <w:r>
            <w:rPr>
              <w:color w:val="1155CC"/>
              <w:u w:val="single"/>
              <w:rtl/>
            </w:rPr>
            <w:tab/>
            <w:t>6</w:t>
          </w:r>
          <w:r>
            <w:fldChar w:fldCharType="end"/>
          </w:r>
        </w:p>
        <w:p w14:paraId="5C43826A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2s8eyo1"/>
          <w:hyperlink w:anchor="_2s8eyo1">
            <w:r>
              <w:rPr>
                <w:color w:val="1155CC"/>
                <w:u w:val="single"/>
                <w:rtl/>
              </w:rPr>
              <w:t xml:space="preserve">2.4    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תיחום הבדיקות</w:t>
          </w:r>
          <w:r>
            <w:rPr>
              <w:color w:val="1155CC"/>
              <w:u w:val="single"/>
              <w:rtl/>
            </w:rPr>
            <w:tab/>
            <w:t>6</w:t>
          </w:r>
          <w:r>
            <w:fldChar w:fldCharType="end"/>
          </w:r>
        </w:p>
        <w:p w14:paraId="24EF166B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296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    </w:t>
          </w:r>
          <w:hyperlink w:anchor="_17dp8vu"/>
          <w:hyperlink w:anchor="_17dp8vu">
            <w:r>
              <w:rPr>
                <w:color w:val="1155CC"/>
                <w:u w:val="single"/>
                <w:rtl/>
              </w:rPr>
              <w:t xml:space="preserve">2.4.1         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>נושאים</w:t>
            </w:r>
          </w:hyperlink>
          <w:hyperlink w:anchor="_17dp8vu"/>
          <w:hyperlink w:anchor="_17dp8vu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>הכלולים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>במסמך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>זה</w:t>
            </w:r>
          </w:hyperlink>
          <w:hyperlink w:anchor="_17dp8vu">
            <w:r>
              <w:rPr>
                <w:color w:val="1155CC"/>
                <w:u w:val="single"/>
                <w:rtl/>
              </w:rPr>
              <w:tab/>
              <w:t>6</w:t>
            </w:r>
          </w:hyperlink>
        </w:p>
        <w:p w14:paraId="033BCEA8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leader="dot" w:pos="8296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    </w:t>
          </w:r>
          <w:hyperlink w:anchor="_3rdcrjn"/>
          <w:hyperlink w:anchor="_3rdcrjn">
            <w:r>
              <w:rPr>
                <w:color w:val="1155CC"/>
                <w:u w:val="single"/>
                <w:rtl/>
              </w:rPr>
              <w:t xml:space="preserve">2.4.2         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>נושאים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>שאינם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>כלולים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>במסמך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>זה</w:t>
            </w:r>
          </w:hyperlink>
          <w:hyperlink w:anchor="_3rdcrjn">
            <w:r>
              <w:rPr>
                <w:color w:val="1155CC"/>
                <w:u w:val="single"/>
                <w:rtl/>
              </w:rPr>
              <w:tab/>
              <w:t>6</w:t>
            </w:r>
          </w:hyperlink>
        </w:p>
        <w:p w14:paraId="2873B6F5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    </w:t>
          </w:r>
          <w:hyperlink w:anchor="_26in1rg"/>
          <w:hyperlink w:anchor="_26in1rg">
            <w:r>
              <w:rPr>
                <w:color w:val="1155CC"/>
                <w:u w:val="single"/>
                <w:rtl/>
              </w:rPr>
              <w:t>3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תחזוקה כללית</w:t>
          </w:r>
          <w:r>
            <w:rPr>
              <w:color w:val="1155CC"/>
              <w:u w:val="single"/>
              <w:rtl/>
            </w:rPr>
            <w:tab/>
            <w:t>7</w:t>
          </w:r>
          <w:r>
            <w:fldChar w:fldCharType="end"/>
          </w:r>
        </w:p>
        <w:p w14:paraId="7A3EAA1F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    </w:t>
          </w:r>
          <w:hyperlink w:anchor="_lnxbz9"/>
          <w:hyperlink w:anchor="_lnxbz9">
            <w:r>
              <w:rPr>
                <w:color w:val="1155CC"/>
                <w:u w:val="single"/>
                <w:rtl/>
              </w:rPr>
              <w:t xml:space="preserve">3.1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שינויים בתכולת המערכת</w:t>
          </w:r>
          <w:r>
            <w:rPr>
              <w:color w:val="1155CC"/>
              <w:u w:val="single"/>
              <w:rtl/>
            </w:rPr>
            <w:tab/>
            <w:t>7</w:t>
          </w:r>
          <w:r>
            <w:fldChar w:fldCharType="end"/>
          </w:r>
        </w:p>
        <w:p w14:paraId="5111654A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35nkun2"/>
          <w:hyperlink w:anchor="_35nkun2">
            <w:r>
              <w:rPr>
                <w:color w:val="1155CC"/>
                <w:u w:val="single"/>
                <w:rtl/>
              </w:rPr>
              <w:t xml:space="preserve">3.2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קריטריונים לקבלת המערכת לבדיקות</w:t>
          </w:r>
          <w:r>
            <w:rPr>
              <w:color w:val="1155CC"/>
              <w:u w:val="single"/>
              <w:rtl/>
            </w:rPr>
            <w:tab/>
            <w:t>7</w:t>
          </w:r>
          <w:r>
            <w:fldChar w:fldCharType="end"/>
          </w:r>
        </w:p>
        <w:p w14:paraId="2367B5CE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1ksv4uv"/>
          <w:hyperlink w:anchor="_1ksv4uv">
            <w:r>
              <w:rPr>
                <w:color w:val="1155CC"/>
                <w:u w:val="single"/>
                <w:rtl/>
              </w:rPr>
              <w:t xml:space="preserve">3.3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קריטריונים לאישור המערכת לשלב הבא</w:t>
          </w:r>
          <w:r>
            <w:rPr>
              <w:color w:val="1155CC"/>
              <w:u w:val="single"/>
              <w:rtl/>
            </w:rPr>
            <w:tab/>
            <w:t>7</w:t>
          </w:r>
          <w:r>
            <w:fldChar w:fldCharType="end"/>
          </w:r>
        </w:p>
        <w:p w14:paraId="5CB66538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79vusmg198oq"/>
          <w:hyperlink w:anchor="_79vusmg198oq">
            <w:r>
              <w:rPr>
                <w:color w:val="1155CC"/>
                <w:u w:val="single"/>
                <w:rtl/>
              </w:rPr>
              <w:t xml:space="preserve">3.3.1         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>רמת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>חומרת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>תקלות</w:t>
            </w:r>
          </w:hyperlink>
          <w:hyperlink w:anchor="_79vusmg198oq">
            <w:r>
              <w:rPr>
                <w:color w:val="1155CC"/>
                <w:u w:val="single"/>
                <w:rtl/>
              </w:rPr>
              <w:tab/>
              <w:t>7</w:t>
            </w:r>
          </w:hyperlink>
        </w:p>
        <w:p w14:paraId="5C55F6D3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t xml:space="preserve">    </w:t>
          </w:r>
          <w:hyperlink w:anchor="_44sinio"/>
          <w:hyperlink w:anchor="_44sinio">
            <w:r>
              <w:rPr>
                <w:color w:val="1155CC"/>
                <w:u w:val="single"/>
                <w:rtl/>
              </w:rPr>
              <w:t>4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נושאי בדיקה</w:t>
          </w:r>
          <w:r>
            <w:rPr>
              <w:color w:val="1155CC"/>
              <w:u w:val="single"/>
              <w:rtl/>
            </w:rPr>
            <w:tab/>
            <w:t>8</w:t>
          </w:r>
          <w:r>
            <w:fldChar w:fldCharType="end"/>
          </w:r>
        </w:p>
        <w:p w14:paraId="68EAE28D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    </w:t>
          </w:r>
          <w:hyperlink w:anchor="_3j2qqm3"/>
          <w:hyperlink w:anchor="_3j2qqm3">
            <w:r>
              <w:rPr>
                <w:color w:val="1155CC"/>
                <w:u w:val="single"/>
                <w:rtl/>
              </w:rPr>
              <w:t>5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מיפויים</w:t>
          </w:r>
          <w:r>
            <w:rPr>
              <w:color w:val="1155CC"/>
              <w:u w:val="single"/>
              <w:rtl/>
            </w:rPr>
            <w:tab/>
            <w:t>9</w:t>
          </w:r>
          <w:r>
            <w:fldChar w:fldCharType="end"/>
          </w:r>
        </w:p>
        <w:p w14:paraId="16023CA0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  <w:rPr>
              <w:color w:val="000000"/>
            </w:rPr>
          </w:pPr>
          <w:hyperlink w:anchor="_1y810tw"/>
          <w:hyperlink w:anchor="_1y810tw">
            <w:r>
              <w:rPr>
                <w:color w:val="1155CC"/>
                <w:u w:val="single"/>
                <w:rtl/>
              </w:rPr>
              <w:t xml:space="preserve">5.1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ממשקים חיצוניים</w:t>
          </w:r>
          <w:r>
            <w:rPr>
              <w:color w:val="1155CC"/>
              <w:u w:val="single"/>
              <w:rtl/>
            </w:rPr>
            <w:tab/>
            <w:t>9</w:t>
          </w:r>
          <w:r>
            <w:fldChar w:fldCharType="end"/>
          </w:r>
        </w:p>
        <w:p w14:paraId="6EDC9433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4i7ojhp"/>
          <w:hyperlink w:anchor="_4i7ojhp">
            <w:r>
              <w:rPr>
                <w:color w:val="1155CC"/>
                <w:u w:val="single"/>
                <w:rtl/>
              </w:rPr>
              <w:t xml:space="preserve">5.2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ממשקים פנימיים</w:t>
          </w:r>
          <w:r>
            <w:rPr>
              <w:color w:val="1155CC"/>
              <w:u w:val="single"/>
              <w:rtl/>
            </w:rPr>
            <w:tab/>
            <w:t>9</w:t>
          </w:r>
          <w:r>
            <w:fldChar w:fldCharType="end"/>
          </w:r>
        </w:p>
        <w:p w14:paraId="1F2E4CB5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4i7ojhp"/>
          <w:hyperlink w:anchor="_4i7ojhp">
            <w:r>
              <w:rPr>
                <w:color w:val="1155CC"/>
                <w:u w:val="single"/>
                <w:rtl/>
              </w:rPr>
              <w:t xml:space="preserve">5.3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 xml:space="preserve">תהליכי </w:t>
          </w:r>
          <w:r>
            <w:rPr>
              <w:color w:val="1155CC"/>
              <w:u w:val="single"/>
            </w:rPr>
            <w:t>BATCH</w:t>
          </w:r>
          <w:r>
            <w:rPr>
              <w:color w:val="1155CC"/>
              <w:u w:val="single"/>
            </w:rPr>
            <w:tab/>
            <w:t>9</w:t>
          </w:r>
          <w:r>
            <w:fldChar w:fldCharType="end"/>
          </w:r>
        </w:p>
        <w:p w14:paraId="4E41900C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  <w:ind w:left="220"/>
          </w:pPr>
          <w:hyperlink w:anchor="_8kl50jqwu6i7"/>
          <w:hyperlink w:anchor="_8kl50jqwu6i7">
            <w:r>
              <w:rPr>
                <w:color w:val="1155CC"/>
                <w:u w:val="single"/>
                <w:rtl/>
              </w:rPr>
              <w:t xml:space="preserve">5.4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_8kl50jqwu6i7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הסבות</w:t>
          </w:r>
          <w:r>
            <w:rPr>
              <w:color w:val="1155CC"/>
              <w:u w:val="single"/>
              <w:rtl/>
            </w:rPr>
            <w:tab/>
            <w:t>10</w:t>
          </w:r>
          <w:r>
            <w:fldChar w:fldCharType="end"/>
          </w:r>
        </w:p>
        <w:p w14:paraId="44400376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</w:pPr>
          <w:r>
            <w:t xml:space="preserve">    </w:t>
          </w:r>
          <w:hyperlink w:anchor="_qy675gz71oqd"/>
          <w:hyperlink w:anchor="_qy675gz71oqd">
            <w:r>
              <w:rPr>
                <w:color w:val="1155CC"/>
                <w:u w:val="single"/>
                <w:rtl/>
              </w:rPr>
              <w:t xml:space="preserve">5.4.1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_qy675gz71oqd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מאגר פריטים</w:t>
          </w:r>
          <w:r>
            <w:rPr>
              <w:color w:val="1155CC"/>
              <w:u w:val="single"/>
              <w:rtl/>
            </w:rPr>
            <w:tab/>
            <w:t>10</w:t>
          </w:r>
          <w:r>
            <w:fldChar w:fldCharType="end"/>
          </w:r>
        </w:p>
        <w:p w14:paraId="66D19D4E" w14:textId="77777777" w:rsidR="00AE3917" w:rsidRDefault="00000000">
          <w:pPr>
            <w:tabs>
              <w:tab w:val="left" w:pos="1100"/>
              <w:tab w:val="right" w:leader="dot" w:pos="8296"/>
            </w:tabs>
            <w:spacing w:after="100"/>
          </w:pPr>
          <w:r>
            <w:t xml:space="preserve">    </w:t>
          </w:r>
          <w:hyperlink w:anchor="_b6vvwifdt3k"/>
          <w:hyperlink w:anchor="_b6vvwifdt3k">
            <w:r>
              <w:rPr>
                <w:color w:val="1155CC"/>
                <w:u w:val="single"/>
                <w:rtl/>
              </w:rPr>
              <w:t xml:space="preserve">5.4   </w:t>
            </w:r>
            <w:r>
              <w:rPr>
                <w:color w:val="1155CC"/>
                <w:u w:val="single"/>
                <w:rtl/>
              </w:rPr>
              <w:tab/>
            </w:r>
          </w:hyperlink>
          <w:r>
            <w:fldChar w:fldCharType="begin"/>
          </w:r>
          <w:r>
            <w:instrText xml:space="preserve"> PAGEREF _b6vvwifdt3k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מאגר לקוחות</w:t>
          </w:r>
          <w:r>
            <w:rPr>
              <w:color w:val="1155CC"/>
              <w:u w:val="single"/>
              <w:rtl/>
            </w:rPr>
            <w:tab/>
            <w:t>10</w:t>
          </w:r>
          <w:r>
            <w:fldChar w:fldCharType="end"/>
          </w:r>
        </w:p>
        <w:p w14:paraId="128CB891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  <w:rPr>
              <w:color w:val="000000"/>
            </w:rPr>
          </w:pPr>
          <w:r>
            <w:t xml:space="preserve">    </w:t>
          </w:r>
          <w:hyperlink w:anchor="_v78gja5t9ehf"/>
          <w:hyperlink w:anchor="_v78gja5t9ehf">
            <w:r>
              <w:rPr>
                <w:color w:val="1155CC"/>
                <w:u w:val="single"/>
                <w:rtl/>
              </w:rPr>
              <w:t>6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_v78gja5t9ehf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נתונים לבדיקות</w:t>
          </w:r>
          <w:r>
            <w:rPr>
              <w:color w:val="1155CC"/>
              <w:u w:val="single"/>
              <w:rtl/>
            </w:rPr>
            <w:tab/>
            <w:t>11</w:t>
          </w:r>
          <w:r>
            <w:fldChar w:fldCharType="end"/>
          </w:r>
        </w:p>
        <w:p w14:paraId="3B91567D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</w:pPr>
          <w:r>
            <w:rPr>
              <w:color w:val="000000"/>
            </w:rPr>
            <w:t xml:space="preserve">    </w:t>
          </w:r>
          <w:hyperlink w:anchor="_2bn6wsx"/>
          <w:hyperlink w:anchor="_2bn6wsx">
            <w:r>
              <w:rPr>
                <w:color w:val="1155CC"/>
                <w:u w:val="single"/>
                <w:rtl/>
              </w:rPr>
              <w:t>7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דרישות לביצוע הבדיקות</w:t>
          </w:r>
          <w:r>
            <w:rPr>
              <w:color w:val="1155CC"/>
              <w:u w:val="single"/>
              <w:rtl/>
            </w:rPr>
            <w:tab/>
            <w:t>11</w:t>
          </w:r>
          <w:r>
            <w:fldChar w:fldCharType="end"/>
          </w:r>
        </w:p>
        <w:p w14:paraId="51AFBBA5" w14:textId="77777777" w:rsidR="00AE3917" w:rsidRDefault="00000000">
          <w:pPr>
            <w:tabs>
              <w:tab w:val="left" w:pos="660"/>
              <w:tab w:val="right" w:leader="dot" w:pos="8296"/>
            </w:tabs>
            <w:spacing w:after="100"/>
          </w:pPr>
          <w:r>
            <w:t xml:space="preserve">    </w:t>
          </w:r>
          <w:hyperlink w:anchor="_mgd2avj7n5dt"/>
          <w:hyperlink w:anchor="_mgd2avj7n5dt">
            <w:r>
              <w:rPr>
                <w:color w:val="1155CC"/>
                <w:u w:val="single"/>
                <w:rtl/>
              </w:rPr>
              <w:t>8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_mgd2avj7n5dt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טבלת סיכונים</w:t>
          </w:r>
          <w:r>
            <w:rPr>
              <w:color w:val="1155CC"/>
              <w:u w:val="single"/>
              <w:rtl/>
            </w:rPr>
            <w:tab/>
            <w:t>11</w:t>
          </w:r>
          <w:r>
            <w:fldChar w:fldCharType="end"/>
          </w:r>
        </w:p>
        <w:p w14:paraId="5DBE98A8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</w:pPr>
          <w:r>
            <w:t xml:space="preserve">    </w:t>
          </w:r>
          <w:hyperlink w:anchor="_gkw53ou2gq65"/>
          <w:hyperlink w:anchor="_gkw53ou2gq65">
            <w:r>
              <w:rPr>
                <w:color w:val="1155CC"/>
                <w:u w:val="single"/>
                <w:rtl/>
              </w:rPr>
              <w:t>9</w:t>
            </w:r>
            <w:r>
              <w:rPr>
                <w:color w:val="1155CC"/>
                <w:u w:val="single"/>
                <w:rtl/>
              </w:rPr>
              <w:tab/>
              <w:t xml:space="preserve">         </w:t>
            </w:r>
          </w:hyperlink>
          <w:r>
            <w:fldChar w:fldCharType="begin"/>
          </w:r>
          <w:r>
            <w:instrText xml:space="preserve"> PAGEREF _gkw53ou2gq65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טבלת כיסוי</w:t>
          </w:r>
          <w:r>
            <w:rPr>
              <w:color w:val="1155CC"/>
              <w:u w:val="single"/>
              <w:rtl/>
            </w:rPr>
            <w:tab/>
            <w:t>12</w:t>
          </w:r>
          <w:r>
            <w:fldChar w:fldCharType="end"/>
          </w:r>
        </w:p>
        <w:p w14:paraId="73F35E90" w14:textId="77777777" w:rsidR="00AE3917" w:rsidRDefault="00000000">
          <w:pPr>
            <w:tabs>
              <w:tab w:val="left" w:pos="660"/>
              <w:tab w:val="right" w:leader="dot" w:pos="8296"/>
            </w:tabs>
            <w:spacing w:after="100"/>
          </w:pPr>
          <w:r>
            <w:t xml:space="preserve">    </w:t>
          </w:r>
          <w:hyperlink w:anchor="_14i9br6vw3qy"/>
          <w:hyperlink w:anchor="_14i9br6vw3qy">
            <w:r>
              <w:rPr>
                <w:color w:val="1155CC"/>
                <w:u w:val="single"/>
                <w:rtl/>
              </w:rPr>
              <w:tab/>
              <w:t xml:space="preserve">        </w:t>
            </w:r>
          </w:hyperlink>
          <w:r>
            <w:fldChar w:fldCharType="begin"/>
          </w:r>
          <w:r>
            <w:instrText xml:space="preserve"> PAGEREF _14i9br6vw3qy \h </w:instrText>
          </w:r>
          <w:r>
            <w:fldChar w:fldCharType="separate"/>
          </w:r>
          <w:r>
            <w:rPr>
              <w:color w:val="1155CC"/>
              <w:u w:val="single"/>
              <w:rtl/>
            </w:rPr>
            <w:t>נספח: עץ דרישות</w:t>
          </w:r>
          <w:r>
            <w:rPr>
              <w:color w:val="1155CC"/>
              <w:u w:val="single"/>
              <w:rtl/>
            </w:rPr>
            <w:tab/>
            <w:t>13</w:t>
          </w:r>
          <w:r>
            <w:fldChar w:fldCharType="end"/>
          </w:r>
        </w:p>
        <w:p w14:paraId="5A7FABFA" w14:textId="77777777" w:rsidR="00AE39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8296"/>
            </w:tabs>
            <w:spacing w:after="100"/>
          </w:pPr>
          <w:r>
            <w:fldChar w:fldCharType="end"/>
          </w:r>
        </w:p>
      </w:sdtContent>
    </w:sdt>
    <w:p w14:paraId="6EF584C9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FF0000"/>
        </w:rPr>
      </w:pPr>
    </w:p>
    <w:p w14:paraId="5BF41398" w14:textId="77777777" w:rsidR="00AE3917" w:rsidRDefault="00000000">
      <w:pPr>
        <w:pStyle w:val="1"/>
        <w:numPr>
          <w:ilvl w:val="0"/>
          <w:numId w:val="6"/>
        </w:numPr>
        <w:rPr>
          <w:rFonts w:ascii="Calibri" w:eastAsia="Calibri" w:hAnsi="Calibri" w:cs="Calibri"/>
        </w:rPr>
      </w:pPr>
      <w:bookmarkStart w:id="3" w:name="_gjdgxs" w:colFirst="0" w:colLast="0"/>
      <w:bookmarkEnd w:id="3"/>
      <w:proofErr w:type="spellStart"/>
      <w:r>
        <w:rPr>
          <w:rFonts w:ascii="Calibri" w:eastAsia="Calibri" w:hAnsi="Calibri" w:cs="Calibri"/>
          <w:rtl/>
        </w:rPr>
        <w:lastRenderedPageBreak/>
        <w:t>כללי</w:t>
      </w:r>
      <w:proofErr w:type="spellEnd"/>
    </w:p>
    <w:p w14:paraId="3DA0A2BC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4" w:name="_30j0zll" w:colFirst="0" w:colLast="0"/>
      <w:bookmarkEnd w:id="4"/>
      <w:r>
        <w:rPr>
          <w:rFonts w:ascii="Calibri" w:eastAsia="Calibri" w:hAnsi="Calibri" w:cs="Calibri"/>
        </w:rPr>
        <w:t>1.1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מטרת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המסמך</w:t>
      </w:r>
      <w:proofErr w:type="spellEnd"/>
    </w:p>
    <w:p w14:paraId="568FCB14" w14:textId="77777777" w:rsidR="00AE3917" w:rsidRDefault="00000000">
      <w:pPr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מטרת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>STP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תוכנית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מסגרת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לבדיקות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תוכנית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מסגרת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תכלול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בתוכה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הנושאים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הרלוונטיים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לתכנון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וביצוע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>:</w:t>
      </w:r>
    </w:p>
    <w:p w14:paraId="656EB4BA" w14:textId="77777777" w:rsidR="00AE39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שיטת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העבודה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המתוכננת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המערכת</w:t>
      </w:r>
      <w:r>
        <w:rPr>
          <w:color w:val="000000"/>
          <w:sz w:val="24"/>
          <w:szCs w:val="24"/>
          <w:rtl/>
        </w:rPr>
        <w:t>.</w:t>
      </w:r>
    </w:p>
    <w:p w14:paraId="63182413" w14:textId="77777777" w:rsidR="00AE39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צורת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ההתמודדות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עם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מאגרי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הנתונים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הנדרשים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לביצוע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הבדיקות</w:t>
      </w:r>
      <w:r>
        <w:rPr>
          <w:color w:val="000000"/>
          <w:sz w:val="24"/>
          <w:szCs w:val="24"/>
          <w:rtl/>
        </w:rPr>
        <w:t>.</w:t>
      </w:r>
    </w:p>
    <w:p w14:paraId="302CEB4F" w14:textId="77777777" w:rsidR="00AE39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ריכוז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הממשקים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אשר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ייבדקו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במסגרת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המערכת</w:t>
      </w:r>
      <w:r>
        <w:rPr>
          <w:color w:val="000000"/>
          <w:sz w:val="24"/>
          <w:szCs w:val="24"/>
          <w:rtl/>
        </w:rPr>
        <w:t>.</w:t>
      </w:r>
    </w:p>
    <w:p w14:paraId="464BF996" w14:textId="77777777" w:rsidR="00AE39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"</w:t>
      </w:r>
      <w:r>
        <w:rPr>
          <w:color w:val="000000"/>
          <w:sz w:val="24"/>
          <w:szCs w:val="24"/>
          <w:rtl/>
          <w:lang w:bidi="he-IL"/>
        </w:rPr>
        <w:t>פירוק</w:t>
      </w:r>
      <w:r>
        <w:rPr>
          <w:color w:val="000000"/>
          <w:sz w:val="24"/>
          <w:szCs w:val="24"/>
          <w:rtl/>
        </w:rPr>
        <w:t xml:space="preserve">" </w:t>
      </w:r>
      <w:r>
        <w:rPr>
          <w:color w:val="000000"/>
          <w:sz w:val="24"/>
          <w:szCs w:val="24"/>
          <w:rtl/>
          <w:lang w:bidi="he-IL"/>
        </w:rPr>
        <w:t>היררכי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כל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הנושאים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הפונקציונליים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במערכת</w:t>
      </w:r>
      <w:r>
        <w:rPr>
          <w:color w:val="000000"/>
          <w:sz w:val="24"/>
          <w:szCs w:val="24"/>
          <w:rtl/>
        </w:rPr>
        <w:t xml:space="preserve"> (</w:t>
      </w:r>
      <w:r>
        <w:rPr>
          <w:color w:val="000000"/>
          <w:sz w:val="24"/>
          <w:szCs w:val="24"/>
          <w:rtl/>
          <w:lang w:bidi="he-IL"/>
        </w:rPr>
        <w:t>נושאי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בדיקה</w:t>
      </w:r>
      <w:r>
        <w:rPr>
          <w:color w:val="000000"/>
          <w:sz w:val="24"/>
          <w:szCs w:val="24"/>
          <w:rtl/>
        </w:rPr>
        <w:t>).</w:t>
      </w:r>
    </w:p>
    <w:p w14:paraId="6BB2B8B2" w14:textId="77777777" w:rsidR="00AE3917" w:rsidRDefault="00000000">
      <w:pPr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rtl/>
          <w:lang w:bidi="he-IL"/>
        </w:rPr>
        <w:t>המסמך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יבוקר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ויאושר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>-</w:t>
      </w:r>
      <w:r>
        <w:rPr>
          <w:sz w:val="24"/>
          <w:szCs w:val="24"/>
          <w:rtl/>
          <w:lang w:bidi="he-IL"/>
        </w:rPr>
        <w:t>ידי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מנהל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הפרויקט</w:t>
      </w:r>
      <w:r>
        <w:rPr>
          <w:sz w:val="24"/>
          <w:szCs w:val="24"/>
          <w:rtl/>
        </w:rPr>
        <w:t>.</w:t>
      </w:r>
    </w:p>
    <w:p w14:paraId="42647043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5" w:name="_1fob9te" w:colFirst="0" w:colLast="0"/>
      <w:bookmarkEnd w:id="5"/>
      <w:r>
        <w:rPr>
          <w:rFonts w:ascii="Calibri" w:eastAsia="Calibri" w:hAnsi="Calibri" w:cs="Calibri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rtl/>
          <w:lang w:bidi="he-IL"/>
        </w:rPr>
        <w:t>תיאור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כללי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של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המערכת</w:t>
      </w:r>
    </w:p>
    <w:p w14:paraId="22338DE3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מיועדת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לניהול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מחסן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ציוד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לעבודות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שיפוצים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ובנייה</w:t>
      </w:r>
      <w:r>
        <w:rPr>
          <w:sz w:val="24"/>
          <w:szCs w:val="24"/>
          <w:rtl/>
        </w:rPr>
        <w:t xml:space="preserve">. </w:t>
      </w:r>
    </w:p>
    <w:p w14:paraId="2ED7053F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מתאימה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לצורכי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החברה</w:t>
      </w:r>
      <w:r>
        <w:rPr>
          <w:sz w:val="24"/>
          <w:szCs w:val="24"/>
          <w:rtl/>
        </w:rPr>
        <w:t>.</w:t>
      </w:r>
    </w:p>
    <w:p w14:paraId="09F11C2E" w14:textId="77777777" w:rsidR="00AE3917" w:rsidRDefault="00AE3917">
      <w:pPr>
        <w:spacing w:after="0"/>
        <w:rPr>
          <w:sz w:val="26"/>
          <w:szCs w:val="26"/>
        </w:rPr>
      </w:pPr>
    </w:p>
    <w:p w14:paraId="01D2BF78" w14:textId="77777777" w:rsidR="00AE3917" w:rsidRDefault="00000000">
      <w:pPr>
        <w:pStyle w:val="2"/>
        <w:ind w:left="0"/>
        <w:rPr>
          <w:rFonts w:ascii="Calibri" w:eastAsia="Calibri" w:hAnsi="Calibri" w:cs="Calibri"/>
        </w:rPr>
      </w:pPr>
      <w:bookmarkStart w:id="6" w:name="_fhmy9zr8k6of" w:colFirst="0" w:colLast="0"/>
      <w:bookmarkEnd w:id="6"/>
      <w:r>
        <w:rPr>
          <w:rFonts w:ascii="Calibri" w:eastAsia="Calibri" w:hAnsi="Calibri" w:cs="Calibri"/>
          <w:rtl/>
        </w:rPr>
        <w:t>1.3</w:t>
      </w:r>
      <w:r>
        <w:rPr>
          <w:rFonts w:ascii="Calibri" w:eastAsia="Calibri" w:hAnsi="Calibri" w:cs="Calibri"/>
          <w:rtl/>
        </w:rPr>
        <w:tab/>
      </w:r>
      <w:r>
        <w:rPr>
          <w:rFonts w:ascii="Calibri" w:eastAsia="Calibri" w:hAnsi="Calibri" w:cs="Calibri"/>
          <w:rtl/>
          <w:lang w:bidi="he-IL"/>
        </w:rPr>
        <w:t>קהל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היעד</w:t>
      </w:r>
    </w:p>
    <w:p w14:paraId="0D081F43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עובדי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במחלקות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השונות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ובהם</w:t>
      </w:r>
      <w:r>
        <w:rPr>
          <w:sz w:val="24"/>
          <w:szCs w:val="24"/>
          <w:rtl/>
        </w:rPr>
        <w:t>:</w:t>
      </w:r>
    </w:p>
    <w:p w14:paraId="0BA3F775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*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יקלטו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הרגילות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ויקבלו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בעבורן</w:t>
      </w:r>
    </w:p>
    <w:p w14:paraId="2C58EAC2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*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מוציאים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מהמחסן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הפריטים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שהוזמנו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ואורזים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</w:p>
    <w:p w14:paraId="6A32E5F3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*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המשרד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מטפלים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בביקורת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החשבונות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</w:p>
    <w:p w14:paraId="3DAC8D8B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*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מורשה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להיכנס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פעילות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הפעלת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עיבודי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Batch</w:t>
      </w:r>
    </w:p>
    <w:p w14:paraId="1FBEE76A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וטיפול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בטבלאות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ובמאגר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הפריטים</w:t>
      </w:r>
      <w:r>
        <w:rPr>
          <w:sz w:val="24"/>
          <w:szCs w:val="24"/>
          <w:rtl/>
        </w:rPr>
        <w:t>.</w:t>
      </w:r>
    </w:p>
    <w:p w14:paraId="79C07FC8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</w:rPr>
      </w:pPr>
    </w:p>
    <w:p w14:paraId="68F31749" w14:textId="77777777" w:rsidR="00AE3917" w:rsidRDefault="00000000">
      <w:pPr>
        <w:pStyle w:val="2"/>
        <w:ind w:left="0" w:firstLine="0"/>
        <w:rPr>
          <w:rFonts w:ascii="Calibri" w:eastAsia="Calibri" w:hAnsi="Calibri" w:cs="Calibri"/>
          <w:i/>
          <w:color w:val="FF0000"/>
        </w:rPr>
      </w:pPr>
      <w:bookmarkStart w:id="7" w:name="_3znysh7" w:colFirst="0" w:colLast="0"/>
      <w:bookmarkEnd w:id="7"/>
      <w:r>
        <w:rPr>
          <w:rFonts w:ascii="Calibri" w:eastAsia="Calibri" w:hAnsi="Calibri" w:cs="Calibri"/>
        </w:rPr>
        <w:t>1.4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מסמכים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ישימים</w:t>
      </w:r>
      <w:proofErr w:type="spellEnd"/>
    </w:p>
    <w:tbl>
      <w:tblPr>
        <w:tblStyle w:val="a7"/>
        <w:bidiVisual/>
        <w:tblW w:w="3900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45"/>
        <w:gridCol w:w="855"/>
      </w:tblGrid>
      <w:tr w:rsidR="00AE3917" w14:paraId="2A625E50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shd w:val="clear" w:color="auto" w:fill="6FA8DC"/>
          </w:tcPr>
          <w:p w14:paraId="50D140A2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שם</w:t>
            </w:r>
            <w:proofErr w:type="spellEnd"/>
            <w:r>
              <w:rPr>
                <w:color w:val="000000"/>
                <w:shd w:val="clear" w:color="auto" w:fill="6FA8DC"/>
                <w:rtl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6FA8DC"/>
                <w:rtl/>
              </w:rPr>
              <w:t>המסמך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dxa"/>
            <w:shd w:val="clear" w:color="auto" w:fill="6FA8DC"/>
          </w:tcPr>
          <w:p w14:paraId="06A95D06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גרסה</w:t>
            </w:r>
            <w:proofErr w:type="spellEnd"/>
          </w:p>
        </w:tc>
      </w:tr>
      <w:tr w:rsidR="00AE3917" w14:paraId="785A3D1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1AC8E035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 w:val="0"/>
                <w:rtl/>
              </w:rPr>
              <w:t>איפיון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dxa"/>
          </w:tcPr>
          <w:p w14:paraId="274E0D20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2023</w:t>
            </w:r>
          </w:p>
        </w:tc>
      </w:tr>
    </w:tbl>
    <w:p w14:paraId="38E7A674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9E9820A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E2E818F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92D5989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BD0D016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4CBA45F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6DBC30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3D93196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E503183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5886F9D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E2ED225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540B5CD" w14:textId="77777777" w:rsidR="00AE3917" w:rsidRDefault="00000000">
      <w:pPr>
        <w:pStyle w:val="1"/>
        <w:ind w:left="0" w:firstLine="0"/>
        <w:rPr>
          <w:rFonts w:ascii="Calibri" w:eastAsia="Calibri" w:hAnsi="Calibri" w:cs="Calibri"/>
        </w:rPr>
      </w:pPr>
      <w:bookmarkStart w:id="8" w:name="_wpnz3xgthu1w" w:colFirst="0" w:colLast="0"/>
      <w:bookmarkEnd w:id="8"/>
      <w:r>
        <w:rPr>
          <w:rFonts w:ascii="Calibri" w:eastAsia="Calibri" w:hAnsi="Calibri" w:cs="Calibri"/>
          <w:rtl/>
        </w:rPr>
        <w:lastRenderedPageBreak/>
        <w:t>1.5</w:t>
      </w:r>
      <w:r>
        <w:rPr>
          <w:rFonts w:ascii="Calibri" w:eastAsia="Calibri" w:hAnsi="Calibri" w:cs="Calibri"/>
          <w:rtl/>
        </w:rPr>
        <w:tab/>
      </w:r>
      <w:proofErr w:type="spellStart"/>
      <w:r>
        <w:rPr>
          <w:rFonts w:ascii="Calibri" w:eastAsia="Calibri" w:hAnsi="Calibri" w:cs="Calibri"/>
          <w:rtl/>
        </w:rPr>
        <w:t>מונחים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ומושגים</w:t>
      </w:r>
      <w:proofErr w:type="spellEnd"/>
    </w:p>
    <w:p w14:paraId="3E8B4394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  <w:rtl/>
          <w:lang w:bidi="he-IL"/>
        </w:rPr>
        <w:t>הבטחת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איכות</w:t>
      </w:r>
      <w:r>
        <w:rPr>
          <w:sz w:val="24"/>
          <w:szCs w:val="24"/>
          <w:u w:val="single"/>
          <w:rtl/>
        </w:rPr>
        <w:t xml:space="preserve"> (</w:t>
      </w:r>
      <w:r>
        <w:rPr>
          <w:sz w:val="24"/>
          <w:szCs w:val="24"/>
          <w:u w:val="single"/>
        </w:rPr>
        <w:t xml:space="preserve">Quality Assurance = QA) </w:t>
      </w:r>
      <w:r>
        <w:rPr>
          <w:sz w:val="24"/>
          <w:szCs w:val="24"/>
          <w:rtl/>
        </w:rPr>
        <w:t xml:space="preserve">-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למכלול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השיטות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והאמצעים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המיועדים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להבטיח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> </w:t>
      </w:r>
      <w:hyperlink r:id="rId8">
        <w:r>
          <w:rPr>
            <w:sz w:val="24"/>
            <w:szCs w:val="24"/>
            <w:rtl/>
            <w:lang w:bidi="he-IL"/>
          </w:rPr>
          <w:t>איכותו</w:t>
        </w:r>
      </w:hyperlink>
      <w:r>
        <w:rPr>
          <w:sz w:val="24"/>
          <w:szCs w:val="24"/>
          <w:rtl/>
        </w:rPr>
        <w:t> 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> </w:t>
      </w:r>
      <w:hyperlink r:id="rId9">
        <w:r>
          <w:rPr>
            <w:sz w:val="24"/>
            <w:szCs w:val="24"/>
            <w:rtl/>
            <w:lang w:bidi="he-IL"/>
          </w:rPr>
          <w:t>מוצר</w:t>
        </w:r>
      </w:hyperlink>
      <w:r>
        <w:rPr>
          <w:sz w:val="24"/>
          <w:szCs w:val="24"/>
          <w:rtl/>
        </w:rPr>
        <w:t> 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> </w:t>
      </w:r>
      <w:hyperlink r:id="rId10">
        <w:r>
          <w:rPr>
            <w:sz w:val="24"/>
            <w:szCs w:val="24"/>
            <w:rtl/>
            <w:lang w:bidi="he-IL"/>
          </w:rPr>
          <w:t>שירות</w:t>
        </w:r>
      </w:hyperlink>
      <w:r>
        <w:rPr>
          <w:sz w:val="24"/>
          <w:szCs w:val="24"/>
          <w:rtl/>
        </w:rPr>
        <w:t> </w:t>
      </w:r>
      <w:r>
        <w:rPr>
          <w:sz w:val="24"/>
          <w:szCs w:val="24"/>
          <w:rtl/>
          <w:lang w:bidi="he-IL"/>
        </w:rPr>
        <w:t>המסופקים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hyperlink r:id="rId11">
        <w:r>
          <w:rPr>
            <w:sz w:val="24"/>
            <w:szCs w:val="24"/>
            <w:rtl/>
            <w:lang w:bidi="he-IL"/>
          </w:rPr>
          <w:t>צרכן</w:t>
        </w:r>
      </w:hyperlink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מיועדת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לצמצם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נזקים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הפיתוח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שלביו</w:t>
      </w:r>
      <w:r>
        <w:rPr>
          <w:sz w:val="24"/>
          <w:szCs w:val="24"/>
          <w:rtl/>
        </w:rPr>
        <w:t>.</w:t>
      </w:r>
    </w:p>
    <w:p w14:paraId="7FAC50E4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  <w:rtl/>
          <w:lang w:bidi="he-IL"/>
        </w:rPr>
        <w:t>דרישות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מערכת</w:t>
      </w:r>
      <w:r>
        <w:rPr>
          <w:sz w:val="24"/>
          <w:szCs w:val="24"/>
          <w:u w:val="single"/>
          <w:rtl/>
        </w:rPr>
        <w:t xml:space="preserve"> (</w:t>
      </w:r>
      <w:r>
        <w:rPr>
          <w:sz w:val="24"/>
          <w:szCs w:val="24"/>
          <w:u w:val="single"/>
        </w:rPr>
        <w:t>Requirements)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תיאור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תפקוד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הנדרש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המפותחת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למימוש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פעילות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עסקית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הארגון</w:t>
      </w:r>
      <w:r>
        <w:rPr>
          <w:sz w:val="24"/>
          <w:szCs w:val="24"/>
          <w:rtl/>
        </w:rPr>
        <w:t>.</w:t>
      </w:r>
    </w:p>
    <w:p w14:paraId="10A829A6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  <w:rtl/>
          <w:lang w:bidi="he-IL"/>
        </w:rPr>
        <w:t>סביבת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עבודה</w:t>
      </w:r>
      <w:r>
        <w:rPr>
          <w:sz w:val="24"/>
          <w:szCs w:val="24"/>
          <w:u w:val="single"/>
          <w:rtl/>
        </w:rPr>
        <w:t xml:space="preserve"> (</w:t>
      </w:r>
      <w:r>
        <w:rPr>
          <w:sz w:val="24"/>
          <w:szCs w:val="24"/>
          <w:u w:val="single"/>
        </w:rPr>
        <w:t>Environment)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בתוכנה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ייצור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פיתוח</w:t>
      </w:r>
      <w:r>
        <w:rPr>
          <w:sz w:val="24"/>
          <w:szCs w:val="24"/>
          <w:rtl/>
        </w:rPr>
        <w:t>).</w:t>
      </w:r>
    </w:p>
    <w:p w14:paraId="1E5291A9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Data Base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מאגר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>.</w:t>
      </w:r>
    </w:p>
    <w:p w14:paraId="60AAB764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highlight w:val="white"/>
          <w:u w:val="single"/>
        </w:rPr>
        <w:t>(Software Test Plan = STP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תכנון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מסגרת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. </w:t>
      </w:r>
    </w:p>
    <w:p w14:paraId="104A5D9C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highlight w:val="white"/>
          <w:u w:val="single"/>
        </w:rPr>
        <w:t>(Software Test Description = STD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תכנון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וכתיבת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תרחישי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הבדיקות</w:t>
      </w:r>
      <w:proofErr w:type="spellEnd"/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Test Cases</w:t>
      </w:r>
      <w:r>
        <w:rPr>
          <w:sz w:val="24"/>
          <w:szCs w:val="24"/>
          <w:rtl/>
        </w:rPr>
        <w:t xml:space="preserve">). </w:t>
      </w:r>
    </w:p>
    <w:p w14:paraId="0FF5DAD4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(Summary Test Results = STR)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סיכום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יכלול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ריכוז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ממצאי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המלצות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לגבי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סיכונים</w:t>
      </w:r>
      <w:r>
        <w:rPr>
          <w:sz w:val="24"/>
          <w:szCs w:val="24"/>
          <w:rtl/>
        </w:rPr>
        <w:t xml:space="preserve">. </w:t>
      </w:r>
    </w:p>
    <w:p w14:paraId="65D8B07C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(Graphic User Interface = GUI)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ממשק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גרפי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המשתמש</w:t>
      </w:r>
      <w:r>
        <w:rPr>
          <w:sz w:val="24"/>
          <w:szCs w:val="24"/>
          <w:rtl/>
        </w:rPr>
        <w:t xml:space="preserve">- </w:t>
      </w:r>
      <w:r>
        <w:rPr>
          <w:sz w:val="24"/>
          <w:szCs w:val="24"/>
          <w:rtl/>
          <w:lang w:bidi="he-IL"/>
        </w:rPr>
        <w:t>תקינות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האפיון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הכנסת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ועיצוב</w:t>
      </w:r>
      <w:r>
        <w:rPr>
          <w:sz w:val="24"/>
          <w:szCs w:val="24"/>
          <w:rtl/>
        </w:rPr>
        <w:t xml:space="preserve">. </w:t>
      </w:r>
    </w:p>
    <w:p w14:paraId="44F76B19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Sanity Tests</w:t>
      </w:r>
      <w:r>
        <w:rPr>
          <w:sz w:val="24"/>
          <w:szCs w:val="24"/>
          <w:u w:val="single"/>
          <w:rtl/>
        </w:rPr>
        <w:t xml:space="preserve"> (</w:t>
      </w:r>
      <w:r>
        <w:rPr>
          <w:sz w:val="24"/>
          <w:szCs w:val="24"/>
          <w:u w:val="single"/>
          <w:rtl/>
          <w:lang w:bidi="he-IL"/>
        </w:rPr>
        <w:t>בדיקות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שפיות</w:t>
      </w:r>
      <w:r>
        <w:rPr>
          <w:sz w:val="24"/>
          <w:szCs w:val="24"/>
          <w:u w:val="single"/>
          <w:rtl/>
        </w:rPr>
        <w:t xml:space="preserve">) </w:t>
      </w:r>
      <w:r>
        <w:rPr>
          <w:sz w:val="24"/>
          <w:szCs w:val="24"/>
          <w:rtl/>
        </w:rPr>
        <w:t xml:space="preserve">–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בסיסיות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המאפשרות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לזהות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במהירות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וביעילות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הפונקציונליות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הבסיסית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המוצר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פועלת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כנדרש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והמוצר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במצב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יציב</w:t>
      </w:r>
      <w:r>
        <w:rPr>
          <w:sz w:val="24"/>
          <w:szCs w:val="24"/>
          <w:rtl/>
        </w:rPr>
        <w:t>.</w:t>
      </w:r>
    </w:p>
    <w:p w14:paraId="62D4870E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פונקציונאליות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פעולות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המתבצעות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במסגרת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נבצע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חיוביות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ושליליות</w:t>
      </w:r>
      <w:r>
        <w:rPr>
          <w:sz w:val="24"/>
          <w:szCs w:val="24"/>
          <w:rtl/>
        </w:rPr>
        <w:t>.</w:t>
      </w:r>
    </w:p>
    <w:p w14:paraId="0E4E1049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Security Tests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אבטחת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שמטרתן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כשלים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בהגנה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</w:t>
      </w:r>
      <w:r>
        <w:rPr>
          <w:sz w:val="24"/>
          <w:szCs w:val="24"/>
          <w:rtl/>
        </w:rPr>
        <w:t>.</w:t>
      </w:r>
    </w:p>
    <w:p w14:paraId="63D37F15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Online</w:t>
      </w:r>
      <w:r>
        <w:rPr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  <w:rtl/>
        </w:rPr>
        <w:t xml:space="preserve">–  </w:t>
      </w:r>
      <w:r>
        <w:rPr>
          <w:sz w:val="24"/>
          <w:szCs w:val="24"/>
          <w:rtl/>
          <w:lang w:bidi="he-IL"/>
        </w:rPr>
        <w:t>אפשרות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לפעול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בדיאלוג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לוחץ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לחצנים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מגיבה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בהתאם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ומציגה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תשובות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המסך</w:t>
      </w:r>
      <w:r>
        <w:rPr>
          <w:sz w:val="24"/>
          <w:szCs w:val="24"/>
          <w:rtl/>
        </w:rPr>
        <w:t>.</w:t>
      </w:r>
    </w:p>
    <w:p w14:paraId="43BF3C2B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u w:val="single"/>
        </w:rPr>
        <w:t>BATCH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אצווה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אוטומטי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שמתקיים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מאחורי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הקלעים</w:t>
      </w:r>
      <w:r>
        <w:rPr>
          <w:sz w:val="24"/>
          <w:szCs w:val="24"/>
          <w:rtl/>
        </w:rPr>
        <w:t xml:space="preserve">. </w:t>
      </w:r>
    </w:p>
    <w:p w14:paraId="1A741AE9" w14:textId="77777777" w:rsidR="00AE3917" w:rsidRDefault="00000000">
      <w:pPr>
        <w:numPr>
          <w:ilvl w:val="0"/>
          <w:numId w:val="5"/>
        </w:numPr>
        <w:spacing w:after="0" w:line="360" w:lineRule="auto"/>
        <w:ind w:left="1106" w:right="-18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ממשקים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ממשק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מצב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ממשק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פנימי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ממשק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חיצוני</w:t>
      </w:r>
      <w:r>
        <w:rPr>
          <w:sz w:val="24"/>
          <w:szCs w:val="24"/>
          <w:rtl/>
        </w:rPr>
        <w:t>).</w:t>
      </w:r>
    </w:p>
    <w:p w14:paraId="73391596" w14:textId="77777777" w:rsidR="00AE3917" w:rsidRDefault="00000000">
      <w:pPr>
        <w:pStyle w:val="1"/>
        <w:numPr>
          <w:ilvl w:val="0"/>
          <w:numId w:val="6"/>
        </w:numPr>
        <w:rPr>
          <w:rFonts w:ascii="Calibri" w:eastAsia="Calibri" w:hAnsi="Calibri" w:cs="Calibri"/>
        </w:rPr>
      </w:pPr>
      <w:bookmarkStart w:id="9" w:name="_tyjcwt" w:colFirst="0" w:colLast="0"/>
      <w:bookmarkEnd w:id="9"/>
      <w:proofErr w:type="spellStart"/>
      <w:r>
        <w:rPr>
          <w:rFonts w:ascii="Calibri" w:eastAsia="Calibri" w:hAnsi="Calibri" w:cs="Calibri"/>
          <w:rtl/>
        </w:rPr>
        <w:lastRenderedPageBreak/>
        <w:t>אסטרטגיה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לבדיקות</w:t>
      </w:r>
      <w:proofErr w:type="spellEnd"/>
    </w:p>
    <w:p w14:paraId="6FFE1D7D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10" w:name="_3dy6vkm" w:colFirst="0" w:colLast="0"/>
      <w:bookmarkEnd w:id="10"/>
      <w:r>
        <w:rPr>
          <w:rFonts w:ascii="Calibri" w:eastAsia="Calibri" w:hAnsi="Calibri" w:cs="Calibri"/>
        </w:rPr>
        <w:t>2.1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אסטרטגיה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כללית</w:t>
      </w:r>
      <w:proofErr w:type="spellEnd"/>
    </w:p>
    <w:p w14:paraId="02BE4A50" w14:textId="77777777" w:rsidR="00AE3917" w:rsidRDefault="00000000">
      <w:pPr>
        <w:spacing w:after="0" w:line="360" w:lineRule="auto"/>
        <w:ind w:left="792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יבוצעו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האינטרנט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אין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אצל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הלקוח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יבוצעו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שיאושר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</w:t>
      </w:r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ראש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הצוות</w:t>
      </w:r>
      <w:r>
        <w:rPr>
          <w:sz w:val="24"/>
          <w:szCs w:val="24"/>
          <w:rtl/>
        </w:rPr>
        <w:t>.</w:t>
      </w:r>
    </w:p>
    <w:p w14:paraId="593582F4" w14:textId="77777777" w:rsidR="00AE3917" w:rsidRDefault="00000000">
      <w:pPr>
        <w:spacing w:after="0" w:line="360" w:lineRule="auto"/>
        <w:ind w:left="792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הבדיקות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שניתן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לבצע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הן</w:t>
      </w:r>
      <w:proofErr w:type="spellEnd"/>
      <w:r>
        <w:rPr>
          <w:sz w:val="24"/>
          <w:szCs w:val="24"/>
          <w:rtl/>
        </w:rPr>
        <w:t>:</w:t>
      </w:r>
    </w:p>
    <w:p w14:paraId="74EDA4B4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GUI tests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תצוגה</w:t>
      </w:r>
      <w:proofErr w:type="spellEnd"/>
      <w:r>
        <w:rPr>
          <w:sz w:val="24"/>
          <w:szCs w:val="24"/>
          <w:rtl/>
        </w:rPr>
        <w:t>.</w:t>
      </w:r>
    </w:p>
    <w:p w14:paraId="5BD48AF8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Usability tests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שימושיות</w:t>
      </w:r>
      <w:proofErr w:type="spellEnd"/>
      <w:r>
        <w:rPr>
          <w:sz w:val="24"/>
          <w:szCs w:val="24"/>
          <w:rtl/>
        </w:rPr>
        <w:t>.</w:t>
      </w:r>
    </w:p>
    <w:p w14:paraId="03E4366C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 xml:space="preserve"> Functional tests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פונקציונאליות</w:t>
      </w:r>
      <w:proofErr w:type="spellEnd"/>
      <w:r>
        <w:rPr>
          <w:sz w:val="24"/>
          <w:szCs w:val="24"/>
          <w:rtl/>
        </w:rPr>
        <w:t>.</w:t>
      </w:r>
    </w:p>
    <w:p w14:paraId="6508770B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Boundary values tests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ערכי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גבולות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בפרטים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</w:t>
      </w:r>
      <w:r>
        <w:rPr>
          <w:sz w:val="24"/>
          <w:szCs w:val="24"/>
          <w:rtl/>
        </w:rPr>
        <w:t xml:space="preserve">. </w:t>
      </w:r>
    </w:p>
    <w:p w14:paraId="10CBC87A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Compatibility tests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אינטרנט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>.</w:t>
      </w:r>
    </w:p>
    <w:p w14:paraId="74D69DE0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 xml:space="preserve"> Security tests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אבטחת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המידע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בהיבטים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הבאים</w:t>
      </w:r>
      <w:proofErr w:type="spellEnd"/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Confidentiality</w:t>
      </w:r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סודיות</w:t>
      </w:r>
      <w:proofErr w:type="spellEnd"/>
      <w:r>
        <w:rPr>
          <w:sz w:val="24"/>
          <w:szCs w:val="24"/>
          <w:rtl/>
        </w:rPr>
        <w:t xml:space="preserve">), </w:t>
      </w:r>
      <w:r>
        <w:rPr>
          <w:sz w:val="24"/>
          <w:szCs w:val="24"/>
        </w:rPr>
        <w:t>Integrity</w:t>
      </w:r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שלמות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מידע</w:t>
      </w:r>
      <w:proofErr w:type="spellEnd"/>
      <w:r>
        <w:rPr>
          <w:sz w:val="24"/>
          <w:szCs w:val="24"/>
          <w:rtl/>
        </w:rPr>
        <w:t>) ו-</w:t>
      </w:r>
      <w:r>
        <w:rPr>
          <w:sz w:val="24"/>
          <w:szCs w:val="24"/>
        </w:rPr>
        <w:t>Authorizations</w:t>
      </w:r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הרשאות</w:t>
      </w:r>
      <w:proofErr w:type="spellEnd"/>
      <w:r>
        <w:rPr>
          <w:sz w:val="24"/>
          <w:szCs w:val="24"/>
          <w:rtl/>
        </w:rPr>
        <w:t>).</w:t>
      </w:r>
    </w:p>
    <w:p w14:paraId="687384FF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Interface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ממשקים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חיצוניים</w:t>
      </w:r>
      <w:proofErr w:type="spellEnd"/>
      <w:r>
        <w:rPr>
          <w:sz w:val="24"/>
          <w:szCs w:val="24"/>
          <w:rtl/>
        </w:rPr>
        <w:t>.</w:t>
      </w:r>
    </w:p>
    <w:p w14:paraId="32C216C2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Integration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בדיקת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ממשקים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פנימיים</w:t>
      </w:r>
      <w:proofErr w:type="spellEnd"/>
      <w:r>
        <w:rPr>
          <w:sz w:val="24"/>
          <w:szCs w:val="24"/>
          <w:rtl/>
        </w:rPr>
        <w:t>.</w:t>
      </w:r>
    </w:p>
    <w:p w14:paraId="5AEFEE6F" w14:textId="77777777" w:rsidR="00AE3917" w:rsidRDefault="00000000">
      <w:pPr>
        <w:numPr>
          <w:ilvl w:val="0"/>
          <w:numId w:val="4"/>
        </w:numPr>
        <w:spacing w:after="0" w:line="360" w:lineRule="auto"/>
        <w:ind w:left="1106"/>
      </w:pPr>
      <w:r>
        <w:rPr>
          <w:sz w:val="24"/>
          <w:szCs w:val="24"/>
        </w:rPr>
        <w:t>Performances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ביצועים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זמני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תגובה</w:t>
      </w:r>
      <w:r>
        <w:rPr>
          <w:sz w:val="24"/>
          <w:szCs w:val="24"/>
          <w:rtl/>
        </w:rPr>
        <w:t>.</w:t>
      </w:r>
    </w:p>
    <w:p w14:paraId="419B0FFC" w14:textId="77777777" w:rsidR="00AE3917" w:rsidRDefault="00000000">
      <w:pPr>
        <w:pStyle w:val="2"/>
        <w:ind w:left="0" w:firstLine="0"/>
        <w:rPr>
          <w:rFonts w:ascii="Calibri" w:eastAsia="Calibri" w:hAnsi="Calibri" w:cs="Calibri"/>
          <w:sz w:val="28"/>
          <w:szCs w:val="28"/>
        </w:rPr>
      </w:pPr>
      <w:bookmarkStart w:id="11" w:name="_1t3h5sf" w:colFirst="0" w:colLast="0"/>
      <w:bookmarkEnd w:id="11"/>
      <w:r>
        <w:rPr>
          <w:rFonts w:ascii="Calibri" w:eastAsia="Calibri" w:hAnsi="Calibri" w:cs="Calibri"/>
          <w:rtl/>
        </w:rPr>
        <w:t>2.2</w:t>
      </w:r>
      <w:r>
        <w:rPr>
          <w:rFonts w:ascii="Calibri" w:eastAsia="Calibri" w:hAnsi="Calibri" w:cs="Calibri"/>
          <w:rtl/>
        </w:rPr>
        <w:tab/>
      </w:r>
      <w:r>
        <w:rPr>
          <w:rFonts w:ascii="Calibri" w:eastAsia="Calibri" w:hAnsi="Calibri" w:cs="Calibri"/>
          <w:rtl/>
          <w:lang w:bidi="he-IL"/>
        </w:rPr>
        <w:t>שיטת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העבודה</w:t>
      </w:r>
    </w:p>
    <w:p w14:paraId="74C11374" w14:textId="77777777" w:rsidR="00AE3917" w:rsidRDefault="00000000">
      <w:pPr>
        <w:spacing w:after="0" w:line="360" w:lineRule="auto"/>
        <w:ind w:left="792" w:right="-18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יאושר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ראש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ומנהל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הפרויקט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המסמך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המאושר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יתוכננו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ויכתבו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תרחישי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יעברו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ביקורת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ראש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ואישורו</w:t>
      </w:r>
      <w:r>
        <w:rPr>
          <w:sz w:val="24"/>
          <w:szCs w:val="24"/>
          <w:rtl/>
        </w:rPr>
        <w:t>.</w:t>
      </w:r>
    </w:p>
    <w:p w14:paraId="2E145256" w14:textId="77777777" w:rsidR="00AE3917" w:rsidRDefault="00000000">
      <w:pPr>
        <w:spacing w:after="0" w:line="360" w:lineRule="auto"/>
        <w:ind w:left="746" w:right="-18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יתבצע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סבבים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לפחות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מטרה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לעמוד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הקריטריונים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להעברת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שיוגדרו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בהמשך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סבבי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תוחלט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</w:t>
      </w:r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ראש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QA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התייעצות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הגורמים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הרלבנטיים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בסיום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>STR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ידווחו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התוצאות</w:t>
      </w:r>
      <w:r>
        <w:rPr>
          <w:sz w:val="24"/>
          <w:szCs w:val="24"/>
          <w:rtl/>
        </w:rPr>
        <w:t>.</w:t>
      </w:r>
    </w:p>
    <w:p w14:paraId="5CA77732" w14:textId="77777777" w:rsidR="00AE3917" w:rsidRDefault="00000000">
      <w:pPr>
        <w:spacing w:after="0" w:line="360" w:lineRule="auto"/>
        <w:ind w:left="746" w:right="-180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הבדיקות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שיבוצעו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הן</w:t>
      </w:r>
      <w:proofErr w:type="spellEnd"/>
      <w:r>
        <w:rPr>
          <w:sz w:val="24"/>
          <w:szCs w:val="24"/>
          <w:rtl/>
        </w:rPr>
        <w:t>:</w:t>
      </w:r>
    </w:p>
    <w:p w14:paraId="1F949DB8" w14:textId="77777777" w:rsidR="00AE3917" w:rsidRDefault="00000000">
      <w:pPr>
        <w:numPr>
          <w:ilvl w:val="0"/>
          <w:numId w:val="7"/>
        </w:numPr>
        <w:spacing w:after="0" w:line="360" w:lineRule="auto"/>
        <w:ind w:left="1132" w:right="-180"/>
      </w:pPr>
      <w:r>
        <w:rPr>
          <w:sz w:val="24"/>
          <w:szCs w:val="24"/>
          <w:u w:val="single"/>
          <w:rtl/>
          <w:lang w:bidi="he-IL"/>
        </w:rPr>
        <w:t>בדיקות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</w:rPr>
        <w:t>GUI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החלונות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שהמסכים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עצמם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אחידים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וברורים</w:t>
      </w:r>
      <w:r>
        <w:rPr>
          <w:sz w:val="24"/>
          <w:szCs w:val="24"/>
          <w:rtl/>
        </w:rPr>
        <w:t>.</w:t>
      </w:r>
    </w:p>
    <w:p w14:paraId="23736C8B" w14:textId="77777777" w:rsidR="00AE3917" w:rsidRDefault="00000000">
      <w:pPr>
        <w:numPr>
          <w:ilvl w:val="0"/>
          <w:numId w:val="7"/>
        </w:numPr>
        <w:spacing w:after="0" w:line="360" w:lineRule="auto"/>
        <w:ind w:left="1132" w:right="-180"/>
      </w:pPr>
      <w:r>
        <w:rPr>
          <w:sz w:val="24"/>
          <w:szCs w:val="24"/>
          <w:u w:val="single"/>
          <w:rtl/>
          <w:lang w:bidi="he-IL"/>
        </w:rPr>
        <w:t>בדיקת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שימושיות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האתר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האם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וידידותי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לתפעול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לאתרים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אחרים</w:t>
      </w:r>
      <w:r>
        <w:rPr>
          <w:sz w:val="24"/>
          <w:szCs w:val="24"/>
          <w:rtl/>
        </w:rPr>
        <w:t>.</w:t>
      </w:r>
    </w:p>
    <w:p w14:paraId="1E17DC07" w14:textId="77777777" w:rsidR="00AE3917" w:rsidRDefault="00000000">
      <w:pPr>
        <w:numPr>
          <w:ilvl w:val="0"/>
          <w:numId w:val="7"/>
        </w:numPr>
        <w:spacing w:after="0" w:line="360" w:lineRule="auto"/>
        <w:ind w:left="1132" w:right="-180"/>
      </w:pPr>
      <w:r>
        <w:rPr>
          <w:sz w:val="24"/>
          <w:szCs w:val="24"/>
          <w:u w:val="single"/>
          <w:rtl/>
          <w:lang w:bidi="he-IL"/>
        </w:rPr>
        <w:t>בדיקות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פונקציונאליות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רישום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ויצירת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פרופיל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צפייה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חשבון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חיפוש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התחומים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המוצעים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למייל</w:t>
      </w:r>
      <w:r>
        <w:rPr>
          <w:sz w:val="24"/>
          <w:szCs w:val="24"/>
          <w:rtl/>
        </w:rPr>
        <w:t>.</w:t>
      </w:r>
    </w:p>
    <w:p w14:paraId="1460AF9E" w14:textId="77777777" w:rsidR="00AE3917" w:rsidRDefault="00000000">
      <w:pPr>
        <w:numPr>
          <w:ilvl w:val="0"/>
          <w:numId w:val="7"/>
        </w:numPr>
        <w:spacing w:after="0" w:line="360" w:lineRule="auto"/>
        <w:ind w:left="1132" w:right="-180"/>
      </w:pPr>
      <w:r>
        <w:rPr>
          <w:sz w:val="24"/>
          <w:szCs w:val="24"/>
          <w:u w:val="single"/>
          <w:rtl/>
          <w:lang w:bidi="he-IL"/>
        </w:rPr>
        <w:t>בדיקת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ביצועים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זמן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התגובה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לרישום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בחיפוש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ובהעלאת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תוצאות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בשליחת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חיים</w:t>
      </w:r>
      <w:r>
        <w:rPr>
          <w:sz w:val="24"/>
          <w:szCs w:val="24"/>
          <w:rtl/>
        </w:rPr>
        <w:t>.</w:t>
      </w:r>
    </w:p>
    <w:p w14:paraId="5C3E0747" w14:textId="77777777" w:rsidR="00AE3917" w:rsidRDefault="00000000">
      <w:pPr>
        <w:numPr>
          <w:ilvl w:val="0"/>
          <w:numId w:val="7"/>
        </w:numPr>
        <w:tabs>
          <w:tab w:val="left" w:pos="1286"/>
        </w:tabs>
        <w:spacing w:after="0" w:line="360" w:lineRule="auto"/>
        <w:ind w:left="1132"/>
      </w:pPr>
      <w:r>
        <w:rPr>
          <w:sz w:val="24"/>
          <w:szCs w:val="24"/>
          <w:u w:val="single"/>
          <w:rtl/>
          <w:lang w:bidi="he-IL"/>
        </w:rPr>
        <w:t>בדיקת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תאימות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האם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לפעול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אקספלורר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כרום</w:t>
      </w:r>
      <w:r>
        <w:rPr>
          <w:sz w:val="24"/>
          <w:szCs w:val="24"/>
          <w:rtl/>
        </w:rPr>
        <w:t xml:space="preserve">…). </w:t>
      </w:r>
    </w:p>
    <w:p w14:paraId="52AA288D" w14:textId="77777777" w:rsidR="00AE3917" w:rsidRDefault="00000000">
      <w:pPr>
        <w:numPr>
          <w:ilvl w:val="0"/>
          <w:numId w:val="7"/>
        </w:numPr>
        <w:tabs>
          <w:tab w:val="left" w:pos="1286"/>
        </w:tabs>
        <w:spacing w:line="360" w:lineRule="auto"/>
        <w:ind w:left="1132"/>
      </w:pPr>
      <w:r>
        <w:rPr>
          <w:sz w:val="24"/>
          <w:szCs w:val="24"/>
          <w:u w:val="single"/>
          <w:rtl/>
          <w:lang w:bidi="he-IL"/>
        </w:rPr>
        <w:lastRenderedPageBreak/>
        <w:t>בדיקת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הרשאות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הבדיקה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תבוצע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לבדוק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ותוודא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תקינותם</w:t>
      </w:r>
      <w:r>
        <w:rPr>
          <w:sz w:val="24"/>
          <w:szCs w:val="24"/>
          <w:rtl/>
        </w:rPr>
        <w:t>.</w:t>
      </w:r>
    </w:p>
    <w:p w14:paraId="64E2896E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12" w:name="_4d34og8" w:colFirst="0" w:colLast="0"/>
      <w:bookmarkEnd w:id="12"/>
      <w:r>
        <w:rPr>
          <w:rFonts w:ascii="Calibri" w:eastAsia="Calibri" w:hAnsi="Calibri" w:cs="Calibri"/>
        </w:rPr>
        <w:t>2.3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לו"ז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מתוכנן</w:t>
      </w:r>
      <w:proofErr w:type="spellEnd"/>
    </w:p>
    <w:p w14:paraId="61BF237D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</w:rPr>
      </w:pPr>
    </w:p>
    <w:p w14:paraId="7CC16D24" w14:textId="77777777" w:rsidR="00AE3917" w:rsidRDefault="00000000">
      <w:r>
        <w:rPr>
          <w:noProof/>
        </w:rPr>
        <w:drawing>
          <wp:inline distT="114300" distB="114300" distL="114300" distR="114300" wp14:anchorId="15509FC9" wp14:editId="510E9126">
            <wp:extent cx="5277810" cy="2679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4EC26" w14:textId="77777777" w:rsidR="00AE3917" w:rsidRDefault="00AE3917">
      <w:pPr>
        <w:pStyle w:val="2"/>
        <w:ind w:left="0" w:firstLine="0"/>
        <w:rPr>
          <w:rFonts w:ascii="Calibri" w:eastAsia="Calibri" w:hAnsi="Calibri" w:cs="Calibri"/>
        </w:rPr>
      </w:pPr>
      <w:bookmarkStart w:id="13" w:name="_hez200ppwrjc" w:colFirst="0" w:colLast="0"/>
      <w:bookmarkEnd w:id="13"/>
    </w:p>
    <w:p w14:paraId="3D644133" w14:textId="77777777" w:rsidR="00AE3917" w:rsidRDefault="00AE3917"/>
    <w:p w14:paraId="4A2621BC" w14:textId="77777777" w:rsidR="00AE3917" w:rsidRDefault="00AE3917"/>
    <w:p w14:paraId="33E90BD4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14" w:name="_2s8eyo1" w:colFirst="0" w:colLast="0"/>
      <w:bookmarkEnd w:id="14"/>
      <w:r>
        <w:rPr>
          <w:rFonts w:ascii="Calibri" w:eastAsia="Calibri" w:hAnsi="Calibri" w:cs="Calibri"/>
        </w:rPr>
        <w:t>2.4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rtl/>
          <w:lang w:bidi="he-IL"/>
        </w:rPr>
        <w:t>תיחום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הבדיקות</w:t>
      </w:r>
    </w:p>
    <w:p w14:paraId="0E779863" w14:textId="77777777" w:rsidR="00AE3917" w:rsidRDefault="00AE3917">
      <w:pPr>
        <w:rPr>
          <w:i/>
          <w:color w:val="FF0000"/>
        </w:rPr>
      </w:pPr>
    </w:p>
    <w:p w14:paraId="1D1DD5AC" w14:textId="77777777" w:rsidR="00AE3917" w:rsidRDefault="00000000">
      <w:pPr>
        <w:pStyle w:val="3"/>
        <w:ind w:left="0" w:firstLine="0"/>
        <w:rPr>
          <w:rFonts w:ascii="Calibri" w:eastAsia="Calibri" w:hAnsi="Calibri" w:cs="Calibri"/>
        </w:rPr>
      </w:pPr>
      <w:bookmarkStart w:id="15" w:name="_17dp8vu" w:colFirst="0" w:colLast="0"/>
      <w:bookmarkEnd w:id="15"/>
      <w:r>
        <w:rPr>
          <w:rFonts w:ascii="Calibri" w:eastAsia="Calibri" w:hAnsi="Calibri" w:cs="Calibri"/>
          <w:rtl/>
        </w:rPr>
        <w:t>2.4.1</w:t>
      </w:r>
      <w:r>
        <w:rPr>
          <w:rFonts w:ascii="Calibri" w:eastAsia="Calibri" w:hAnsi="Calibri" w:cs="Calibri"/>
          <w:rtl/>
        </w:rPr>
        <w:tab/>
      </w:r>
      <w:r>
        <w:rPr>
          <w:rFonts w:ascii="Calibri" w:eastAsia="Calibri" w:hAnsi="Calibri" w:cs="Calibri"/>
          <w:rtl/>
          <w:lang w:bidi="he-IL"/>
        </w:rPr>
        <w:t>נושאים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הכלולים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במסמך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זה</w:t>
      </w:r>
    </w:p>
    <w:p w14:paraId="1C9AFACF" w14:textId="77777777" w:rsidR="00AE3917" w:rsidRDefault="00000000">
      <w:pPr>
        <w:spacing w:after="0" w:line="360" w:lineRule="auto"/>
        <w:ind w:left="432" w:right="-360"/>
        <w:rPr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נושאים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הכלולים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במסמך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זה</w:t>
      </w:r>
    </w:p>
    <w:p w14:paraId="00948A14" w14:textId="77777777" w:rsidR="00AE3917" w:rsidRDefault="00000000">
      <w:pPr>
        <w:spacing w:after="0" w:line="360" w:lineRule="auto"/>
        <w:ind w:left="1440" w:right="-360"/>
      </w:pP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יבוצעו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למכלול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תהליכים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המבוצעים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</w:t>
      </w:r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י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-IL"/>
        </w:rPr>
        <w:t>לקוחות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ותהליכי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האוטומציה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המערכתית</w:t>
      </w:r>
      <w:r>
        <w:rPr>
          <w:sz w:val="24"/>
          <w:szCs w:val="24"/>
          <w:rtl/>
        </w:rPr>
        <w:t>.</w:t>
      </w:r>
    </w:p>
    <w:p w14:paraId="5D81E18D" w14:textId="77777777" w:rsidR="00AE3917" w:rsidRDefault="00000000">
      <w:pPr>
        <w:pStyle w:val="3"/>
        <w:ind w:left="0" w:firstLine="0"/>
        <w:rPr>
          <w:rFonts w:ascii="Calibri" w:eastAsia="Calibri" w:hAnsi="Calibri" w:cs="Calibri"/>
        </w:rPr>
      </w:pPr>
      <w:bookmarkStart w:id="16" w:name="_3rdcrjn" w:colFirst="0" w:colLast="0"/>
      <w:bookmarkEnd w:id="16"/>
      <w:r>
        <w:rPr>
          <w:rFonts w:ascii="Calibri" w:eastAsia="Calibri" w:hAnsi="Calibri" w:cs="Calibri"/>
        </w:rPr>
        <w:t>2.4.2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rtl/>
          <w:lang w:bidi="he-IL"/>
        </w:rPr>
        <w:t>נושאים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שאינם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כלולים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במסמך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זה</w:t>
      </w:r>
    </w:p>
    <w:p w14:paraId="5AB6D895" w14:textId="77777777" w:rsidR="00AE3917" w:rsidRDefault="00AE3917">
      <w:pPr>
        <w:ind w:left="720"/>
      </w:pPr>
    </w:p>
    <w:p w14:paraId="339FA2D2" w14:textId="77777777" w:rsidR="00AE3917" w:rsidRDefault="00000000">
      <w:pPr>
        <w:spacing w:after="0" w:line="360" w:lineRule="auto"/>
        <w:ind w:left="432" w:right="-360"/>
        <w:rPr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נושאים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שאינם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כלולים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במסמך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זה</w:t>
      </w:r>
    </w:p>
    <w:p w14:paraId="0E363233" w14:textId="77777777" w:rsidR="00AE3917" w:rsidRDefault="00000000">
      <w:pPr>
        <w:spacing w:after="0" w:line="360" w:lineRule="auto"/>
        <w:ind w:left="1440" w:right="-360"/>
      </w:pPr>
      <w:r>
        <w:rPr>
          <w:sz w:val="24"/>
          <w:szCs w:val="24"/>
          <w:rtl/>
          <w:lang w:bidi="he-IL"/>
        </w:rPr>
        <w:t>עקב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מגבלות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זמן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יתקיימו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תהליכים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פנימיים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באפליקציה</w:t>
      </w:r>
      <w:r>
        <w:rPr>
          <w:sz w:val="24"/>
          <w:szCs w:val="24"/>
          <w:rtl/>
        </w:rPr>
        <w:t>.</w:t>
      </w:r>
    </w:p>
    <w:p w14:paraId="5030952F" w14:textId="77777777" w:rsidR="00AE3917" w:rsidRDefault="00AE3917"/>
    <w:p w14:paraId="72D810ED" w14:textId="77777777" w:rsidR="00AE3917" w:rsidRDefault="00AE3917"/>
    <w:p w14:paraId="660E40AB" w14:textId="77777777" w:rsidR="00AE3917" w:rsidRDefault="00AE3917"/>
    <w:p w14:paraId="4BD3C19A" w14:textId="77777777" w:rsidR="00AE3917" w:rsidRDefault="00AE3917"/>
    <w:p w14:paraId="15B716DA" w14:textId="77777777" w:rsidR="00AE3917" w:rsidRDefault="00AE3917"/>
    <w:p w14:paraId="2BF45DDF" w14:textId="77777777" w:rsidR="00AE3917" w:rsidRDefault="00AE3917"/>
    <w:p w14:paraId="58C20216" w14:textId="77777777" w:rsidR="00AE3917" w:rsidRDefault="00000000">
      <w:pPr>
        <w:pStyle w:val="1"/>
        <w:numPr>
          <w:ilvl w:val="0"/>
          <w:numId w:val="6"/>
        </w:numPr>
        <w:rPr>
          <w:rFonts w:ascii="Calibri" w:eastAsia="Calibri" w:hAnsi="Calibri" w:cs="Calibri"/>
        </w:rPr>
      </w:pPr>
      <w:bookmarkStart w:id="17" w:name="_26in1rg" w:colFirst="0" w:colLast="0"/>
      <w:bookmarkEnd w:id="17"/>
      <w:proofErr w:type="spellStart"/>
      <w:r>
        <w:rPr>
          <w:rFonts w:ascii="Calibri" w:eastAsia="Calibri" w:hAnsi="Calibri" w:cs="Calibri"/>
          <w:rtl/>
        </w:rPr>
        <w:t>תחזוקה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כללית</w:t>
      </w:r>
      <w:proofErr w:type="spellEnd"/>
    </w:p>
    <w:p w14:paraId="25D6EA2C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18" w:name="_lnxbz9" w:colFirst="0" w:colLast="0"/>
      <w:bookmarkEnd w:id="18"/>
      <w:r>
        <w:rPr>
          <w:rFonts w:ascii="Calibri" w:eastAsia="Calibri" w:hAnsi="Calibri" w:cs="Calibri"/>
        </w:rPr>
        <w:t>3.1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שינויים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לתכולת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המערכת</w:t>
      </w:r>
      <w:proofErr w:type="spellEnd"/>
    </w:p>
    <w:tbl>
      <w:tblPr>
        <w:tblStyle w:val="a8"/>
        <w:bidiVisual/>
        <w:tblW w:w="852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6"/>
        <w:gridCol w:w="3544"/>
        <w:gridCol w:w="851"/>
        <w:gridCol w:w="1417"/>
        <w:gridCol w:w="2093"/>
      </w:tblGrid>
      <w:tr w:rsidR="00AE3917" w14:paraId="5284895C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shd w:val="clear" w:color="auto" w:fill="6FA8DC"/>
            <w:vAlign w:val="center"/>
          </w:tcPr>
          <w:p w14:paraId="40E26E34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מס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6FA8DC"/>
            <w:vAlign w:val="center"/>
          </w:tcPr>
          <w:p w14:paraId="49AAA106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נושא</w:t>
            </w:r>
            <w:proofErr w:type="spellEnd"/>
          </w:p>
        </w:tc>
        <w:tc>
          <w:tcPr>
            <w:tcW w:w="851" w:type="dxa"/>
            <w:shd w:val="clear" w:color="auto" w:fill="6FA8DC"/>
            <w:vAlign w:val="center"/>
          </w:tcPr>
          <w:p w14:paraId="31F03EBE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סוג</w:t>
            </w:r>
            <w:proofErr w:type="spellEnd"/>
            <w:r>
              <w:rPr>
                <w:color w:val="000000"/>
                <w:rtl/>
              </w:rPr>
              <w:t xml:space="preserve"> </w:t>
            </w:r>
            <w:proofErr w:type="spellStart"/>
            <w:r>
              <w:rPr>
                <w:color w:val="000000"/>
                <w:rtl/>
              </w:rPr>
              <w:t>שינוי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6FA8DC"/>
            <w:vAlign w:val="center"/>
          </w:tcPr>
          <w:p w14:paraId="68A3D783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סעיף</w:t>
            </w:r>
            <w:proofErr w:type="spellEnd"/>
            <w:r>
              <w:rPr>
                <w:color w:val="000000"/>
                <w:rtl/>
              </w:rPr>
              <w:t xml:space="preserve"> </w:t>
            </w:r>
            <w:proofErr w:type="spellStart"/>
            <w:r>
              <w:rPr>
                <w:color w:val="000000"/>
                <w:rtl/>
              </w:rPr>
              <w:t>באפיון</w:t>
            </w:r>
            <w:proofErr w:type="spellEnd"/>
          </w:p>
        </w:tc>
        <w:tc>
          <w:tcPr>
            <w:tcW w:w="2093" w:type="dxa"/>
            <w:shd w:val="clear" w:color="auto" w:fill="6FA8DC"/>
            <w:vAlign w:val="center"/>
          </w:tcPr>
          <w:p w14:paraId="708FAA48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נושא</w:t>
            </w:r>
            <w:proofErr w:type="spellEnd"/>
            <w:r>
              <w:rPr>
                <w:color w:val="000000"/>
                <w:rtl/>
              </w:rPr>
              <w:t xml:space="preserve"> </w:t>
            </w:r>
            <w:proofErr w:type="spellStart"/>
            <w:r>
              <w:rPr>
                <w:color w:val="000000"/>
                <w:rtl/>
              </w:rPr>
              <w:t>בדיקה</w:t>
            </w:r>
            <w:proofErr w:type="spellEnd"/>
          </w:p>
        </w:tc>
      </w:tr>
      <w:tr w:rsidR="00AE3917" w14:paraId="35C3B9F6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1967C58" w14:textId="77777777" w:rsidR="00AE3917" w:rsidRDefault="0000000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452D015A" w14:textId="77777777" w:rsidR="00AE3917" w:rsidRDefault="000000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t>הוספת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מסך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כניסה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למערכת</w:t>
            </w:r>
            <w:proofErr w:type="spellEnd"/>
          </w:p>
        </w:tc>
        <w:tc>
          <w:tcPr>
            <w:tcW w:w="851" w:type="dxa"/>
          </w:tcPr>
          <w:p w14:paraId="6A99BB2D" w14:textId="77777777" w:rsidR="00AE3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t>חדש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6AE9341" w14:textId="77777777" w:rsidR="00AE3917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  <w:tc>
          <w:tcPr>
            <w:tcW w:w="2093" w:type="dxa"/>
          </w:tcPr>
          <w:p w14:paraId="1253D94A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t>כניסה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למערכת</w:t>
            </w:r>
            <w:proofErr w:type="spellEnd"/>
          </w:p>
        </w:tc>
      </w:tr>
      <w:tr w:rsidR="00AE3917" w14:paraId="26008ECE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0C1D02F" w14:textId="77777777" w:rsidR="00AE3917" w:rsidRDefault="0000000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165C6F4C" w14:textId="77777777" w:rsidR="00AE3917" w:rsidRDefault="00000000">
            <w:pPr>
              <w:jc w:val="right"/>
            </w:pPr>
            <w:r>
              <w:t xml:space="preserve">REAL TIME </w:t>
            </w:r>
            <w:proofErr w:type="spellStart"/>
            <w:r>
              <w:rPr>
                <w:rtl/>
              </w:rPr>
              <w:t>הסרת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אלמנט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73267060" w14:textId="77777777" w:rsidR="00AE3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rPr>
                <w:highlight w:val="white"/>
                <w:rtl/>
              </w:rPr>
              <w:t>שינוי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4B214CD" w14:textId="77777777" w:rsidR="00AE3917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  <w:tc>
          <w:tcPr>
            <w:tcW w:w="2093" w:type="dxa"/>
          </w:tcPr>
          <w:p w14:paraId="5ED4D51C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AE3917" w14:paraId="168DA334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E73436F" w14:textId="77777777" w:rsidR="00AE3917" w:rsidRDefault="00000000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26EEE7EC" w14:textId="77777777" w:rsidR="00AE3917" w:rsidRDefault="00000000">
            <w:proofErr w:type="spellStart"/>
            <w:r>
              <w:rPr>
                <w:rtl/>
              </w:rPr>
              <w:t>אי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הקמת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אתר</w:t>
            </w:r>
            <w:proofErr w:type="spellEnd"/>
            <w:r>
              <w:rPr>
                <w:rtl/>
              </w:rPr>
              <w:t xml:space="preserve"> </w:t>
            </w:r>
          </w:p>
        </w:tc>
        <w:tc>
          <w:tcPr>
            <w:tcW w:w="851" w:type="dxa"/>
          </w:tcPr>
          <w:p w14:paraId="3644001B" w14:textId="77777777" w:rsidR="00AE39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highlight w:val="white"/>
                <w:rtl/>
              </w:rPr>
              <w:t>שינוי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9C4EE90" w14:textId="77777777" w:rsidR="00AE3917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  <w:tc>
          <w:tcPr>
            <w:tcW w:w="2093" w:type="dxa"/>
          </w:tcPr>
          <w:p w14:paraId="4300F396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AE3917" w14:paraId="588813C3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2BAAFF9" w14:textId="77777777" w:rsidR="00AE3917" w:rsidRDefault="00000000">
            <w:pPr>
              <w:jc w:val="center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5EFDB221" w14:textId="77777777" w:rsidR="00AE3917" w:rsidRDefault="00000000">
            <w:proofErr w:type="spellStart"/>
            <w:r>
              <w:rPr>
                <w:rtl/>
              </w:rPr>
              <w:t>פיתוח</w:t>
            </w:r>
            <w:proofErr w:type="spellEnd"/>
            <w:r>
              <w:rPr>
                <w:rtl/>
              </w:rPr>
              <w:t xml:space="preserve"> "</w:t>
            </w:r>
            <w:proofErr w:type="spellStart"/>
            <w:r>
              <w:rPr>
                <w:rtl/>
              </w:rPr>
              <w:t>סירוב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תשלום</w:t>
            </w:r>
            <w:proofErr w:type="spellEnd"/>
            <w:r>
              <w:rPr>
                <w:rtl/>
              </w:rPr>
              <w:t>"</w:t>
            </w:r>
          </w:p>
        </w:tc>
        <w:tc>
          <w:tcPr>
            <w:tcW w:w="851" w:type="dxa"/>
          </w:tcPr>
          <w:p w14:paraId="45A7918D" w14:textId="77777777" w:rsidR="00AE39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t>שינוי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4887A7D6" w14:textId="77777777" w:rsidR="00AE3917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5.2 [2]</w:t>
            </w:r>
          </w:p>
        </w:tc>
        <w:tc>
          <w:tcPr>
            <w:tcW w:w="2093" w:type="dxa"/>
          </w:tcPr>
          <w:p w14:paraId="173E9FE0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t>קבלת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תשלומים</w:t>
            </w:r>
            <w:proofErr w:type="spellEnd"/>
          </w:p>
        </w:tc>
      </w:tr>
    </w:tbl>
    <w:p w14:paraId="776B134D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19" w:name="_35nkun2" w:colFirst="0" w:colLast="0"/>
      <w:bookmarkEnd w:id="19"/>
      <w:r>
        <w:rPr>
          <w:rFonts w:ascii="Calibri" w:eastAsia="Calibri" w:hAnsi="Calibri" w:cs="Calibri"/>
        </w:rPr>
        <w:t>3.2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קריטריונים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לקבלת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המערכת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לבדיקות</w:t>
      </w:r>
      <w:proofErr w:type="spellEnd"/>
    </w:p>
    <w:p w14:paraId="61D06DA7" w14:textId="77777777" w:rsidR="00AE39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הקריטריונים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הבאים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מגדירים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התנאים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לקבלת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המערכת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לביצוע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בדיקות</w:t>
      </w:r>
      <w:r>
        <w:rPr>
          <w:color w:val="000000"/>
          <w:sz w:val="24"/>
          <w:szCs w:val="24"/>
          <w:rtl/>
        </w:rPr>
        <w:t xml:space="preserve">, </w:t>
      </w:r>
      <w:r>
        <w:rPr>
          <w:color w:val="000000"/>
          <w:sz w:val="24"/>
          <w:szCs w:val="24"/>
          <w:rtl/>
          <w:lang w:bidi="he-IL"/>
        </w:rPr>
        <w:t>והם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מבוססים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על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תוצאות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שלבי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ביצוע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קודמים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לבדיקות</w:t>
      </w:r>
      <w:r>
        <w:rPr>
          <w:color w:val="000000"/>
          <w:sz w:val="24"/>
          <w:szCs w:val="24"/>
          <w:rtl/>
        </w:rPr>
        <w:t>.</w:t>
      </w:r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  <w:rtl/>
          <w:lang w:bidi="he-IL"/>
        </w:rPr>
        <w:t>מטרת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הקריטריונים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היא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להבטיח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שהמערכת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אכן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מוכנה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לבדיקות</w:t>
      </w:r>
      <w:r>
        <w:rPr>
          <w:color w:val="000000"/>
          <w:sz w:val="24"/>
          <w:szCs w:val="24"/>
          <w:rtl/>
        </w:rPr>
        <w:t xml:space="preserve">, </w:t>
      </w:r>
      <w:r>
        <w:rPr>
          <w:color w:val="000000"/>
          <w:sz w:val="24"/>
          <w:szCs w:val="24"/>
          <w:rtl/>
          <w:lang w:bidi="he-IL"/>
        </w:rPr>
        <w:t>ובכך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למנוע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מצבים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אי</w:t>
      </w:r>
      <w:r>
        <w:rPr>
          <w:color w:val="000000"/>
          <w:sz w:val="24"/>
          <w:szCs w:val="24"/>
          <w:rtl/>
        </w:rPr>
        <w:t>-</w:t>
      </w:r>
      <w:r>
        <w:rPr>
          <w:color w:val="000000"/>
          <w:sz w:val="24"/>
          <w:szCs w:val="24"/>
          <w:rtl/>
          <w:lang w:bidi="he-IL"/>
        </w:rPr>
        <w:t>יציבות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ועבודה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כפולה</w:t>
      </w:r>
      <w:r>
        <w:rPr>
          <w:color w:val="000000"/>
          <w:sz w:val="24"/>
          <w:szCs w:val="24"/>
          <w:rtl/>
        </w:rPr>
        <w:t>.</w:t>
      </w:r>
    </w:p>
    <w:p w14:paraId="140B831A" w14:textId="77777777" w:rsidR="00AE3917" w:rsidRDefault="00AE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9"/>
        <w:bidiVisual/>
        <w:tblW w:w="4920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030"/>
      </w:tblGrid>
      <w:tr w:rsidR="00AE3917" w14:paraId="15A24519" w14:textId="77777777">
        <w:tc>
          <w:tcPr>
            <w:tcW w:w="1890" w:type="dxa"/>
            <w:shd w:val="clear" w:color="auto" w:fill="6FA8DC"/>
          </w:tcPr>
          <w:p w14:paraId="18B13159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rtl/>
              </w:rPr>
              <w:t>קריטריון</w:t>
            </w:r>
            <w:proofErr w:type="spellEnd"/>
          </w:p>
        </w:tc>
        <w:tc>
          <w:tcPr>
            <w:tcW w:w="3030" w:type="dxa"/>
            <w:shd w:val="clear" w:color="auto" w:fill="6FA8DC"/>
          </w:tcPr>
          <w:p w14:paraId="60BEDFF3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rtl/>
              </w:rPr>
              <w:t>תוצאה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רצויה</w:t>
            </w:r>
            <w:proofErr w:type="spellEnd"/>
          </w:p>
        </w:tc>
      </w:tr>
      <w:tr w:rsidR="00AE3917" w14:paraId="369599B6" w14:textId="77777777">
        <w:tc>
          <w:tcPr>
            <w:tcW w:w="1890" w:type="dxa"/>
          </w:tcPr>
          <w:p w14:paraId="0D417F11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tl/>
              </w:rPr>
              <w:t>מעבר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color w:val="000000"/>
                <w:rtl/>
              </w:rPr>
              <w:t>בדיקת</w:t>
            </w:r>
            <w:proofErr w:type="spellEnd"/>
            <w:r>
              <w:rPr>
                <w:color w:val="000000"/>
                <w:rtl/>
              </w:rPr>
              <w:t xml:space="preserve"> </w:t>
            </w:r>
            <w:proofErr w:type="spellStart"/>
            <w:r>
              <w:rPr>
                <w:color w:val="000000"/>
                <w:rtl/>
              </w:rPr>
              <w:t>שפיות</w:t>
            </w:r>
            <w:proofErr w:type="spellEnd"/>
          </w:p>
        </w:tc>
        <w:tc>
          <w:tcPr>
            <w:tcW w:w="3030" w:type="dxa"/>
          </w:tcPr>
          <w:p w14:paraId="24B45E62" w14:textId="77777777" w:rsidR="00AE39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tl/>
              </w:rPr>
              <w:t>הבדיקה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עברה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בהצלחה</w:t>
            </w:r>
            <w:proofErr w:type="spellEnd"/>
          </w:p>
        </w:tc>
      </w:tr>
    </w:tbl>
    <w:p w14:paraId="2436B93B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20" w:name="_1ksv4uv" w:colFirst="0" w:colLast="0"/>
      <w:bookmarkEnd w:id="20"/>
      <w:r>
        <w:rPr>
          <w:rFonts w:ascii="Calibri" w:eastAsia="Calibri" w:hAnsi="Calibri" w:cs="Calibri"/>
        </w:rPr>
        <w:t>3.3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קריטריונים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לאישור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המערכת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לשלב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הבא</w:t>
      </w:r>
      <w:proofErr w:type="spellEnd"/>
    </w:p>
    <w:p w14:paraId="626CC54D" w14:textId="77777777" w:rsidR="00AE391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הקריטריונים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מגדירים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קו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האדום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להעברת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>.</w:t>
      </w:r>
    </w:p>
    <w:p w14:paraId="01DA1602" w14:textId="77777777" w:rsidR="00AE391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קו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האדום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מוגדר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>:</w:t>
      </w:r>
    </w:p>
    <w:p w14:paraId="268B07F2" w14:textId="77777777" w:rsidR="00AE391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מספר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התקלות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הפתוחות</w:t>
      </w:r>
      <w:r>
        <w:rPr>
          <w:color w:val="000000"/>
          <w:sz w:val="24"/>
          <w:szCs w:val="24"/>
          <w:rtl/>
        </w:rPr>
        <w:t xml:space="preserve"> (</w:t>
      </w:r>
      <w:r>
        <w:rPr>
          <w:color w:val="000000"/>
          <w:sz w:val="24"/>
          <w:szCs w:val="24"/>
          <w:rtl/>
          <w:lang w:bidi="he-IL"/>
        </w:rPr>
        <w:t>שלא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תוקנו</w:t>
      </w:r>
      <w:r>
        <w:rPr>
          <w:color w:val="000000"/>
          <w:sz w:val="24"/>
          <w:szCs w:val="24"/>
          <w:rtl/>
        </w:rPr>
        <w:t xml:space="preserve">) </w:t>
      </w:r>
      <w:r>
        <w:rPr>
          <w:color w:val="000000"/>
          <w:sz w:val="24"/>
          <w:szCs w:val="24"/>
          <w:rtl/>
          <w:lang w:bidi="he-IL"/>
        </w:rPr>
        <w:t>ורמת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החומרה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שלהן</w:t>
      </w:r>
    </w:p>
    <w:p w14:paraId="3EBC91C1" w14:textId="77777777" w:rsidR="00AE391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אחוז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שבוצעו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מתוך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שתוכננו</w:t>
      </w:r>
    </w:p>
    <w:p w14:paraId="6330647D" w14:textId="77777777" w:rsidR="00AE391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אחוז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שעברו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בהצלחה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מתוך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הבדיקות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שבוצעו</w:t>
      </w:r>
    </w:p>
    <w:p w14:paraId="528C0546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21" w:name="_79vusmg198oq" w:colFirst="0" w:colLast="0"/>
      <w:bookmarkEnd w:id="21"/>
      <w:r>
        <w:rPr>
          <w:rFonts w:ascii="Calibri" w:eastAsia="Calibri" w:hAnsi="Calibri" w:cs="Calibri"/>
          <w:rtl/>
        </w:rPr>
        <w:t xml:space="preserve">  3.3.1</w:t>
      </w:r>
      <w:r>
        <w:rPr>
          <w:rFonts w:ascii="Calibri" w:eastAsia="Calibri" w:hAnsi="Calibri" w:cs="Calibri"/>
          <w:rtl/>
        </w:rPr>
        <w:tab/>
        <w:t xml:space="preserve"> </w:t>
      </w:r>
      <w:r>
        <w:rPr>
          <w:rFonts w:ascii="Calibri" w:eastAsia="Calibri" w:hAnsi="Calibri" w:cs="Calibri"/>
          <w:rtl/>
          <w:lang w:bidi="he-IL"/>
        </w:rPr>
        <w:t>רמת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חומרת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rtl/>
          <w:lang w:bidi="he-IL"/>
        </w:rPr>
        <w:t>תקלות</w:t>
      </w:r>
    </w:p>
    <w:p w14:paraId="60B31D8D" w14:textId="77777777" w:rsidR="00AE39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תקלות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המתגלות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במהלך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מתועדות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ומסומנות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מרמות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החומרה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הבאות</w:t>
      </w:r>
      <w:r>
        <w:rPr>
          <w:sz w:val="24"/>
          <w:szCs w:val="24"/>
          <w:rtl/>
        </w:rPr>
        <w:t>:</w:t>
      </w:r>
    </w:p>
    <w:p w14:paraId="5281A33B" w14:textId="77777777" w:rsidR="00AE39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u w:val="single"/>
          <w:rtl/>
          <w:lang w:bidi="he-IL"/>
        </w:rPr>
        <w:t>קריטית</w:t>
      </w:r>
      <w:r>
        <w:rPr>
          <w:color w:val="000000"/>
          <w:sz w:val="24"/>
          <w:szCs w:val="24"/>
          <w:u w:val="single"/>
          <w:rtl/>
        </w:rPr>
        <w:t>: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עבור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תקלה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הגורמת</w:t>
      </w:r>
      <w:r>
        <w:rPr>
          <w:color w:val="000000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לקריסת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מערכת</w:t>
      </w:r>
      <w:r>
        <w:rPr>
          <w:color w:val="000000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(</w:t>
      </w:r>
      <w:proofErr w:type="spellStart"/>
      <w:r>
        <w:rPr>
          <w:sz w:val="24"/>
          <w:szCs w:val="24"/>
          <w:rtl/>
        </w:rPr>
        <w:t>לדוגמה</w:t>
      </w:r>
      <w:proofErr w:type="spellEnd"/>
      <w:r>
        <w:rPr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עומסים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DDOS)</w:t>
      </w:r>
    </w:p>
    <w:p w14:paraId="525FF5AF" w14:textId="77777777" w:rsidR="00AE39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u w:val="single"/>
          <w:rtl/>
          <w:lang w:bidi="he-IL"/>
        </w:rPr>
        <w:t>חמורה</w:t>
      </w:r>
      <w:r>
        <w:rPr>
          <w:color w:val="000000"/>
          <w:sz w:val="24"/>
          <w:szCs w:val="24"/>
          <w:u w:val="single"/>
          <w:rtl/>
        </w:rPr>
        <w:t>: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עבור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תקלה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שאיננה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גורמת</w:t>
      </w:r>
      <w:r>
        <w:rPr>
          <w:color w:val="000000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לקריסת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אבל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לא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מאפשרת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המשך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פעילות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תקין</w:t>
      </w:r>
      <w:r>
        <w:rPr>
          <w:color w:val="000000"/>
          <w:sz w:val="24"/>
          <w:szCs w:val="24"/>
          <w:rtl/>
        </w:rPr>
        <w:t>. (</w:t>
      </w:r>
      <w:proofErr w:type="spellStart"/>
      <w:r>
        <w:rPr>
          <w:color w:val="000000"/>
          <w:sz w:val="24"/>
          <w:szCs w:val="24"/>
          <w:rtl/>
        </w:rPr>
        <w:t>לדוגמה</w:t>
      </w:r>
      <w:proofErr w:type="spellEnd"/>
      <w:r>
        <w:rPr>
          <w:color w:val="000000"/>
          <w:sz w:val="24"/>
          <w:szCs w:val="24"/>
          <w:rtl/>
        </w:rPr>
        <w:t xml:space="preserve">: </w:t>
      </w:r>
      <w:proofErr w:type="spellStart"/>
      <w:r>
        <w:rPr>
          <w:color w:val="000000"/>
          <w:sz w:val="24"/>
          <w:szCs w:val="24"/>
          <w:rtl/>
        </w:rPr>
        <w:t>מסך</w:t>
      </w:r>
      <w:proofErr w:type="spellEnd"/>
      <w:r>
        <w:rPr>
          <w:color w:val="000000"/>
          <w:sz w:val="24"/>
          <w:szCs w:val="24"/>
          <w:rtl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תשלום</w:t>
      </w:r>
      <w:proofErr w:type="spellEnd"/>
      <w:r>
        <w:rPr>
          <w:color w:val="000000"/>
          <w:sz w:val="24"/>
          <w:szCs w:val="24"/>
          <w:rtl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לא</w:t>
      </w:r>
      <w:proofErr w:type="spellEnd"/>
      <w:r>
        <w:rPr>
          <w:color w:val="000000"/>
          <w:sz w:val="24"/>
          <w:szCs w:val="24"/>
          <w:rtl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עובד</w:t>
      </w:r>
      <w:proofErr w:type="spellEnd"/>
      <w:r>
        <w:rPr>
          <w:color w:val="000000"/>
          <w:sz w:val="24"/>
          <w:szCs w:val="24"/>
          <w:rtl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בכלל</w:t>
      </w:r>
      <w:proofErr w:type="spellEnd"/>
      <w:r>
        <w:rPr>
          <w:color w:val="000000"/>
          <w:sz w:val="24"/>
          <w:szCs w:val="24"/>
          <w:rtl/>
        </w:rPr>
        <w:t>)</w:t>
      </w:r>
    </w:p>
    <w:p w14:paraId="46611FF4" w14:textId="77777777" w:rsidR="00AE39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u w:val="single"/>
          <w:rtl/>
          <w:lang w:bidi="he-IL"/>
        </w:rPr>
        <w:t>בינונית</w:t>
      </w:r>
      <w:r>
        <w:rPr>
          <w:color w:val="000000"/>
          <w:sz w:val="24"/>
          <w:szCs w:val="24"/>
          <w:u w:val="single"/>
          <w:rtl/>
        </w:rPr>
        <w:t>: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תקלה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שאיננה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גורמת</w:t>
      </w:r>
      <w:r>
        <w:rPr>
          <w:color w:val="000000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לקריסת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ומאפשרת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המשך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פעילות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תקין</w:t>
      </w:r>
      <w:r>
        <w:rPr>
          <w:color w:val="000000"/>
          <w:sz w:val="24"/>
          <w:szCs w:val="24"/>
          <w:rtl/>
        </w:rPr>
        <w:t>.</w:t>
      </w:r>
    </w:p>
    <w:p w14:paraId="1713A444" w14:textId="77777777" w:rsidR="00AE39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לדוגמה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-IL"/>
        </w:rPr>
        <w:t>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להיכנס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  <w:r>
        <w:rPr>
          <w:sz w:val="24"/>
          <w:szCs w:val="24"/>
          <w:rtl/>
        </w:rPr>
        <w:t>)</w:t>
      </w:r>
    </w:p>
    <w:p w14:paraId="67918943" w14:textId="77777777" w:rsidR="00AE39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  <w:u w:val="single"/>
          <w:rtl/>
          <w:lang w:bidi="he-IL"/>
        </w:rPr>
        <w:t>מינורית</w:t>
      </w:r>
      <w:r>
        <w:rPr>
          <w:color w:val="000000"/>
          <w:sz w:val="24"/>
          <w:szCs w:val="24"/>
          <w:u w:val="single"/>
          <w:rtl/>
        </w:rPr>
        <w:t>: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תקל</w:t>
      </w:r>
      <w:r>
        <w:rPr>
          <w:sz w:val="24"/>
          <w:szCs w:val="24"/>
          <w:rtl/>
          <w:lang w:bidi="he-IL"/>
        </w:rPr>
        <w:t>ת</w:t>
      </w:r>
      <w:r>
        <w:rPr>
          <w:color w:val="000000"/>
          <w:sz w:val="24"/>
          <w:szCs w:val="24"/>
        </w:rPr>
        <w:t xml:space="preserve"> GUI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או</w:t>
      </w:r>
      <w:r>
        <w:rPr>
          <w:color w:val="000000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color w:val="000000"/>
          <w:sz w:val="24"/>
          <w:szCs w:val="24"/>
          <w:rtl/>
          <w:lang w:bidi="he-IL"/>
        </w:rPr>
        <w:t>דומה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לה</w:t>
      </w:r>
      <w:r>
        <w:rPr>
          <w:color w:val="000000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לדוגמה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-IL"/>
        </w:rPr>
        <w:t>שדה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הקלט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לרקע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המסך</w:t>
      </w:r>
      <w:r>
        <w:rPr>
          <w:sz w:val="24"/>
          <w:szCs w:val="24"/>
          <w:rtl/>
        </w:rPr>
        <w:t>)</w:t>
      </w:r>
    </w:p>
    <w:p w14:paraId="554BB0E5" w14:textId="77777777" w:rsidR="00AE3917" w:rsidRDefault="00000000">
      <w:pPr>
        <w:ind w:left="36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להלן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הגדרת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הקריטריונים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לייצור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ברמת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התקלות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>CR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שבוצעו</w:t>
      </w:r>
      <w:r>
        <w:rPr>
          <w:sz w:val="24"/>
          <w:szCs w:val="24"/>
          <w:rtl/>
        </w:rPr>
        <w:t>:</w:t>
      </w:r>
    </w:p>
    <w:tbl>
      <w:tblPr>
        <w:tblStyle w:val="aa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E3917" w14:paraId="0BEB3DBA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53CE2E10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קריטריון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27C9F2BB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קריטי</w:t>
            </w:r>
            <w:proofErr w:type="spellEnd"/>
          </w:p>
        </w:tc>
        <w:tc>
          <w:tcPr>
            <w:tcW w:w="1704" w:type="dxa"/>
            <w:shd w:val="clear" w:color="auto" w:fill="6FA8DC"/>
          </w:tcPr>
          <w:p w14:paraId="0971BE63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חמור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shd w:val="clear" w:color="auto" w:fill="6FA8DC"/>
          </w:tcPr>
          <w:p w14:paraId="6BA19642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בינוני</w:t>
            </w:r>
            <w:proofErr w:type="spellEnd"/>
          </w:p>
        </w:tc>
        <w:tc>
          <w:tcPr>
            <w:tcW w:w="1705" w:type="dxa"/>
            <w:shd w:val="clear" w:color="auto" w:fill="6FA8DC"/>
          </w:tcPr>
          <w:p w14:paraId="310E47F5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מינורי</w:t>
            </w:r>
            <w:proofErr w:type="spellEnd"/>
          </w:p>
        </w:tc>
      </w:tr>
      <w:tr w:rsidR="00AE3917" w14:paraId="2110C240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AABB321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תקלות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פתוחות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803D96D" w14:textId="77777777" w:rsidR="00AE3917" w:rsidRDefault="00000000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16B8D54F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BDBFFB4" w14:textId="77777777" w:rsidR="00AE3917" w:rsidRDefault="00000000">
            <w:pPr>
              <w:jc w:val="center"/>
            </w:pPr>
            <w:r>
              <w:t>&lt;15%</w:t>
            </w:r>
          </w:p>
        </w:tc>
        <w:tc>
          <w:tcPr>
            <w:tcW w:w="1705" w:type="dxa"/>
          </w:tcPr>
          <w:p w14:paraId="51ED8B95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&lt;20%</w:t>
            </w:r>
          </w:p>
        </w:tc>
      </w:tr>
    </w:tbl>
    <w:p w14:paraId="1AF8D30A" w14:textId="77777777" w:rsidR="00AE3917" w:rsidRDefault="00AE3917"/>
    <w:p w14:paraId="56C4EC8A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להלן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הגדרת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הקריטריונים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לייצור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ברמת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>:</w:t>
      </w:r>
    </w:p>
    <w:tbl>
      <w:tblPr>
        <w:tblStyle w:val="ab"/>
        <w:bidiVisual/>
        <w:tblW w:w="5295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1"/>
        <w:gridCol w:w="1034"/>
      </w:tblGrid>
      <w:tr w:rsidR="00AE3917" w14:paraId="12D47008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6FA8DC"/>
          </w:tcPr>
          <w:p w14:paraId="5BB35607" w14:textId="77777777" w:rsidR="00AE3917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קריטריון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dxa"/>
            <w:shd w:val="clear" w:color="auto" w:fill="6FA8DC"/>
          </w:tcPr>
          <w:p w14:paraId="09F839F7" w14:textId="77777777" w:rsidR="00AE391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AE3917" w14:paraId="7CBFBAF9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DA9854" w14:textId="77777777" w:rsidR="00AE3917" w:rsidRDefault="00000000">
            <w:pPr>
              <w:jc w:val="center"/>
            </w:pPr>
            <w:r>
              <w:rPr>
                <w:rtl/>
              </w:rPr>
              <w:t xml:space="preserve">%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שבוצעו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שתוכננו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dxa"/>
          </w:tcPr>
          <w:p w14:paraId="2F12BBEA" w14:textId="77777777" w:rsidR="00AE3917" w:rsidRDefault="00000000">
            <w:pPr>
              <w:jc w:val="center"/>
            </w:pPr>
            <w:r>
              <w:t>75%</w:t>
            </w:r>
          </w:p>
        </w:tc>
      </w:tr>
      <w:tr w:rsidR="00AE3917" w14:paraId="132DB10B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74E0C9" w14:textId="77777777" w:rsidR="00AE3917" w:rsidRDefault="00000000">
            <w:pPr>
              <w:jc w:val="center"/>
            </w:pPr>
            <w:r>
              <w:rPr>
                <w:rtl/>
              </w:rPr>
              <w:t xml:space="preserve">%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שעברו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שבוצעו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dxa"/>
          </w:tcPr>
          <w:p w14:paraId="38E06273" w14:textId="77777777" w:rsidR="00AE3917" w:rsidRDefault="00000000">
            <w:pPr>
              <w:jc w:val="center"/>
            </w:pPr>
            <w:r>
              <w:t>90%</w:t>
            </w:r>
          </w:p>
        </w:tc>
      </w:tr>
    </w:tbl>
    <w:p w14:paraId="5AEDAF9D" w14:textId="77777777" w:rsidR="00AE3917" w:rsidRDefault="00000000">
      <w:pPr>
        <w:pStyle w:val="1"/>
        <w:numPr>
          <w:ilvl w:val="0"/>
          <w:numId w:val="6"/>
        </w:numPr>
      </w:pPr>
      <w:bookmarkStart w:id="22" w:name="_44sinio" w:colFirst="0" w:colLast="0"/>
      <w:bookmarkEnd w:id="22"/>
      <w:proofErr w:type="spellStart"/>
      <w:r>
        <w:rPr>
          <w:rFonts w:ascii="Calibri" w:eastAsia="Calibri" w:hAnsi="Calibri" w:cs="Calibri"/>
          <w:rtl/>
        </w:rPr>
        <w:t>נושאי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בדיקה</w:t>
      </w:r>
      <w:proofErr w:type="spellEnd"/>
    </w:p>
    <w:p w14:paraId="6B76F1D9" w14:textId="77777777" w:rsidR="00AE3917" w:rsidRDefault="00000000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פעם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אחרת</w:t>
      </w:r>
      <w:proofErr w:type="spellEnd"/>
      <w:r>
        <w:rPr>
          <w:sz w:val="24"/>
          <w:szCs w:val="24"/>
          <w:rtl/>
        </w:rPr>
        <w:t>…</w:t>
      </w:r>
    </w:p>
    <w:p w14:paraId="4D290D8A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3" w:name="_m55if5f5wngs" w:colFirst="0" w:colLast="0"/>
      <w:bookmarkEnd w:id="23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36E3424F" wp14:editId="4773B2EE">
            <wp:extent cx="454093" cy="4540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93CC7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4" w:name="_qau25vxtxhh9" w:colFirst="0" w:colLast="0"/>
      <w:bookmarkEnd w:id="24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3CA43352" wp14:editId="0251A8FC">
            <wp:extent cx="454093" cy="45409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D6960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5" w:name="_52tiowziaxic" w:colFirst="0" w:colLast="0"/>
      <w:bookmarkEnd w:id="25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11CC7702" wp14:editId="6BFE48B0">
            <wp:extent cx="454093" cy="45409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03B80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6" w:name="_c7cxijgfwtkh" w:colFirst="0" w:colLast="0"/>
      <w:bookmarkEnd w:id="26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15378B4A" wp14:editId="0EE75966">
            <wp:extent cx="454093" cy="45409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77D1C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7" w:name="_qki0hmmlrn60" w:colFirst="0" w:colLast="0"/>
      <w:bookmarkEnd w:id="27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5C5D446B" wp14:editId="011696B7">
            <wp:extent cx="454093" cy="45409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76C53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8" w:name="_mkq08dr4a42c" w:colFirst="0" w:colLast="0"/>
      <w:bookmarkEnd w:id="28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5AA095CA" wp14:editId="5D9F3FC6">
            <wp:extent cx="454093" cy="45409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54C4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29" w:name="_wepj52d4f8yk" w:colFirst="0" w:colLast="0"/>
      <w:bookmarkEnd w:id="29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415E689E" wp14:editId="5DE05F7F">
            <wp:extent cx="454093" cy="45409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7A7EA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30" w:name="_8ipbyuf3mh0h" w:colFirst="0" w:colLast="0"/>
      <w:bookmarkEnd w:id="30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drawing>
          <wp:inline distT="114300" distB="114300" distL="114300" distR="114300" wp14:anchorId="03BC6CC6" wp14:editId="6EA58F0A">
            <wp:extent cx="454093" cy="45409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18524" w14:textId="77777777" w:rsidR="00AE3917" w:rsidRDefault="00AE3917"/>
    <w:p w14:paraId="3CDD7458" w14:textId="77777777" w:rsidR="00AE3917" w:rsidRDefault="00000000">
      <w:pPr>
        <w:pStyle w:val="2"/>
        <w:spacing w:before="360" w:after="120"/>
        <w:ind w:left="0"/>
        <w:jc w:val="center"/>
        <w:rPr>
          <w:rFonts w:ascii="Calibri" w:eastAsia="Calibri" w:hAnsi="Calibri" w:cs="Calibri"/>
        </w:rPr>
      </w:pPr>
      <w:bookmarkStart w:id="31" w:name="_fdyxss7ahr4g" w:colFirst="0" w:colLast="0"/>
      <w:bookmarkEnd w:id="31"/>
      <w:r>
        <w:rPr>
          <w:rFonts w:ascii="Calibri" w:eastAsia="Calibri" w:hAnsi="Calibri" w:cs="Calibri"/>
          <w:i/>
          <w:noProof/>
          <w:color w:val="FF9900"/>
          <w:sz w:val="32"/>
          <w:szCs w:val="32"/>
          <w:u w:val="single"/>
        </w:rPr>
        <w:lastRenderedPageBreak/>
        <w:drawing>
          <wp:inline distT="114300" distB="114300" distL="114300" distR="114300" wp14:anchorId="606D6BCA" wp14:editId="60CD19A5">
            <wp:extent cx="454093" cy="4540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alphaModFix amt="5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93" cy="45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52BA3" w14:textId="77777777" w:rsidR="00AE3917" w:rsidRDefault="00AE3917"/>
    <w:p w14:paraId="2527D3A0" w14:textId="77777777" w:rsidR="00AE3917" w:rsidRDefault="00AE3917"/>
    <w:p w14:paraId="03EE5893" w14:textId="77777777" w:rsidR="00AE3917" w:rsidRDefault="00AE3917"/>
    <w:p w14:paraId="69C8C2C3" w14:textId="77777777" w:rsidR="00AE3917" w:rsidRDefault="00000000">
      <w:pPr>
        <w:pStyle w:val="1"/>
        <w:numPr>
          <w:ilvl w:val="0"/>
          <w:numId w:val="6"/>
        </w:numPr>
        <w:rPr>
          <w:rFonts w:ascii="Calibri" w:eastAsia="Calibri" w:hAnsi="Calibri" w:cs="Calibri"/>
        </w:rPr>
      </w:pPr>
      <w:bookmarkStart w:id="32" w:name="_3j2qqm3" w:colFirst="0" w:colLast="0"/>
      <w:bookmarkEnd w:id="32"/>
      <w:proofErr w:type="spellStart"/>
      <w:r>
        <w:rPr>
          <w:rFonts w:ascii="Calibri" w:eastAsia="Calibri" w:hAnsi="Calibri" w:cs="Calibri"/>
          <w:rtl/>
        </w:rPr>
        <w:t>מיפויים</w:t>
      </w:r>
      <w:proofErr w:type="spellEnd"/>
    </w:p>
    <w:p w14:paraId="55E497FE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33" w:name="_1y810tw" w:colFirst="0" w:colLast="0"/>
      <w:bookmarkEnd w:id="33"/>
      <w:r>
        <w:rPr>
          <w:rFonts w:ascii="Calibri" w:eastAsia="Calibri" w:hAnsi="Calibri" w:cs="Calibri"/>
        </w:rPr>
        <w:t>5.1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ממשקים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חיצוניים</w:t>
      </w:r>
      <w:proofErr w:type="spellEnd"/>
    </w:p>
    <w:tbl>
      <w:tblPr>
        <w:tblStyle w:val="ac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10"/>
        <w:gridCol w:w="3260"/>
        <w:gridCol w:w="1559"/>
        <w:gridCol w:w="2093"/>
      </w:tblGrid>
      <w:tr w:rsidR="00AE3917" w14:paraId="39D770F7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shd w:val="clear" w:color="auto" w:fill="6FA8DC"/>
          </w:tcPr>
          <w:p w14:paraId="3DA7CD5B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זיהוי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shd w:val="clear" w:color="auto" w:fill="6FA8DC"/>
          </w:tcPr>
          <w:p w14:paraId="697DECFB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תיאור</w:t>
            </w:r>
            <w:proofErr w:type="spellEnd"/>
          </w:p>
        </w:tc>
        <w:tc>
          <w:tcPr>
            <w:tcW w:w="1559" w:type="dxa"/>
            <w:shd w:val="clear" w:color="auto" w:fill="6FA8DC"/>
          </w:tcPr>
          <w:p w14:paraId="1EF9399E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6FA8DC"/>
              </w:rPr>
            </w:pPr>
            <w:r>
              <w:rPr>
                <w:color w:val="000000"/>
                <w:shd w:val="clear" w:color="auto" w:fill="6FA8DC"/>
              </w:rPr>
              <w:t>I/O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shd w:val="clear" w:color="auto" w:fill="6FA8DC"/>
          </w:tcPr>
          <w:p w14:paraId="5A243378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r>
              <w:rPr>
                <w:color w:val="000000"/>
                <w:shd w:val="clear" w:color="auto" w:fill="6FA8DC"/>
              </w:rPr>
              <w:t>Online</w:t>
            </w:r>
          </w:p>
        </w:tc>
      </w:tr>
      <w:tr w:rsidR="00AE3917" w14:paraId="2F6E5024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19157C90" w14:textId="77777777" w:rsidR="00AE3917" w:rsidRDefault="00AE3917">
            <w:pPr>
              <w:jc w:val="center"/>
            </w:pPr>
          </w:p>
          <w:p w14:paraId="68586911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אפליקציה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C39954" w14:textId="77777777" w:rsidR="00AE3917" w:rsidRDefault="00000000">
            <w:pPr>
              <w:spacing w:before="240"/>
              <w:rPr>
                <w:b/>
                <w:sz w:val="30"/>
                <w:szCs w:val="30"/>
                <w:u w:val="single"/>
                <w:shd w:val="clear" w:color="auto" w:fill="FFD428"/>
              </w:rPr>
            </w:pPr>
            <w:r>
              <w:rPr>
                <w:rtl/>
                <w:lang w:bidi="he-IL"/>
              </w:rPr>
              <w:t>אפליקציה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סלולרית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התומכת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ללקוחות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קבועים</w:t>
            </w:r>
          </w:p>
          <w:p w14:paraId="44DDF16C" w14:textId="77777777" w:rsidR="00AE3917" w:rsidRDefault="00AE3917"/>
        </w:tc>
        <w:tc>
          <w:tcPr>
            <w:tcW w:w="1559" w:type="dxa"/>
          </w:tcPr>
          <w:p w14:paraId="1183A822" w14:textId="77777777" w:rsidR="00AE3917" w:rsidRDefault="00AE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D5E969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63681871" w14:textId="77777777" w:rsidR="00AE3917" w:rsidRDefault="00AE3917">
            <w:pPr>
              <w:jc w:val="center"/>
            </w:pPr>
          </w:p>
          <w:p w14:paraId="2B7E82D8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5BF0FC4C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36054D58" w14:textId="77777777" w:rsidR="00AE3917" w:rsidRDefault="00AE3917">
            <w:pPr>
              <w:jc w:val="center"/>
            </w:pPr>
          </w:p>
          <w:p w14:paraId="047501C3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ש.</w:t>
            </w:r>
            <w:proofErr w:type="gramStart"/>
            <w:r>
              <w:rPr>
                <w:rtl/>
              </w:rPr>
              <w:t>ב.א</w:t>
            </w:r>
            <w:proofErr w:type="spellEnd"/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D152AF" w14:textId="77777777" w:rsidR="00AE3917" w:rsidRDefault="00000000">
            <w:r>
              <w:rPr>
                <w:rtl/>
                <w:lang w:bidi="he-IL"/>
              </w:rPr>
              <w:t>ערוץ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תקשורת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המקשר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ערוץ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המכירה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מסוף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האשראי</w:t>
            </w:r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לחברת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האשראי</w:t>
            </w:r>
          </w:p>
        </w:tc>
        <w:tc>
          <w:tcPr>
            <w:tcW w:w="1559" w:type="dxa"/>
          </w:tcPr>
          <w:p w14:paraId="545DC9EE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189ECE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24911B88" w14:textId="77777777" w:rsidR="00AE3917" w:rsidRDefault="00AE3917">
            <w:pPr>
              <w:jc w:val="center"/>
            </w:pPr>
          </w:p>
          <w:p w14:paraId="6DD9E9F3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63DD8D32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70BD48A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הדפסה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E57F4F" w14:textId="77777777" w:rsidR="00AE3917" w:rsidRDefault="00000000">
            <w:r>
              <w:rPr>
                <w:rtl/>
                <w:lang w:bidi="he-IL"/>
              </w:rPr>
              <w:t>יכולת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הדפסת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קבלות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חשבוניות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והזמנות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אספקה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למלאי</w:t>
            </w:r>
          </w:p>
        </w:tc>
        <w:tc>
          <w:tcPr>
            <w:tcW w:w="1559" w:type="dxa"/>
          </w:tcPr>
          <w:p w14:paraId="1E51D6FD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44B160DB" w14:textId="77777777" w:rsidR="00AE3917" w:rsidRDefault="00000000">
            <w:pPr>
              <w:jc w:val="center"/>
            </w:pPr>
            <w:r>
              <w:t>Online</w:t>
            </w:r>
          </w:p>
        </w:tc>
      </w:tr>
    </w:tbl>
    <w:p w14:paraId="457E969F" w14:textId="77777777" w:rsidR="00AE3917" w:rsidRDefault="00AE3917"/>
    <w:p w14:paraId="24653B56" w14:textId="77777777" w:rsidR="00AE3917" w:rsidRDefault="00000000">
      <w:pPr>
        <w:pStyle w:val="2"/>
        <w:ind w:left="0" w:firstLine="0"/>
        <w:rPr>
          <w:rFonts w:ascii="Calibri" w:eastAsia="Calibri" w:hAnsi="Calibri" w:cs="Calibri"/>
        </w:rPr>
      </w:pPr>
      <w:bookmarkStart w:id="34" w:name="_4i7ojhp" w:colFirst="0" w:colLast="0"/>
      <w:bookmarkEnd w:id="34"/>
      <w:r>
        <w:rPr>
          <w:rFonts w:ascii="Calibri" w:eastAsia="Calibri" w:hAnsi="Calibri" w:cs="Calibri"/>
        </w:rPr>
        <w:t>5.2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rtl/>
        </w:rPr>
        <w:t>ממשקים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פנימיים</w:t>
      </w:r>
      <w:proofErr w:type="spellEnd"/>
    </w:p>
    <w:tbl>
      <w:tblPr>
        <w:tblStyle w:val="ad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10"/>
        <w:gridCol w:w="3260"/>
        <w:gridCol w:w="1559"/>
        <w:gridCol w:w="2093"/>
      </w:tblGrid>
      <w:tr w:rsidR="00AE3917" w14:paraId="7B994D00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shd w:val="clear" w:color="auto" w:fill="6FA8DC"/>
          </w:tcPr>
          <w:p w14:paraId="5AA22975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זיהוי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shd w:val="clear" w:color="auto" w:fill="6FA8DC"/>
          </w:tcPr>
          <w:p w14:paraId="1A1D57D4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תיאור</w:t>
            </w:r>
            <w:proofErr w:type="spellEnd"/>
          </w:p>
        </w:tc>
        <w:tc>
          <w:tcPr>
            <w:tcW w:w="1559" w:type="dxa"/>
            <w:shd w:val="clear" w:color="auto" w:fill="6FA8DC"/>
          </w:tcPr>
          <w:p w14:paraId="72BF3030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6FA8DC"/>
              </w:rPr>
            </w:pPr>
            <w:r>
              <w:rPr>
                <w:color w:val="000000"/>
                <w:shd w:val="clear" w:color="auto" w:fill="6FA8DC"/>
              </w:rPr>
              <w:t>I/O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shd w:val="clear" w:color="auto" w:fill="6FA8DC"/>
          </w:tcPr>
          <w:p w14:paraId="2BA888EA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r>
              <w:rPr>
                <w:color w:val="000000"/>
                <w:shd w:val="clear" w:color="auto" w:fill="6FA8DC"/>
              </w:rPr>
              <w:t>Online</w:t>
            </w:r>
          </w:p>
        </w:tc>
      </w:tr>
      <w:tr w:rsidR="00AE3917" w14:paraId="3C7AA146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32BEA97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ניהול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לקוחות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רגילים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D38AC9" w14:textId="77777777" w:rsidR="00AE3917" w:rsidRDefault="00000000">
            <w:r>
              <w:rPr>
                <w:rtl/>
                <w:lang w:bidi="he-IL"/>
              </w:rPr>
              <w:t>קליטה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עדכון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וביטול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הזמנות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ללקוחות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רגילים</w:t>
            </w:r>
          </w:p>
        </w:tc>
        <w:tc>
          <w:tcPr>
            <w:tcW w:w="1559" w:type="dxa"/>
          </w:tcPr>
          <w:p w14:paraId="7C7FF205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5374A213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45336FEC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789C343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ניהול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לקוחות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קבועים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14AA19" w14:textId="77777777" w:rsidR="00AE3917" w:rsidRDefault="00000000">
            <w:r>
              <w:rPr>
                <w:rtl/>
                <w:lang w:bidi="he-IL"/>
              </w:rPr>
              <w:t>קליטה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עדכון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וביטול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לקוחות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קבועים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וההזמנות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הקבועות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שלהם</w:t>
            </w:r>
          </w:p>
        </w:tc>
        <w:tc>
          <w:tcPr>
            <w:tcW w:w="1559" w:type="dxa"/>
          </w:tcPr>
          <w:p w14:paraId="32CE42DF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E82AEC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3EC36545" w14:textId="77777777" w:rsidR="00AE3917" w:rsidRDefault="00AE3917">
            <w:pPr>
              <w:jc w:val="center"/>
            </w:pPr>
          </w:p>
          <w:p w14:paraId="6910D11F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3165754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1598C85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ניהול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תשלומים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70B7B6" w14:textId="77777777" w:rsidR="00AE3917" w:rsidRDefault="00000000">
            <w:r>
              <w:rPr>
                <w:rtl/>
                <w:lang w:bidi="he-IL"/>
              </w:rPr>
              <w:t>קבלת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תשלום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במזומן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אשראי</w:t>
            </w:r>
          </w:p>
        </w:tc>
        <w:tc>
          <w:tcPr>
            <w:tcW w:w="1559" w:type="dxa"/>
          </w:tcPr>
          <w:p w14:paraId="5644A273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2218EDBF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55B07D24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1C51FEAA" w14:textId="77777777" w:rsidR="00AE3917" w:rsidRDefault="00AE3917">
            <w:pPr>
              <w:jc w:val="center"/>
            </w:pPr>
          </w:p>
          <w:p w14:paraId="10A3849F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ניהול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משלוחים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237876" w14:textId="77777777" w:rsidR="00AE3917" w:rsidRDefault="00000000">
            <w:r>
              <w:rPr>
                <w:rtl/>
                <w:lang w:bidi="he-IL"/>
              </w:rPr>
              <w:t>הרשימה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מתעדכנת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אוטומטית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באופן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רצוף</w:t>
            </w:r>
            <w:r>
              <w:rPr>
                <w:rtl/>
              </w:rPr>
              <w:t xml:space="preserve"> - </w:t>
            </w:r>
            <w:r>
              <w:rPr>
                <w:rtl/>
                <w:lang w:bidi="he-IL"/>
              </w:rPr>
              <w:t>מיד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קליטת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ההזמנות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והתשלום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עבורן</w:t>
            </w:r>
          </w:p>
        </w:tc>
        <w:tc>
          <w:tcPr>
            <w:tcW w:w="1559" w:type="dxa"/>
          </w:tcPr>
          <w:p w14:paraId="27D1499E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020AE4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2068942A" w14:textId="77777777" w:rsidR="00AE3917" w:rsidRDefault="00AE3917">
            <w:pPr>
              <w:jc w:val="center"/>
            </w:pPr>
          </w:p>
          <w:p w14:paraId="6708BFBC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4B0604B0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EBDB2DB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ביצוע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הזמנות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אספקה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למלאי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836128" w14:textId="77777777" w:rsidR="00AE3917" w:rsidRDefault="00000000">
            <w:r>
              <w:rPr>
                <w:rtl/>
                <w:lang w:bidi="he-IL"/>
              </w:rPr>
              <w:t>עם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סיום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הקשת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החשבונית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המערכת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תוסיף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רשימת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חיוב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למאגר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  <w:lang w:bidi="he-IL"/>
              </w:rPr>
              <w:t>חשבות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הסכום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לתשלום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לספק</w:t>
            </w:r>
          </w:p>
        </w:tc>
        <w:tc>
          <w:tcPr>
            <w:tcW w:w="1559" w:type="dxa"/>
          </w:tcPr>
          <w:p w14:paraId="1133476D" w14:textId="77777777" w:rsidR="00AE3917" w:rsidRDefault="00AE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7D8DE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1A57A64D" w14:textId="77777777" w:rsidR="00AE3917" w:rsidRDefault="00AE3917">
            <w:pPr>
              <w:jc w:val="center"/>
            </w:pPr>
          </w:p>
          <w:p w14:paraId="2F938FF2" w14:textId="77777777" w:rsidR="00AE3917" w:rsidRDefault="00000000">
            <w:pPr>
              <w:jc w:val="center"/>
            </w:pPr>
            <w:r>
              <w:t>Online</w:t>
            </w:r>
          </w:p>
        </w:tc>
      </w:tr>
      <w:tr w:rsidR="00AE3917" w14:paraId="22251FBF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0EEC29B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שאילתות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AC9904" w14:textId="77777777" w:rsidR="00AE3917" w:rsidRDefault="00000000">
            <w:proofErr w:type="spellStart"/>
            <w:r>
              <w:rPr>
                <w:rtl/>
              </w:rPr>
              <w:t>שליפת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נתונים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ממאגרי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המידע</w:t>
            </w:r>
            <w:proofErr w:type="spellEnd"/>
          </w:p>
        </w:tc>
        <w:tc>
          <w:tcPr>
            <w:tcW w:w="1559" w:type="dxa"/>
          </w:tcPr>
          <w:p w14:paraId="5276E6B9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367E30DB" w14:textId="77777777" w:rsidR="00AE3917" w:rsidRDefault="00000000">
            <w:pPr>
              <w:jc w:val="center"/>
            </w:pPr>
            <w:r>
              <w:t>Online</w:t>
            </w:r>
          </w:p>
        </w:tc>
      </w:tr>
    </w:tbl>
    <w:p w14:paraId="053FA23B" w14:textId="77777777" w:rsidR="00AE3917" w:rsidRDefault="00AE3917">
      <w:pPr>
        <w:spacing w:after="0" w:line="360" w:lineRule="auto"/>
        <w:ind w:right="-360"/>
        <w:rPr>
          <w:sz w:val="24"/>
          <w:szCs w:val="24"/>
        </w:rPr>
      </w:pPr>
      <w:bookmarkStart w:id="35" w:name="_xm21isx9vitg" w:colFirst="0" w:colLast="0"/>
      <w:bookmarkEnd w:id="35"/>
    </w:p>
    <w:p w14:paraId="753F5B9E" w14:textId="77777777" w:rsidR="00AE3917" w:rsidRDefault="00000000">
      <w:pPr>
        <w:pStyle w:val="2"/>
        <w:ind w:left="0"/>
        <w:rPr>
          <w:rFonts w:ascii="Calibri" w:eastAsia="Calibri" w:hAnsi="Calibri" w:cs="Calibri"/>
        </w:rPr>
      </w:pPr>
      <w:bookmarkStart w:id="36" w:name="_qma5ci1y0lpc" w:colFirst="0" w:colLast="0"/>
      <w:bookmarkEnd w:id="36"/>
      <w:r>
        <w:rPr>
          <w:rFonts w:ascii="Calibri" w:eastAsia="Calibri" w:hAnsi="Calibri" w:cs="Calibri"/>
          <w:rtl/>
        </w:rPr>
        <w:t>5.3</w:t>
      </w:r>
      <w:r>
        <w:rPr>
          <w:rFonts w:ascii="Calibri" w:eastAsia="Calibri" w:hAnsi="Calibri" w:cs="Calibri"/>
          <w:rtl/>
        </w:rPr>
        <w:tab/>
      </w:r>
      <w:proofErr w:type="spellStart"/>
      <w:r>
        <w:rPr>
          <w:rFonts w:ascii="Calibri" w:eastAsia="Calibri" w:hAnsi="Calibri" w:cs="Calibri"/>
          <w:rtl/>
        </w:rPr>
        <w:t>תהליכי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</w:rPr>
        <w:t>BATCH</w:t>
      </w:r>
    </w:p>
    <w:tbl>
      <w:tblPr>
        <w:tblStyle w:val="ae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8"/>
        <w:gridCol w:w="2268"/>
        <w:gridCol w:w="4786"/>
      </w:tblGrid>
      <w:tr w:rsidR="00AE3917" w14:paraId="6AF3F1F2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shd w:val="clear" w:color="auto" w:fill="6FA8DC"/>
          </w:tcPr>
          <w:p w14:paraId="1AAAA05B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r>
              <w:rPr>
                <w:color w:val="000000"/>
                <w:shd w:val="clear" w:color="auto" w:fill="6FA8DC"/>
              </w:rPr>
              <w:t>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6FA8DC"/>
          </w:tcPr>
          <w:p w14:paraId="1ED68286" w14:textId="77777777" w:rsidR="00AE3917" w:rsidRDefault="00000000">
            <w:pPr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שם</w:t>
            </w:r>
            <w:proofErr w:type="spellEnd"/>
            <w:r>
              <w:rPr>
                <w:color w:val="000000"/>
                <w:shd w:val="clear" w:color="auto" w:fill="6FA8DC"/>
                <w:rtl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6FA8DC"/>
                <w:rtl/>
              </w:rPr>
              <w:t>התהליך</w:t>
            </w:r>
            <w:proofErr w:type="spellEnd"/>
          </w:p>
        </w:tc>
        <w:tc>
          <w:tcPr>
            <w:tcW w:w="4786" w:type="dxa"/>
            <w:shd w:val="clear" w:color="auto" w:fill="6FA8DC"/>
          </w:tcPr>
          <w:p w14:paraId="265A22C0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תיאור</w:t>
            </w:r>
            <w:proofErr w:type="spellEnd"/>
            <w:r>
              <w:rPr>
                <w:color w:val="000000"/>
                <w:shd w:val="clear" w:color="auto" w:fill="6FA8DC"/>
                <w:rtl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6FA8DC"/>
                <w:rtl/>
              </w:rPr>
              <w:t>פעילות</w:t>
            </w:r>
            <w:proofErr w:type="spellEnd"/>
            <w:r>
              <w:rPr>
                <w:color w:val="000000"/>
                <w:shd w:val="clear" w:color="auto" w:fill="6FA8DC"/>
                <w:rtl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6FA8DC"/>
                <w:rtl/>
              </w:rPr>
              <w:t>התהליך</w:t>
            </w:r>
            <w:proofErr w:type="spellEnd"/>
          </w:p>
        </w:tc>
      </w:tr>
      <w:tr w:rsidR="00AE3917" w14:paraId="7FACD1E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B95B4B8" w14:textId="77777777" w:rsidR="00AE3917" w:rsidRDefault="00AE3917">
            <w:pPr>
              <w:jc w:val="center"/>
            </w:pPr>
          </w:p>
          <w:p w14:paraId="2942CE96" w14:textId="77777777" w:rsidR="00AE3917" w:rsidRDefault="00000000">
            <w:pPr>
              <w:jc w:val="center"/>
            </w:pPr>
            <w: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2FC1EDF" w14:textId="77777777" w:rsidR="00AE3917" w:rsidRDefault="00AE3917"/>
          <w:p w14:paraId="1D390457" w14:textId="77777777" w:rsidR="00AE3917" w:rsidRDefault="00000000">
            <w:proofErr w:type="spellStart"/>
            <w:r>
              <w:rPr>
                <w:rtl/>
              </w:rPr>
              <w:t>ביצוע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הזמנות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אספקה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למלאי</w:t>
            </w:r>
            <w:proofErr w:type="spellEnd"/>
          </w:p>
        </w:tc>
        <w:tc>
          <w:tcPr>
            <w:tcW w:w="4786" w:type="dxa"/>
          </w:tcPr>
          <w:p w14:paraId="2F684158" w14:textId="77777777" w:rsidR="00AE3917" w:rsidRDefault="0000000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הפקת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הזמנות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לספקים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אספקה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למלאי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בתדירות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יומית</w:t>
            </w:r>
          </w:p>
          <w:p w14:paraId="4D9F9F3D" w14:textId="77777777" w:rsidR="00AE3917" w:rsidRDefault="00AE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917" w14:paraId="24CCB279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3FE9172" w14:textId="77777777" w:rsidR="00AE3917" w:rsidRDefault="00AE3917">
            <w:pPr>
              <w:jc w:val="center"/>
            </w:pPr>
          </w:p>
          <w:p w14:paraId="781E9129" w14:textId="77777777" w:rsidR="00AE3917" w:rsidRDefault="00000000">
            <w:pPr>
              <w:jc w:val="center"/>
            </w:pPr>
            <w:r>
              <w:lastRenderedPageBreak/>
              <w:t>N/A</w:t>
            </w:r>
          </w:p>
          <w:p w14:paraId="47B3CE6D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803013D" w14:textId="77777777" w:rsidR="00AE3917" w:rsidRDefault="00AE3917">
            <w:pPr>
              <w:rPr>
                <w:highlight w:val="white"/>
              </w:rPr>
            </w:pPr>
          </w:p>
          <w:p w14:paraId="0653729B" w14:textId="77777777" w:rsidR="00AE3917" w:rsidRDefault="000000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  <w:rtl/>
              </w:rPr>
              <w:lastRenderedPageBreak/>
              <w:t>טיפול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בהזמנות</w:t>
            </w:r>
            <w:proofErr w:type="spellEnd"/>
            <w:r>
              <w:rPr>
                <w:highlight w:val="white"/>
                <w:rtl/>
              </w:rPr>
              <w:t xml:space="preserve"> </w:t>
            </w:r>
            <w:proofErr w:type="spellStart"/>
            <w:r>
              <w:rPr>
                <w:highlight w:val="white"/>
                <w:rtl/>
              </w:rPr>
              <w:t>קבועות</w:t>
            </w:r>
            <w:proofErr w:type="spellEnd"/>
          </w:p>
        </w:tc>
        <w:tc>
          <w:tcPr>
            <w:tcW w:w="4786" w:type="dxa"/>
          </w:tcPr>
          <w:p w14:paraId="4A6057EF" w14:textId="77777777" w:rsidR="00AE3917" w:rsidRDefault="0000000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  <w:rtl/>
                <w:lang w:bidi="he-IL"/>
              </w:rPr>
              <w:lastRenderedPageBreak/>
              <w:t>טיפול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בהזמנות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הקבועות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בצורה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אוטומטית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בתדירות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יומית</w:t>
            </w:r>
          </w:p>
          <w:p w14:paraId="6D1A4B6E" w14:textId="77777777" w:rsidR="00AE3917" w:rsidRDefault="00AE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AE3917" w14:paraId="53B4A069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BE79B01" w14:textId="77777777" w:rsidR="00AE3917" w:rsidRDefault="00AE3917">
            <w:pPr>
              <w:jc w:val="center"/>
            </w:pPr>
          </w:p>
          <w:p w14:paraId="5F326767" w14:textId="77777777" w:rsidR="00AE3917" w:rsidRDefault="00000000">
            <w:pPr>
              <w:jc w:val="center"/>
            </w:pPr>
            <w:r>
              <w:t>N/A</w:t>
            </w:r>
          </w:p>
          <w:p w14:paraId="2BB5C5CB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771BB62" w14:textId="77777777" w:rsidR="00AE3917" w:rsidRDefault="00000000">
            <w:pPr>
              <w:pStyle w:val="2"/>
              <w:keepNext w:val="0"/>
              <w:keepLines w:val="0"/>
              <w:spacing w:before="360" w:after="80"/>
              <w:ind w:left="0"/>
              <w:outlineLvl w:val="1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</w:rPr>
            </w:pPr>
            <w:bookmarkStart w:id="37" w:name="_du5aees7soqf" w:colFirst="0" w:colLast="0"/>
            <w:bookmarkEnd w:id="37"/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>טיפול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>בהזמנות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>שלא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highlight w:val="white"/>
                <w:rtl/>
              </w:rPr>
              <w:t>מומשו</w:t>
            </w:r>
            <w:proofErr w:type="spellEnd"/>
          </w:p>
        </w:tc>
        <w:tc>
          <w:tcPr>
            <w:tcW w:w="4786" w:type="dxa"/>
          </w:tcPr>
          <w:p w14:paraId="612E991C" w14:textId="77777777" w:rsidR="00AE3917" w:rsidRDefault="0000000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  <w:rtl/>
                <w:lang w:bidi="he-IL"/>
              </w:rPr>
              <w:t>טיפול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בכל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ההזמנות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שהופקו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וטרם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שולמו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או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ששולמו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אך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עדיין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לא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נשלחו</w:t>
            </w:r>
            <w:r>
              <w:rPr>
                <w:highlight w:val="white"/>
                <w:rtl/>
              </w:rPr>
              <w:t xml:space="preserve">. </w:t>
            </w:r>
            <w:r>
              <w:rPr>
                <w:highlight w:val="white"/>
                <w:rtl/>
                <w:lang w:bidi="he-IL"/>
              </w:rPr>
              <w:t>בתדירות</w:t>
            </w:r>
            <w:r>
              <w:rPr>
                <w:highlight w:val="white"/>
                <w:rtl/>
              </w:rPr>
              <w:t xml:space="preserve"> </w:t>
            </w:r>
            <w:r>
              <w:rPr>
                <w:highlight w:val="white"/>
                <w:rtl/>
                <w:lang w:bidi="he-IL"/>
              </w:rPr>
              <w:t>חודשית</w:t>
            </w:r>
          </w:p>
        </w:tc>
      </w:tr>
    </w:tbl>
    <w:p w14:paraId="537AC2CC" w14:textId="77777777" w:rsidR="00AE3917" w:rsidRDefault="00AE3917">
      <w:pPr>
        <w:rPr>
          <w:i/>
          <w:color w:val="FF0000"/>
        </w:rPr>
      </w:pPr>
    </w:p>
    <w:p w14:paraId="278FE01B" w14:textId="77777777" w:rsidR="00AE3917" w:rsidRDefault="00AE3917">
      <w:pPr>
        <w:rPr>
          <w:i/>
          <w:color w:val="FF0000"/>
        </w:rPr>
      </w:pPr>
    </w:p>
    <w:p w14:paraId="55953709" w14:textId="77777777" w:rsidR="00AE3917" w:rsidRDefault="00000000">
      <w:pPr>
        <w:pStyle w:val="2"/>
        <w:ind w:left="0"/>
        <w:rPr>
          <w:rFonts w:ascii="Calibri" w:eastAsia="Calibri" w:hAnsi="Calibri" w:cs="Calibri"/>
        </w:rPr>
      </w:pPr>
      <w:bookmarkStart w:id="38" w:name="_8kl50jqwu6i7" w:colFirst="0" w:colLast="0"/>
      <w:bookmarkEnd w:id="38"/>
      <w:r>
        <w:rPr>
          <w:rFonts w:ascii="Calibri" w:eastAsia="Calibri" w:hAnsi="Calibri" w:cs="Calibri"/>
          <w:rtl/>
        </w:rPr>
        <w:t>5.4</w:t>
      </w:r>
      <w:r>
        <w:rPr>
          <w:rFonts w:ascii="Calibri" w:eastAsia="Calibri" w:hAnsi="Calibri" w:cs="Calibri"/>
          <w:rtl/>
        </w:rPr>
        <w:tab/>
      </w:r>
      <w:proofErr w:type="spellStart"/>
      <w:r>
        <w:rPr>
          <w:rFonts w:ascii="Calibri" w:eastAsia="Calibri" w:hAnsi="Calibri" w:cs="Calibri"/>
          <w:rtl/>
        </w:rPr>
        <w:t>הסבות</w:t>
      </w:r>
      <w:proofErr w:type="spellEnd"/>
    </w:p>
    <w:p w14:paraId="586D3C32" w14:textId="77777777" w:rsidR="00AE3917" w:rsidRDefault="00000000">
      <w:pPr>
        <w:pStyle w:val="2"/>
        <w:ind w:left="0"/>
        <w:rPr>
          <w:rFonts w:ascii="Calibri" w:eastAsia="Calibri" w:hAnsi="Calibri" w:cs="Calibri"/>
        </w:rPr>
      </w:pPr>
      <w:bookmarkStart w:id="39" w:name="_qy675gz71oqd" w:colFirst="0" w:colLast="0"/>
      <w:bookmarkEnd w:id="39"/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rtl/>
        </w:rPr>
        <w:t xml:space="preserve">5.4.1 </w:t>
      </w:r>
      <w:proofErr w:type="spellStart"/>
      <w:r>
        <w:rPr>
          <w:rFonts w:ascii="Calibri" w:eastAsia="Calibri" w:hAnsi="Calibri" w:cs="Calibri"/>
          <w:rtl/>
        </w:rPr>
        <w:t>מאגר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פריטים</w:t>
      </w:r>
      <w:proofErr w:type="spellEnd"/>
    </w:p>
    <w:tbl>
      <w:tblPr>
        <w:tblStyle w:val="af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E3917" w14:paraId="2F08B639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71AB2187" w14:textId="77777777" w:rsidR="00AE3917" w:rsidRDefault="00000000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מקור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4D32304D" w14:textId="77777777" w:rsidR="00AE3917" w:rsidRDefault="00AE3917">
            <w:pPr>
              <w:jc w:val="center"/>
              <w:rPr>
                <w:color w:val="000000"/>
              </w:rPr>
            </w:pPr>
          </w:p>
        </w:tc>
        <w:tc>
          <w:tcPr>
            <w:tcW w:w="1704" w:type="dxa"/>
            <w:shd w:val="clear" w:color="auto" w:fill="6FA8DC"/>
          </w:tcPr>
          <w:p w14:paraId="1973E858" w14:textId="77777777" w:rsidR="00AE3917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יעד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shd w:val="clear" w:color="auto" w:fill="6FA8DC"/>
          </w:tcPr>
          <w:p w14:paraId="0EA540CD" w14:textId="77777777" w:rsidR="00AE3917" w:rsidRDefault="00AE3917"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6FA8DC"/>
          </w:tcPr>
          <w:p w14:paraId="74B3C13A" w14:textId="77777777" w:rsidR="00AE3917" w:rsidRDefault="00AE3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E3917" w14:paraId="200641B9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436EC3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rtl/>
              </w:rPr>
              <w:t>שם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41FD28AC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b/>
                <w:rtl/>
              </w:rPr>
              <w:t>פורמט</w:t>
            </w:r>
            <w:proofErr w:type="spellEnd"/>
          </w:p>
        </w:tc>
        <w:tc>
          <w:tcPr>
            <w:tcW w:w="1704" w:type="dxa"/>
          </w:tcPr>
          <w:p w14:paraId="280E35D0" w14:textId="77777777" w:rsidR="00AE3917" w:rsidRDefault="0000000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שדה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433328C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b/>
                <w:rtl/>
              </w:rPr>
              <w:t>פורמט</w:t>
            </w:r>
            <w:proofErr w:type="spellEnd"/>
          </w:p>
        </w:tc>
        <w:tc>
          <w:tcPr>
            <w:tcW w:w="1705" w:type="dxa"/>
          </w:tcPr>
          <w:p w14:paraId="7B26F15C" w14:textId="77777777" w:rsidR="00AE3917" w:rsidRDefault="0000000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rtl/>
              </w:rPr>
              <w:t>הערות</w:t>
            </w:r>
            <w:proofErr w:type="spellEnd"/>
          </w:p>
        </w:tc>
      </w:tr>
      <w:tr w:rsidR="00AE3917" w14:paraId="505612C7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B140DE1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  <w:rtl/>
              </w:rPr>
              <w:t>קוד</w:t>
            </w:r>
            <w:proofErr w:type="spellEnd"/>
            <w:r>
              <w:rPr>
                <w:b w:val="0"/>
                <w:rtl/>
              </w:rPr>
              <w:t xml:space="preserve"> </w:t>
            </w:r>
            <w:proofErr w:type="spellStart"/>
            <w:r>
              <w:rPr>
                <w:b w:val="0"/>
                <w:rtl/>
              </w:rPr>
              <w:t>פריט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B654901" w14:textId="77777777" w:rsidR="00AE3917" w:rsidRDefault="00000000">
            <w:pPr>
              <w:widowControl w:val="0"/>
              <w:ind w:right="-900"/>
            </w:pPr>
            <w:r>
              <w:t>A5</w:t>
            </w:r>
          </w:p>
        </w:tc>
        <w:tc>
          <w:tcPr>
            <w:tcW w:w="1704" w:type="dxa"/>
          </w:tcPr>
          <w:p w14:paraId="37AE8427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קוד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3D10AF60" w14:textId="77777777" w:rsidR="00AE3917" w:rsidRDefault="00000000">
            <w:pPr>
              <w:widowControl w:val="0"/>
              <w:ind w:right="-900"/>
            </w:pPr>
            <w:r>
              <w:t>A5</w:t>
            </w:r>
          </w:p>
        </w:tc>
        <w:tc>
          <w:tcPr>
            <w:tcW w:w="1705" w:type="dxa"/>
          </w:tcPr>
          <w:p w14:paraId="4424BC3C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917" w14:paraId="3BA31069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11B32FD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  <w:rtl/>
              </w:rPr>
              <w:t>שם</w:t>
            </w:r>
            <w:proofErr w:type="spellEnd"/>
            <w:r>
              <w:rPr>
                <w:b w:val="0"/>
                <w:rtl/>
              </w:rPr>
              <w:t xml:space="preserve"> </w:t>
            </w:r>
            <w:proofErr w:type="spellStart"/>
            <w:r>
              <w:rPr>
                <w:b w:val="0"/>
                <w:rtl/>
              </w:rPr>
              <w:t>פריט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5B7FCD74" w14:textId="77777777" w:rsidR="00AE3917" w:rsidRDefault="00000000">
            <w:pPr>
              <w:widowControl w:val="0"/>
              <w:ind w:right="-900"/>
            </w:pPr>
            <w:r>
              <w:t>A30</w:t>
            </w:r>
          </w:p>
        </w:tc>
        <w:tc>
          <w:tcPr>
            <w:tcW w:w="1704" w:type="dxa"/>
          </w:tcPr>
          <w:p w14:paraId="50F9C829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שם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1980B1C0" w14:textId="77777777" w:rsidR="00AE3917" w:rsidRDefault="00000000">
            <w:pPr>
              <w:widowControl w:val="0"/>
              <w:ind w:right="-900"/>
            </w:pPr>
            <w:r>
              <w:t>A30</w:t>
            </w:r>
          </w:p>
        </w:tc>
        <w:tc>
          <w:tcPr>
            <w:tcW w:w="1705" w:type="dxa"/>
          </w:tcPr>
          <w:p w14:paraId="792FD8F4" w14:textId="77777777" w:rsidR="00AE3917" w:rsidRDefault="00AE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917" w14:paraId="43EED558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9B96B13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  <w:rtl/>
              </w:rPr>
              <w:t>מחיר</w:t>
            </w:r>
            <w:proofErr w:type="spellEnd"/>
            <w:r>
              <w:rPr>
                <w:b w:val="0"/>
                <w:rtl/>
              </w:rPr>
              <w:t xml:space="preserve"> </w:t>
            </w:r>
            <w:proofErr w:type="spellStart"/>
            <w:r>
              <w:rPr>
                <w:b w:val="0"/>
                <w:rtl/>
              </w:rPr>
              <w:t>יחידה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594DBD6C" w14:textId="77777777" w:rsidR="00AE3917" w:rsidRDefault="00000000">
            <w:pPr>
              <w:widowControl w:val="0"/>
              <w:ind w:right="-900"/>
            </w:pPr>
            <w:r>
              <w:t>7</w:t>
            </w:r>
            <w:proofErr w:type="gramStart"/>
            <w:r>
              <w:t>N.NN</w:t>
            </w:r>
            <w:proofErr w:type="gramEnd"/>
          </w:p>
        </w:tc>
        <w:tc>
          <w:tcPr>
            <w:tcW w:w="1704" w:type="dxa"/>
          </w:tcPr>
          <w:p w14:paraId="1668CC7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מחיר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יחידה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D78270D" w14:textId="77777777" w:rsidR="00AE3917" w:rsidRDefault="00000000">
            <w:pPr>
              <w:widowControl w:val="0"/>
              <w:ind w:right="-900"/>
            </w:pPr>
            <w:r>
              <w:t>7</w:t>
            </w:r>
            <w:proofErr w:type="gramStart"/>
            <w:r>
              <w:t>N.NN</w:t>
            </w:r>
            <w:proofErr w:type="gramEnd"/>
          </w:p>
        </w:tc>
        <w:tc>
          <w:tcPr>
            <w:tcW w:w="1705" w:type="dxa"/>
          </w:tcPr>
          <w:p w14:paraId="157EFE4F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917" w14:paraId="0742B74D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C7B7719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  <w:rtl/>
              </w:rPr>
              <w:t>כמות</w:t>
            </w:r>
            <w:proofErr w:type="spellEnd"/>
            <w:r>
              <w:rPr>
                <w:b w:val="0"/>
                <w:rtl/>
              </w:rPr>
              <w:t xml:space="preserve"> </w:t>
            </w:r>
            <w:proofErr w:type="spellStart"/>
            <w:r>
              <w:rPr>
                <w:b w:val="0"/>
                <w:rtl/>
              </w:rPr>
              <w:t>במלאי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794C3A9" w14:textId="77777777" w:rsidR="00AE3917" w:rsidRDefault="00000000">
            <w:pPr>
              <w:widowControl w:val="0"/>
              <w:ind w:right="-900"/>
            </w:pPr>
            <w:r>
              <w:t>6N</w:t>
            </w:r>
          </w:p>
        </w:tc>
        <w:tc>
          <w:tcPr>
            <w:tcW w:w="1704" w:type="dxa"/>
          </w:tcPr>
          <w:p w14:paraId="51231278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כמות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במלאי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9886AE6" w14:textId="77777777" w:rsidR="00AE3917" w:rsidRDefault="00000000">
            <w:pPr>
              <w:widowControl w:val="0"/>
              <w:ind w:right="-900"/>
            </w:pPr>
            <w:r>
              <w:t>6N</w:t>
            </w:r>
          </w:p>
        </w:tc>
        <w:tc>
          <w:tcPr>
            <w:tcW w:w="1705" w:type="dxa"/>
          </w:tcPr>
          <w:p w14:paraId="1179C336" w14:textId="77777777" w:rsidR="00AE3917" w:rsidRDefault="00AE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917" w14:paraId="6B70C84C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57EBFCB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A9098C7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6841CF7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כמות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שמורה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3FC061B8" w14:textId="77777777" w:rsidR="00AE3917" w:rsidRDefault="00000000">
            <w:pPr>
              <w:widowControl w:val="0"/>
              <w:ind w:right="-900"/>
            </w:pPr>
            <w:r>
              <w:t>6N</w:t>
            </w:r>
          </w:p>
        </w:tc>
        <w:tc>
          <w:tcPr>
            <w:tcW w:w="1705" w:type="dxa"/>
          </w:tcPr>
          <w:p w14:paraId="52719BBF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ראשוני</w:t>
            </w:r>
            <w:proofErr w:type="spellEnd"/>
            <w:r>
              <w:rPr>
                <w:rtl/>
              </w:rPr>
              <w:t>: 0</w:t>
            </w:r>
          </w:p>
        </w:tc>
      </w:tr>
      <w:tr w:rsidR="00AE3917" w14:paraId="0C5D4D70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0C10A9C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8C0FE60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4EEBA4CE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כמות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בהמתנה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11E5D4F" w14:textId="77777777" w:rsidR="00AE3917" w:rsidRDefault="00000000">
            <w:pPr>
              <w:widowControl w:val="0"/>
              <w:ind w:right="-900"/>
            </w:pPr>
            <w:r>
              <w:t>6N</w:t>
            </w:r>
          </w:p>
        </w:tc>
        <w:tc>
          <w:tcPr>
            <w:tcW w:w="1705" w:type="dxa"/>
          </w:tcPr>
          <w:p w14:paraId="44EE7DCF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ראשוני</w:t>
            </w:r>
            <w:proofErr w:type="spellEnd"/>
            <w:r>
              <w:rPr>
                <w:rtl/>
              </w:rPr>
              <w:t>: 0</w:t>
            </w:r>
          </w:p>
        </w:tc>
      </w:tr>
      <w:tr w:rsidR="00AE3917" w14:paraId="68DBA60E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2706FFE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5E8546DA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39FC0278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כמות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להזמנות</w:t>
            </w:r>
            <w:proofErr w:type="spellEnd"/>
          </w:p>
          <w:p w14:paraId="13F7974E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קבועות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1C74396B" w14:textId="77777777" w:rsidR="00AE3917" w:rsidRDefault="00000000">
            <w:pPr>
              <w:widowControl w:val="0"/>
              <w:ind w:right="-900"/>
            </w:pPr>
            <w:r>
              <w:t>6N</w:t>
            </w:r>
          </w:p>
        </w:tc>
        <w:tc>
          <w:tcPr>
            <w:tcW w:w="1705" w:type="dxa"/>
          </w:tcPr>
          <w:p w14:paraId="31CB8C8C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ראשוני</w:t>
            </w:r>
            <w:proofErr w:type="spellEnd"/>
            <w:r>
              <w:rPr>
                <w:rtl/>
              </w:rPr>
              <w:t>: 0</w:t>
            </w:r>
          </w:p>
        </w:tc>
      </w:tr>
      <w:tr w:rsidR="00AE3917" w14:paraId="214AFE03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D7E6710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544B3F2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37B80A4E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תדירות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אספקה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2A701F70" w14:textId="77777777" w:rsidR="00AE3917" w:rsidRDefault="00000000">
            <w:pPr>
              <w:widowControl w:val="0"/>
              <w:ind w:right="-900"/>
            </w:pPr>
            <w:r>
              <w:t>2A</w:t>
            </w:r>
          </w:p>
        </w:tc>
        <w:tc>
          <w:tcPr>
            <w:tcW w:w="1705" w:type="dxa"/>
          </w:tcPr>
          <w:p w14:paraId="2A72E202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ערך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ראשוני</w:t>
            </w:r>
            <w:r>
              <w:rPr>
                <w:rtl/>
              </w:rPr>
              <w:t>:</w:t>
            </w:r>
          </w:p>
          <w:p w14:paraId="145523CC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שבוע</w:t>
            </w:r>
            <w:r>
              <w:rPr>
                <w:rtl/>
              </w:rPr>
              <w:t xml:space="preserve"> ('</w:t>
            </w:r>
            <w:r>
              <w:t>W</w:t>
            </w:r>
            <w:r>
              <w:rPr>
                <w:rtl/>
              </w:rPr>
              <w:t>1')</w:t>
            </w:r>
          </w:p>
        </w:tc>
      </w:tr>
      <w:tr w:rsidR="00AE3917" w14:paraId="1C330541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4FF75B5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7537891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08454E6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תאריך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אספקה</w:t>
            </w:r>
            <w:proofErr w:type="spellEnd"/>
          </w:p>
          <w:p w14:paraId="65DCDB2B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הבא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למלאי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64D0EB18" w14:textId="77777777" w:rsidR="00AE3917" w:rsidRDefault="00000000">
            <w:pPr>
              <w:widowControl w:val="0"/>
              <w:ind w:right="-900"/>
            </w:pPr>
            <w:r>
              <w:t>Dd/mm/</w:t>
            </w:r>
            <w:proofErr w:type="spellStart"/>
            <w:r>
              <w:t>yy</w:t>
            </w:r>
            <w:proofErr w:type="spellEnd"/>
          </w:p>
        </w:tc>
        <w:tc>
          <w:tcPr>
            <w:tcW w:w="1705" w:type="dxa"/>
          </w:tcPr>
          <w:p w14:paraId="3DD7D5D4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ראשוני</w:t>
            </w:r>
            <w:proofErr w:type="spellEnd"/>
            <w:r>
              <w:rPr>
                <w:rtl/>
              </w:rPr>
              <w:t xml:space="preserve">: </w:t>
            </w:r>
            <w:proofErr w:type="spellStart"/>
            <w:r>
              <w:rPr>
                <w:rtl/>
              </w:rPr>
              <w:t>היום</w:t>
            </w:r>
            <w:proofErr w:type="spellEnd"/>
          </w:p>
        </w:tc>
      </w:tr>
      <w:tr w:rsidR="00AE3917" w14:paraId="6E995007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5D3CEB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4FF6E6F3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4E06E18D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אחוז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לאספקה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7907BFED" w14:textId="77777777" w:rsidR="00AE3917" w:rsidRDefault="00000000">
            <w:pPr>
              <w:widowControl w:val="0"/>
              <w:ind w:right="-900"/>
            </w:pPr>
            <w:r>
              <w:t>2N</w:t>
            </w:r>
          </w:p>
        </w:tc>
        <w:tc>
          <w:tcPr>
            <w:tcW w:w="1705" w:type="dxa"/>
          </w:tcPr>
          <w:p w14:paraId="395AE1E8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ראשוני</w:t>
            </w:r>
            <w:proofErr w:type="spellEnd"/>
            <w:r>
              <w:rPr>
                <w:rtl/>
              </w:rPr>
              <w:t>: 0</w:t>
            </w:r>
          </w:p>
        </w:tc>
      </w:tr>
    </w:tbl>
    <w:p w14:paraId="0AA01914" w14:textId="77777777" w:rsidR="00AE3917" w:rsidRDefault="00AE3917">
      <w:pPr>
        <w:pStyle w:val="2"/>
        <w:spacing w:line="240" w:lineRule="auto"/>
        <w:ind w:left="0"/>
        <w:rPr>
          <w:rFonts w:ascii="Calibri" w:eastAsia="Calibri" w:hAnsi="Calibri" w:cs="Calibri"/>
        </w:rPr>
      </w:pPr>
      <w:bookmarkStart w:id="40" w:name="_bf1r8d49ge2" w:colFirst="0" w:colLast="0"/>
      <w:bookmarkEnd w:id="40"/>
    </w:p>
    <w:p w14:paraId="3AEEC38C" w14:textId="77777777" w:rsidR="00AE3917" w:rsidRDefault="00000000">
      <w:pPr>
        <w:pStyle w:val="2"/>
        <w:spacing w:line="240" w:lineRule="auto"/>
        <w:ind w:left="0"/>
        <w:rPr>
          <w:rFonts w:ascii="Calibri" w:eastAsia="Calibri" w:hAnsi="Calibri" w:cs="Calibri"/>
        </w:rPr>
      </w:pPr>
      <w:bookmarkStart w:id="41" w:name="_b6vvwifdt3k" w:colFirst="0" w:colLast="0"/>
      <w:bookmarkEnd w:id="41"/>
      <w:r>
        <w:rPr>
          <w:rFonts w:ascii="Calibri" w:eastAsia="Calibri" w:hAnsi="Calibri" w:cs="Calibri"/>
          <w:rtl/>
        </w:rPr>
        <w:t xml:space="preserve">    5.4.2 </w:t>
      </w:r>
      <w:proofErr w:type="spellStart"/>
      <w:r>
        <w:rPr>
          <w:rFonts w:ascii="Calibri" w:eastAsia="Calibri" w:hAnsi="Calibri" w:cs="Calibri"/>
          <w:rtl/>
        </w:rPr>
        <w:t>מאגר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לקוחות</w:t>
      </w:r>
      <w:proofErr w:type="spellEnd"/>
    </w:p>
    <w:tbl>
      <w:tblPr>
        <w:tblStyle w:val="af0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E3917" w14:paraId="3759A9A7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74D09CEF" w14:textId="77777777" w:rsidR="00AE3917" w:rsidRDefault="00000000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מקור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shd w:val="clear" w:color="auto" w:fill="6FA8DC"/>
          </w:tcPr>
          <w:p w14:paraId="02217D2E" w14:textId="77777777" w:rsidR="00AE3917" w:rsidRDefault="00AE3917">
            <w:pPr>
              <w:jc w:val="center"/>
              <w:rPr>
                <w:color w:val="000000"/>
              </w:rPr>
            </w:pPr>
          </w:p>
        </w:tc>
        <w:tc>
          <w:tcPr>
            <w:tcW w:w="1704" w:type="dxa"/>
            <w:shd w:val="clear" w:color="auto" w:fill="6FA8DC"/>
          </w:tcPr>
          <w:p w14:paraId="59CC0708" w14:textId="77777777" w:rsidR="00AE3917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יעד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shd w:val="clear" w:color="auto" w:fill="6FA8DC"/>
          </w:tcPr>
          <w:p w14:paraId="03369607" w14:textId="77777777" w:rsidR="00AE3917" w:rsidRDefault="00AE3917"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6FA8DC"/>
          </w:tcPr>
          <w:p w14:paraId="60264609" w14:textId="77777777" w:rsidR="00AE3917" w:rsidRDefault="00AE3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E3917" w14:paraId="0BE651D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5CE491C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rtl/>
              </w:rPr>
              <w:t>שם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55D757B1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b/>
                <w:rtl/>
              </w:rPr>
              <w:t>פורמט</w:t>
            </w:r>
            <w:proofErr w:type="spellEnd"/>
          </w:p>
        </w:tc>
        <w:tc>
          <w:tcPr>
            <w:tcW w:w="1704" w:type="dxa"/>
          </w:tcPr>
          <w:p w14:paraId="414BF4B2" w14:textId="77777777" w:rsidR="00AE3917" w:rsidRDefault="0000000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שדה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19F730E0" w14:textId="77777777" w:rsidR="00AE3917" w:rsidRDefault="00000000">
            <w:pPr>
              <w:widowControl w:val="0"/>
              <w:jc w:val="center"/>
            </w:pPr>
            <w:proofErr w:type="spellStart"/>
            <w:r>
              <w:rPr>
                <w:b/>
                <w:rtl/>
              </w:rPr>
              <w:t>פורמט</w:t>
            </w:r>
            <w:proofErr w:type="spellEnd"/>
          </w:p>
        </w:tc>
        <w:tc>
          <w:tcPr>
            <w:tcW w:w="1705" w:type="dxa"/>
          </w:tcPr>
          <w:p w14:paraId="3B1ABD8B" w14:textId="77777777" w:rsidR="00AE3917" w:rsidRDefault="0000000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rtl/>
              </w:rPr>
              <w:t>הערות</w:t>
            </w:r>
            <w:proofErr w:type="spellEnd"/>
          </w:p>
        </w:tc>
      </w:tr>
      <w:tr w:rsidR="00AE3917" w14:paraId="4B0AA45E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DDF795B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</w:rPr>
              <w:t>CustID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213F6B62" w14:textId="77777777" w:rsidR="00AE3917" w:rsidRDefault="00000000">
            <w:pPr>
              <w:widowControl w:val="0"/>
              <w:ind w:right="-900"/>
            </w:pPr>
            <w:r>
              <w:t>N9</w:t>
            </w:r>
          </w:p>
        </w:tc>
        <w:tc>
          <w:tcPr>
            <w:tcW w:w="1704" w:type="dxa"/>
          </w:tcPr>
          <w:p w14:paraId="1907417B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667CBF9" w14:textId="77777777" w:rsidR="00AE3917" w:rsidRDefault="00000000">
            <w:pPr>
              <w:widowControl w:val="0"/>
              <w:ind w:right="-900"/>
            </w:pPr>
            <w:r>
              <w:t>N9</w:t>
            </w:r>
          </w:p>
        </w:tc>
        <w:tc>
          <w:tcPr>
            <w:tcW w:w="1705" w:type="dxa"/>
          </w:tcPr>
          <w:p w14:paraId="1708E374" w14:textId="77777777" w:rsidR="00AE3917" w:rsidRDefault="00AE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917" w14:paraId="778174C8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2509212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</w:rPr>
              <w:t>CustName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800BA46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4" w:type="dxa"/>
          </w:tcPr>
          <w:p w14:paraId="6EF6BB1C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0A751D68" w14:textId="77777777" w:rsidR="00AE3917" w:rsidRDefault="00000000">
            <w:pPr>
              <w:widowControl w:val="0"/>
              <w:ind w:right="-900"/>
            </w:pPr>
            <w:r>
              <w:t>N1</w:t>
            </w:r>
          </w:p>
        </w:tc>
        <w:tc>
          <w:tcPr>
            <w:tcW w:w="1705" w:type="dxa"/>
          </w:tcPr>
          <w:p w14:paraId="49F5D88D" w14:textId="77777777" w:rsidR="00AE3917" w:rsidRDefault="00AE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917" w14:paraId="2E4B883A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C6A1B83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</w:rPr>
              <w:t>CustStatus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4DAE37FF" w14:textId="77777777" w:rsidR="00AE3917" w:rsidRDefault="00000000">
            <w:pPr>
              <w:widowControl w:val="0"/>
              <w:ind w:right="-900"/>
            </w:pPr>
            <w:r>
              <w:t>A1</w:t>
            </w:r>
          </w:p>
        </w:tc>
        <w:tc>
          <w:tcPr>
            <w:tcW w:w="1704" w:type="dxa"/>
          </w:tcPr>
          <w:p w14:paraId="2FA70F7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37087224" w14:textId="77777777" w:rsidR="00AE3917" w:rsidRDefault="00000000">
            <w:pPr>
              <w:widowControl w:val="0"/>
              <w:ind w:right="-900"/>
            </w:pPr>
            <w:r>
              <w:t>A3</w:t>
            </w:r>
          </w:p>
        </w:tc>
        <w:tc>
          <w:tcPr>
            <w:tcW w:w="1705" w:type="dxa"/>
          </w:tcPr>
          <w:p w14:paraId="5A0F8DDE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ערכים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ישנים</w:t>
            </w:r>
            <w:r>
              <w:rPr>
                <w:rtl/>
              </w:rPr>
              <w:t>:</w:t>
            </w:r>
          </w:p>
          <w:p w14:paraId="21C25FBB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'P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פעיל</w:t>
            </w:r>
          </w:p>
          <w:p w14:paraId="38DF59DB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'M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מבוטל</w:t>
            </w:r>
          </w:p>
          <w:p w14:paraId="6B8706FD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ערכים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חדשים</w:t>
            </w:r>
            <w:r>
              <w:rPr>
                <w:rtl/>
              </w:rPr>
              <w:t>:</w:t>
            </w:r>
          </w:p>
          <w:p w14:paraId="36240F59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'ACT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פעיל</w:t>
            </w:r>
          </w:p>
          <w:p w14:paraId="206D917D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'FRZ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מוקפא</w:t>
            </w:r>
          </w:p>
          <w:p w14:paraId="26733F2E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'DEL</w:t>
            </w:r>
            <w:r>
              <w:rPr>
                <w:rtl/>
              </w:rPr>
              <w:t xml:space="preserve">' - </w:t>
            </w:r>
            <w:proofErr w:type="spellStart"/>
            <w:r>
              <w:rPr>
                <w:rtl/>
              </w:rPr>
              <w:t>מבוטל</w:t>
            </w:r>
            <w:proofErr w:type="spellEnd"/>
          </w:p>
        </w:tc>
      </w:tr>
      <w:tr w:rsidR="00AE3917" w14:paraId="6D53AAC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B5DB9C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5B6AE8A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3C52A6D2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FreezCode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9D69317" w14:textId="77777777" w:rsidR="00AE3917" w:rsidRDefault="00000000">
            <w:pPr>
              <w:widowControl w:val="0"/>
              <w:ind w:right="-900"/>
            </w:pPr>
            <w:r>
              <w:t xml:space="preserve"> N1</w:t>
            </w:r>
          </w:p>
        </w:tc>
        <w:tc>
          <w:tcPr>
            <w:tcW w:w="1705" w:type="dxa"/>
          </w:tcPr>
          <w:p w14:paraId="47D5BA2A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התחלתי</w:t>
            </w:r>
            <w:proofErr w:type="spellEnd"/>
            <w:r>
              <w:rPr>
                <w:rtl/>
              </w:rPr>
              <w:t xml:space="preserve"> = 0</w:t>
            </w:r>
          </w:p>
        </w:tc>
      </w:tr>
      <w:tr w:rsidR="00AE3917" w14:paraId="7A44A306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DCCA0F7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E47EE95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5898B59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OverCount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757AB485" w14:textId="77777777" w:rsidR="00AE3917" w:rsidRDefault="00000000">
            <w:pPr>
              <w:widowControl w:val="0"/>
              <w:ind w:right="-900"/>
            </w:pPr>
            <w:r>
              <w:t xml:space="preserve"> N1</w:t>
            </w:r>
          </w:p>
        </w:tc>
        <w:tc>
          <w:tcPr>
            <w:tcW w:w="1705" w:type="dxa"/>
          </w:tcPr>
          <w:p w14:paraId="7F6C56A3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התחלתי</w:t>
            </w:r>
            <w:proofErr w:type="spellEnd"/>
            <w:r>
              <w:rPr>
                <w:rtl/>
              </w:rPr>
              <w:t xml:space="preserve"> = 0</w:t>
            </w:r>
          </w:p>
        </w:tc>
      </w:tr>
      <w:tr w:rsidR="00AE3917" w14:paraId="3058BEAC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62F081A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4556AF14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4" w:type="dxa"/>
          </w:tcPr>
          <w:p w14:paraId="29875FBE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4970CED2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5" w:type="dxa"/>
          </w:tcPr>
          <w:p w14:paraId="07BB1D1E" w14:textId="77777777" w:rsidR="00AE3917" w:rsidRDefault="00AE3917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917" w14:paraId="7D2C5B6A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7979DDB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</w:rPr>
              <w:t>CustAddrss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E8FBE6F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4" w:type="dxa"/>
          </w:tcPr>
          <w:p w14:paraId="1B89AD66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DelivAddrss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0BCDEC50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5" w:type="dxa"/>
          </w:tcPr>
          <w:p w14:paraId="75EF6CC3" w14:textId="77777777" w:rsidR="00AE3917" w:rsidRDefault="00AE3917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917" w14:paraId="1BC3EB69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9BBE4F9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284BFADA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05E3413C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MailAddrss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7A4A4B92" w14:textId="77777777" w:rsidR="00AE3917" w:rsidRDefault="00000000">
            <w:pPr>
              <w:widowControl w:val="0"/>
              <w:ind w:right="-900"/>
            </w:pPr>
            <w:r>
              <w:t>A25</w:t>
            </w:r>
          </w:p>
        </w:tc>
        <w:tc>
          <w:tcPr>
            <w:tcW w:w="1705" w:type="dxa"/>
          </w:tcPr>
          <w:p w14:paraId="0F4229C3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ערך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התחלתי</w:t>
            </w:r>
            <w:proofErr w:type="spellEnd"/>
            <w:r>
              <w:rPr>
                <w:rtl/>
              </w:rPr>
              <w:t xml:space="preserve"> =</w:t>
            </w:r>
          </w:p>
          <w:p w14:paraId="7848CBEB" w14:textId="77777777" w:rsidR="00AE3917" w:rsidRDefault="00000000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CustAddrss</w:t>
            </w:r>
            <w:proofErr w:type="spellEnd"/>
          </w:p>
        </w:tc>
      </w:tr>
      <w:tr w:rsidR="00AE3917" w14:paraId="34ABA54B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62AEA7E" w14:textId="77777777" w:rsidR="00AE3917" w:rsidRDefault="00000000">
            <w:pPr>
              <w:widowControl w:val="0"/>
              <w:ind w:right="-900"/>
            </w:pPr>
            <w:proofErr w:type="spellStart"/>
            <w:r>
              <w:rPr>
                <w:b w:val="0"/>
              </w:rPr>
              <w:t>CreditCard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7772CB52" w14:textId="77777777" w:rsidR="00AE3917" w:rsidRDefault="00000000">
            <w:pPr>
              <w:widowControl w:val="0"/>
              <w:ind w:right="-900"/>
            </w:pPr>
            <w:r>
              <w:t>N16</w:t>
            </w:r>
          </w:p>
        </w:tc>
        <w:tc>
          <w:tcPr>
            <w:tcW w:w="1704" w:type="dxa"/>
          </w:tcPr>
          <w:p w14:paraId="09EF0A0B" w14:textId="77777777" w:rsidR="00AE3917" w:rsidRDefault="00000000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CreditCard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32610836" w14:textId="77777777" w:rsidR="00AE3917" w:rsidRDefault="00000000">
            <w:pPr>
              <w:widowControl w:val="0"/>
              <w:ind w:right="-900"/>
            </w:pPr>
            <w:r>
              <w:t>N16</w:t>
            </w:r>
          </w:p>
        </w:tc>
        <w:tc>
          <w:tcPr>
            <w:tcW w:w="1705" w:type="dxa"/>
          </w:tcPr>
          <w:p w14:paraId="4F84CCA5" w14:textId="77777777" w:rsidR="00AE3917" w:rsidRDefault="00AE3917">
            <w:pPr>
              <w:widowControl w:val="0"/>
              <w:ind w:right="-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917" w14:paraId="32FB7D06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7F0EF6F" w14:textId="77777777" w:rsidR="00AE3917" w:rsidRDefault="00AE391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11E5037" w14:textId="77777777" w:rsidR="00AE3917" w:rsidRDefault="00AE3917">
            <w:pPr>
              <w:jc w:val="center"/>
            </w:pPr>
          </w:p>
        </w:tc>
        <w:tc>
          <w:tcPr>
            <w:tcW w:w="1704" w:type="dxa"/>
          </w:tcPr>
          <w:p w14:paraId="72F80E1E" w14:textId="77777777" w:rsidR="00AE3917" w:rsidRDefault="00AE3917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14:paraId="31428152" w14:textId="77777777" w:rsidR="00AE3917" w:rsidRDefault="00AE3917">
            <w:pPr>
              <w:widowControl w:val="0"/>
              <w:ind w:right="-900"/>
            </w:pPr>
          </w:p>
        </w:tc>
        <w:tc>
          <w:tcPr>
            <w:tcW w:w="1705" w:type="dxa"/>
          </w:tcPr>
          <w:p w14:paraId="5F67FA55" w14:textId="77777777" w:rsidR="00AE3917" w:rsidRDefault="00AE3917">
            <w:pPr>
              <w:widowControl w:val="0"/>
              <w:ind w:right="-9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F82977" w14:textId="77777777" w:rsidR="00AE3917" w:rsidRDefault="00AE3917">
      <w:pPr>
        <w:spacing w:line="240" w:lineRule="auto"/>
      </w:pPr>
    </w:p>
    <w:p w14:paraId="6F5BB5B6" w14:textId="77777777" w:rsidR="00AE3917" w:rsidRDefault="00AE3917"/>
    <w:p w14:paraId="2C56EE25" w14:textId="77777777" w:rsidR="00AE3917" w:rsidRDefault="00AE3917"/>
    <w:p w14:paraId="1DFAD1FE" w14:textId="77777777" w:rsidR="00AE3917" w:rsidRDefault="00000000">
      <w:pPr>
        <w:pStyle w:val="1"/>
        <w:ind w:left="0"/>
        <w:rPr>
          <w:rFonts w:ascii="Calibri" w:eastAsia="Calibri" w:hAnsi="Calibri" w:cs="Calibri"/>
        </w:rPr>
      </w:pPr>
      <w:bookmarkStart w:id="42" w:name="_v78gja5t9ehf" w:colFirst="0" w:colLast="0"/>
      <w:bookmarkEnd w:id="42"/>
      <w:proofErr w:type="gramStart"/>
      <w:r>
        <w:rPr>
          <w:rFonts w:ascii="Calibri" w:eastAsia="Calibri" w:hAnsi="Calibri" w:cs="Calibri"/>
          <w:rtl/>
        </w:rPr>
        <w:t xml:space="preserve">6  </w:t>
      </w:r>
      <w:proofErr w:type="spellStart"/>
      <w:r>
        <w:rPr>
          <w:rFonts w:ascii="Calibri" w:eastAsia="Calibri" w:hAnsi="Calibri" w:cs="Calibri"/>
          <w:rtl/>
        </w:rPr>
        <w:t>נתונים</w:t>
      </w:r>
      <w:proofErr w:type="spellEnd"/>
      <w:proofErr w:type="gram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לבדיקות</w:t>
      </w:r>
      <w:proofErr w:type="spellEnd"/>
    </w:p>
    <w:p w14:paraId="3A56BADD" w14:textId="77777777" w:rsidR="00AE3917" w:rsidRDefault="00000000">
      <w:pPr>
        <w:spacing w:after="0" w:line="360" w:lineRule="auto"/>
        <w:ind w:left="327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קיימת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ומכיוון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אפשר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בסיסי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הלקוח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סינטטים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תכולת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המחסן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החברה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ועליהם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נבצע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הבדיקות</w:t>
      </w:r>
      <w:r>
        <w:rPr>
          <w:sz w:val="24"/>
          <w:szCs w:val="24"/>
          <w:rtl/>
        </w:rPr>
        <w:t>.</w:t>
      </w:r>
    </w:p>
    <w:p w14:paraId="2C4B95F7" w14:textId="77777777" w:rsidR="00AE3917" w:rsidRDefault="00AE3917">
      <w:pPr>
        <w:spacing w:after="0" w:line="240" w:lineRule="auto"/>
        <w:ind w:left="327"/>
        <w:rPr>
          <w:sz w:val="24"/>
          <w:szCs w:val="24"/>
        </w:rPr>
      </w:pPr>
    </w:p>
    <w:p w14:paraId="6AC4EADC" w14:textId="77777777" w:rsidR="00AE3917" w:rsidRDefault="00000000">
      <w:pPr>
        <w:pStyle w:val="1"/>
        <w:spacing w:before="0" w:line="240" w:lineRule="auto"/>
        <w:ind w:left="0" w:firstLine="0"/>
        <w:rPr>
          <w:rFonts w:ascii="Calibri" w:eastAsia="Calibri" w:hAnsi="Calibri" w:cs="Calibri"/>
          <w:i/>
          <w:color w:val="FF0000"/>
        </w:rPr>
      </w:pPr>
      <w:bookmarkStart w:id="43" w:name="_2bn6wsx" w:colFirst="0" w:colLast="0"/>
      <w:bookmarkEnd w:id="43"/>
      <w:proofErr w:type="gramStart"/>
      <w:r>
        <w:rPr>
          <w:rFonts w:ascii="Calibri" w:eastAsia="Calibri" w:hAnsi="Calibri" w:cs="Calibri"/>
          <w:rtl/>
        </w:rPr>
        <w:t xml:space="preserve">7  </w:t>
      </w:r>
      <w:proofErr w:type="spellStart"/>
      <w:r>
        <w:rPr>
          <w:rFonts w:ascii="Calibri" w:eastAsia="Calibri" w:hAnsi="Calibri" w:cs="Calibri"/>
          <w:rtl/>
        </w:rPr>
        <w:t>דרישות</w:t>
      </w:r>
      <w:proofErr w:type="spellEnd"/>
      <w:proofErr w:type="gram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לביצוע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הבדיקות</w:t>
      </w:r>
      <w:proofErr w:type="spellEnd"/>
    </w:p>
    <w:tbl>
      <w:tblPr>
        <w:tblStyle w:val="af1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3828"/>
        <w:gridCol w:w="4077"/>
      </w:tblGrid>
      <w:tr w:rsidR="00AE3917" w14:paraId="77DE09BC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tcBorders>
              <w:right w:val="single" w:sz="8" w:space="0" w:color="000000"/>
            </w:tcBorders>
            <w:shd w:val="clear" w:color="auto" w:fill="6FA8DC"/>
          </w:tcPr>
          <w:p w14:paraId="1F72FABA" w14:textId="77777777" w:rsidR="00AE3917" w:rsidRDefault="00AE391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shd w:val="clear" w:color="auto" w:fill="6FA8DC"/>
          </w:tcPr>
          <w:p w14:paraId="19096E57" w14:textId="77777777" w:rsidR="00AE3917" w:rsidRDefault="00000000">
            <w:pPr>
              <w:jc w:val="center"/>
              <w:rPr>
                <w:color w:val="000000"/>
                <w:shd w:val="clear" w:color="auto" w:fill="6FA8DC"/>
              </w:rPr>
            </w:pPr>
            <w:proofErr w:type="spellStart"/>
            <w:r>
              <w:rPr>
                <w:color w:val="000000"/>
                <w:shd w:val="clear" w:color="auto" w:fill="6FA8DC"/>
                <w:rtl/>
              </w:rPr>
              <w:t>דרישה</w:t>
            </w:r>
            <w:proofErr w:type="spellEnd"/>
          </w:p>
        </w:tc>
        <w:tc>
          <w:tcPr>
            <w:tcW w:w="4077" w:type="dxa"/>
            <w:shd w:val="clear" w:color="auto" w:fill="6FA8DC"/>
          </w:tcPr>
          <w:p w14:paraId="19DABEFF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סיבה</w:t>
            </w:r>
            <w:proofErr w:type="spellEnd"/>
          </w:p>
        </w:tc>
      </w:tr>
      <w:tr w:rsidR="00AE3917" w14:paraId="560FF340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right w:val="single" w:sz="8" w:space="0" w:color="000000"/>
            </w:tcBorders>
            <w:shd w:val="clear" w:color="auto" w:fill="B7B7B7"/>
          </w:tcPr>
          <w:p w14:paraId="1C286DFB" w14:textId="77777777" w:rsidR="00AE3917" w:rsidRDefault="00000000">
            <w:pPr>
              <w:jc w:val="center"/>
            </w:pPr>
            <w:r>
              <w:rPr>
                <w:rtl/>
              </w:rPr>
              <w:t xml:space="preserve">       </w:t>
            </w:r>
            <w:proofErr w:type="spellStart"/>
            <w:r>
              <w:rPr>
                <w:rtl/>
              </w:rPr>
              <w:t>חומרה</w:t>
            </w:r>
            <w:proofErr w:type="spellEnd"/>
          </w:p>
        </w:tc>
      </w:tr>
      <w:tr w:rsidR="00AE3917" w14:paraId="7C60BFE6" w14:textId="77777777" w:rsidTr="00AE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CF3B983" w14:textId="77777777" w:rsidR="00AE3917" w:rsidRDefault="0000000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6D20B991" w14:textId="77777777" w:rsidR="00AE3917" w:rsidRDefault="00000000">
            <w:pPr>
              <w:jc w:val="center"/>
            </w:pPr>
            <w:r>
              <w:rPr>
                <w:rtl/>
              </w:rPr>
              <w:t xml:space="preserve">4 </w:t>
            </w:r>
            <w:proofErr w:type="spellStart"/>
            <w:r>
              <w:rPr>
                <w:rtl/>
              </w:rPr>
              <w:t>תחנות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עבודה</w:t>
            </w:r>
            <w:proofErr w:type="spellEnd"/>
            <w:r>
              <w:rPr>
                <w:rtl/>
              </w:rPr>
              <w:t xml:space="preserve"> </w:t>
            </w:r>
          </w:p>
        </w:tc>
        <w:tc>
          <w:tcPr>
            <w:tcW w:w="4077" w:type="dxa"/>
          </w:tcPr>
          <w:p w14:paraId="1B7BEDDC" w14:textId="77777777" w:rsidR="00AE391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בתחנה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אחת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לבודק</w:t>
            </w:r>
            <w:r>
              <w:rPr>
                <w:rtl/>
              </w:rPr>
              <w:t>.</w:t>
            </w:r>
          </w:p>
        </w:tc>
      </w:tr>
      <w:tr w:rsidR="00AE3917" w14:paraId="38F4099D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6AED67D" w14:textId="77777777" w:rsidR="00AE3917" w:rsidRDefault="0000000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1C673DAC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מודם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אינטרנטי</w:t>
            </w:r>
            <w:proofErr w:type="spellEnd"/>
          </w:p>
        </w:tc>
        <w:tc>
          <w:tcPr>
            <w:tcW w:w="4077" w:type="dxa"/>
          </w:tcPr>
          <w:p w14:paraId="3FB5B52B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תוכנת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המערכת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מצריכה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חיבור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לתקשורת</w:t>
            </w:r>
            <w:r>
              <w:rPr>
                <w:rtl/>
              </w:rPr>
              <w:t>.</w:t>
            </w:r>
          </w:p>
        </w:tc>
      </w:tr>
      <w:tr w:rsidR="00AE3917" w14:paraId="2E75FD2A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tcBorders>
              <w:bottom w:val="single" w:sz="8" w:space="0" w:color="000000"/>
            </w:tcBorders>
          </w:tcPr>
          <w:p w14:paraId="0521A175" w14:textId="77777777" w:rsidR="00AE3917" w:rsidRDefault="00000000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bottom w:val="single" w:sz="8" w:space="0" w:color="000000"/>
            </w:tcBorders>
          </w:tcPr>
          <w:p w14:paraId="763BBBAD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מחשב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נייד</w:t>
            </w:r>
            <w:proofErr w:type="spellEnd"/>
            <w:r>
              <w:rPr>
                <w:rtl/>
              </w:rPr>
              <w:t xml:space="preserve"> </w:t>
            </w:r>
          </w:p>
        </w:tc>
        <w:tc>
          <w:tcPr>
            <w:tcW w:w="4077" w:type="dxa"/>
            <w:tcBorders>
              <w:bottom w:val="single" w:sz="8" w:space="0" w:color="000000"/>
            </w:tcBorders>
          </w:tcPr>
          <w:p w14:paraId="6C9BC233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התייעלות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בבדיקת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תהליכי</w:t>
            </w:r>
            <w:proofErr w:type="spellEnd"/>
            <w:r>
              <w:rPr>
                <w:rtl/>
              </w:rPr>
              <w:t xml:space="preserve"> </w:t>
            </w:r>
            <w:r>
              <w:t>BATCH</w:t>
            </w:r>
          </w:p>
        </w:tc>
      </w:tr>
      <w:tr w:rsidR="00AE3917" w14:paraId="1E914D8E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7B7B7"/>
          </w:tcPr>
          <w:p w14:paraId="7F7DF79D" w14:textId="77777777" w:rsidR="00AE3917" w:rsidRDefault="00000000">
            <w:pPr>
              <w:jc w:val="center"/>
            </w:pPr>
            <w:r>
              <w:rPr>
                <w:rtl/>
              </w:rPr>
              <w:t xml:space="preserve">      </w:t>
            </w:r>
            <w:proofErr w:type="spellStart"/>
            <w:r>
              <w:rPr>
                <w:rtl/>
              </w:rPr>
              <w:t>תוכנה</w:t>
            </w:r>
            <w:proofErr w:type="spellEnd"/>
          </w:p>
        </w:tc>
      </w:tr>
      <w:tr w:rsidR="00AE3917" w14:paraId="142996A0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tcBorders>
              <w:bottom w:val="single" w:sz="8" w:space="0" w:color="000000"/>
            </w:tcBorders>
          </w:tcPr>
          <w:p w14:paraId="4758FC74" w14:textId="77777777" w:rsidR="00AE3917" w:rsidRDefault="0000000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bottom w:val="single" w:sz="8" w:space="0" w:color="000000"/>
            </w:tcBorders>
          </w:tcPr>
          <w:p w14:paraId="3BD9CD00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רישיון</w:t>
            </w:r>
            <w:proofErr w:type="spellEnd"/>
            <w:r>
              <w:rPr>
                <w:rtl/>
              </w:rPr>
              <w:t xml:space="preserve"> </w:t>
            </w:r>
            <w:r>
              <w:t>TESTRAIL</w:t>
            </w:r>
          </w:p>
        </w:tc>
        <w:tc>
          <w:tcPr>
            <w:tcW w:w="4077" w:type="dxa"/>
            <w:tcBorders>
              <w:bottom w:val="single" w:sz="8" w:space="0" w:color="000000"/>
            </w:tcBorders>
          </w:tcPr>
          <w:p w14:paraId="2D9A5131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לשם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ביצוע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הבדיקות</w:t>
            </w:r>
            <w:proofErr w:type="spellEnd"/>
            <w:r>
              <w:rPr>
                <w:rtl/>
              </w:rPr>
              <w:t>.</w:t>
            </w:r>
          </w:p>
        </w:tc>
      </w:tr>
      <w:tr w:rsidR="00AE3917" w14:paraId="1668CA1C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A843917" w14:textId="77777777" w:rsidR="00AE3917" w:rsidRDefault="0000000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5D8EED56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תוכנת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וורד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אופיס</w:t>
            </w:r>
            <w:proofErr w:type="spellEnd"/>
          </w:p>
        </w:tc>
        <w:tc>
          <w:tcPr>
            <w:tcW w:w="4077" w:type="dxa"/>
          </w:tcPr>
          <w:p w14:paraId="4F33EF1B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לשם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קריאת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עץ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הדרישות</w:t>
            </w:r>
            <w:proofErr w:type="spellEnd"/>
            <w:r>
              <w:rPr>
                <w:rtl/>
              </w:rPr>
              <w:t>.</w:t>
            </w:r>
          </w:p>
        </w:tc>
      </w:tr>
      <w:tr w:rsidR="00AE3917" w14:paraId="0E41DD33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tcBorders>
              <w:bottom w:val="single" w:sz="8" w:space="0" w:color="000000"/>
            </w:tcBorders>
          </w:tcPr>
          <w:p w14:paraId="4D1E4BD8" w14:textId="77777777" w:rsidR="00AE3917" w:rsidRDefault="00000000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bottom w:val="single" w:sz="8" w:space="0" w:color="000000"/>
            </w:tcBorders>
          </w:tcPr>
          <w:p w14:paraId="1E5075BD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דפדפן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כרום</w:t>
            </w:r>
            <w:proofErr w:type="spellEnd"/>
            <w:r>
              <w:rPr>
                <w:rtl/>
              </w:rPr>
              <w:t xml:space="preserve">, </w:t>
            </w:r>
            <w:proofErr w:type="spellStart"/>
            <w:r>
              <w:rPr>
                <w:rtl/>
              </w:rPr>
              <w:t>אדג</w:t>
            </w:r>
            <w:proofErr w:type="spellEnd"/>
            <w:r>
              <w:rPr>
                <w:rtl/>
              </w:rPr>
              <w:t>'</w:t>
            </w:r>
          </w:p>
        </w:tc>
        <w:tc>
          <w:tcPr>
            <w:tcW w:w="4077" w:type="dxa"/>
            <w:tcBorders>
              <w:bottom w:val="single" w:sz="8" w:space="0" w:color="000000"/>
            </w:tcBorders>
          </w:tcPr>
          <w:p w14:paraId="0FC18617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לצורך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הפעלת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אתר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t>Testrail</w:t>
            </w:r>
            <w:proofErr w:type="spellEnd"/>
            <w:r>
              <w:rPr>
                <w:rtl/>
              </w:rPr>
              <w:t>.</w:t>
            </w:r>
          </w:p>
        </w:tc>
      </w:tr>
      <w:tr w:rsidR="00AE3917" w14:paraId="2E34D472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7B7B7"/>
          </w:tcPr>
          <w:p w14:paraId="0FCFB3E3" w14:textId="77777777" w:rsidR="00AE3917" w:rsidRDefault="00000000">
            <w:pPr>
              <w:jc w:val="center"/>
            </w:pPr>
            <w:r>
              <w:rPr>
                <w:rtl/>
              </w:rPr>
              <w:t xml:space="preserve">       </w:t>
            </w:r>
            <w:proofErr w:type="spellStart"/>
            <w:r>
              <w:rPr>
                <w:rtl/>
              </w:rPr>
              <w:t>כ"א</w:t>
            </w:r>
            <w:proofErr w:type="spellEnd"/>
          </w:p>
        </w:tc>
      </w:tr>
      <w:tr w:rsidR="00AE3917" w14:paraId="6F289B5A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BC6F01B" w14:textId="77777777" w:rsidR="00AE3917" w:rsidRDefault="0000000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59F61BB7" w14:textId="77777777" w:rsidR="00AE3917" w:rsidRDefault="00000000">
            <w:pPr>
              <w:jc w:val="center"/>
            </w:pPr>
            <w:r>
              <w:rPr>
                <w:rtl/>
              </w:rPr>
              <w:t xml:space="preserve">4 </w:t>
            </w:r>
            <w:proofErr w:type="spellStart"/>
            <w:r>
              <w:rPr>
                <w:rtl/>
              </w:rPr>
              <w:t>בודקים</w:t>
            </w:r>
            <w:proofErr w:type="spellEnd"/>
          </w:p>
        </w:tc>
        <w:tc>
          <w:tcPr>
            <w:tcW w:w="4077" w:type="dxa"/>
          </w:tcPr>
          <w:p w14:paraId="51922880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כמות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גבוהה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t>TC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לביצוע</w:t>
            </w:r>
            <w:r>
              <w:rPr>
                <w:rtl/>
              </w:rPr>
              <w:t>.</w:t>
            </w:r>
          </w:p>
        </w:tc>
      </w:tr>
      <w:tr w:rsidR="00AE3917" w14:paraId="4D873BDC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3DCB845" w14:textId="77777777" w:rsidR="00AE3917" w:rsidRDefault="0000000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4595EA2F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אשת</w:t>
            </w:r>
            <w:proofErr w:type="spellEnd"/>
            <w:r>
              <w:rPr>
                <w:rtl/>
              </w:rPr>
              <w:t xml:space="preserve"> </w:t>
            </w:r>
            <w:proofErr w:type="gramStart"/>
            <w:r>
              <w:t>I.T</w:t>
            </w:r>
            <w:proofErr w:type="gramEnd"/>
          </w:p>
        </w:tc>
        <w:tc>
          <w:tcPr>
            <w:tcW w:w="4077" w:type="dxa"/>
          </w:tcPr>
          <w:p w14:paraId="2345F2FB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במקרי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נפילות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מערכת</w:t>
            </w:r>
            <w:proofErr w:type="spellEnd"/>
            <w:r>
              <w:rPr>
                <w:rtl/>
              </w:rPr>
              <w:t>/</w:t>
            </w:r>
            <w:proofErr w:type="spellStart"/>
            <w:r>
              <w:rPr>
                <w:rtl/>
              </w:rPr>
              <w:t>תקשורת</w:t>
            </w:r>
            <w:proofErr w:type="spellEnd"/>
            <w:r>
              <w:rPr>
                <w:rtl/>
              </w:rPr>
              <w:t>.</w:t>
            </w:r>
          </w:p>
        </w:tc>
      </w:tr>
      <w:tr w:rsidR="00AE3917" w14:paraId="00CDFED2" w14:textId="77777777" w:rsidTr="00AE391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right w:val="single" w:sz="8" w:space="0" w:color="000000"/>
            </w:tcBorders>
            <w:shd w:val="clear" w:color="auto" w:fill="B7B7B7"/>
          </w:tcPr>
          <w:p w14:paraId="581034FF" w14:textId="77777777" w:rsidR="00AE3917" w:rsidRDefault="00000000">
            <w:pPr>
              <w:jc w:val="center"/>
            </w:pPr>
            <w:r>
              <w:rPr>
                <w:rtl/>
              </w:rPr>
              <w:t xml:space="preserve">      </w:t>
            </w:r>
            <w:proofErr w:type="spellStart"/>
            <w:r>
              <w:rPr>
                <w:rtl/>
              </w:rPr>
              <w:t>שונות</w:t>
            </w:r>
            <w:proofErr w:type="spellEnd"/>
          </w:p>
        </w:tc>
      </w:tr>
      <w:tr w:rsidR="00AE3917" w14:paraId="7687A12C" w14:textId="77777777" w:rsidTr="00AE3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9B56C24" w14:textId="77777777" w:rsidR="00AE3917" w:rsidRDefault="0000000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4002A793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הפסקת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צהריים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בין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מפגשים</w:t>
            </w:r>
            <w:proofErr w:type="spellEnd"/>
          </w:p>
        </w:tc>
        <w:tc>
          <w:tcPr>
            <w:tcW w:w="4077" w:type="dxa"/>
          </w:tcPr>
          <w:p w14:paraId="40E39994" w14:textId="77777777" w:rsidR="00AE391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מנוחה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ומזון</w:t>
            </w:r>
            <w:proofErr w:type="spellEnd"/>
            <w:r>
              <w:rPr>
                <w:rtl/>
              </w:rPr>
              <w:t>.</w:t>
            </w:r>
          </w:p>
        </w:tc>
      </w:tr>
      <w:tr w:rsidR="00AE3917" w14:paraId="608741A3" w14:textId="77777777" w:rsidTr="00AE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C3F1017" w14:textId="77777777" w:rsidR="00AE3917" w:rsidRDefault="0000000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</w:tcPr>
          <w:p w14:paraId="2A592CFB" w14:textId="77777777" w:rsidR="00AE3917" w:rsidRDefault="00000000">
            <w:pPr>
              <w:jc w:val="center"/>
            </w:pPr>
            <w:r>
              <w:rPr>
                <w:rtl/>
              </w:rPr>
              <w:t xml:space="preserve">4 </w:t>
            </w:r>
            <w:proofErr w:type="spellStart"/>
            <w:r>
              <w:rPr>
                <w:rtl/>
              </w:rPr>
              <w:t>רב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קו</w:t>
            </w:r>
            <w:proofErr w:type="spellEnd"/>
            <w:r>
              <w:rPr>
                <w:rtl/>
              </w:rPr>
              <w:t xml:space="preserve"> </w:t>
            </w:r>
          </w:p>
        </w:tc>
        <w:tc>
          <w:tcPr>
            <w:tcW w:w="4077" w:type="dxa"/>
          </w:tcPr>
          <w:p w14:paraId="3A1F5EDE" w14:textId="77777777" w:rsidR="00AE391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tl/>
              </w:rPr>
              <w:t>לצורך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התניידות</w:t>
            </w:r>
            <w:proofErr w:type="spellEnd"/>
            <w:r>
              <w:rPr>
                <w:rtl/>
              </w:rPr>
              <w:t>.</w:t>
            </w:r>
          </w:p>
        </w:tc>
      </w:tr>
    </w:tbl>
    <w:p w14:paraId="3FEE05FF" w14:textId="77777777" w:rsidR="00AE3917" w:rsidRDefault="00000000">
      <w:pPr>
        <w:pStyle w:val="1"/>
        <w:ind w:left="0"/>
        <w:rPr>
          <w:rFonts w:ascii="Calibri" w:eastAsia="Calibri" w:hAnsi="Calibri" w:cs="Calibri"/>
        </w:rPr>
      </w:pPr>
      <w:bookmarkStart w:id="44" w:name="_mgd2avj7n5dt" w:colFirst="0" w:colLast="0"/>
      <w:bookmarkEnd w:id="44"/>
      <w:proofErr w:type="gramStart"/>
      <w:r>
        <w:rPr>
          <w:rFonts w:ascii="Calibri" w:eastAsia="Calibri" w:hAnsi="Calibri" w:cs="Calibri"/>
          <w:rtl/>
        </w:rPr>
        <w:t xml:space="preserve">8  </w:t>
      </w:r>
      <w:proofErr w:type="spellStart"/>
      <w:r>
        <w:rPr>
          <w:rFonts w:ascii="Calibri" w:eastAsia="Calibri" w:hAnsi="Calibri" w:cs="Calibri"/>
          <w:rtl/>
        </w:rPr>
        <w:t>טבלת</w:t>
      </w:r>
      <w:proofErr w:type="spellEnd"/>
      <w:proofErr w:type="gram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סיכונים</w:t>
      </w:r>
      <w:proofErr w:type="spellEnd"/>
      <w:r>
        <w:rPr>
          <w:rFonts w:ascii="Calibri" w:eastAsia="Calibri" w:hAnsi="Calibri" w:cs="Calibri"/>
          <w:rtl/>
        </w:rPr>
        <w:t xml:space="preserve">   </w:t>
      </w:r>
    </w:p>
    <w:p w14:paraId="2968E42D" w14:textId="77777777" w:rsidR="00AE3917" w:rsidRDefault="00000000">
      <w:pPr>
        <w:pStyle w:val="1"/>
        <w:spacing w:before="0"/>
        <w:ind w:left="0"/>
        <w:jc w:val="right"/>
        <w:rPr>
          <w:rFonts w:ascii="Calibri" w:eastAsia="Calibri" w:hAnsi="Calibri" w:cs="Calibri"/>
          <w:color w:val="000000"/>
        </w:rPr>
      </w:pPr>
      <w:bookmarkStart w:id="45" w:name="_plcjtdukvvq5" w:colFirst="0" w:colLast="0"/>
      <w:bookmarkEnd w:id="45"/>
      <w:r>
        <w:rPr>
          <w:rFonts w:ascii="Calibri" w:eastAsia="Calibri" w:hAnsi="Calibri" w:cs="Calibri"/>
          <w:color w:val="000000"/>
        </w:rPr>
        <w:t>(S=D*P)</w:t>
      </w:r>
      <w:r>
        <w:rPr>
          <w:rFonts w:ascii="Calibri" w:eastAsia="Calibri" w:hAnsi="Calibri" w:cs="Calibri"/>
          <w:color w:val="000000"/>
        </w:rPr>
        <w:tab/>
      </w:r>
    </w:p>
    <w:tbl>
      <w:tblPr>
        <w:tblStyle w:val="af2"/>
        <w:bidiVisual/>
        <w:tblW w:w="11520" w:type="dxa"/>
        <w:tblInd w:w="-1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"/>
        <w:gridCol w:w="1200"/>
        <w:gridCol w:w="720"/>
        <w:gridCol w:w="780"/>
        <w:gridCol w:w="900"/>
        <w:gridCol w:w="1995"/>
        <w:gridCol w:w="705"/>
        <w:gridCol w:w="2565"/>
        <w:gridCol w:w="1185"/>
        <w:gridCol w:w="1200"/>
      </w:tblGrid>
      <w:tr w:rsidR="00AE3917" w14:paraId="386CF8AC" w14:textId="77777777">
        <w:tc>
          <w:tcPr>
            <w:tcW w:w="27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5256" w14:textId="77777777" w:rsid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65918BBA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A49" w14:textId="77777777" w:rsidR="00AE3917" w:rsidRDefault="00AE3917">
            <w:pPr>
              <w:spacing w:after="0" w:line="240" w:lineRule="auto"/>
              <w:jc w:val="center"/>
              <w:rPr>
                <w:b/>
              </w:rPr>
            </w:pPr>
          </w:p>
          <w:p w14:paraId="6C8AC295" w14:textId="77777777" w:rsidR="00AE3917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סיכון</w:t>
            </w:r>
            <w:proofErr w:type="spellEnd"/>
          </w:p>
        </w:tc>
        <w:tc>
          <w:tcPr>
            <w:tcW w:w="72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B395" w14:textId="77777777" w:rsidR="00AE391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 </w:t>
            </w:r>
          </w:p>
          <w:p w14:paraId="199132DF" w14:textId="77777777" w:rsidR="00AE3917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סיכוי</w:t>
            </w:r>
            <w:proofErr w:type="spellEnd"/>
          </w:p>
          <w:p w14:paraId="72596362" w14:textId="77777777" w:rsidR="00AE391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(0-1)</w:t>
            </w:r>
          </w:p>
        </w:tc>
        <w:tc>
          <w:tcPr>
            <w:tcW w:w="7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6A7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 </w:t>
            </w:r>
          </w:p>
          <w:p w14:paraId="33743ED8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נזק</w:t>
            </w:r>
            <w:proofErr w:type="spellEnd"/>
            <w:r>
              <w:rPr>
                <w:b/>
                <w:rtl/>
              </w:rPr>
              <w:t xml:space="preserve"> </w:t>
            </w:r>
          </w:p>
          <w:p w14:paraId="0D9BA6B5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(1-10)</w:t>
            </w:r>
          </w:p>
        </w:tc>
        <w:tc>
          <w:tcPr>
            <w:tcW w:w="9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371C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 </w:t>
            </w:r>
          </w:p>
          <w:p w14:paraId="57EA0057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חומרה</w:t>
            </w:r>
            <w:proofErr w:type="spellEnd"/>
          </w:p>
          <w:p w14:paraId="471BFB46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(1-10)</w:t>
            </w:r>
          </w:p>
        </w:tc>
        <w:tc>
          <w:tcPr>
            <w:tcW w:w="19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74F7" w14:textId="77777777" w:rsidR="00AE3917" w:rsidRDefault="00AE3917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  <w:p w14:paraId="292AD49D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תיאור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הנזק</w:t>
            </w:r>
            <w:proofErr w:type="spellEnd"/>
          </w:p>
        </w:tc>
        <w:tc>
          <w:tcPr>
            <w:tcW w:w="70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5D4E" w14:textId="77777777" w:rsidR="00AE3917" w:rsidRDefault="00AE3917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  <w:p w14:paraId="79A7641B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פעילות</w:t>
            </w:r>
            <w:proofErr w:type="spellEnd"/>
          </w:p>
        </w:tc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59DE" w14:textId="77777777" w:rsidR="00AE3917" w:rsidRDefault="00AE3917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  <w:p w14:paraId="2C5C6F71" w14:textId="77777777" w:rsidR="00AE3917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תיאור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פעולה</w:t>
            </w:r>
            <w:proofErr w:type="spellEnd"/>
          </w:p>
        </w:tc>
        <w:tc>
          <w:tcPr>
            <w:tcW w:w="11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B10" w14:textId="77777777" w:rsid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44172CE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אחראי</w:t>
            </w:r>
            <w:proofErr w:type="spellEnd"/>
          </w:p>
        </w:tc>
        <w:tc>
          <w:tcPr>
            <w:tcW w:w="12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3A2B" w14:textId="77777777" w:rsid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0A7B54B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יעד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לטיפול</w:t>
            </w:r>
            <w:proofErr w:type="spellEnd"/>
          </w:p>
        </w:tc>
      </w:tr>
      <w:tr w:rsidR="00AE3917" w14:paraId="62311B54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751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72E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מלחמה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A7D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0.99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8F59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F670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9.9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0DD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בתחנות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עבודה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אי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אפשר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לעבוד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B5B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גידור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4269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בזום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ארגון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עבודה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חלופי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7A54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קובי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יונסי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CD97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10.1.24</w:t>
            </w:r>
          </w:p>
        </w:tc>
      </w:tr>
      <w:tr w:rsidR="00AE3917" w14:paraId="07066AEB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60E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1DCB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נפילת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תקשורת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C95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EB3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8A4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8656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אי</w:t>
            </w:r>
            <w:r>
              <w:rPr>
                <w:rtl/>
              </w:rPr>
              <w:t>-</w:t>
            </w:r>
            <w:r>
              <w:rPr>
                <w:rtl/>
                <w:lang w:bidi="he-IL"/>
              </w:rPr>
              <w:t>יכולת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>-</w:t>
            </w:r>
            <w:proofErr w:type="spellStart"/>
            <w:r>
              <w:t>Testrail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וזום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6D53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ניטור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126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זמינות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טכנאי</w:t>
            </w:r>
            <w:proofErr w:type="spellEnd"/>
            <w:r>
              <w:rPr>
                <w:rtl/>
              </w:rPr>
              <w:t xml:space="preserve"> 24 </w:t>
            </w:r>
            <w:proofErr w:type="spellStart"/>
            <w:r>
              <w:rPr>
                <w:rtl/>
              </w:rPr>
              <w:t>שעות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ביממה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8A15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איש</w:t>
            </w:r>
            <w:proofErr w:type="spellEnd"/>
            <w:r>
              <w:rPr>
                <w:rtl/>
              </w:rPr>
              <w:t xml:space="preserve"> </w:t>
            </w:r>
            <w:r>
              <w:t>IT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2119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N/A</w:t>
            </w:r>
          </w:p>
        </w:tc>
      </w:tr>
      <w:tr w:rsidR="00AE3917" w14:paraId="39AEB7E6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5AA4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11E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מילואים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B4D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C2B6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CBEF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679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איבוד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צוות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לחודש</w:t>
            </w:r>
            <w:proofErr w:type="spell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40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גידור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7069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חפיפה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מראש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לבודק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ותיק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בצוות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565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אור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חן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4A06" w14:textId="77777777" w:rsidR="00AE3917" w:rsidRDefault="00000000">
            <w:pPr>
              <w:widowControl w:val="0"/>
              <w:spacing w:after="0" w:line="240" w:lineRule="auto"/>
              <w:jc w:val="center"/>
            </w:pPr>
            <w:r>
              <w:t>9.1.24</w:t>
            </w:r>
          </w:p>
        </w:tc>
      </w:tr>
      <w:tr w:rsidR="00AE3917" w14:paraId="0C2EF385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C5B9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3BDF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חגים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C8FA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1F66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5A34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680A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היעדרות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מחצית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מחברי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הצוות</w:t>
            </w:r>
            <w:proofErr w:type="spell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17BB" w14:textId="77777777" w:rsidR="00AE3917" w:rsidRDefault="00000000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גידור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417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שעות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נוספות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641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אור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חן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B09B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N/A</w:t>
            </w:r>
          </w:p>
        </w:tc>
      </w:tr>
      <w:tr w:rsidR="00AE3917" w14:paraId="351E93C7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DFB1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4521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חוסר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ניסיון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חברי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הצוות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F18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5D4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4954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1DF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תהליך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עבודה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וממושך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מעבר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לדד</w:t>
            </w:r>
            <w:r>
              <w:rPr>
                <w:rtl/>
              </w:rPr>
              <w:t>-</w:t>
            </w:r>
            <w:r>
              <w:rPr>
                <w:rtl/>
                <w:lang w:bidi="he-IL"/>
              </w:rPr>
              <w:t>ליין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8021" w14:textId="77777777" w:rsidR="00AE3917" w:rsidRDefault="00000000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גידור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7410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שמירת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קשר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הדוק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מנהל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הפרויקט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703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אור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חן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B99C" w14:textId="77777777" w:rsidR="00AE3917" w:rsidRDefault="00000000">
            <w:pPr>
              <w:widowControl w:val="0"/>
              <w:spacing w:after="0" w:line="240" w:lineRule="auto"/>
              <w:jc w:val="center"/>
            </w:pPr>
            <w:r>
              <w:t>4.1.24</w:t>
            </w:r>
          </w:p>
        </w:tc>
      </w:tr>
      <w:tr w:rsidR="00AE3917" w14:paraId="3165ACA6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07B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E4AE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בעיה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בש.</w:t>
            </w:r>
            <w:proofErr w:type="gramStart"/>
            <w:r>
              <w:rPr>
                <w:rtl/>
              </w:rPr>
              <w:t>ב.א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CD56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4C2F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8F27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A1B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rtl/>
                <w:lang w:bidi="he-IL"/>
              </w:rPr>
              <w:t>אין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אפשרות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תשלומים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באשראי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1DD4" w14:textId="77777777" w:rsidR="00AE3917" w:rsidRDefault="00000000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גידור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16C6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שירות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בנקאות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בסים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6BB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rtl/>
              </w:rPr>
              <w:t>נציג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פלאפון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37C1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N/A</w:t>
            </w:r>
          </w:p>
        </w:tc>
      </w:tr>
      <w:tr w:rsidR="00AE3917" w14:paraId="678DBDA2" w14:textId="77777777"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255D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1815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עומס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שרתי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B96A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04E7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F340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B638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איטיות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בזרימת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מידע</w:t>
            </w:r>
            <w:proofErr w:type="spellEnd"/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3F42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ניטור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BAAB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עיבוי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שרתים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F6FC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rPr>
                <w:rtl/>
              </w:rPr>
              <w:t>איש</w:t>
            </w:r>
            <w:proofErr w:type="spellEnd"/>
            <w:r>
              <w:rPr>
                <w:rtl/>
              </w:rPr>
              <w:t xml:space="preserve"> </w:t>
            </w:r>
            <w:r>
              <w:t>IT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D240" w14:textId="77777777" w:rsidR="00AE3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11.1.24</w:t>
            </w:r>
          </w:p>
        </w:tc>
      </w:tr>
    </w:tbl>
    <w:p w14:paraId="43B0EEA1" w14:textId="77777777" w:rsidR="00AE3917" w:rsidRDefault="00000000">
      <w:pPr>
        <w:pStyle w:val="1"/>
        <w:ind w:left="0"/>
        <w:rPr>
          <w:rFonts w:ascii="Calibri" w:eastAsia="Calibri" w:hAnsi="Calibri" w:cs="Calibri"/>
        </w:rPr>
      </w:pPr>
      <w:bookmarkStart w:id="46" w:name="_gkw53ou2gq65" w:colFirst="0" w:colLast="0"/>
      <w:bookmarkEnd w:id="46"/>
      <w:proofErr w:type="gramStart"/>
      <w:r>
        <w:rPr>
          <w:rFonts w:ascii="Calibri" w:eastAsia="Calibri" w:hAnsi="Calibri" w:cs="Calibri"/>
          <w:rtl/>
        </w:rPr>
        <w:t xml:space="preserve">9  </w:t>
      </w:r>
      <w:proofErr w:type="spellStart"/>
      <w:r>
        <w:rPr>
          <w:rFonts w:ascii="Calibri" w:eastAsia="Calibri" w:hAnsi="Calibri" w:cs="Calibri"/>
          <w:rtl/>
        </w:rPr>
        <w:t>טבלת</w:t>
      </w:r>
      <w:proofErr w:type="spellEnd"/>
      <w:proofErr w:type="gram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כיסוי</w:t>
      </w:r>
      <w:proofErr w:type="spellEnd"/>
    </w:p>
    <w:tbl>
      <w:tblPr>
        <w:tblStyle w:val="af3"/>
        <w:bidiVisual/>
        <w:tblW w:w="8522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268"/>
        <w:gridCol w:w="993"/>
        <w:gridCol w:w="2372"/>
        <w:gridCol w:w="1705"/>
      </w:tblGrid>
      <w:tr w:rsidR="00AE3917" w14:paraId="6F33AFDB" w14:textId="77777777">
        <w:trPr>
          <w:tblHeader/>
        </w:trPr>
        <w:tc>
          <w:tcPr>
            <w:tcW w:w="3452" w:type="dxa"/>
            <w:gridSpan w:val="2"/>
            <w:shd w:val="clear" w:color="auto" w:fill="6FA8DC"/>
          </w:tcPr>
          <w:p w14:paraId="75BF7D36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אפיון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המערכת</w:t>
            </w:r>
            <w:proofErr w:type="spellEnd"/>
          </w:p>
        </w:tc>
        <w:tc>
          <w:tcPr>
            <w:tcW w:w="3365" w:type="dxa"/>
            <w:gridSpan w:val="2"/>
            <w:shd w:val="clear" w:color="auto" w:fill="6FA8DC"/>
          </w:tcPr>
          <w:p w14:paraId="4E3381F1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נושאי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הבדיקה</w:t>
            </w:r>
            <w:proofErr w:type="spellEnd"/>
          </w:p>
        </w:tc>
        <w:tc>
          <w:tcPr>
            <w:tcW w:w="1705" w:type="dxa"/>
            <w:shd w:val="clear" w:color="auto" w:fill="6FA8DC"/>
          </w:tcPr>
          <w:p w14:paraId="290CE82C" w14:textId="77777777" w:rsidR="00AE3917" w:rsidRDefault="00AE3917">
            <w:pPr>
              <w:rPr>
                <w:b/>
              </w:rPr>
            </w:pPr>
          </w:p>
        </w:tc>
      </w:tr>
      <w:tr w:rsidR="00AE3917" w14:paraId="5253A0AD" w14:textId="77777777">
        <w:trPr>
          <w:trHeight w:val="477"/>
          <w:tblHeader/>
        </w:trPr>
        <w:tc>
          <w:tcPr>
            <w:tcW w:w="1184" w:type="dxa"/>
            <w:shd w:val="clear" w:color="auto" w:fill="6FA8DC"/>
          </w:tcPr>
          <w:p w14:paraId="2CEE5687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פרק</w:t>
            </w:r>
            <w:proofErr w:type="spellEnd"/>
            <w:r>
              <w:rPr>
                <w:b/>
                <w:rtl/>
              </w:rPr>
              <w:t xml:space="preserve"> / </w:t>
            </w:r>
            <w:proofErr w:type="spellStart"/>
            <w:r>
              <w:rPr>
                <w:b/>
                <w:rtl/>
              </w:rPr>
              <w:t>סעיף</w:t>
            </w:r>
            <w:proofErr w:type="spellEnd"/>
          </w:p>
        </w:tc>
        <w:tc>
          <w:tcPr>
            <w:tcW w:w="2268" w:type="dxa"/>
            <w:shd w:val="clear" w:color="auto" w:fill="6FA8DC"/>
          </w:tcPr>
          <w:p w14:paraId="4E7A3728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סעיף</w:t>
            </w:r>
            <w:proofErr w:type="spellEnd"/>
          </w:p>
        </w:tc>
        <w:tc>
          <w:tcPr>
            <w:tcW w:w="993" w:type="dxa"/>
            <w:shd w:val="clear" w:color="auto" w:fill="6FA8DC"/>
          </w:tcPr>
          <w:p w14:paraId="41A2E9A0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פרק</w:t>
            </w:r>
            <w:proofErr w:type="spellEnd"/>
            <w:r>
              <w:rPr>
                <w:b/>
                <w:rtl/>
              </w:rPr>
              <w:t xml:space="preserve"> / </w:t>
            </w:r>
            <w:proofErr w:type="spellStart"/>
            <w:r>
              <w:rPr>
                <w:b/>
                <w:rtl/>
              </w:rPr>
              <w:t>סעיף</w:t>
            </w:r>
            <w:proofErr w:type="spellEnd"/>
          </w:p>
        </w:tc>
        <w:tc>
          <w:tcPr>
            <w:tcW w:w="2372" w:type="dxa"/>
            <w:shd w:val="clear" w:color="auto" w:fill="6FA8DC"/>
          </w:tcPr>
          <w:p w14:paraId="21E96EC7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שם</w:t>
            </w:r>
            <w:proofErr w:type="spellEnd"/>
            <w:r>
              <w:rPr>
                <w:b/>
                <w:rtl/>
              </w:rPr>
              <w:t xml:space="preserve"> </w:t>
            </w:r>
            <w:proofErr w:type="spellStart"/>
            <w:r>
              <w:rPr>
                <w:b/>
                <w:rtl/>
              </w:rPr>
              <w:t>סעיף</w:t>
            </w:r>
            <w:proofErr w:type="spellEnd"/>
          </w:p>
        </w:tc>
        <w:tc>
          <w:tcPr>
            <w:tcW w:w="1705" w:type="dxa"/>
            <w:shd w:val="clear" w:color="auto" w:fill="6FA8DC"/>
          </w:tcPr>
          <w:p w14:paraId="134B7EFE" w14:textId="77777777" w:rsidR="00AE3917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  <w:rtl/>
              </w:rPr>
              <w:t>הערות</w:t>
            </w:r>
            <w:proofErr w:type="spellEnd"/>
            <w:r>
              <w:rPr>
                <w:b/>
                <w:rtl/>
              </w:rPr>
              <w:t xml:space="preserve"> ל- </w:t>
            </w:r>
            <w:r>
              <w:rPr>
                <w:b/>
              </w:rPr>
              <w:t>NT</w:t>
            </w:r>
          </w:p>
        </w:tc>
      </w:tr>
      <w:tr w:rsidR="00AE3917" w14:paraId="256E8A49" w14:textId="77777777">
        <w:trPr>
          <w:trHeight w:val="220"/>
          <w:tblHeader/>
        </w:trPr>
        <w:tc>
          <w:tcPr>
            <w:tcW w:w="1184" w:type="dxa"/>
            <w:vMerge w:val="restart"/>
          </w:tcPr>
          <w:p w14:paraId="6D47F4D8" w14:textId="77777777" w:rsidR="00AE3917" w:rsidRDefault="00AE3917">
            <w:pPr>
              <w:jc w:val="center"/>
              <w:rPr>
                <w:b/>
              </w:rPr>
            </w:pPr>
          </w:p>
          <w:p w14:paraId="7C89072A" w14:textId="77777777" w:rsidR="00AE3917" w:rsidRDefault="00AE3917">
            <w:pPr>
              <w:jc w:val="center"/>
              <w:rPr>
                <w:b/>
              </w:rPr>
            </w:pPr>
          </w:p>
          <w:p w14:paraId="2FE4CA79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268" w:type="dxa"/>
            <w:vMerge w:val="restart"/>
          </w:tcPr>
          <w:p w14:paraId="7738534E" w14:textId="77777777" w:rsidR="00AE3917" w:rsidRDefault="00AE3917">
            <w:pPr>
              <w:jc w:val="center"/>
            </w:pPr>
          </w:p>
          <w:p w14:paraId="46E0BEE3" w14:textId="77777777" w:rsidR="00AE3917" w:rsidRDefault="00AE3917">
            <w:pPr>
              <w:jc w:val="center"/>
            </w:pPr>
          </w:p>
          <w:p w14:paraId="3707E581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קבלת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תשלומים</w:t>
            </w:r>
            <w:proofErr w:type="spellEnd"/>
          </w:p>
        </w:tc>
        <w:tc>
          <w:tcPr>
            <w:tcW w:w="993" w:type="dxa"/>
          </w:tcPr>
          <w:p w14:paraId="44FC53F0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4.2.1</w:t>
            </w:r>
          </w:p>
        </w:tc>
        <w:tc>
          <w:tcPr>
            <w:tcW w:w="2372" w:type="dxa"/>
          </w:tcPr>
          <w:p w14:paraId="1F2D025E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בדיקת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אישור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תשלום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באשראי</w:t>
            </w:r>
            <w:proofErr w:type="spellEnd"/>
          </w:p>
        </w:tc>
        <w:tc>
          <w:tcPr>
            <w:tcW w:w="1705" w:type="dxa"/>
          </w:tcPr>
          <w:p w14:paraId="1CC0A45F" w14:textId="77777777" w:rsidR="00AE3917" w:rsidRDefault="00AE3917">
            <w:pPr>
              <w:jc w:val="center"/>
            </w:pPr>
          </w:p>
        </w:tc>
      </w:tr>
      <w:tr w:rsidR="00AE3917" w14:paraId="301B88EE" w14:textId="77777777">
        <w:trPr>
          <w:trHeight w:val="220"/>
          <w:tblHeader/>
        </w:trPr>
        <w:tc>
          <w:tcPr>
            <w:tcW w:w="1184" w:type="dxa"/>
            <w:vMerge/>
          </w:tcPr>
          <w:p w14:paraId="1CBBC7B9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6AE9B655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2304C893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4.2.2</w:t>
            </w:r>
          </w:p>
        </w:tc>
        <w:tc>
          <w:tcPr>
            <w:tcW w:w="2372" w:type="dxa"/>
          </w:tcPr>
          <w:p w14:paraId="098F863F" w14:textId="77777777" w:rsidR="00AE3917" w:rsidRDefault="00000000">
            <w:pPr>
              <w:jc w:val="center"/>
            </w:pPr>
            <w:r>
              <w:rPr>
                <w:rtl/>
                <w:lang w:bidi="he-IL"/>
              </w:rPr>
              <w:t>סירוב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תשלום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בגין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חריגת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אשראי</w:t>
            </w:r>
            <w:r>
              <w:rPr>
                <w:rtl/>
              </w:rPr>
              <w:t xml:space="preserve"> </w:t>
            </w:r>
          </w:p>
        </w:tc>
        <w:tc>
          <w:tcPr>
            <w:tcW w:w="1705" w:type="dxa"/>
          </w:tcPr>
          <w:p w14:paraId="621DE65E" w14:textId="77777777" w:rsidR="00AE3917" w:rsidRDefault="00AE3917">
            <w:pPr>
              <w:jc w:val="center"/>
            </w:pPr>
          </w:p>
        </w:tc>
      </w:tr>
      <w:tr w:rsidR="00AE3917" w14:paraId="77267C80" w14:textId="77777777">
        <w:trPr>
          <w:trHeight w:val="220"/>
          <w:tblHeader/>
        </w:trPr>
        <w:tc>
          <w:tcPr>
            <w:tcW w:w="1184" w:type="dxa"/>
            <w:vMerge/>
          </w:tcPr>
          <w:p w14:paraId="2B60D1B4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3C59A58E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56311725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4.2.3</w:t>
            </w:r>
          </w:p>
        </w:tc>
        <w:tc>
          <w:tcPr>
            <w:tcW w:w="2372" w:type="dxa"/>
          </w:tcPr>
          <w:p w14:paraId="3451C91F" w14:textId="77777777" w:rsidR="00AE3917" w:rsidRDefault="00000000">
            <w:pPr>
              <w:jc w:val="center"/>
            </w:pPr>
            <w:r>
              <w:rPr>
                <w:rtl/>
                <w:lang w:bidi="he-IL"/>
              </w:rPr>
              <w:t>הודעה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כרטיס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בגין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אובדן</w:t>
            </w:r>
            <w:r>
              <w:rPr>
                <w:rtl/>
              </w:rPr>
              <w:t>/</w:t>
            </w:r>
            <w:r>
              <w:rPr>
                <w:rtl/>
                <w:lang w:bidi="he-IL"/>
              </w:rPr>
              <w:t>גניבה</w:t>
            </w:r>
          </w:p>
        </w:tc>
        <w:tc>
          <w:tcPr>
            <w:tcW w:w="1705" w:type="dxa"/>
          </w:tcPr>
          <w:p w14:paraId="409D8C91" w14:textId="77777777" w:rsidR="00AE3917" w:rsidRDefault="00AE3917">
            <w:pPr>
              <w:jc w:val="center"/>
            </w:pPr>
          </w:p>
        </w:tc>
      </w:tr>
      <w:tr w:rsidR="00AE3917" w14:paraId="1366298F" w14:textId="77777777">
        <w:trPr>
          <w:trHeight w:val="220"/>
          <w:tblHeader/>
        </w:trPr>
        <w:tc>
          <w:tcPr>
            <w:tcW w:w="1184" w:type="dxa"/>
            <w:vMerge w:val="restart"/>
          </w:tcPr>
          <w:p w14:paraId="1A8334EF" w14:textId="77777777" w:rsidR="00AE3917" w:rsidRDefault="00AE3917">
            <w:pPr>
              <w:jc w:val="center"/>
              <w:rPr>
                <w:b/>
              </w:rPr>
            </w:pPr>
          </w:p>
          <w:p w14:paraId="3692872C" w14:textId="77777777" w:rsidR="00AE3917" w:rsidRDefault="00AE3917">
            <w:pPr>
              <w:jc w:val="center"/>
              <w:rPr>
                <w:b/>
              </w:rPr>
            </w:pPr>
          </w:p>
          <w:p w14:paraId="2E586E5D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5.7</w:t>
            </w:r>
          </w:p>
        </w:tc>
        <w:tc>
          <w:tcPr>
            <w:tcW w:w="2268" w:type="dxa"/>
            <w:vMerge w:val="restart"/>
          </w:tcPr>
          <w:p w14:paraId="118EB54A" w14:textId="77777777" w:rsidR="00AE3917" w:rsidRDefault="00AE3917">
            <w:pPr>
              <w:jc w:val="center"/>
            </w:pPr>
          </w:p>
          <w:p w14:paraId="2ACD80A5" w14:textId="77777777" w:rsidR="00AE3917" w:rsidRDefault="00AE3917">
            <w:pPr>
              <w:jc w:val="center"/>
            </w:pPr>
          </w:p>
          <w:p w14:paraId="28CD0C97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קליטת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אספקה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למלאי</w:t>
            </w:r>
            <w:proofErr w:type="spellEnd"/>
          </w:p>
        </w:tc>
        <w:tc>
          <w:tcPr>
            <w:tcW w:w="993" w:type="dxa"/>
          </w:tcPr>
          <w:p w14:paraId="5D68BDBE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372" w:type="dxa"/>
          </w:tcPr>
          <w:p w14:paraId="16440767" w14:textId="77777777" w:rsidR="00AE3917" w:rsidRDefault="00000000">
            <w:pPr>
              <w:jc w:val="center"/>
            </w:pPr>
            <w:r>
              <w:rPr>
                <w:rtl/>
                <w:lang w:bidi="he-IL"/>
              </w:rPr>
              <w:t>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החשבונית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מהספק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זהים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הזמנת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אספקה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למלאי</w:t>
            </w:r>
          </w:p>
        </w:tc>
        <w:tc>
          <w:tcPr>
            <w:tcW w:w="1705" w:type="dxa"/>
          </w:tcPr>
          <w:p w14:paraId="4ADCCB0A" w14:textId="77777777" w:rsidR="00AE3917" w:rsidRDefault="00AE3917">
            <w:pPr>
              <w:jc w:val="center"/>
            </w:pPr>
          </w:p>
        </w:tc>
      </w:tr>
      <w:tr w:rsidR="00AE3917" w14:paraId="4605DF47" w14:textId="77777777">
        <w:trPr>
          <w:trHeight w:val="220"/>
          <w:tblHeader/>
        </w:trPr>
        <w:tc>
          <w:tcPr>
            <w:tcW w:w="1184" w:type="dxa"/>
            <w:vMerge/>
          </w:tcPr>
          <w:p w14:paraId="51550E24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470C67F3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41FCAC32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2372" w:type="dxa"/>
          </w:tcPr>
          <w:p w14:paraId="1566C89E" w14:textId="77777777" w:rsidR="00AE3917" w:rsidRDefault="00000000">
            <w:pPr>
              <w:jc w:val="center"/>
            </w:pPr>
            <w:r>
              <w:rPr>
                <w:rtl/>
                <w:lang w:bidi="he-IL"/>
              </w:rPr>
              <w:t>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החשבונית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מהספק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זהים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לפרטי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הזמנת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אספקה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למלאי</w:t>
            </w:r>
          </w:p>
        </w:tc>
        <w:tc>
          <w:tcPr>
            <w:tcW w:w="1705" w:type="dxa"/>
          </w:tcPr>
          <w:p w14:paraId="232B0FB2" w14:textId="77777777" w:rsidR="00AE3917" w:rsidRDefault="00AE3917">
            <w:pPr>
              <w:jc w:val="center"/>
            </w:pPr>
          </w:p>
        </w:tc>
      </w:tr>
      <w:tr w:rsidR="00AE3917" w14:paraId="0B0F2C1A" w14:textId="77777777">
        <w:trPr>
          <w:trHeight w:val="220"/>
          <w:tblHeader/>
        </w:trPr>
        <w:tc>
          <w:tcPr>
            <w:tcW w:w="1184" w:type="dxa"/>
            <w:vMerge w:val="restart"/>
          </w:tcPr>
          <w:p w14:paraId="6A5388CC" w14:textId="77777777" w:rsidR="00AE3917" w:rsidRDefault="00AE3917">
            <w:pPr>
              <w:rPr>
                <w:b/>
              </w:rPr>
            </w:pPr>
          </w:p>
          <w:p w14:paraId="21B3EA6E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5.8</w:t>
            </w:r>
          </w:p>
          <w:p w14:paraId="0E353C28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 w:val="restart"/>
          </w:tcPr>
          <w:p w14:paraId="2B5174DE" w14:textId="77777777" w:rsidR="00AE3917" w:rsidRDefault="00AE3917">
            <w:pPr>
              <w:jc w:val="center"/>
            </w:pPr>
          </w:p>
          <w:p w14:paraId="6EFD342C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טיפול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במאגר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פריטים</w:t>
            </w:r>
            <w:proofErr w:type="spellEnd"/>
          </w:p>
          <w:p w14:paraId="02C77FCA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3A7E08FA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2372" w:type="dxa"/>
          </w:tcPr>
          <w:p w14:paraId="102B3930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עידכון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פרטי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הפריט</w:t>
            </w:r>
            <w:proofErr w:type="spellEnd"/>
          </w:p>
        </w:tc>
        <w:tc>
          <w:tcPr>
            <w:tcW w:w="1705" w:type="dxa"/>
          </w:tcPr>
          <w:p w14:paraId="653DB32A" w14:textId="77777777" w:rsidR="00AE3917" w:rsidRDefault="00AE3917">
            <w:pPr>
              <w:jc w:val="center"/>
            </w:pPr>
          </w:p>
        </w:tc>
      </w:tr>
      <w:tr w:rsidR="00AE3917" w14:paraId="6922868E" w14:textId="77777777">
        <w:trPr>
          <w:trHeight w:val="220"/>
          <w:tblHeader/>
        </w:trPr>
        <w:tc>
          <w:tcPr>
            <w:tcW w:w="1184" w:type="dxa"/>
            <w:vMerge/>
          </w:tcPr>
          <w:p w14:paraId="601B8CC1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1BF3A181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6C87A016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2372" w:type="dxa"/>
          </w:tcPr>
          <w:p w14:paraId="2A155E1C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מחיקת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מהמאגר</w:t>
            </w:r>
            <w:proofErr w:type="spellEnd"/>
          </w:p>
        </w:tc>
        <w:tc>
          <w:tcPr>
            <w:tcW w:w="1705" w:type="dxa"/>
          </w:tcPr>
          <w:p w14:paraId="10C8243A" w14:textId="77777777" w:rsidR="00AE3917" w:rsidRDefault="00AE3917">
            <w:pPr>
              <w:jc w:val="center"/>
            </w:pPr>
          </w:p>
        </w:tc>
      </w:tr>
      <w:tr w:rsidR="00AE3917" w14:paraId="0B06EACE" w14:textId="77777777">
        <w:trPr>
          <w:trHeight w:val="220"/>
          <w:tblHeader/>
        </w:trPr>
        <w:tc>
          <w:tcPr>
            <w:tcW w:w="1184" w:type="dxa"/>
            <w:vMerge/>
          </w:tcPr>
          <w:p w14:paraId="6C90EC58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0EC7E85A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26298C41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2372" w:type="dxa"/>
          </w:tcPr>
          <w:p w14:paraId="22F65F00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הוספת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חדש</w:t>
            </w:r>
            <w:proofErr w:type="spellEnd"/>
          </w:p>
        </w:tc>
        <w:tc>
          <w:tcPr>
            <w:tcW w:w="1705" w:type="dxa"/>
          </w:tcPr>
          <w:p w14:paraId="60A73E1E" w14:textId="77777777" w:rsidR="00AE3917" w:rsidRDefault="00AE3917">
            <w:pPr>
              <w:jc w:val="center"/>
            </w:pPr>
          </w:p>
        </w:tc>
      </w:tr>
      <w:tr w:rsidR="00AE3917" w14:paraId="0CD36E25" w14:textId="77777777">
        <w:trPr>
          <w:trHeight w:val="220"/>
          <w:tblHeader/>
        </w:trPr>
        <w:tc>
          <w:tcPr>
            <w:tcW w:w="1184" w:type="dxa"/>
            <w:vMerge w:val="restart"/>
          </w:tcPr>
          <w:p w14:paraId="236A9583" w14:textId="77777777" w:rsidR="00AE3917" w:rsidRDefault="00AE3917">
            <w:pPr>
              <w:jc w:val="center"/>
              <w:rPr>
                <w:b/>
              </w:rPr>
            </w:pPr>
          </w:p>
          <w:p w14:paraId="4AF690AA" w14:textId="77777777" w:rsidR="00AE3917" w:rsidRDefault="00AE3917">
            <w:pPr>
              <w:jc w:val="center"/>
              <w:rPr>
                <w:b/>
              </w:rPr>
            </w:pPr>
          </w:p>
          <w:p w14:paraId="7018ADEF" w14:textId="77777777" w:rsidR="00AE3917" w:rsidRDefault="00AE3917">
            <w:pPr>
              <w:jc w:val="center"/>
              <w:rPr>
                <w:b/>
              </w:rPr>
            </w:pPr>
          </w:p>
          <w:p w14:paraId="7DD5A467" w14:textId="77777777" w:rsidR="00AE3917" w:rsidRDefault="00AE3917">
            <w:pPr>
              <w:jc w:val="center"/>
              <w:rPr>
                <w:b/>
              </w:rPr>
            </w:pPr>
          </w:p>
          <w:p w14:paraId="081109EB" w14:textId="77777777" w:rsidR="00AE3917" w:rsidRDefault="00AE3917">
            <w:pPr>
              <w:jc w:val="center"/>
              <w:rPr>
                <w:b/>
              </w:rPr>
            </w:pPr>
          </w:p>
          <w:p w14:paraId="10B631A6" w14:textId="77777777" w:rsidR="00AE3917" w:rsidRDefault="00AE3917">
            <w:pPr>
              <w:jc w:val="center"/>
              <w:rPr>
                <w:b/>
              </w:rPr>
            </w:pPr>
          </w:p>
          <w:p w14:paraId="389B6667" w14:textId="77777777" w:rsidR="00AE3917" w:rsidRDefault="00AE3917">
            <w:pPr>
              <w:jc w:val="center"/>
              <w:rPr>
                <w:b/>
              </w:rPr>
            </w:pPr>
          </w:p>
          <w:p w14:paraId="3CB440A1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5.10</w:t>
            </w:r>
          </w:p>
        </w:tc>
        <w:tc>
          <w:tcPr>
            <w:tcW w:w="2268" w:type="dxa"/>
            <w:vMerge w:val="restart"/>
          </w:tcPr>
          <w:p w14:paraId="6A2037B4" w14:textId="77777777" w:rsidR="00AE3917" w:rsidRDefault="00AE3917"/>
          <w:p w14:paraId="7105DEB6" w14:textId="77777777" w:rsidR="00AE3917" w:rsidRDefault="00AE3917">
            <w:pPr>
              <w:jc w:val="center"/>
            </w:pPr>
          </w:p>
          <w:p w14:paraId="093DE2A8" w14:textId="77777777" w:rsidR="00AE3917" w:rsidRDefault="00AE3917">
            <w:pPr>
              <w:jc w:val="center"/>
            </w:pPr>
          </w:p>
          <w:p w14:paraId="262D084C" w14:textId="77777777" w:rsidR="00AE3917" w:rsidRDefault="00AE3917">
            <w:pPr>
              <w:jc w:val="center"/>
            </w:pPr>
          </w:p>
          <w:p w14:paraId="28A4071B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טיפול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בהזמנות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שלא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מומשו</w:t>
            </w:r>
            <w:proofErr w:type="spellEnd"/>
          </w:p>
        </w:tc>
        <w:tc>
          <w:tcPr>
            <w:tcW w:w="993" w:type="dxa"/>
          </w:tcPr>
          <w:p w14:paraId="37B152D4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10.1</w:t>
            </w:r>
          </w:p>
        </w:tc>
        <w:tc>
          <w:tcPr>
            <w:tcW w:w="2372" w:type="dxa"/>
          </w:tcPr>
          <w:p w14:paraId="28C35573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הזמנה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בסטטוס</w:t>
            </w:r>
            <w:proofErr w:type="spellEnd"/>
            <w:r>
              <w:rPr>
                <w:rtl/>
              </w:rPr>
              <w:t xml:space="preserve"> "</w:t>
            </w:r>
            <w:proofErr w:type="spellStart"/>
            <w:r>
              <w:rPr>
                <w:rtl/>
              </w:rPr>
              <w:t>סגור</w:t>
            </w:r>
            <w:proofErr w:type="spellEnd"/>
            <w:r>
              <w:rPr>
                <w:rtl/>
              </w:rPr>
              <w:t>"</w:t>
            </w:r>
          </w:p>
        </w:tc>
        <w:tc>
          <w:tcPr>
            <w:tcW w:w="1705" w:type="dxa"/>
          </w:tcPr>
          <w:p w14:paraId="68B1ECB9" w14:textId="77777777" w:rsidR="00AE3917" w:rsidRDefault="00AE3917">
            <w:pPr>
              <w:jc w:val="center"/>
            </w:pPr>
          </w:p>
        </w:tc>
      </w:tr>
      <w:tr w:rsidR="00AE3917" w14:paraId="448F0084" w14:textId="77777777">
        <w:trPr>
          <w:trHeight w:val="220"/>
          <w:tblHeader/>
        </w:trPr>
        <w:tc>
          <w:tcPr>
            <w:tcW w:w="1184" w:type="dxa"/>
            <w:vMerge/>
          </w:tcPr>
          <w:p w14:paraId="26353B5D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633321EB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3BA92AFC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10.2</w:t>
            </w:r>
          </w:p>
        </w:tc>
        <w:tc>
          <w:tcPr>
            <w:tcW w:w="2372" w:type="dxa"/>
          </w:tcPr>
          <w:p w14:paraId="63E2CDA0" w14:textId="77777777" w:rsidR="00AE3917" w:rsidRDefault="00000000">
            <w:pPr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tl/>
              </w:rPr>
              <w:t>הזמנה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בסטטוס</w:t>
            </w:r>
            <w:proofErr w:type="spellEnd"/>
            <w:r>
              <w:rPr>
                <w:rtl/>
              </w:rPr>
              <w:t xml:space="preserve"> "</w:t>
            </w:r>
            <w:proofErr w:type="spellStart"/>
            <w:r>
              <w:rPr>
                <w:rtl/>
              </w:rPr>
              <w:t>לא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מומשה</w:t>
            </w:r>
            <w:proofErr w:type="spellEnd"/>
            <w:r>
              <w:rPr>
                <w:rtl/>
              </w:rPr>
              <w:t>"</w:t>
            </w:r>
          </w:p>
        </w:tc>
        <w:tc>
          <w:tcPr>
            <w:tcW w:w="1705" w:type="dxa"/>
          </w:tcPr>
          <w:p w14:paraId="0EF7694A" w14:textId="77777777" w:rsidR="00AE3917" w:rsidRDefault="00AE3917">
            <w:pPr>
              <w:jc w:val="center"/>
            </w:pPr>
          </w:p>
        </w:tc>
      </w:tr>
      <w:tr w:rsidR="00AE3917" w14:paraId="6399BD77" w14:textId="77777777">
        <w:trPr>
          <w:trHeight w:val="220"/>
          <w:tblHeader/>
        </w:trPr>
        <w:tc>
          <w:tcPr>
            <w:tcW w:w="1184" w:type="dxa"/>
            <w:vMerge/>
          </w:tcPr>
          <w:p w14:paraId="3D13B07B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37662112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640F86D4" w14:textId="77777777" w:rsidR="00AE3917" w:rsidRDefault="00AE3917">
            <w:pPr>
              <w:jc w:val="center"/>
              <w:rPr>
                <w:b/>
              </w:rPr>
            </w:pPr>
          </w:p>
          <w:p w14:paraId="42B4644F" w14:textId="77777777" w:rsidR="00AE3917" w:rsidRDefault="00AE3917">
            <w:pPr>
              <w:jc w:val="center"/>
              <w:rPr>
                <w:b/>
              </w:rPr>
            </w:pPr>
          </w:p>
          <w:p w14:paraId="1D78F6C1" w14:textId="77777777" w:rsidR="00AE3917" w:rsidRDefault="00AE3917">
            <w:pPr>
              <w:jc w:val="center"/>
              <w:rPr>
                <w:b/>
              </w:rPr>
            </w:pPr>
          </w:p>
          <w:p w14:paraId="449F0B9A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10.3.1</w:t>
            </w:r>
          </w:p>
        </w:tc>
        <w:tc>
          <w:tcPr>
            <w:tcW w:w="2372" w:type="dxa"/>
          </w:tcPr>
          <w:p w14:paraId="248CE358" w14:textId="77777777" w:rsidR="00AE3917" w:rsidRDefault="00000000">
            <w:pPr>
              <w:spacing w:line="276" w:lineRule="auto"/>
              <w:jc w:val="center"/>
            </w:pPr>
            <w:r>
              <w:rPr>
                <w:rtl/>
                <w:lang w:bidi="he-IL"/>
              </w:rPr>
              <w:t>הזמנה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בסטטוס</w:t>
            </w:r>
            <w:r>
              <w:rPr>
                <w:rtl/>
              </w:rPr>
              <w:t xml:space="preserve"> "</w:t>
            </w:r>
            <w:r>
              <w:rPr>
                <w:rtl/>
                <w:lang w:bidi="he-IL"/>
              </w:rPr>
              <w:t>בטיפול</w:t>
            </w:r>
            <w:r>
              <w:rPr>
                <w:rtl/>
              </w:rPr>
              <w:t>"/”</w:t>
            </w:r>
            <w:r>
              <w:rPr>
                <w:rtl/>
                <w:lang w:bidi="he-IL"/>
              </w:rPr>
              <w:t>שמורה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בטיפול</w:t>
            </w:r>
            <w:r>
              <w:rPr>
                <w:rtl/>
              </w:rPr>
              <w:t xml:space="preserve">" </w:t>
            </w:r>
            <w:r>
              <w:rPr>
                <w:rtl/>
                <w:lang w:bidi="he-IL"/>
              </w:rPr>
              <w:t>כאשר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תאריך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האספקה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בהזמנה</w:t>
            </w:r>
            <w:r>
              <w:rPr>
                <w:rtl/>
              </w:rPr>
              <w:t xml:space="preserve">+60 </w:t>
            </w:r>
            <w:r>
              <w:rPr>
                <w:rtl/>
                <w:lang w:bidi="he-IL"/>
              </w:rPr>
              <w:t>יום</w:t>
            </w:r>
            <w:r>
              <w:rPr>
                <w:rtl/>
              </w:rPr>
              <w:t xml:space="preserve"> &lt; </w:t>
            </w:r>
            <w:r>
              <w:rPr>
                <w:rtl/>
                <w:lang w:bidi="he-IL"/>
              </w:rPr>
              <w:t>תאריך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היום</w:t>
            </w:r>
          </w:p>
        </w:tc>
        <w:tc>
          <w:tcPr>
            <w:tcW w:w="1705" w:type="dxa"/>
          </w:tcPr>
          <w:p w14:paraId="4BFA7CFC" w14:textId="77777777" w:rsidR="00AE3917" w:rsidRDefault="00AE3917">
            <w:pPr>
              <w:jc w:val="center"/>
            </w:pPr>
          </w:p>
        </w:tc>
      </w:tr>
      <w:tr w:rsidR="00AE3917" w14:paraId="41F6AE92" w14:textId="77777777">
        <w:trPr>
          <w:trHeight w:val="220"/>
          <w:tblHeader/>
        </w:trPr>
        <w:tc>
          <w:tcPr>
            <w:tcW w:w="1184" w:type="dxa"/>
            <w:vMerge w:val="restart"/>
          </w:tcPr>
          <w:p w14:paraId="1C0669FB" w14:textId="77777777" w:rsidR="00AE3917" w:rsidRDefault="00AE3917">
            <w:pPr>
              <w:jc w:val="center"/>
              <w:rPr>
                <w:b/>
              </w:rPr>
            </w:pPr>
          </w:p>
          <w:p w14:paraId="3D1C7D4D" w14:textId="77777777" w:rsidR="00AE3917" w:rsidRDefault="00AE3917">
            <w:pPr>
              <w:jc w:val="center"/>
              <w:rPr>
                <w:b/>
              </w:rPr>
            </w:pPr>
          </w:p>
          <w:p w14:paraId="08FFD8E1" w14:textId="77777777" w:rsidR="00AE3917" w:rsidRDefault="00AE3917">
            <w:pPr>
              <w:jc w:val="center"/>
              <w:rPr>
                <w:b/>
              </w:rPr>
            </w:pPr>
          </w:p>
          <w:p w14:paraId="5A2FE469" w14:textId="77777777" w:rsidR="00AE3917" w:rsidRDefault="00AE3917">
            <w:pPr>
              <w:jc w:val="center"/>
              <w:rPr>
                <w:b/>
              </w:rPr>
            </w:pPr>
          </w:p>
          <w:p w14:paraId="7A5A8494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vMerge w:val="restart"/>
          </w:tcPr>
          <w:p w14:paraId="7D9D2C4E" w14:textId="77777777" w:rsidR="00AE3917" w:rsidRDefault="00AE3917">
            <w:pPr>
              <w:jc w:val="center"/>
            </w:pPr>
          </w:p>
          <w:p w14:paraId="11B9A6FF" w14:textId="77777777" w:rsidR="00AE3917" w:rsidRDefault="00AE3917">
            <w:pPr>
              <w:jc w:val="center"/>
            </w:pPr>
          </w:p>
          <w:p w14:paraId="1A484574" w14:textId="77777777" w:rsidR="00AE3917" w:rsidRDefault="00AE3917">
            <w:pPr>
              <w:jc w:val="center"/>
            </w:pPr>
          </w:p>
          <w:p w14:paraId="619D2B2F" w14:textId="77777777" w:rsidR="00AE3917" w:rsidRDefault="00AE3917">
            <w:pPr>
              <w:jc w:val="center"/>
            </w:pPr>
          </w:p>
          <w:p w14:paraId="658EA52E" w14:textId="77777777" w:rsidR="00AE3917" w:rsidRDefault="00000000">
            <w:pPr>
              <w:jc w:val="center"/>
            </w:pPr>
            <w:proofErr w:type="spellStart"/>
            <w:r>
              <w:rPr>
                <w:rtl/>
              </w:rPr>
              <w:t>שאילתות</w:t>
            </w:r>
            <w:proofErr w:type="spellEnd"/>
          </w:p>
        </w:tc>
        <w:tc>
          <w:tcPr>
            <w:tcW w:w="993" w:type="dxa"/>
          </w:tcPr>
          <w:p w14:paraId="2C63C043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11.1</w:t>
            </w:r>
          </w:p>
        </w:tc>
        <w:tc>
          <w:tcPr>
            <w:tcW w:w="2372" w:type="dxa"/>
          </w:tcPr>
          <w:p w14:paraId="09D3890F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שאילתת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פריטים</w:t>
            </w:r>
            <w:proofErr w:type="spellEnd"/>
          </w:p>
        </w:tc>
        <w:tc>
          <w:tcPr>
            <w:tcW w:w="1705" w:type="dxa"/>
          </w:tcPr>
          <w:p w14:paraId="133DB934" w14:textId="77777777" w:rsidR="00AE3917" w:rsidRDefault="00AE3917">
            <w:pPr>
              <w:jc w:val="center"/>
            </w:pPr>
          </w:p>
        </w:tc>
      </w:tr>
      <w:tr w:rsidR="00AE3917" w14:paraId="614CE2B0" w14:textId="77777777">
        <w:trPr>
          <w:trHeight w:val="220"/>
          <w:tblHeader/>
        </w:trPr>
        <w:tc>
          <w:tcPr>
            <w:tcW w:w="1184" w:type="dxa"/>
            <w:vMerge/>
          </w:tcPr>
          <w:p w14:paraId="2F93F719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5A7B4EAD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47861F75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11.2</w:t>
            </w:r>
          </w:p>
        </w:tc>
        <w:tc>
          <w:tcPr>
            <w:tcW w:w="2372" w:type="dxa"/>
          </w:tcPr>
          <w:p w14:paraId="7F71B8D2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שאילתת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הזמנות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לביצוע</w:t>
            </w:r>
            <w:proofErr w:type="spellEnd"/>
          </w:p>
        </w:tc>
        <w:tc>
          <w:tcPr>
            <w:tcW w:w="1705" w:type="dxa"/>
          </w:tcPr>
          <w:p w14:paraId="48CC5104" w14:textId="77777777" w:rsidR="00AE3917" w:rsidRDefault="00AE3917">
            <w:pPr>
              <w:jc w:val="center"/>
            </w:pPr>
          </w:p>
        </w:tc>
      </w:tr>
      <w:tr w:rsidR="00AE3917" w14:paraId="18EB562D" w14:textId="77777777">
        <w:trPr>
          <w:trHeight w:val="220"/>
          <w:tblHeader/>
        </w:trPr>
        <w:tc>
          <w:tcPr>
            <w:tcW w:w="1184" w:type="dxa"/>
            <w:vMerge/>
          </w:tcPr>
          <w:p w14:paraId="5DA16AC7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148A4344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17433B8E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11.3</w:t>
            </w:r>
          </w:p>
        </w:tc>
        <w:tc>
          <w:tcPr>
            <w:tcW w:w="2372" w:type="dxa"/>
          </w:tcPr>
          <w:p w14:paraId="095084BD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שאילתת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לקוחות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קבועים</w:t>
            </w:r>
            <w:proofErr w:type="spellEnd"/>
          </w:p>
          <w:p w14:paraId="71010B71" w14:textId="77777777" w:rsidR="00AE3917" w:rsidRDefault="00AE3917">
            <w:pPr>
              <w:jc w:val="center"/>
            </w:pPr>
          </w:p>
        </w:tc>
        <w:tc>
          <w:tcPr>
            <w:tcW w:w="1705" w:type="dxa"/>
          </w:tcPr>
          <w:p w14:paraId="5020E483" w14:textId="77777777" w:rsidR="00AE3917" w:rsidRDefault="00AE3917">
            <w:pPr>
              <w:jc w:val="center"/>
            </w:pPr>
          </w:p>
        </w:tc>
      </w:tr>
      <w:tr w:rsidR="00AE3917" w14:paraId="298CB846" w14:textId="77777777">
        <w:trPr>
          <w:trHeight w:val="220"/>
          <w:tblHeader/>
        </w:trPr>
        <w:tc>
          <w:tcPr>
            <w:tcW w:w="1184" w:type="dxa"/>
            <w:vMerge/>
          </w:tcPr>
          <w:p w14:paraId="1755B4FF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4E0D5A66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7151EAFF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11.4</w:t>
            </w:r>
          </w:p>
        </w:tc>
        <w:tc>
          <w:tcPr>
            <w:tcW w:w="2372" w:type="dxa"/>
          </w:tcPr>
          <w:p w14:paraId="6EB120B6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שאילתת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חשבות</w:t>
            </w:r>
            <w:proofErr w:type="spellEnd"/>
          </w:p>
          <w:p w14:paraId="1C40CB7F" w14:textId="77777777" w:rsidR="00AE3917" w:rsidRDefault="00AE3917">
            <w:pPr>
              <w:jc w:val="center"/>
            </w:pPr>
          </w:p>
        </w:tc>
        <w:tc>
          <w:tcPr>
            <w:tcW w:w="1705" w:type="dxa"/>
          </w:tcPr>
          <w:p w14:paraId="7CCB97D5" w14:textId="77777777" w:rsidR="00AE3917" w:rsidRDefault="00AE3917">
            <w:pPr>
              <w:jc w:val="center"/>
            </w:pPr>
          </w:p>
        </w:tc>
      </w:tr>
      <w:tr w:rsidR="00AE3917" w14:paraId="2ED91F4C" w14:textId="77777777">
        <w:trPr>
          <w:trHeight w:val="220"/>
          <w:tblHeader/>
        </w:trPr>
        <w:tc>
          <w:tcPr>
            <w:tcW w:w="1184" w:type="dxa"/>
            <w:vMerge/>
          </w:tcPr>
          <w:p w14:paraId="16860C81" w14:textId="77777777" w:rsidR="00AE3917" w:rsidRDefault="00AE3917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14:paraId="2F9A77BF" w14:textId="77777777" w:rsidR="00AE3917" w:rsidRDefault="00AE3917">
            <w:pPr>
              <w:jc w:val="center"/>
            </w:pPr>
          </w:p>
        </w:tc>
        <w:tc>
          <w:tcPr>
            <w:tcW w:w="993" w:type="dxa"/>
          </w:tcPr>
          <w:p w14:paraId="53F0ADC8" w14:textId="77777777" w:rsidR="00AE39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11.5</w:t>
            </w:r>
          </w:p>
        </w:tc>
        <w:tc>
          <w:tcPr>
            <w:tcW w:w="2372" w:type="dxa"/>
          </w:tcPr>
          <w:p w14:paraId="5347B1DD" w14:textId="77777777" w:rsidR="00AE3917" w:rsidRDefault="00000000">
            <w:pPr>
              <w:spacing w:line="276" w:lineRule="auto"/>
              <w:jc w:val="center"/>
            </w:pPr>
            <w:proofErr w:type="spellStart"/>
            <w:r>
              <w:rPr>
                <w:rtl/>
              </w:rPr>
              <w:t>שאילתת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הזמנות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שלא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מומשו</w:t>
            </w:r>
            <w:proofErr w:type="spellEnd"/>
          </w:p>
        </w:tc>
        <w:tc>
          <w:tcPr>
            <w:tcW w:w="1705" w:type="dxa"/>
          </w:tcPr>
          <w:p w14:paraId="007F4DD2" w14:textId="77777777" w:rsidR="00AE3917" w:rsidRDefault="00AE3917">
            <w:pPr>
              <w:jc w:val="center"/>
            </w:pPr>
          </w:p>
        </w:tc>
      </w:tr>
    </w:tbl>
    <w:p w14:paraId="5A926E51" w14:textId="77777777" w:rsidR="00AE3917" w:rsidRDefault="00AE3917"/>
    <w:p w14:paraId="3E9EF83F" w14:textId="77777777" w:rsidR="00AE3917" w:rsidRDefault="00AE3917"/>
    <w:p w14:paraId="73A670BC" w14:textId="77777777" w:rsidR="00AE3917" w:rsidRDefault="00AE3917"/>
    <w:p w14:paraId="533FD30F" w14:textId="77777777" w:rsidR="00AE3917" w:rsidRDefault="00AE3917"/>
    <w:p w14:paraId="5290BC8B" w14:textId="77777777" w:rsidR="00AE3917" w:rsidRDefault="00AE3917"/>
    <w:p w14:paraId="159DEF06" w14:textId="77777777" w:rsidR="00AE3917" w:rsidRDefault="00AE3917"/>
    <w:p w14:paraId="66E77A71" w14:textId="77777777" w:rsidR="00AE3917" w:rsidRDefault="00000000">
      <w:pPr>
        <w:spacing w:before="360" w:after="120"/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  <w:rtl/>
        </w:rPr>
        <w:t>נספח</w:t>
      </w:r>
      <w:proofErr w:type="spellEnd"/>
      <w:r>
        <w:rPr>
          <w:sz w:val="32"/>
          <w:szCs w:val="32"/>
          <w:u w:val="single"/>
          <w:rtl/>
        </w:rPr>
        <w:t xml:space="preserve">: </w:t>
      </w:r>
      <w:proofErr w:type="spellStart"/>
      <w:r>
        <w:rPr>
          <w:sz w:val="32"/>
          <w:szCs w:val="32"/>
          <w:u w:val="single"/>
          <w:rtl/>
        </w:rPr>
        <w:t>עץ</w:t>
      </w:r>
      <w:proofErr w:type="spellEnd"/>
      <w:r>
        <w:rPr>
          <w:sz w:val="32"/>
          <w:szCs w:val="32"/>
          <w:u w:val="single"/>
          <w:rtl/>
        </w:rPr>
        <w:t xml:space="preserve"> </w:t>
      </w:r>
      <w:proofErr w:type="spellStart"/>
      <w:r>
        <w:rPr>
          <w:sz w:val="32"/>
          <w:szCs w:val="32"/>
          <w:u w:val="single"/>
          <w:rtl/>
        </w:rPr>
        <w:t>דרישות</w:t>
      </w:r>
      <w:proofErr w:type="spellEnd"/>
    </w:p>
    <w:p w14:paraId="595122E8" w14:textId="77777777" w:rsidR="00AE3917" w:rsidRDefault="00AE3917">
      <w:pPr>
        <w:spacing w:after="0"/>
        <w:rPr>
          <w:sz w:val="24"/>
          <w:szCs w:val="24"/>
        </w:rPr>
      </w:pPr>
    </w:p>
    <w:p w14:paraId="18B500AA" w14:textId="77777777" w:rsidR="00AE3917" w:rsidRDefault="00000000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1</w:t>
      </w:r>
      <w:r>
        <w:rPr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  <w:u w:val="single"/>
          <w:rtl/>
        </w:rPr>
        <w:t>טיפול</w:t>
      </w:r>
      <w:proofErr w:type="spellEnd"/>
      <w:r>
        <w:rPr>
          <w:b/>
          <w:sz w:val="26"/>
          <w:szCs w:val="26"/>
          <w:u w:val="single"/>
          <w:rtl/>
        </w:rPr>
        <w:t xml:space="preserve"> </w:t>
      </w:r>
      <w:proofErr w:type="spellStart"/>
      <w:r>
        <w:rPr>
          <w:b/>
          <w:sz w:val="26"/>
          <w:szCs w:val="26"/>
          <w:u w:val="single"/>
          <w:rtl/>
        </w:rPr>
        <w:t>בהזמנה</w:t>
      </w:r>
      <w:proofErr w:type="spellEnd"/>
      <w:r>
        <w:rPr>
          <w:b/>
          <w:sz w:val="26"/>
          <w:szCs w:val="26"/>
          <w:u w:val="single"/>
          <w:rtl/>
        </w:rPr>
        <w:t xml:space="preserve"> </w:t>
      </w:r>
      <w:proofErr w:type="spellStart"/>
      <w:r>
        <w:rPr>
          <w:b/>
          <w:sz w:val="26"/>
          <w:szCs w:val="26"/>
          <w:u w:val="single"/>
          <w:rtl/>
        </w:rPr>
        <w:t>ללקוח</w:t>
      </w:r>
      <w:proofErr w:type="spellEnd"/>
      <w:r>
        <w:rPr>
          <w:b/>
          <w:sz w:val="26"/>
          <w:szCs w:val="26"/>
          <w:u w:val="single"/>
          <w:rtl/>
        </w:rPr>
        <w:t xml:space="preserve"> </w:t>
      </w:r>
      <w:proofErr w:type="spellStart"/>
      <w:r>
        <w:rPr>
          <w:b/>
          <w:sz w:val="26"/>
          <w:szCs w:val="26"/>
          <w:u w:val="single"/>
          <w:rtl/>
        </w:rPr>
        <w:t>רגיל</w:t>
      </w:r>
      <w:proofErr w:type="spellEnd"/>
    </w:p>
    <w:p w14:paraId="72E74030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sz w:val="24"/>
          <w:szCs w:val="24"/>
        </w:rPr>
        <w:t xml:space="preserve"> </w:t>
      </w:r>
      <w:proofErr w:type="gramStart"/>
      <w:r>
        <w:rPr>
          <w:sz w:val="24"/>
          <w:szCs w:val="24"/>
          <w:rtl/>
        </w:rPr>
        <w:t xml:space="preserve">1.1  </w:t>
      </w:r>
      <w:proofErr w:type="spellStart"/>
      <w:r>
        <w:rPr>
          <w:sz w:val="24"/>
          <w:szCs w:val="24"/>
          <w:rtl/>
        </w:rPr>
        <w:t>קליטת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הזמנה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חדשה</w:t>
      </w:r>
      <w:proofErr w:type="spellEnd"/>
    </w:p>
    <w:p w14:paraId="2C9667C0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  <w:highlight w:val="white"/>
          <w:rtl/>
        </w:rPr>
        <w:t xml:space="preserve">   </w:t>
      </w:r>
      <w:proofErr w:type="gramStart"/>
      <w:r>
        <w:rPr>
          <w:sz w:val="24"/>
          <w:szCs w:val="24"/>
          <w:highlight w:val="white"/>
          <w:rtl/>
        </w:rPr>
        <w:t xml:space="preserve">1.1.1  </w:t>
      </w:r>
      <w:proofErr w:type="spellStart"/>
      <w:r>
        <w:rPr>
          <w:sz w:val="24"/>
          <w:szCs w:val="24"/>
          <w:highlight w:val="white"/>
          <w:rtl/>
        </w:rPr>
        <w:t>יש</w:t>
      </w:r>
      <w:proofErr w:type="spellEnd"/>
      <w:proofErr w:type="gram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כמות</w:t>
      </w:r>
      <w:proofErr w:type="spell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מספקת</w:t>
      </w:r>
      <w:proofErr w:type="spell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במלאי</w:t>
      </w:r>
      <w:proofErr w:type="spellEnd"/>
    </w:p>
    <w:p w14:paraId="21170366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1.1.2  </w:t>
      </w:r>
      <w:proofErr w:type="spellStart"/>
      <w:r>
        <w:rPr>
          <w:sz w:val="24"/>
          <w:szCs w:val="24"/>
          <w:highlight w:val="white"/>
          <w:rtl/>
        </w:rPr>
        <w:t>אין</w:t>
      </w:r>
      <w:proofErr w:type="spellEnd"/>
      <w:proofErr w:type="gram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כמות</w:t>
      </w:r>
      <w:proofErr w:type="spell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מספקת</w:t>
      </w:r>
      <w:proofErr w:type="spellEnd"/>
      <w:r>
        <w:rPr>
          <w:sz w:val="24"/>
          <w:szCs w:val="24"/>
          <w:highlight w:val="white"/>
          <w:rtl/>
        </w:rPr>
        <w:t xml:space="preserve"> </w:t>
      </w:r>
      <w:proofErr w:type="spellStart"/>
      <w:r>
        <w:rPr>
          <w:sz w:val="24"/>
          <w:szCs w:val="24"/>
          <w:highlight w:val="white"/>
          <w:rtl/>
        </w:rPr>
        <w:t>במלאי</w:t>
      </w:r>
      <w:proofErr w:type="spellEnd"/>
    </w:p>
    <w:p w14:paraId="0AEA20F2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ab/>
      </w:r>
      <w:r>
        <w:rPr>
          <w:sz w:val="24"/>
          <w:szCs w:val="24"/>
          <w:highlight w:val="white"/>
          <w:rtl/>
        </w:rPr>
        <w:tab/>
      </w:r>
      <w:proofErr w:type="gramStart"/>
      <w:r>
        <w:rPr>
          <w:sz w:val="24"/>
          <w:szCs w:val="24"/>
          <w:highlight w:val="white"/>
          <w:rtl/>
        </w:rPr>
        <w:t xml:space="preserve">1.1.2.1  </w:t>
      </w:r>
      <w:r>
        <w:rPr>
          <w:sz w:val="24"/>
          <w:szCs w:val="24"/>
          <w:highlight w:val="white"/>
          <w:rtl/>
          <w:lang w:bidi="he-IL"/>
        </w:rPr>
        <w:t>במידה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ורק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פריט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אחד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לא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קיים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במלאי</w:t>
      </w:r>
    </w:p>
    <w:p w14:paraId="52FEA2E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ab/>
      </w:r>
      <w:r>
        <w:rPr>
          <w:sz w:val="24"/>
          <w:szCs w:val="24"/>
          <w:highlight w:val="white"/>
          <w:rtl/>
        </w:rPr>
        <w:tab/>
      </w:r>
      <w:proofErr w:type="gramStart"/>
      <w:r>
        <w:rPr>
          <w:sz w:val="24"/>
          <w:szCs w:val="24"/>
          <w:highlight w:val="white"/>
          <w:rtl/>
        </w:rPr>
        <w:t xml:space="preserve">1.1.2.2  </w:t>
      </w:r>
      <w:r>
        <w:rPr>
          <w:sz w:val="24"/>
          <w:szCs w:val="24"/>
          <w:highlight w:val="white"/>
          <w:rtl/>
          <w:lang w:bidi="he-IL"/>
        </w:rPr>
        <w:t>במידה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ויותר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מפריט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אחד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לא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קיים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במלאי</w:t>
      </w:r>
    </w:p>
    <w:p w14:paraId="0DBD5516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1.1.3  </w:t>
      </w:r>
      <w:r>
        <w:rPr>
          <w:sz w:val="24"/>
          <w:szCs w:val="24"/>
          <w:highlight w:val="white"/>
          <w:rtl/>
          <w:lang w:bidi="he-IL"/>
        </w:rPr>
        <w:t>טיפול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מעורבת</w:t>
      </w:r>
      <w:r>
        <w:rPr>
          <w:sz w:val="24"/>
          <w:szCs w:val="24"/>
          <w:highlight w:val="white"/>
          <w:rtl/>
        </w:rPr>
        <w:t xml:space="preserve">: </w:t>
      </w:r>
      <w:r>
        <w:rPr>
          <w:sz w:val="24"/>
          <w:szCs w:val="24"/>
          <w:highlight w:val="white"/>
          <w:rtl/>
          <w:lang w:bidi="he-IL"/>
        </w:rPr>
        <w:t>כאשר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הכמות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קיימת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במלאי</w:t>
      </w:r>
    </w:p>
    <w:p w14:paraId="3375F18D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1.2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</w:p>
    <w:p w14:paraId="4EC08FC7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1.2.1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הכמויות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או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הפריטים</w:t>
      </w:r>
    </w:p>
    <w:p w14:paraId="4C58B22A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1.2.2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סוג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משלוח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או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כתובת</w:t>
      </w:r>
    </w:p>
    <w:p w14:paraId="01B7CC2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1.3  </w:t>
      </w:r>
      <w:r>
        <w:rPr>
          <w:sz w:val="24"/>
          <w:szCs w:val="24"/>
          <w:highlight w:val="white"/>
          <w:rtl/>
          <w:lang w:bidi="he-IL"/>
        </w:rPr>
        <w:t>ביטול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</w:p>
    <w:p w14:paraId="0320A8CD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1.3.1  </w:t>
      </w:r>
      <w:r>
        <w:rPr>
          <w:sz w:val="24"/>
          <w:szCs w:val="24"/>
          <w:highlight w:val="white"/>
          <w:rtl/>
          <w:lang w:bidi="he-IL"/>
        </w:rPr>
        <w:t>ביטול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בסטטוס</w:t>
      </w:r>
      <w:r>
        <w:rPr>
          <w:sz w:val="24"/>
          <w:szCs w:val="24"/>
          <w:highlight w:val="white"/>
          <w:rtl/>
        </w:rPr>
        <w:t xml:space="preserve"> "</w:t>
      </w:r>
      <w:r>
        <w:rPr>
          <w:sz w:val="24"/>
          <w:szCs w:val="24"/>
          <w:highlight w:val="white"/>
          <w:rtl/>
          <w:lang w:bidi="he-IL"/>
        </w:rPr>
        <w:t>פתוחה</w:t>
      </w:r>
      <w:r>
        <w:rPr>
          <w:sz w:val="24"/>
          <w:szCs w:val="24"/>
          <w:highlight w:val="white"/>
          <w:rtl/>
        </w:rPr>
        <w:t xml:space="preserve">" </w:t>
      </w:r>
      <w:r>
        <w:rPr>
          <w:sz w:val="24"/>
          <w:szCs w:val="24"/>
          <w:highlight w:val="white"/>
          <w:rtl/>
          <w:lang w:bidi="he-IL"/>
        </w:rPr>
        <w:t>או</w:t>
      </w:r>
      <w:r>
        <w:rPr>
          <w:sz w:val="24"/>
          <w:szCs w:val="24"/>
          <w:highlight w:val="white"/>
          <w:rtl/>
        </w:rPr>
        <w:t xml:space="preserve"> "</w:t>
      </w:r>
      <w:r>
        <w:rPr>
          <w:sz w:val="24"/>
          <w:szCs w:val="24"/>
          <w:highlight w:val="white"/>
          <w:rtl/>
          <w:lang w:bidi="he-IL"/>
        </w:rPr>
        <w:t>בטיפול</w:t>
      </w:r>
      <w:r>
        <w:rPr>
          <w:sz w:val="24"/>
          <w:szCs w:val="24"/>
          <w:highlight w:val="white"/>
          <w:rtl/>
        </w:rPr>
        <w:t>"</w:t>
      </w:r>
    </w:p>
    <w:p w14:paraId="16F87AC6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1.3.2  </w:t>
      </w:r>
      <w:r>
        <w:rPr>
          <w:sz w:val="24"/>
          <w:szCs w:val="24"/>
          <w:highlight w:val="white"/>
          <w:rtl/>
          <w:lang w:bidi="he-IL"/>
        </w:rPr>
        <w:t>ביטול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בסטטוס</w:t>
      </w:r>
      <w:r>
        <w:rPr>
          <w:sz w:val="24"/>
          <w:szCs w:val="24"/>
          <w:highlight w:val="white"/>
          <w:rtl/>
        </w:rPr>
        <w:t xml:space="preserve"> "</w:t>
      </w:r>
      <w:r>
        <w:rPr>
          <w:sz w:val="24"/>
          <w:szCs w:val="24"/>
          <w:highlight w:val="white"/>
          <w:rtl/>
          <w:lang w:bidi="he-IL"/>
        </w:rPr>
        <w:t>שמורה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פתוחה</w:t>
      </w:r>
      <w:r>
        <w:rPr>
          <w:sz w:val="24"/>
          <w:szCs w:val="24"/>
          <w:highlight w:val="white"/>
          <w:rtl/>
        </w:rPr>
        <w:t xml:space="preserve">" </w:t>
      </w:r>
      <w:r>
        <w:rPr>
          <w:sz w:val="24"/>
          <w:szCs w:val="24"/>
          <w:highlight w:val="white"/>
          <w:rtl/>
          <w:lang w:bidi="he-IL"/>
        </w:rPr>
        <w:t>או</w:t>
      </w:r>
      <w:r>
        <w:rPr>
          <w:sz w:val="24"/>
          <w:szCs w:val="24"/>
          <w:highlight w:val="white"/>
          <w:rtl/>
        </w:rPr>
        <w:t xml:space="preserve"> "</w:t>
      </w:r>
      <w:r>
        <w:rPr>
          <w:sz w:val="24"/>
          <w:szCs w:val="24"/>
          <w:highlight w:val="white"/>
          <w:rtl/>
          <w:lang w:bidi="he-IL"/>
        </w:rPr>
        <w:t>שמורה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בטיפול</w:t>
      </w:r>
      <w:r>
        <w:rPr>
          <w:sz w:val="24"/>
          <w:szCs w:val="24"/>
          <w:highlight w:val="white"/>
          <w:rtl/>
        </w:rPr>
        <w:t>"</w:t>
      </w:r>
    </w:p>
    <w:p w14:paraId="558AAE2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    </w:t>
      </w:r>
      <w:proofErr w:type="gramStart"/>
      <w:r>
        <w:rPr>
          <w:sz w:val="24"/>
          <w:szCs w:val="24"/>
          <w:highlight w:val="white"/>
          <w:rtl/>
        </w:rPr>
        <w:t xml:space="preserve">1.3.2.1  </w:t>
      </w:r>
      <w:r>
        <w:rPr>
          <w:sz w:val="24"/>
          <w:szCs w:val="24"/>
          <w:highlight w:val="white"/>
          <w:rtl/>
          <w:lang w:bidi="he-IL"/>
        </w:rPr>
        <w:t>אם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המבוטלת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כבר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שולמה</w:t>
      </w:r>
    </w:p>
    <w:p w14:paraId="4448EC07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2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טיפול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בלקוחות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קבועים</w:t>
      </w:r>
    </w:p>
    <w:p w14:paraId="3C939D96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2.1  </w:t>
      </w:r>
      <w:r>
        <w:rPr>
          <w:sz w:val="24"/>
          <w:szCs w:val="24"/>
          <w:highlight w:val="white"/>
          <w:rtl/>
          <w:lang w:bidi="he-IL"/>
        </w:rPr>
        <w:t>קליטת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לקוח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חדש</w:t>
      </w:r>
      <w:r>
        <w:rPr>
          <w:sz w:val="24"/>
          <w:szCs w:val="24"/>
          <w:highlight w:val="white"/>
          <w:rtl/>
        </w:rPr>
        <w:t xml:space="preserve"> + </w:t>
      </w:r>
      <w:r>
        <w:rPr>
          <w:sz w:val="24"/>
          <w:szCs w:val="24"/>
          <w:highlight w:val="white"/>
          <w:rtl/>
          <w:lang w:bidi="he-IL"/>
        </w:rPr>
        <w:t>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ראשונה</w:t>
      </w:r>
    </w:p>
    <w:p w14:paraId="0611638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2.2  </w:t>
      </w:r>
      <w:r>
        <w:rPr>
          <w:sz w:val="24"/>
          <w:szCs w:val="24"/>
          <w:highlight w:val="white"/>
          <w:rtl/>
          <w:lang w:bidi="he-IL"/>
        </w:rPr>
        <w:t>קליטת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חדשה</w:t>
      </w:r>
    </w:p>
    <w:p w14:paraId="6424ECD1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2.3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ביטול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לקוח</w:t>
      </w:r>
    </w:p>
    <w:p w14:paraId="779DEA89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2.4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ביטול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הזמנה</w:t>
      </w:r>
    </w:p>
    <w:p w14:paraId="003B7718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3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ביצוע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הזמנות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קבועות</w:t>
      </w:r>
    </w:p>
    <w:p w14:paraId="045487CC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3.1  </w:t>
      </w:r>
      <w:r>
        <w:rPr>
          <w:sz w:val="24"/>
          <w:szCs w:val="24"/>
          <w:highlight w:val="white"/>
          <w:rtl/>
          <w:lang w:bidi="he-IL"/>
        </w:rPr>
        <w:t>אישור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תשלום</w:t>
      </w:r>
    </w:p>
    <w:p w14:paraId="39EA59C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3.2  </w:t>
      </w:r>
      <w:r>
        <w:rPr>
          <w:sz w:val="24"/>
          <w:szCs w:val="24"/>
          <w:highlight w:val="white"/>
          <w:rtl/>
          <w:lang w:bidi="he-IL"/>
        </w:rPr>
        <w:t>סירוב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בגין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חריגת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אשראי</w:t>
      </w:r>
    </w:p>
    <w:p w14:paraId="6E83FAA0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3.3  </w:t>
      </w:r>
      <w:r>
        <w:rPr>
          <w:sz w:val="24"/>
          <w:szCs w:val="24"/>
          <w:highlight w:val="white"/>
          <w:rtl/>
          <w:lang w:bidi="he-IL"/>
        </w:rPr>
        <w:t>הודעה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על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כרטיס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לא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תקין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בגין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גניבה</w:t>
      </w:r>
    </w:p>
    <w:p w14:paraId="5832CE6D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ביצוע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תשלום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ללקוח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רגיל</w:t>
      </w:r>
    </w:p>
    <w:p w14:paraId="302600A4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4.1  </w:t>
      </w:r>
      <w:r>
        <w:rPr>
          <w:sz w:val="24"/>
          <w:szCs w:val="24"/>
          <w:highlight w:val="white"/>
          <w:rtl/>
          <w:lang w:bidi="he-IL"/>
        </w:rPr>
        <w:t>במזומן</w:t>
      </w:r>
      <w:proofErr w:type="gramEnd"/>
    </w:p>
    <w:p w14:paraId="3CF373A3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4.2  </w:t>
      </w:r>
      <w:r>
        <w:rPr>
          <w:sz w:val="24"/>
          <w:szCs w:val="24"/>
          <w:highlight w:val="white"/>
          <w:rtl/>
          <w:lang w:bidi="he-IL"/>
        </w:rPr>
        <w:t>באשראי</w:t>
      </w:r>
      <w:proofErr w:type="gramEnd"/>
      <w:r>
        <w:rPr>
          <w:sz w:val="24"/>
          <w:szCs w:val="24"/>
          <w:highlight w:val="white"/>
          <w:rtl/>
        </w:rPr>
        <w:t xml:space="preserve"> </w:t>
      </w:r>
    </w:p>
    <w:p w14:paraId="62A808CF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4.2.1  </w:t>
      </w:r>
      <w:r>
        <w:rPr>
          <w:sz w:val="24"/>
          <w:szCs w:val="24"/>
          <w:highlight w:val="white"/>
          <w:rtl/>
          <w:lang w:bidi="he-IL"/>
        </w:rPr>
        <w:t>אישור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תשלום</w:t>
      </w:r>
    </w:p>
    <w:p w14:paraId="6366C9CF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    </w:t>
      </w:r>
      <w:proofErr w:type="gramStart"/>
      <w:r>
        <w:rPr>
          <w:sz w:val="24"/>
          <w:szCs w:val="24"/>
          <w:highlight w:val="white"/>
          <w:rtl/>
        </w:rPr>
        <w:t xml:space="preserve">4.2.2  </w:t>
      </w:r>
      <w:r>
        <w:rPr>
          <w:sz w:val="24"/>
          <w:szCs w:val="24"/>
          <w:highlight w:val="white"/>
          <w:rtl/>
          <w:lang w:bidi="he-IL"/>
        </w:rPr>
        <w:t>סירוב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בגין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חריגת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אשראי</w:t>
      </w:r>
    </w:p>
    <w:p w14:paraId="7958F784" w14:textId="77777777" w:rsidR="00AE3917" w:rsidRDefault="00000000">
      <w:pPr>
        <w:spacing w:after="0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  <w:rtl/>
        </w:rPr>
        <w:t xml:space="preserve">4.2.3  </w:t>
      </w:r>
      <w:r>
        <w:rPr>
          <w:sz w:val="24"/>
          <w:szCs w:val="24"/>
          <w:highlight w:val="white"/>
          <w:rtl/>
          <w:lang w:bidi="he-IL"/>
        </w:rPr>
        <w:t>הודעה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על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כרטיס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לא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תקין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בגין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גניבה</w:t>
      </w:r>
    </w:p>
    <w:p w14:paraId="651C83AE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5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משלוחים</w:t>
      </w:r>
    </w:p>
    <w:p w14:paraId="11F48673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ביצוע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הזמנות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אספקה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למלאי</w:t>
      </w:r>
    </w:p>
    <w:p w14:paraId="6CD6B441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gramStart"/>
      <w:r>
        <w:rPr>
          <w:sz w:val="24"/>
          <w:szCs w:val="24"/>
          <w:highlight w:val="white"/>
        </w:rPr>
        <w:t xml:space="preserve">6.1  </w:t>
      </w:r>
      <w:r>
        <w:rPr>
          <w:sz w:val="24"/>
          <w:szCs w:val="24"/>
          <w:highlight w:val="white"/>
          <w:rtl/>
          <w:lang w:bidi="he-IL"/>
        </w:rPr>
        <w:t>אם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התאריך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עתידי</w:t>
      </w:r>
    </w:p>
    <w:p w14:paraId="03CE1096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lastRenderedPageBreak/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6.2  </w:t>
      </w:r>
      <w:r>
        <w:rPr>
          <w:sz w:val="24"/>
          <w:szCs w:val="24"/>
          <w:highlight w:val="white"/>
          <w:rtl/>
          <w:lang w:bidi="he-IL"/>
        </w:rPr>
        <w:t>אם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התאריך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להיום</w:t>
      </w:r>
    </w:p>
    <w:p w14:paraId="135EFE6C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6.3  </w:t>
      </w:r>
      <w:r>
        <w:rPr>
          <w:sz w:val="24"/>
          <w:szCs w:val="24"/>
          <w:highlight w:val="white"/>
          <w:rtl/>
          <w:lang w:bidi="he-IL"/>
        </w:rPr>
        <w:t>אם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התאריך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נופל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על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שבת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או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חג</w:t>
      </w:r>
    </w:p>
    <w:p w14:paraId="3E5323FD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b/>
          <w:sz w:val="24"/>
          <w:szCs w:val="24"/>
          <w:highlight w:val="white"/>
        </w:rPr>
        <w:t xml:space="preserve"> 7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קליטת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אספקה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למלאי</w:t>
      </w:r>
    </w:p>
    <w:p w14:paraId="169887F0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7.1  </w:t>
      </w:r>
      <w:r>
        <w:rPr>
          <w:sz w:val="24"/>
          <w:szCs w:val="24"/>
          <w:highlight w:val="white"/>
          <w:rtl/>
          <w:lang w:bidi="he-IL"/>
        </w:rPr>
        <w:t>פרטי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החשבונית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מהספק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זהים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האספקה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למלאי</w:t>
      </w:r>
    </w:p>
    <w:p w14:paraId="74A3D2A8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7.2  </w:t>
      </w:r>
      <w:r>
        <w:rPr>
          <w:sz w:val="24"/>
          <w:szCs w:val="24"/>
          <w:highlight w:val="white"/>
          <w:rtl/>
          <w:lang w:bidi="he-IL"/>
        </w:rPr>
        <w:t>פרטי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החשבונית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מהספק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לא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זהים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הזמנת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האספקה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למלאי</w:t>
      </w:r>
    </w:p>
    <w:p w14:paraId="4BD57A61" w14:textId="77777777" w:rsidR="00AE3917" w:rsidRDefault="00AE3917">
      <w:pPr>
        <w:spacing w:after="0"/>
        <w:rPr>
          <w:sz w:val="24"/>
          <w:szCs w:val="24"/>
          <w:highlight w:val="white"/>
        </w:rPr>
      </w:pPr>
    </w:p>
    <w:p w14:paraId="57C4C51C" w14:textId="77777777" w:rsidR="00AE3917" w:rsidRDefault="00000000">
      <w:pPr>
        <w:spacing w:after="0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     </w:t>
      </w:r>
      <w:r>
        <w:rPr>
          <w:b/>
          <w:sz w:val="24"/>
          <w:szCs w:val="24"/>
          <w:highlight w:val="white"/>
        </w:rPr>
        <w:t>8</w:t>
      </w:r>
      <w:r>
        <w:rPr>
          <w:sz w:val="24"/>
          <w:szCs w:val="24"/>
          <w:highlight w:val="white"/>
        </w:rPr>
        <w:t xml:space="preserve">.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טיפול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במאגר</w:t>
      </w:r>
      <w:r>
        <w:rPr>
          <w:b/>
          <w:sz w:val="24"/>
          <w:szCs w:val="24"/>
          <w:highlight w:val="white"/>
          <w:u w:val="single"/>
          <w:rtl/>
        </w:rPr>
        <w:t xml:space="preserve"> </w:t>
      </w:r>
      <w:r>
        <w:rPr>
          <w:b/>
          <w:sz w:val="24"/>
          <w:szCs w:val="24"/>
          <w:highlight w:val="white"/>
          <w:u w:val="single"/>
          <w:rtl/>
          <w:lang w:bidi="he-IL"/>
        </w:rPr>
        <w:t>פריטים</w:t>
      </w:r>
    </w:p>
    <w:p w14:paraId="32CAB643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/>
        </w:rPr>
        <w:t xml:space="preserve">         </w:t>
      </w:r>
      <w:proofErr w:type="gramStart"/>
      <w:r>
        <w:rPr>
          <w:sz w:val="24"/>
          <w:szCs w:val="24"/>
          <w:highlight w:val="white"/>
          <w:rtl/>
        </w:rPr>
        <w:t xml:space="preserve">8.1  </w:t>
      </w:r>
      <w:r>
        <w:rPr>
          <w:sz w:val="24"/>
          <w:szCs w:val="24"/>
          <w:highlight w:val="white"/>
          <w:rtl/>
          <w:lang w:bidi="he-IL"/>
        </w:rPr>
        <w:t>הוספת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פריט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חדש</w:t>
      </w:r>
    </w:p>
    <w:p w14:paraId="25BF022E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8.2  </w:t>
      </w:r>
      <w:r>
        <w:rPr>
          <w:sz w:val="24"/>
          <w:szCs w:val="24"/>
          <w:highlight w:val="white"/>
          <w:rtl/>
          <w:lang w:bidi="he-IL"/>
        </w:rPr>
        <w:t>עדכון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פרטי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הפריט</w:t>
      </w:r>
    </w:p>
    <w:p w14:paraId="2BC37062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8.3  </w:t>
      </w:r>
      <w:r>
        <w:rPr>
          <w:sz w:val="24"/>
          <w:szCs w:val="24"/>
          <w:highlight w:val="white"/>
          <w:rtl/>
          <w:lang w:bidi="he-IL"/>
        </w:rPr>
        <w:t>מחיקת</w:t>
      </w:r>
      <w:proofErr w:type="gramEnd"/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פריט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מהמאגר</w:t>
      </w:r>
    </w:p>
    <w:p w14:paraId="03BB38FF" w14:textId="77777777" w:rsidR="00AE3917" w:rsidRDefault="00000000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  <w:u w:val="single"/>
          <w:rtl/>
          <w:lang w:bidi="he-IL"/>
        </w:rPr>
        <w:t>טיפול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בטבלאות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מערכת</w:t>
      </w:r>
    </w:p>
    <w:p w14:paraId="40863680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9.1  </w:t>
      </w:r>
      <w:r>
        <w:rPr>
          <w:sz w:val="24"/>
          <w:szCs w:val="24"/>
          <w:highlight w:val="white"/>
          <w:rtl/>
          <w:lang w:bidi="he-IL"/>
        </w:rPr>
        <w:t>הוספה</w:t>
      </w:r>
      <w:proofErr w:type="gramEnd"/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עדכון</w:t>
      </w:r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מחיקה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של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תוכן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בטבלת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הנחות</w:t>
      </w:r>
    </w:p>
    <w:p w14:paraId="77E59840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9.2  </w:t>
      </w:r>
      <w:r>
        <w:rPr>
          <w:sz w:val="24"/>
          <w:szCs w:val="24"/>
          <w:highlight w:val="white"/>
          <w:rtl/>
          <w:lang w:bidi="he-IL"/>
        </w:rPr>
        <w:t>הוספה</w:t>
      </w:r>
      <w:proofErr w:type="gramEnd"/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עדכון</w:t>
      </w:r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מחיקה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של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תוכן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בטבלת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במחירי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משלוחים</w:t>
      </w:r>
    </w:p>
    <w:p w14:paraId="3E0EC197" w14:textId="77777777" w:rsidR="00AE3917" w:rsidRDefault="00000000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9.3  </w:t>
      </w:r>
      <w:r>
        <w:rPr>
          <w:sz w:val="24"/>
          <w:szCs w:val="24"/>
          <w:highlight w:val="white"/>
          <w:rtl/>
          <w:lang w:bidi="he-IL"/>
        </w:rPr>
        <w:t>הוספה</w:t>
      </w:r>
      <w:proofErr w:type="gramEnd"/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עדכון</w:t>
      </w:r>
      <w:r>
        <w:rPr>
          <w:sz w:val="24"/>
          <w:szCs w:val="24"/>
          <w:highlight w:val="white"/>
          <w:rtl/>
        </w:rPr>
        <w:t>/</w:t>
      </w:r>
      <w:r>
        <w:rPr>
          <w:sz w:val="24"/>
          <w:szCs w:val="24"/>
          <w:highlight w:val="white"/>
          <w:rtl/>
          <w:lang w:bidi="he-IL"/>
        </w:rPr>
        <w:t>מחיקה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של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תוכן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בטבלת</w:t>
      </w:r>
      <w:r>
        <w:rPr>
          <w:sz w:val="24"/>
          <w:szCs w:val="24"/>
          <w:highlight w:val="white"/>
          <w:rtl/>
        </w:rPr>
        <w:t xml:space="preserve"> </w:t>
      </w:r>
      <w:r>
        <w:rPr>
          <w:sz w:val="24"/>
          <w:szCs w:val="24"/>
          <w:highlight w:val="white"/>
          <w:rtl/>
          <w:lang w:bidi="he-IL"/>
        </w:rPr>
        <w:t>הרשאות</w:t>
      </w:r>
    </w:p>
    <w:p w14:paraId="57259EE3" w14:textId="77777777" w:rsidR="00AE3917" w:rsidRDefault="00000000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  <w:u w:val="single"/>
          <w:rtl/>
          <w:lang w:bidi="he-IL"/>
        </w:rPr>
        <w:t>טיפול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בהזמנות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שלא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מומשו</w:t>
      </w:r>
    </w:p>
    <w:p w14:paraId="594D4CEB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10.1  </w:t>
      </w:r>
      <w:r>
        <w:rPr>
          <w:sz w:val="24"/>
          <w:szCs w:val="24"/>
          <w:rtl/>
          <w:lang w:bidi="he-IL"/>
        </w:rPr>
        <w:t>הזמנה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בסטטוס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סגור</w:t>
      </w:r>
      <w:r>
        <w:rPr>
          <w:sz w:val="24"/>
          <w:szCs w:val="24"/>
          <w:rtl/>
        </w:rPr>
        <w:t>"</w:t>
      </w:r>
    </w:p>
    <w:p w14:paraId="058CC724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10.2  </w:t>
      </w:r>
      <w:r>
        <w:rPr>
          <w:sz w:val="24"/>
          <w:szCs w:val="24"/>
          <w:rtl/>
          <w:lang w:bidi="he-IL"/>
        </w:rPr>
        <w:t>הזמנה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בסטטוס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מומשה</w:t>
      </w:r>
      <w:r>
        <w:rPr>
          <w:sz w:val="24"/>
          <w:szCs w:val="24"/>
          <w:rtl/>
        </w:rPr>
        <w:t>"</w:t>
      </w:r>
    </w:p>
    <w:p w14:paraId="04C0558C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10.3  </w:t>
      </w:r>
      <w:r>
        <w:rPr>
          <w:sz w:val="24"/>
          <w:szCs w:val="24"/>
          <w:rtl/>
          <w:lang w:bidi="he-IL"/>
        </w:rPr>
        <w:t>הזמנה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בסטטוס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"/”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</w:t>
      </w:r>
    </w:p>
    <w:p w14:paraId="619E8871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</w:t>
      </w:r>
      <w:proofErr w:type="gramStart"/>
      <w:r>
        <w:rPr>
          <w:sz w:val="24"/>
          <w:szCs w:val="24"/>
          <w:rtl/>
        </w:rPr>
        <w:t xml:space="preserve">10.3.1  </w:t>
      </w:r>
      <w:r>
        <w:rPr>
          <w:sz w:val="24"/>
          <w:szCs w:val="24"/>
          <w:rtl/>
          <w:lang w:bidi="he-IL"/>
        </w:rPr>
        <w:t>תאריך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בהזמנה</w:t>
      </w:r>
      <w:r>
        <w:rPr>
          <w:sz w:val="24"/>
          <w:szCs w:val="24"/>
          <w:rtl/>
        </w:rPr>
        <w:t xml:space="preserve">+180 </w:t>
      </w:r>
      <w:r>
        <w:rPr>
          <w:sz w:val="24"/>
          <w:szCs w:val="24"/>
          <w:rtl/>
          <w:lang w:bidi="he-IL"/>
        </w:rPr>
        <w:t>יום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היום</w:t>
      </w:r>
      <w:r>
        <w:rPr>
          <w:sz w:val="24"/>
          <w:szCs w:val="24"/>
          <w:rtl/>
        </w:rPr>
        <w:t xml:space="preserve"> </w:t>
      </w:r>
    </w:p>
    <w:p w14:paraId="19E533D1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</w:t>
      </w:r>
      <w:proofErr w:type="gramStart"/>
      <w:r>
        <w:rPr>
          <w:sz w:val="24"/>
          <w:szCs w:val="24"/>
          <w:rtl/>
        </w:rPr>
        <w:t xml:space="preserve">10.3.2  </w:t>
      </w:r>
      <w:r>
        <w:rPr>
          <w:sz w:val="24"/>
          <w:szCs w:val="24"/>
          <w:rtl/>
          <w:lang w:bidi="he-IL"/>
        </w:rPr>
        <w:t>תאריך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בהזמנה</w:t>
      </w:r>
      <w:r>
        <w:rPr>
          <w:sz w:val="24"/>
          <w:szCs w:val="24"/>
          <w:rtl/>
        </w:rPr>
        <w:t xml:space="preserve">+180 </w:t>
      </w:r>
      <w:r>
        <w:rPr>
          <w:sz w:val="24"/>
          <w:szCs w:val="24"/>
          <w:rtl/>
          <w:lang w:bidi="he-IL"/>
        </w:rPr>
        <w:t>יום</w:t>
      </w:r>
      <w:r>
        <w:rPr>
          <w:sz w:val="24"/>
          <w:szCs w:val="24"/>
          <w:rtl/>
        </w:rPr>
        <w:t xml:space="preserve"> &gt;=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היום</w:t>
      </w:r>
    </w:p>
    <w:p w14:paraId="09018776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10.4  </w:t>
      </w:r>
      <w:r>
        <w:rPr>
          <w:sz w:val="24"/>
          <w:szCs w:val="24"/>
          <w:rtl/>
          <w:lang w:bidi="he-IL"/>
        </w:rPr>
        <w:t>הזמנה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בסטטוס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"/”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</w:t>
      </w:r>
    </w:p>
    <w:p w14:paraId="1AB665A1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</w:t>
      </w:r>
      <w:proofErr w:type="gramStart"/>
      <w:r>
        <w:rPr>
          <w:sz w:val="24"/>
          <w:szCs w:val="24"/>
          <w:rtl/>
        </w:rPr>
        <w:t xml:space="preserve">10.4.1  </w:t>
      </w:r>
      <w:r>
        <w:rPr>
          <w:sz w:val="24"/>
          <w:szCs w:val="24"/>
          <w:rtl/>
          <w:lang w:bidi="he-IL"/>
        </w:rPr>
        <w:t>תאריך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בהזמנה</w:t>
      </w:r>
      <w:r>
        <w:rPr>
          <w:sz w:val="24"/>
          <w:szCs w:val="24"/>
          <w:rtl/>
        </w:rPr>
        <w:t xml:space="preserve">+60 </w:t>
      </w:r>
      <w:r>
        <w:rPr>
          <w:sz w:val="24"/>
          <w:szCs w:val="24"/>
          <w:rtl/>
          <w:lang w:bidi="he-IL"/>
        </w:rPr>
        <w:t>יום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היום</w:t>
      </w:r>
      <w:r>
        <w:rPr>
          <w:sz w:val="24"/>
          <w:szCs w:val="24"/>
          <w:rtl/>
        </w:rPr>
        <w:t xml:space="preserve"> </w:t>
      </w:r>
    </w:p>
    <w:p w14:paraId="626587F6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</w:t>
      </w:r>
      <w:proofErr w:type="gramStart"/>
      <w:r>
        <w:rPr>
          <w:sz w:val="24"/>
          <w:szCs w:val="24"/>
          <w:rtl/>
        </w:rPr>
        <w:t xml:space="preserve">10.4.2  </w:t>
      </w:r>
      <w:r>
        <w:rPr>
          <w:sz w:val="24"/>
          <w:szCs w:val="24"/>
          <w:rtl/>
          <w:lang w:bidi="he-IL"/>
        </w:rPr>
        <w:t>תאריך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בהזמנה</w:t>
      </w:r>
      <w:r>
        <w:rPr>
          <w:sz w:val="24"/>
          <w:szCs w:val="24"/>
          <w:rtl/>
        </w:rPr>
        <w:t xml:space="preserve">+60 </w:t>
      </w:r>
      <w:r>
        <w:rPr>
          <w:sz w:val="24"/>
          <w:szCs w:val="24"/>
          <w:rtl/>
          <w:lang w:bidi="he-IL"/>
        </w:rPr>
        <w:t>יום</w:t>
      </w:r>
      <w:r>
        <w:rPr>
          <w:sz w:val="24"/>
          <w:szCs w:val="24"/>
          <w:rtl/>
        </w:rPr>
        <w:t xml:space="preserve"> &gt;=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היום</w:t>
      </w:r>
    </w:p>
    <w:p w14:paraId="6C1DC43A" w14:textId="77777777" w:rsidR="00AE3917" w:rsidRDefault="00000000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  <w:u w:val="single"/>
          <w:rtl/>
          <w:lang w:bidi="he-IL"/>
        </w:rPr>
        <w:t>שאילתות</w:t>
      </w:r>
    </w:p>
    <w:p w14:paraId="4CFDD96F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11.1  </w:t>
      </w:r>
      <w:r>
        <w:rPr>
          <w:sz w:val="24"/>
          <w:szCs w:val="24"/>
          <w:rtl/>
          <w:lang w:bidi="he-IL"/>
        </w:rPr>
        <w:t>שאילתת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פריטים</w:t>
      </w:r>
    </w:p>
    <w:p w14:paraId="418B549C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11.2  </w:t>
      </w:r>
      <w:r>
        <w:rPr>
          <w:sz w:val="24"/>
          <w:szCs w:val="24"/>
          <w:rtl/>
          <w:lang w:bidi="he-IL"/>
        </w:rPr>
        <w:t>שאילתת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לביצוע</w:t>
      </w:r>
    </w:p>
    <w:p w14:paraId="1939C3FC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11.3  </w:t>
      </w:r>
      <w:r>
        <w:rPr>
          <w:sz w:val="24"/>
          <w:szCs w:val="24"/>
          <w:rtl/>
          <w:lang w:bidi="he-IL"/>
        </w:rPr>
        <w:t>שאילתת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קבועים</w:t>
      </w:r>
    </w:p>
    <w:p w14:paraId="58204FD2" w14:textId="77777777" w:rsidR="00AE391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11.4  </w:t>
      </w:r>
      <w:r>
        <w:rPr>
          <w:sz w:val="24"/>
          <w:szCs w:val="24"/>
          <w:rtl/>
          <w:lang w:bidi="he-IL"/>
        </w:rPr>
        <w:t>שאילתת</w:t>
      </w:r>
      <w:proofErr w:type="gram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חשבות</w:t>
      </w:r>
      <w:proofErr w:type="spellEnd"/>
    </w:p>
    <w:p w14:paraId="6AA30ABF" w14:textId="77777777" w:rsidR="00AE3917" w:rsidRDefault="00000000">
      <w:pPr>
        <w:spacing w:after="0"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         </w:t>
      </w:r>
      <w:proofErr w:type="gramStart"/>
      <w:r>
        <w:rPr>
          <w:sz w:val="24"/>
          <w:szCs w:val="24"/>
          <w:rtl/>
        </w:rPr>
        <w:t xml:space="preserve">11.5  </w:t>
      </w:r>
      <w:r>
        <w:rPr>
          <w:sz w:val="24"/>
          <w:szCs w:val="24"/>
          <w:rtl/>
          <w:lang w:bidi="he-IL"/>
        </w:rPr>
        <w:t>שאילתת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מומשו</w:t>
      </w:r>
    </w:p>
    <w:p w14:paraId="0BE02AF7" w14:textId="77777777" w:rsidR="00AE3917" w:rsidRDefault="00AE3917"/>
    <w:p w14:paraId="31DCF696" w14:textId="77777777" w:rsidR="00AE3917" w:rsidRDefault="00AE3917"/>
    <w:p w14:paraId="04EC9C75" w14:textId="77777777" w:rsidR="00AE3917" w:rsidRDefault="00AE3917"/>
    <w:p w14:paraId="043ADE51" w14:textId="77777777" w:rsidR="00AE3917" w:rsidRDefault="00AE3917"/>
    <w:p w14:paraId="616F8A89" w14:textId="77777777" w:rsidR="00AE3917" w:rsidRDefault="00AE3917"/>
    <w:p w14:paraId="0F22A40E" w14:textId="77777777" w:rsidR="00AE3917" w:rsidRDefault="00AE3917"/>
    <w:p w14:paraId="3EFC7159" w14:textId="77777777" w:rsidR="00AE3917" w:rsidRDefault="00AE3917"/>
    <w:p w14:paraId="75952903" w14:textId="77777777" w:rsidR="00AE3917" w:rsidRDefault="00AE3917"/>
    <w:p w14:paraId="76535571" w14:textId="77777777" w:rsidR="00AE3917" w:rsidRDefault="00AE3917"/>
    <w:p w14:paraId="7601CBE7" w14:textId="77777777" w:rsidR="00AE3917" w:rsidRDefault="00AE3917"/>
    <w:p w14:paraId="3DF866DD" w14:textId="77777777" w:rsidR="00AE3917" w:rsidRDefault="00AE3917"/>
    <w:p w14:paraId="7D8EEF31" w14:textId="77777777" w:rsidR="00AE3917" w:rsidRDefault="00AE3917"/>
    <w:p w14:paraId="6F7B32DE" w14:textId="77777777" w:rsidR="00AE3917" w:rsidRDefault="00000000">
      <w:pPr>
        <w:jc w:val="right"/>
        <w:rPr>
          <w:sz w:val="2"/>
          <w:szCs w:val="2"/>
        </w:rPr>
      </w:pPr>
      <w:proofErr w:type="spellStart"/>
      <w:r>
        <w:rPr>
          <w:sz w:val="2"/>
          <w:szCs w:val="2"/>
          <w:rtl/>
        </w:rPr>
        <w:t>תודה</w:t>
      </w:r>
      <w:proofErr w:type="spellEnd"/>
      <w:r>
        <w:rPr>
          <w:sz w:val="2"/>
          <w:szCs w:val="2"/>
          <w:rtl/>
        </w:rPr>
        <w:t xml:space="preserve"> </w:t>
      </w:r>
      <w:proofErr w:type="spellStart"/>
      <w:r>
        <w:rPr>
          <w:sz w:val="2"/>
          <w:szCs w:val="2"/>
          <w:rtl/>
        </w:rPr>
        <w:t>על</w:t>
      </w:r>
      <w:proofErr w:type="spellEnd"/>
      <w:r>
        <w:rPr>
          <w:sz w:val="2"/>
          <w:szCs w:val="2"/>
          <w:rtl/>
        </w:rPr>
        <w:t xml:space="preserve"> </w:t>
      </w:r>
      <w:proofErr w:type="spellStart"/>
      <w:r>
        <w:rPr>
          <w:sz w:val="2"/>
          <w:szCs w:val="2"/>
          <w:rtl/>
        </w:rPr>
        <w:t>הקריאה</w:t>
      </w:r>
      <w:proofErr w:type="spellEnd"/>
    </w:p>
    <w:sectPr w:rsidR="00AE391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3C04" w14:textId="77777777" w:rsidR="0089468C" w:rsidRDefault="0089468C">
      <w:pPr>
        <w:spacing w:after="0" w:line="240" w:lineRule="auto"/>
      </w:pPr>
      <w:r>
        <w:separator/>
      </w:r>
    </w:p>
  </w:endnote>
  <w:endnote w:type="continuationSeparator" w:id="0">
    <w:p w14:paraId="4D7A6F55" w14:textId="77777777" w:rsidR="0089468C" w:rsidRDefault="0089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54B9" w14:textId="77777777" w:rsidR="00AE3917" w:rsidRDefault="00AE391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</w:pPr>
  </w:p>
  <w:p w14:paraId="063C176D" w14:textId="77777777" w:rsidR="00AE39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  <w:rtl/>
      </w:rPr>
      <w:t>עמוד</w:t>
    </w:r>
    <w:proofErr w:type="spellEnd"/>
    <w:r>
      <w:rPr>
        <w:color w:val="000000"/>
        <w:rtl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07645">
      <w:rPr>
        <w:b/>
        <w:noProof/>
        <w:color w:val="000000"/>
        <w:sz w:val="24"/>
        <w:szCs w:val="24"/>
        <w:rtl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מתוך</w:t>
    </w:r>
    <w:proofErr w:type="spellEnd"/>
    <w:r>
      <w:rPr>
        <w:color w:val="000000"/>
        <w:rtl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07645">
      <w:rPr>
        <w:b/>
        <w:noProof/>
        <w:color w:val="000000"/>
        <w:sz w:val="24"/>
        <w:szCs w:val="24"/>
        <w:rtl/>
      </w:rPr>
      <w:t>2</w:t>
    </w:r>
    <w:r>
      <w:rPr>
        <w:b/>
        <w:color w:val="000000"/>
        <w:sz w:val="24"/>
        <w:szCs w:val="24"/>
      </w:rPr>
      <w:fldChar w:fldCharType="end"/>
    </w:r>
  </w:p>
  <w:p w14:paraId="4A5B5862" w14:textId="77777777" w:rsidR="00AE3917" w:rsidRDefault="00AE391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69A5" w14:textId="77777777" w:rsidR="00AE3917" w:rsidRDefault="00AE39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5FDB" w14:textId="77777777" w:rsidR="0089468C" w:rsidRDefault="0089468C">
      <w:pPr>
        <w:spacing w:after="0" w:line="240" w:lineRule="auto"/>
      </w:pPr>
      <w:r>
        <w:separator/>
      </w:r>
    </w:p>
  </w:footnote>
  <w:footnote w:type="continuationSeparator" w:id="0">
    <w:p w14:paraId="47D61E61" w14:textId="77777777" w:rsidR="0089468C" w:rsidRDefault="0089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EB76" w14:textId="77777777" w:rsidR="00AE3917" w:rsidRDefault="00000000">
    <w:pPr>
      <w:keepNext/>
      <w:keepLines/>
      <w:tabs>
        <w:tab w:val="center" w:pos="4153"/>
        <w:tab w:val="right" w:pos="8306"/>
      </w:tabs>
      <w:spacing w:before="480" w:after="0"/>
      <w:ind w:left="432"/>
      <w:jc w:val="center"/>
      <w:rPr>
        <w:color w:val="000000"/>
      </w:rPr>
    </w:pPr>
    <w:r>
      <w:rPr>
        <w:b/>
        <w:i/>
        <w:noProof/>
        <w:color w:val="FF9900"/>
        <w:sz w:val="32"/>
        <w:szCs w:val="32"/>
        <w:u w:val="single"/>
      </w:rPr>
      <w:drawing>
        <wp:inline distT="114300" distB="114300" distL="114300" distR="114300" wp14:anchorId="7E43DFF5" wp14:editId="0CF3B3EA">
          <wp:extent cx="454093" cy="454093"/>
          <wp:effectExtent l="0" t="0" r="0" b="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52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4093" cy="454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9FDA" w14:textId="77777777" w:rsidR="00AE3917" w:rsidRDefault="00AE391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695"/>
    <w:multiLevelType w:val="multilevel"/>
    <w:tmpl w:val="41DC10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AC5411"/>
    <w:multiLevelType w:val="multilevel"/>
    <w:tmpl w:val="C97651FC"/>
    <w:lvl w:ilvl="0">
      <w:start w:val="1"/>
      <w:numFmt w:val="bullet"/>
      <w:lvlText w:val="⬥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08A7858"/>
    <w:multiLevelType w:val="multilevel"/>
    <w:tmpl w:val="38A22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C342C8"/>
    <w:multiLevelType w:val="multilevel"/>
    <w:tmpl w:val="7C903EEE"/>
    <w:lvl w:ilvl="0">
      <w:start w:val="1"/>
      <w:numFmt w:val="bullet"/>
      <w:lvlText w:val="⬥"/>
      <w:lvlJc w:val="left"/>
      <w:pPr>
        <w:ind w:left="1512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FD8209D"/>
    <w:multiLevelType w:val="multilevel"/>
    <w:tmpl w:val="C5526C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1C4B71"/>
    <w:multiLevelType w:val="multilevel"/>
    <w:tmpl w:val="CEEE0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2E6E2D"/>
    <w:multiLevelType w:val="multilevel"/>
    <w:tmpl w:val="E22A10E4"/>
    <w:lvl w:ilvl="0">
      <w:start w:val="1"/>
      <w:numFmt w:val="bullet"/>
      <w:lvlText w:val="⬥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44147927">
    <w:abstractNumId w:val="5"/>
  </w:num>
  <w:num w:numId="2" w16cid:durableId="453209022">
    <w:abstractNumId w:val="2"/>
  </w:num>
  <w:num w:numId="3" w16cid:durableId="311642950">
    <w:abstractNumId w:val="0"/>
  </w:num>
  <w:num w:numId="4" w16cid:durableId="1355112739">
    <w:abstractNumId w:val="3"/>
  </w:num>
  <w:num w:numId="5" w16cid:durableId="663750098">
    <w:abstractNumId w:val="1"/>
  </w:num>
  <w:num w:numId="6" w16cid:durableId="1393458535">
    <w:abstractNumId w:val="4"/>
  </w:num>
  <w:num w:numId="7" w16cid:durableId="2049526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917"/>
    <w:rsid w:val="00607645"/>
    <w:rsid w:val="0089468C"/>
    <w:rsid w:val="00A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028B"/>
  <w15:docId w15:val="{7EAF8BFB-AC4A-4F09-86BA-DF43D33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90%D7%99%D7%9B%D7%95%D7%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.wikipedia.org/wiki/%D7%A6%D7%A8%D7%9B%D7%9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he.wikipedia.org/w/index.php?title=%D7%A9%D7%99%D7%A8%D7%95%D7%AA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e.wikipedia.org/wiki/%D7%9E%D7%95%D7%A6%D7%A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2690</Words>
  <Characters>15335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Кк Ке</cp:lastModifiedBy>
  <cp:revision>2</cp:revision>
  <dcterms:created xsi:type="dcterms:W3CDTF">2024-01-27T19:51:00Z</dcterms:created>
  <dcterms:modified xsi:type="dcterms:W3CDTF">2024-01-27T19:52:00Z</dcterms:modified>
</cp:coreProperties>
</file>