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AE1F6" w14:textId="6B8E53BB" w:rsidR="00806C99" w:rsidRPr="00227C77" w:rsidRDefault="00806C99" w:rsidP="00806C99">
      <w:pPr>
        <w:jc w:val="center"/>
        <w:rPr>
          <w:b/>
          <w:bCs/>
        </w:rPr>
      </w:pPr>
      <w:r w:rsidRPr="00227C77">
        <w:rPr>
          <w:b/>
          <w:bCs/>
        </w:rPr>
        <w:t xml:space="preserve">Clinical Experience </w:t>
      </w:r>
    </w:p>
    <w:p w14:paraId="784867EE" w14:textId="147E1CBC" w:rsidR="00806C99" w:rsidRPr="00227C77" w:rsidRDefault="00806C99" w:rsidP="00806C99">
      <w:pPr>
        <w:rPr>
          <w:b/>
          <w:bCs/>
        </w:rPr>
      </w:pPr>
      <w:r w:rsidRPr="00227C77">
        <w:rPr>
          <w:b/>
          <w:bCs/>
        </w:rPr>
        <w:t xml:space="preserve">Primary Care </w:t>
      </w:r>
    </w:p>
    <w:p w14:paraId="038875FE" w14:textId="762EA5FC" w:rsidR="00806C99" w:rsidRDefault="00806C99" w:rsidP="00806C99">
      <w:pPr>
        <w:pStyle w:val="ListParagraph"/>
        <w:numPr>
          <w:ilvl w:val="0"/>
          <w:numId w:val="1"/>
        </w:numPr>
      </w:pPr>
      <w:r>
        <w:t xml:space="preserve">Healthways Clinic </w:t>
      </w:r>
    </w:p>
    <w:p w14:paraId="76A2ACF4" w14:textId="395F0B14" w:rsidR="00806C99" w:rsidRDefault="00806C99" w:rsidP="00806C99">
      <w:pPr>
        <w:pStyle w:val="ListParagraph"/>
        <w:numPr>
          <w:ilvl w:val="1"/>
          <w:numId w:val="1"/>
        </w:numPr>
      </w:pPr>
      <w:r>
        <w:t xml:space="preserve">Bismarck, ND </w:t>
      </w:r>
    </w:p>
    <w:p w14:paraId="3F80BB31" w14:textId="4DF229F5" w:rsidR="00806C99" w:rsidRDefault="00806C99" w:rsidP="00227C77">
      <w:pPr>
        <w:pStyle w:val="ListParagraph"/>
        <w:numPr>
          <w:ilvl w:val="1"/>
          <w:numId w:val="1"/>
        </w:numPr>
      </w:pPr>
      <w:r>
        <w:t>Preceptor: Amanda Allmaras, FNP</w:t>
      </w:r>
    </w:p>
    <w:p w14:paraId="59438F09" w14:textId="77777777" w:rsidR="00227C77" w:rsidRDefault="00227C77" w:rsidP="00227C77">
      <w:pPr>
        <w:pStyle w:val="ListParagraph"/>
        <w:numPr>
          <w:ilvl w:val="0"/>
          <w:numId w:val="1"/>
        </w:numPr>
      </w:pPr>
      <w:r>
        <w:t>CHI St. Alexius</w:t>
      </w:r>
    </w:p>
    <w:p w14:paraId="0FD32A88" w14:textId="77777777" w:rsidR="00227C77" w:rsidRDefault="00227C77" w:rsidP="00227C77">
      <w:pPr>
        <w:pStyle w:val="ListParagraph"/>
        <w:numPr>
          <w:ilvl w:val="1"/>
          <w:numId w:val="1"/>
        </w:numPr>
      </w:pPr>
      <w:r>
        <w:t>Dickinson, ND</w:t>
      </w:r>
    </w:p>
    <w:p w14:paraId="33136A37" w14:textId="77777777" w:rsidR="00227C77" w:rsidRDefault="00227C77" w:rsidP="00227C77">
      <w:pPr>
        <w:pStyle w:val="ListParagraph"/>
        <w:numPr>
          <w:ilvl w:val="1"/>
          <w:numId w:val="1"/>
        </w:numPr>
      </w:pPr>
      <w:r>
        <w:t>Preceptor: Samantha Kiedrowski, MD</w:t>
      </w:r>
    </w:p>
    <w:p w14:paraId="0ADE8C69" w14:textId="77777777" w:rsidR="00227C77" w:rsidRDefault="00227C77" w:rsidP="00227C77">
      <w:pPr>
        <w:pStyle w:val="ListParagraph"/>
        <w:numPr>
          <w:ilvl w:val="0"/>
          <w:numId w:val="1"/>
        </w:numPr>
      </w:pPr>
      <w:r>
        <w:t>CHI St. Alexius</w:t>
      </w:r>
    </w:p>
    <w:p w14:paraId="16BD561D" w14:textId="77777777" w:rsidR="00227C77" w:rsidRDefault="00227C77" w:rsidP="00227C77">
      <w:pPr>
        <w:pStyle w:val="ListParagraph"/>
        <w:numPr>
          <w:ilvl w:val="1"/>
          <w:numId w:val="1"/>
        </w:numPr>
      </w:pPr>
      <w:r>
        <w:t>Mandan, ND</w:t>
      </w:r>
    </w:p>
    <w:p w14:paraId="789D5253" w14:textId="77777777" w:rsidR="00227C77" w:rsidRDefault="00227C77" w:rsidP="00227C77">
      <w:pPr>
        <w:pStyle w:val="ListParagraph"/>
        <w:numPr>
          <w:ilvl w:val="1"/>
          <w:numId w:val="1"/>
        </w:numPr>
      </w:pPr>
      <w:r>
        <w:t xml:space="preserve">Preceptor: Brittany </w:t>
      </w:r>
      <w:proofErr w:type="spellStart"/>
      <w:r>
        <w:t>Kudrna</w:t>
      </w:r>
      <w:proofErr w:type="spellEnd"/>
      <w:r>
        <w:t>, DNP</w:t>
      </w:r>
    </w:p>
    <w:p w14:paraId="466C3868" w14:textId="746897A4" w:rsidR="00227C77" w:rsidRDefault="00227C77" w:rsidP="00227C77">
      <w:pPr>
        <w:pStyle w:val="ListParagraph"/>
        <w:numPr>
          <w:ilvl w:val="0"/>
          <w:numId w:val="1"/>
        </w:numPr>
      </w:pPr>
      <w:r>
        <w:t xml:space="preserve">Fall 2021/ Spring 2023: </w:t>
      </w:r>
      <w:r w:rsidRPr="00227C77">
        <w:rPr>
          <w:highlight w:val="yellow"/>
        </w:rPr>
        <w:t>433 Hours</w:t>
      </w:r>
    </w:p>
    <w:p w14:paraId="6E5612DF" w14:textId="2093201B" w:rsidR="00806C99" w:rsidRDefault="00806C99" w:rsidP="00806C99"/>
    <w:p w14:paraId="47436820" w14:textId="0349BDDF" w:rsidR="00806C99" w:rsidRPr="00227C77" w:rsidRDefault="00806C99" w:rsidP="00806C99">
      <w:pPr>
        <w:rPr>
          <w:b/>
          <w:bCs/>
        </w:rPr>
      </w:pPr>
      <w:r w:rsidRPr="00227C77">
        <w:rPr>
          <w:b/>
          <w:bCs/>
        </w:rPr>
        <w:t xml:space="preserve">Women &amp; Children </w:t>
      </w:r>
    </w:p>
    <w:p w14:paraId="3F05BC19" w14:textId="0E38D316" w:rsidR="00806C99" w:rsidRDefault="00806C99" w:rsidP="00806C99">
      <w:pPr>
        <w:pStyle w:val="ListParagraph"/>
        <w:numPr>
          <w:ilvl w:val="0"/>
          <w:numId w:val="2"/>
        </w:numPr>
      </w:pPr>
      <w:r>
        <w:t xml:space="preserve">CHI St. Alexius </w:t>
      </w:r>
    </w:p>
    <w:p w14:paraId="3506BE25" w14:textId="71AED8B8" w:rsidR="00806C99" w:rsidRDefault="00806C99" w:rsidP="00806C99">
      <w:pPr>
        <w:pStyle w:val="ListParagraph"/>
        <w:numPr>
          <w:ilvl w:val="1"/>
          <w:numId w:val="2"/>
        </w:numPr>
      </w:pPr>
      <w:r>
        <w:t>Dickinson, ND</w:t>
      </w:r>
    </w:p>
    <w:p w14:paraId="115EBAA2" w14:textId="4AF983F7" w:rsidR="00806C99" w:rsidRDefault="00806C99" w:rsidP="00806C99">
      <w:pPr>
        <w:pStyle w:val="ListParagraph"/>
        <w:numPr>
          <w:ilvl w:val="1"/>
          <w:numId w:val="2"/>
        </w:numPr>
      </w:pPr>
      <w:r>
        <w:t>Preceptor: Samantha Kiedrowski, MD</w:t>
      </w:r>
    </w:p>
    <w:p w14:paraId="45CB2F80" w14:textId="5BBD09FF" w:rsidR="00806C99" w:rsidRDefault="00806C99" w:rsidP="00806C99">
      <w:pPr>
        <w:pStyle w:val="ListParagraph"/>
        <w:numPr>
          <w:ilvl w:val="0"/>
          <w:numId w:val="2"/>
        </w:numPr>
      </w:pPr>
      <w:r>
        <w:t xml:space="preserve">Mid Dakota Clinic </w:t>
      </w:r>
    </w:p>
    <w:p w14:paraId="7E355EEA" w14:textId="5BADA42C" w:rsidR="00806C99" w:rsidRDefault="00806C99" w:rsidP="00806C99">
      <w:pPr>
        <w:pStyle w:val="ListParagraph"/>
        <w:numPr>
          <w:ilvl w:val="1"/>
          <w:numId w:val="2"/>
        </w:numPr>
      </w:pPr>
      <w:r>
        <w:t>Bismarck, ND</w:t>
      </w:r>
    </w:p>
    <w:p w14:paraId="271E9557" w14:textId="26E25BAC" w:rsidR="00806C99" w:rsidRDefault="00806C99" w:rsidP="00806C99">
      <w:pPr>
        <w:pStyle w:val="ListParagraph"/>
        <w:numPr>
          <w:ilvl w:val="1"/>
          <w:numId w:val="2"/>
        </w:numPr>
      </w:pPr>
      <w:r>
        <w:t>Preceptor: April Kautzman WHNP, CNM</w:t>
      </w:r>
    </w:p>
    <w:p w14:paraId="2EDEFD15" w14:textId="2B3E3C3B" w:rsidR="00806C99" w:rsidRDefault="00B135BC" w:rsidP="00806C99">
      <w:pPr>
        <w:pStyle w:val="ListParagraph"/>
        <w:numPr>
          <w:ilvl w:val="0"/>
          <w:numId w:val="2"/>
        </w:numPr>
      </w:pPr>
      <w:r>
        <w:t xml:space="preserve">Summer 2022: </w:t>
      </w:r>
      <w:r w:rsidR="00806C99" w:rsidRPr="00227C77">
        <w:rPr>
          <w:highlight w:val="yellow"/>
        </w:rPr>
        <w:t>181.5 Hours</w:t>
      </w:r>
      <w:r w:rsidR="00806C99">
        <w:t xml:space="preserve"> </w:t>
      </w:r>
    </w:p>
    <w:p w14:paraId="06CC200D" w14:textId="35467B17" w:rsidR="00806C99" w:rsidRDefault="00806C99" w:rsidP="00806C99"/>
    <w:p w14:paraId="6BECF5B9" w14:textId="048BDE4B" w:rsidR="00806C99" w:rsidRPr="00227C77" w:rsidRDefault="00806C99" w:rsidP="00806C99">
      <w:pPr>
        <w:rPr>
          <w:b/>
          <w:bCs/>
        </w:rPr>
      </w:pPr>
      <w:r w:rsidRPr="00227C77">
        <w:rPr>
          <w:b/>
          <w:bCs/>
        </w:rPr>
        <w:t xml:space="preserve">Special Populations </w:t>
      </w:r>
    </w:p>
    <w:p w14:paraId="04DBA93C" w14:textId="2F80199B" w:rsidR="00806C99" w:rsidRDefault="00806C99" w:rsidP="00806C99">
      <w:pPr>
        <w:pStyle w:val="ListParagraph"/>
        <w:numPr>
          <w:ilvl w:val="0"/>
          <w:numId w:val="3"/>
        </w:numPr>
      </w:pPr>
      <w:r>
        <w:t xml:space="preserve">Archway Mental Health Services </w:t>
      </w:r>
    </w:p>
    <w:p w14:paraId="60631F2E" w14:textId="70F0E5C7" w:rsidR="00806C99" w:rsidRDefault="00806C99" w:rsidP="00806C99">
      <w:pPr>
        <w:pStyle w:val="ListParagraph"/>
        <w:numPr>
          <w:ilvl w:val="1"/>
          <w:numId w:val="3"/>
        </w:numPr>
      </w:pPr>
      <w:r>
        <w:t>Bismarck, ND</w:t>
      </w:r>
    </w:p>
    <w:p w14:paraId="3BEF5F1D" w14:textId="213F907C" w:rsidR="00806C99" w:rsidRDefault="00806C99" w:rsidP="00806C99">
      <w:pPr>
        <w:pStyle w:val="ListParagraph"/>
        <w:numPr>
          <w:ilvl w:val="1"/>
          <w:numId w:val="3"/>
        </w:numPr>
      </w:pPr>
      <w:r>
        <w:t>Preceptor: Tosha Nygaard, DNP</w:t>
      </w:r>
    </w:p>
    <w:p w14:paraId="0B3C31CA" w14:textId="39127927" w:rsidR="00806C99" w:rsidRDefault="00806C99" w:rsidP="00806C99">
      <w:pPr>
        <w:pStyle w:val="ListParagraph"/>
        <w:numPr>
          <w:ilvl w:val="0"/>
          <w:numId w:val="3"/>
        </w:numPr>
      </w:pPr>
      <w:r>
        <w:t xml:space="preserve">CHI St. Alexius Hospital Medicine </w:t>
      </w:r>
    </w:p>
    <w:p w14:paraId="4B10F4C0" w14:textId="250831DB" w:rsidR="00806C99" w:rsidRDefault="00806C99" w:rsidP="00806C99">
      <w:pPr>
        <w:pStyle w:val="ListParagraph"/>
        <w:numPr>
          <w:ilvl w:val="1"/>
          <w:numId w:val="3"/>
        </w:numPr>
      </w:pPr>
      <w:r>
        <w:t>Bismarck ND</w:t>
      </w:r>
    </w:p>
    <w:p w14:paraId="06992D28" w14:textId="2C7B57CA" w:rsidR="00806C99" w:rsidRDefault="00806C99" w:rsidP="00806C99">
      <w:pPr>
        <w:pStyle w:val="ListParagraph"/>
        <w:numPr>
          <w:ilvl w:val="1"/>
          <w:numId w:val="3"/>
        </w:numPr>
      </w:pPr>
      <w:r>
        <w:t xml:space="preserve">Preceptor: Sarah </w:t>
      </w:r>
      <w:proofErr w:type="spellStart"/>
      <w:r>
        <w:t>Skieke</w:t>
      </w:r>
      <w:proofErr w:type="spellEnd"/>
      <w:r>
        <w:t>, DNP</w:t>
      </w:r>
    </w:p>
    <w:p w14:paraId="3905B150" w14:textId="076E3D4D" w:rsidR="00806C99" w:rsidRDefault="00B135BC" w:rsidP="00806C99">
      <w:pPr>
        <w:pStyle w:val="ListParagraph"/>
        <w:numPr>
          <w:ilvl w:val="0"/>
          <w:numId w:val="3"/>
        </w:numPr>
      </w:pPr>
      <w:r>
        <w:t xml:space="preserve">Fall 2022: </w:t>
      </w:r>
      <w:r w:rsidR="00806C99" w:rsidRPr="00227C77">
        <w:rPr>
          <w:highlight w:val="yellow"/>
        </w:rPr>
        <w:t>151</w:t>
      </w:r>
      <w:r w:rsidR="00C460FE" w:rsidRPr="00227C77">
        <w:rPr>
          <w:highlight w:val="yellow"/>
        </w:rPr>
        <w:t xml:space="preserve"> Hours</w:t>
      </w:r>
    </w:p>
    <w:p w14:paraId="72393C77" w14:textId="0EE0C220" w:rsidR="00806C99" w:rsidRDefault="00806C99" w:rsidP="00806C99"/>
    <w:p w14:paraId="5F83ED43" w14:textId="6500C32E" w:rsidR="00806C99" w:rsidRPr="00227C77" w:rsidRDefault="00806C99" w:rsidP="00806C99">
      <w:pPr>
        <w:rPr>
          <w:b/>
          <w:bCs/>
        </w:rPr>
      </w:pPr>
      <w:r w:rsidRPr="00227C77">
        <w:rPr>
          <w:b/>
          <w:bCs/>
        </w:rPr>
        <w:t>Urgent Care</w:t>
      </w:r>
    </w:p>
    <w:p w14:paraId="694CB278" w14:textId="1B1BE99B" w:rsidR="00806C99" w:rsidRDefault="00806C99" w:rsidP="00806C99">
      <w:pPr>
        <w:pStyle w:val="ListParagraph"/>
        <w:numPr>
          <w:ilvl w:val="0"/>
          <w:numId w:val="4"/>
        </w:numPr>
      </w:pPr>
      <w:r>
        <w:t xml:space="preserve">CHI St. Alexius </w:t>
      </w:r>
    </w:p>
    <w:p w14:paraId="18DD8D9E" w14:textId="2E535041" w:rsidR="00806C99" w:rsidRDefault="00806C99" w:rsidP="00806C99">
      <w:pPr>
        <w:pStyle w:val="ListParagraph"/>
        <w:numPr>
          <w:ilvl w:val="1"/>
          <w:numId w:val="4"/>
        </w:numPr>
      </w:pPr>
      <w:r>
        <w:t>Bismarck, ND</w:t>
      </w:r>
    </w:p>
    <w:p w14:paraId="4D3AAAF9" w14:textId="1FACB0C4" w:rsidR="00806C99" w:rsidRDefault="00806C99" w:rsidP="00806C99">
      <w:pPr>
        <w:pStyle w:val="ListParagraph"/>
        <w:numPr>
          <w:ilvl w:val="1"/>
          <w:numId w:val="4"/>
        </w:numPr>
      </w:pPr>
      <w:r>
        <w:t xml:space="preserve">Preceptor: </w:t>
      </w:r>
      <w:r w:rsidR="002D574E">
        <w:t xml:space="preserve">Laura </w:t>
      </w:r>
      <w:proofErr w:type="spellStart"/>
      <w:r w:rsidR="002D574E">
        <w:t>Roemmich</w:t>
      </w:r>
      <w:proofErr w:type="spellEnd"/>
      <w:r w:rsidR="002D574E">
        <w:t xml:space="preserve"> </w:t>
      </w:r>
      <w:r w:rsidR="00376C23">
        <w:t>PA-C</w:t>
      </w:r>
    </w:p>
    <w:p w14:paraId="57C6FE93" w14:textId="01AE09A9" w:rsidR="00806C99" w:rsidRDefault="00B135BC" w:rsidP="00806C99">
      <w:pPr>
        <w:pStyle w:val="ListParagraph"/>
        <w:numPr>
          <w:ilvl w:val="0"/>
          <w:numId w:val="4"/>
        </w:numPr>
      </w:pPr>
      <w:r>
        <w:t xml:space="preserve">Spring 2023: </w:t>
      </w:r>
      <w:r w:rsidR="002D574E" w:rsidRPr="00227C77">
        <w:rPr>
          <w:highlight w:val="yellow"/>
        </w:rPr>
        <w:t>80</w:t>
      </w:r>
      <w:r w:rsidR="00C460FE" w:rsidRPr="00227C77">
        <w:rPr>
          <w:highlight w:val="yellow"/>
        </w:rPr>
        <w:t xml:space="preserve"> Hours</w:t>
      </w:r>
      <w:r w:rsidR="002D574E">
        <w:t xml:space="preserve"> </w:t>
      </w:r>
    </w:p>
    <w:p w14:paraId="5E65352C" w14:textId="77777777" w:rsidR="00B135BC" w:rsidRDefault="00B135BC" w:rsidP="00B135BC"/>
    <w:p w14:paraId="3ECCA924" w14:textId="6BB5D2AA" w:rsidR="00B135BC" w:rsidRPr="00227C77" w:rsidRDefault="00B135BC" w:rsidP="00B135BC">
      <w:pPr>
        <w:rPr>
          <w:b/>
          <w:bCs/>
        </w:rPr>
      </w:pPr>
      <w:r w:rsidRPr="00227C77">
        <w:rPr>
          <w:b/>
          <w:bCs/>
        </w:rPr>
        <w:t xml:space="preserve">Emergency Medicine </w:t>
      </w:r>
    </w:p>
    <w:p w14:paraId="395FC35D" w14:textId="0BA975FF" w:rsidR="00B135BC" w:rsidRDefault="00B135BC" w:rsidP="00B135BC">
      <w:pPr>
        <w:pStyle w:val="ListParagraph"/>
        <w:numPr>
          <w:ilvl w:val="0"/>
          <w:numId w:val="6"/>
        </w:numPr>
      </w:pPr>
      <w:r>
        <w:t xml:space="preserve">CHI St. Alexius </w:t>
      </w:r>
    </w:p>
    <w:p w14:paraId="7F207D51" w14:textId="2AA236CD" w:rsidR="00B135BC" w:rsidRDefault="00B135BC" w:rsidP="00B135BC">
      <w:pPr>
        <w:pStyle w:val="ListParagraph"/>
        <w:numPr>
          <w:ilvl w:val="1"/>
          <w:numId w:val="6"/>
        </w:numPr>
      </w:pPr>
      <w:r>
        <w:t>Dickinson, ND</w:t>
      </w:r>
    </w:p>
    <w:p w14:paraId="0B3C9025" w14:textId="77777777" w:rsidR="00227C77" w:rsidRDefault="00B135BC" w:rsidP="00227C77">
      <w:pPr>
        <w:pStyle w:val="ListParagraph"/>
        <w:numPr>
          <w:ilvl w:val="1"/>
          <w:numId w:val="6"/>
        </w:numPr>
      </w:pPr>
      <w:r>
        <w:t xml:space="preserve">Preceptor: </w:t>
      </w:r>
      <w:r w:rsidR="00C460FE">
        <w:t xml:space="preserve">Dr. David Kuylen </w:t>
      </w:r>
    </w:p>
    <w:p w14:paraId="172E251E" w14:textId="713EA493" w:rsidR="00806C99" w:rsidRDefault="00B135BC" w:rsidP="00227C77">
      <w:pPr>
        <w:pStyle w:val="ListParagraph"/>
        <w:numPr>
          <w:ilvl w:val="0"/>
          <w:numId w:val="6"/>
        </w:numPr>
      </w:pPr>
      <w:r>
        <w:t xml:space="preserve">Spring 2023: </w:t>
      </w:r>
      <w:r w:rsidR="00C460FE" w:rsidRPr="00227C77">
        <w:rPr>
          <w:highlight w:val="yellow"/>
        </w:rPr>
        <w:t>90 hour</w:t>
      </w:r>
      <w:r w:rsidR="00227C77" w:rsidRPr="00227C77">
        <w:rPr>
          <w:highlight w:val="yellow"/>
        </w:rPr>
        <w:t>s</w:t>
      </w:r>
    </w:p>
    <w:sectPr w:rsidR="00806C99" w:rsidSect="00EF7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03054"/>
    <w:multiLevelType w:val="hybridMultilevel"/>
    <w:tmpl w:val="6F348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E2E7A"/>
    <w:multiLevelType w:val="hybridMultilevel"/>
    <w:tmpl w:val="51BC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723FF"/>
    <w:multiLevelType w:val="hybridMultilevel"/>
    <w:tmpl w:val="5EB22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E2980"/>
    <w:multiLevelType w:val="hybridMultilevel"/>
    <w:tmpl w:val="A756F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631FE"/>
    <w:multiLevelType w:val="hybridMultilevel"/>
    <w:tmpl w:val="224E6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562BC"/>
    <w:multiLevelType w:val="hybridMultilevel"/>
    <w:tmpl w:val="22604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51243"/>
    <w:multiLevelType w:val="hybridMultilevel"/>
    <w:tmpl w:val="7B32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010180">
    <w:abstractNumId w:val="4"/>
  </w:num>
  <w:num w:numId="2" w16cid:durableId="1800150112">
    <w:abstractNumId w:val="2"/>
  </w:num>
  <w:num w:numId="3" w16cid:durableId="1690176221">
    <w:abstractNumId w:val="6"/>
  </w:num>
  <w:num w:numId="4" w16cid:durableId="1462922433">
    <w:abstractNumId w:val="5"/>
  </w:num>
  <w:num w:numId="5" w16cid:durableId="951281351">
    <w:abstractNumId w:val="1"/>
  </w:num>
  <w:num w:numId="6" w16cid:durableId="1861167196">
    <w:abstractNumId w:val="0"/>
  </w:num>
  <w:num w:numId="7" w16cid:durableId="2120490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99"/>
    <w:rsid w:val="00227C77"/>
    <w:rsid w:val="002D574E"/>
    <w:rsid w:val="00376C23"/>
    <w:rsid w:val="0060159B"/>
    <w:rsid w:val="007B53D6"/>
    <w:rsid w:val="00806C99"/>
    <w:rsid w:val="00B135BC"/>
    <w:rsid w:val="00C460FE"/>
    <w:rsid w:val="00C723F3"/>
    <w:rsid w:val="00EF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03AAF"/>
  <w15:chartTrackingRefBased/>
  <w15:docId w15:val="{6AE28B57-84C4-8642-A4DE-CDD44BFA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A. Bernhardt</dc:creator>
  <cp:keywords/>
  <dc:description/>
  <cp:lastModifiedBy>Kari A. Bernhardt</cp:lastModifiedBy>
  <cp:revision>5</cp:revision>
  <dcterms:created xsi:type="dcterms:W3CDTF">2023-01-04T20:30:00Z</dcterms:created>
  <dcterms:modified xsi:type="dcterms:W3CDTF">2023-04-11T02:05:00Z</dcterms:modified>
</cp:coreProperties>
</file>