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tag w:val="TitlePage"/>
        <w:id w:val="1023517649"/>
        <w:placeholder>
          <w:docPart w:val="DefaultPlaceholder_-1854013440"/>
        </w:placeholder>
        <w15:appearance w15:val="hidden"/>
      </w:sdtPr>
      <w:sdtEndPr/>
      <w:sdtContent>
        <w:p w14:paraId="2BE5A7BA" w14:textId="77777777" w:rsidR="00571378" w:rsidRDefault="00571378" w:rsidP="002F4A66">
          <w:pPr>
            <w:pStyle w:val="APAHeadingCenter"/>
          </w:pPr>
        </w:p>
        <w:p w14:paraId="7532C10D" w14:textId="77777777" w:rsidR="002F4A66" w:rsidRDefault="002F4A66" w:rsidP="002F4A66">
          <w:pPr>
            <w:pStyle w:val="APAHeadingCenter"/>
          </w:pPr>
        </w:p>
        <w:p w14:paraId="20C76C8A" w14:textId="77777777" w:rsidR="002F4A66" w:rsidRDefault="002F4A66" w:rsidP="002F4A66">
          <w:pPr>
            <w:pStyle w:val="APAHeadingCenter"/>
          </w:pPr>
        </w:p>
        <w:sdt>
          <w:sdtPr>
            <w:tag w:val="TitlePageTitle"/>
            <w:id w:val="900253459"/>
            <w:lock w:val="contentLocked"/>
            <w:placeholder>
              <w:docPart w:val="DefaultPlaceholder_-1854013440"/>
            </w:placeholder>
          </w:sdtPr>
          <w:sdtEndPr/>
          <w:sdtContent>
            <w:p w14:paraId="2516AD33" w14:textId="77777777" w:rsidR="002F4A66" w:rsidRDefault="002F4A66" w:rsidP="002F4A66">
              <w:pPr>
                <w:pStyle w:val="APATitle"/>
              </w:pPr>
              <w:r>
                <w:t xml:space="preserve">Nurse Practice Act </w:t>
              </w:r>
            </w:p>
          </w:sdtContent>
        </w:sdt>
        <w:p w14:paraId="692CA0D2" w14:textId="77777777" w:rsidR="002F4A66" w:rsidRDefault="002F4A66" w:rsidP="002F4A66">
          <w:pPr>
            <w:pStyle w:val="APAHeadingCenter"/>
          </w:pPr>
        </w:p>
        <w:sdt>
          <w:sdtPr>
            <w:tag w:val="TitlePageAuthor"/>
            <w:id w:val="696114991"/>
            <w:lock w:val="contentLocked"/>
            <w:placeholder>
              <w:docPart w:val="DefaultPlaceholder_-1854013440"/>
            </w:placeholder>
          </w:sdtPr>
          <w:sdtEndPr/>
          <w:sdtContent>
            <w:p w14:paraId="458D44C5" w14:textId="77777777" w:rsidR="002F4A66" w:rsidRDefault="002F4A66" w:rsidP="002F4A66">
              <w:pPr>
                <w:pStyle w:val="APAHeadingCenter"/>
              </w:pPr>
              <w:r>
                <w:t>Kari  Bernhardt</w:t>
              </w:r>
            </w:p>
          </w:sdtContent>
        </w:sdt>
        <w:sdt>
          <w:sdtPr>
            <w:tag w:val="TitlePageAffiliation"/>
            <w:id w:val="670307468"/>
            <w:lock w:val="contentLocked"/>
            <w:placeholder>
              <w:docPart w:val="DefaultPlaceholder_-1854013440"/>
            </w:placeholder>
          </w:sdtPr>
          <w:sdtEndPr/>
          <w:sdtContent>
            <w:p w14:paraId="4815331E" w14:textId="77777777" w:rsidR="002F4A66" w:rsidRDefault="002F4A66" w:rsidP="002F4A66">
              <w:pPr>
                <w:pStyle w:val="APAHeadingCenter"/>
              </w:pPr>
              <w:r>
                <w:t>University of Mary</w:t>
              </w:r>
            </w:p>
          </w:sdtContent>
        </w:sdt>
        <w:sdt>
          <w:sdtPr>
            <w:tag w:val="TitlePageCourse"/>
            <w:id w:val="-1108575005"/>
            <w:lock w:val="contentLocked"/>
            <w:placeholder>
              <w:docPart w:val="DefaultPlaceholder_-1854013440"/>
            </w:placeholder>
          </w:sdtPr>
          <w:sdtEndPr/>
          <w:sdtContent>
            <w:p w14:paraId="4442E820" w14:textId="77777777" w:rsidR="002F4A66" w:rsidRDefault="002F4A66" w:rsidP="002F4A66">
              <w:pPr>
                <w:pStyle w:val="APAHeadingCenter"/>
              </w:pPr>
              <w:r>
                <w:t xml:space="preserve">648 Healthcare Law and Policy </w:t>
              </w:r>
            </w:p>
          </w:sdtContent>
        </w:sdt>
        <w:sdt>
          <w:sdtPr>
            <w:tag w:val="TitlePageInstructor"/>
            <w:id w:val="-1227143982"/>
            <w:lock w:val="contentLocked"/>
            <w:placeholder>
              <w:docPart w:val="DefaultPlaceholder_-1854013440"/>
            </w:placeholder>
          </w:sdtPr>
          <w:sdtEndPr/>
          <w:sdtContent>
            <w:p w14:paraId="7D61ABEE" w14:textId="77777777" w:rsidR="002F4A66" w:rsidRDefault="002F4A66" w:rsidP="002F4A66">
              <w:pPr>
                <w:pStyle w:val="APAHeadingCenter"/>
              </w:pPr>
              <w:r>
                <w:t>Linda Liebert-Hall</w:t>
              </w:r>
            </w:p>
          </w:sdtContent>
        </w:sdt>
        <w:sdt>
          <w:sdtPr>
            <w:tag w:val="TitlePageDueDate"/>
            <w:id w:val="-612134302"/>
            <w:lock w:val="contentLocked"/>
            <w:placeholder>
              <w:docPart w:val="DefaultPlaceholder_-1854013440"/>
            </w:placeholder>
          </w:sdtPr>
          <w:sdtEndPr/>
          <w:sdtContent>
            <w:p w14:paraId="4CFAE816" w14:textId="77777777" w:rsidR="002F4A66" w:rsidRDefault="002F4A66" w:rsidP="002F4A66">
              <w:pPr>
                <w:pStyle w:val="APAHeadingCenter"/>
              </w:pPr>
              <w:r>
                <w:t>June 15, 2020</w:t>
              </w:r>
            </w:p>
          </w:sdtContent>
        </w:sdt>
        <w:p w14:paraId="299AFE01" w14:textId="145CF39F" w:rsidR="00A77B3E" w:rsidRPr="00571378" w:rsidRDefault="00AF2286" w:rsidP="002F4A66">
          <w:pPr>
            <w:pStyle w:val="APAHeadingCenter"/>
            <w:sectPr w:rsidR="00A77B3E" w:rsidRPr="00571378" w:rsidSect="00971F7F">
              <w:headerReference w:type="default" r:id="rId8"/>
              <w:headerReference w:type="first" r:id="rId9"/>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EndPr/>
      <w:sdtContent>
        <w:p w14:paraId="74F6BAF7" w14:textId="1E6B380D" w:rsidR="005508A1" w:rsidRPr="00541E43" w:rsidRDefault="002F4A66" w:rsidP="002F4A66">
          <w:pPr>
            <w:pStyle w:val="APAFirstPageTitle"/>
          </w:pPr>
          <w:r>
            <w:t xml:space="preserve">Nurse Practice Act </w:t>
          </w:r>
        </w:p>
      </w:sdtContent>
    </w:sdt>
    <w:p w14:paraId="42F2BC78" w14:textId="221FA92D" w:rsidR="006D7678" w:rsidRDefault="002F4A66" w:rsidP="009333C3">
      <w:pPr>
        <w:pStyle w:val="APA"/>
      </w:pPr>
      <w:r>
        <w:t xml:space="preserve">Every state has a governing body that implements rules and regulations to define the scope of nursing practice. Specific laws and clarifying regulations </w:t>
      </w:r>
      <w:r w:rsidR="009333C3">
        <w:t xml:space="preserve">related to nursing practice </w:t>
      </w:r>
      <w:r>
        <w:t>can be f</w:t>
      </w:r>
      <w:r w:rsidR="00583A32">
        <w:t>o</w:t>
      </w:r>
      <w:r>
        <w:t>und under each s</w:t>
      </w:r>
      <w:r w:rsidR="00583A32">
        <w:t>t</w:t>
      </w:r>
      <w:r>
        <w:t>ates Nurse Practice Act. The Nurse Practice Act is reviewed by a regulatory board and once put into place have the full effect of the law. It is the practicing nurse’s duty to be familiar with this act and stay up to date with ongoing change</w:t>
      </w:r>
      <w:r w:rsidR="009333C3">
        <w:t>s</w:t>
      </w:r>
      <w:r w:rsidR="00583A32">
        <w:t>,</w:t>
      </w:r>
      <w:r>
        <w:t xml:space="preserve"> including but not limited to</w:t>
      </w:r>
      <w:r w:rsidR="00583A32">
        <w:t>,</w:t>
      </w:r>
      <w:r>
        <w:t xml:space="preserve"> grounds for discipline</w:t>
      </w:r>
      <w:r w:rsidR="00583A32">
        <w:t xml:space="preserve"> and licensure requirements</w:t>
      </w:r>
      <w:r w:rsidR="006A0282">
        <w:t xml:space="preserve"> </w:t>
      </w:r>
      <w:sdt>
        <w:sdtPr>
          <w:tag w:val="C_AEA56857-D48B-42DB-9EA4-8DE3B35A160D"/>
          <w:id w:val="-1231846483"/>
          <w:lock w:val="contentLocked"/>
          <w:placeholder>
            <w:docPart w:val="DefaultPlaceholder_-1854013440"/>
          </w:placeholder>
        </w:sdtPr>
        <w:sdtEndPr/>
        <w:sdtContent>
          <w:r w:rsidR="00D83C5F" w:rsidRPr="00D83C5F">
            <w:t>(North Dakota Board of Nursing, 2020)</w:t>
          </w:r>
        </w:sdtContent>
      </w:sdt>
      <w:r>
        <w:t xml:space="preserve">. The grounds for discipline for a North Dakota nurse </w:t>
      </w:r>
      <w:r w:rsidR="00583A32">
        <w:t xml:space="preserve">as well as the license requirements for an RN and APRN </w:t>
      </w:r>
      <w:r>
        <w:t>can be found under the Nurse Practice Act on the North Dakota Board of Nursing website.</w:t>
      </w:r>
    </w:p>
    <w:p w14:paraId="7278D76A" w14:textId="77777777" w:rsidR="00CA5B91" w:rsidRDefault="009333C3" w:rsidP="00CA5B91">
      <w:pPr>
        <w:pStyle w:val="APA"/>
      </w:pPr>
      <w:r>
        <w:t xml:space="preserve">The Nurse Practice Act under </w:t>
      </w:r>
      <w:r w:rsidR="00373E10">
        <w:t xml:space="preserve">the North Dakota </w:t>
      </w:r>
      <w:r>
        <w:t>century code</w:t>
      </w:r>
      <w:r w:rsidR="00373E10" w:rsidRPr="00373E10">
        <w:t xml:space="preserve"> (</w:t>
      </w:r>
      <w:r w:rsidR="00373E10" w:rsidRPr="00373E10">
        <w:t>N.D.C.C.</w:t>
      </w:r>
      <w:r w:rsidR="00373E10" w:rsidRPr="00373E10">
        <w:t>)</w:t>
      </w:r>
      <w:r w:rsidR="00373E10">
        <w:t xml:space="preserve"> </w:t>
      </w:r>
      <w:r>
        <w:t>43-12.1-14 states, “</w:t>
      </w:r>
      <w:r w:rsidRPr="009333C3">
        <w:t xml:space="preserve">The board may deny, limit, revoke, encumber, or suspend any license or registration to practice nursing issued by the board or applied for in accordance with this chapter; reprimand, place on probation, or otherwise discipline a licensee, registrant, or applicant; deny admission to licensure or registration examination; require evidence of evaluation and treatment; or issue a </w:t>
      </w:r>
      <w:proofErr w:type="spellStart"/>
      <w:r w:rsidRPr="009333C3">
        <w:t>nondisciplinary</w:t>
      </w:r>
      <w:proofErr w:type="spellEnd"/>
      <w:r w:rsidRPr="009333C3">
        <w:t xml:space="preserve"> letter of concern to a licensee, registrant, or applicant, upon proof that the person:</w:t>
      </w:r>
      <w:r>
        <w:t xml:space="preserve">,” followed by nine areas for discipline. </w:t>
      </w:r>
      <w:r w:rsidR="00373E10">
        <w:t>These nine areas for discipline are as follow</w:t>
      </w:r>
      <w:r w:rsidR="001643D8">
        <w:t xml:space="preserve">s: </w:t>
      </w:r>
    </w:p>
    <w:p w14:paraId="102EB323" w14:textId="4397B30A" w:rsidR="00373E10" w:rsidRPr="00373E10" w:rsidRDefault="00CA5B91" w:rsidP="00CA5B91">
      <w:pPr>
        <w:pStyle w:val="APA"/>
        <w:ind w:left="720" w:firstLine="0"/>
      </w:pPr>
      <w:r w:rsidRPr="00CA5B91">
        <w:t xml:space="preserve">Has been arrested, charged, or convicted by a court, or has entered a plea of nolo contendere to a crime in any jurisdiction that relates adversely to the practice of nursing and the licensee or registrant has not demonstrated sufficient rehabilitation under section 12.1-33-02.1; </w:t>
      </w:r>
      <w:r w:rsidR="007F27D9">
        <w:t>h</w:t>
      </w:r>
      <w:r w:rsidR="00373E10" w:rsidRPr="00373E10">
        <w:t>as been disciplined by a board of nursing in another jurisdiction, or has had a license or registration to practice nursing or to assist in the practice of nursing or to practice in</w:t>
      </w:r>
      <w:r w:rsidR="001643D8">
        <w:t xml:space="preserve"> </w:t>
      </w:r>
      <w:r w:rsidR="00373E10" w:rsidRPr="00373E10">
        <w:t xml:space="preserve">another health care occupation or profession denied, revoked, suspended, or </w:t>
      </w:r>
      <w:r w:rsidR="00373E10" w:rsidRPr="00373E10">
        <w:lastRenderedPageBreak/>
        <w:t>otherwise</w:t>
      </w:r>
      <w:r w:rsidR="001643D8">
        <w:t xml:space="preserve"> </w:t>
      </w:r>
      <w:r w:rsidR="00373E10" w:rsidRPr="00373E10">
        <w:t xml:space="preserve">sanctioned; </w:t>
      </w:r>
      <w:r w:rsidR="007F27D9">
        <w:t>h</w:t>
      </w:r>
      <w:r w:rsidR="00373E10" w:rsidRPr="00373E10">
        <w:t>as engaged in any practice inconsistent with the standards of nursing</w:t>
      </w:r>
      <w:r w:rsidR="001643D8">
        <w:t xml:space="preserve"> </w:t>
      </w:r>
      <w:r w:rsidR="00373E10" w:rsidRPr="00373E10">
        <w:t xml:space="preserve">practice; </w:t>
      </w:r>
      <w:r w:rsidR="007F27D9">
        <w:t>h</w:t>
      </w:r>
      <w:r w:rsidR="00373E10" w:rsidRPr="00373E10">
        <w:t>as obtained or attempted to obtain by fraud or deceit a license or registration to</w:t>
      </w:r>
      <w:r w:rsidR="001643D8">
        <w:t xml:space="preserve"> </w:t>
      </w:r>
      <w:r w:rsidR="00373E10" w:rsidRPr="00373E10">
        <w:t>practice nursing, or has submitted to the board any information that is fraudulent,</w:t>
      </w:r>
      <w:r w:rsidR="001643D8">
        <w:t xml:space="preserve"> </w:t>
      </w:r>
      <w:r w:rsidR="00373E10" w:rsidRPr="00373E10">
        <w:t xml:space="preserve">deceitful, or false; </w:t>
      </w:r>
      <w:r w:rsidR="007F27D9">
        <w:t>h</w:t>
      </w:r>
      <w:r w:rsidR="00373E10" w:rsidRPr="00373E10">
        <w:t>as engaged in a pattern of practice or other behavior tha</w:t>
      </w:r>
      <w:r w:rsidR="001643D8">
        <w:t xml:space="preserve">t </w:t>
      </w:r>
      <w:r w:rsidR="00373E10" w:rsidRPr="00373E10">
        <w:t xml:space="preserve">demonstrates professional misconduct; </w:t>
      </w:r>
      <w:r w:rsidR="007F27D9">
        <w:t>h</w:t>
      </w:r>
      <w:r w:rsidR="00373E10" w:rsidRPr="00373E10">
        <w:t>as diverted or attempted to divert supplies</w:t>
      </w:r>
      <w:r w:rsidR="001643D8">
        <w:t xml:space="preserve"> </w:t>
      </w:r>
      <w:r w:rsidR="00373E10" w:rsidRPr="00373E10">
        <w:t>equipment, drugs, or controlled substances for personal use or unauthorized use;</w:t>
      </w:r>
      <w:r w:rsidR="001643D8">
        <w:t xml:space="preserve"> </w:t>
      </w:r>
      <w:r w:rsidR="007F27D9">
        <w:t>h</w:t>
      </w:r>
      <w:r w:rsidR="00373E10" w:rsidRPr="00373E10">
        <w:t>as</w:t>
      </w:r>
      <w:r w:rsidR="001643D8">
        <w:t xml:space="preserve"> </w:t>
      </w:r>
      <w:r w:rsidR="00373E10" w:rsidRPr="00373E10">
        <w:t>practiced nursing or assisted in the practice of nursing in this state without a current</w:t>
      </w:r>
      <w:r w:rsidR="001643D8">
        <w:t xml:space="preserve"> </w:t>
      </w:r>
      <w:r w:rsidR="00373E10" w:rsidRPr="00373E10">
        <w:t xml:space="preserve">license or registration or as otherwise prohibited by this chapter; </w:t>
      </w:r>
      <w:r w:rsidR="007F27D9">
        <w:t>h</w:t>
      </w:r>
      <w:r w:rsidR="00373E10" w:rsidRPr="00373E10">
        <w:t>as failed to report any</w:t>
      </w:r>
      <w:r w:rsidR="001643D8">
        <w:t xml:space="preserve"> </w:t>
      </w:r>
      <w:r w:rsidR="00373E10" w:rsidRPr="00373E10">
        <w:t xml:space="preserve">violation of this chapter or rules adopted under this chapter; or </w:t>
      </w:r>
      <w:r w:rsidR="007F27D9">
        <w:t>h</w:t>
      </w:r>
      <w:r w:rsidR="00373E10" w:rsidRPr="00373E10">
        <w:t>as failed to observe and</w:t>
      </w:r>
      <w:r w:rsidR="001643D8">
        <w:t xml:space="preserve"> </w:t>
      </w:r>
      <w:r w:rsidR="00373E10" w:rsidRPr="00373E10">
        <w:t>follow the duly adopted standards, policies, directives, and orders of the board, or has</w:t>
      </w:r>
      <w:r w:rsidR="001643D8">
        <w:t xml:space="preserve"> </w:t>
      </w:r>
      <w:r w:rsidR="00373E10" w:rsidRPr="00373E10">
        <w:t>violated any other provision of this chapter</w:t>
      </w:r>
      <w:r w:rsidR="001643D8">
        <w:t xml:space="preserve"> (</w:t>
      </w:r>
      <w:r w:rsidR="001643D8" w:rsidRPr="00373E10">
        <w:t>N.D.C.C.</w:t>
      </w:r>
      <w:r w:rsidR="001643D8">
        <w:t xml:space="preserve"> 43-12.1-14</w:t>
      </w:r>
      <w:r w:rsidR="001643D8">
        <w:t>).</w:t>
      </w:r>
    </w:p>
    <w:p w14:paraId="32637058" w14:textId="4C71E224" w:rsidR="00E04A11" w:rsidRDefault="00B842B7" w:rsidP="007D2276">
      <w:pPr>
        <w:pStyle w:val="APA"/>
        <w:ind w:firstLine="0"/>
      </w:pPr>
      <w:r>
        <w:t xml:space="preserve">To further explain these grounds for punishment, </w:t>
      </w:r>
      <w:r w:rsidR="005D0FB6">
        <w:t xml:space="preserve">any nurse arrested or convicted of a crime that negatively reflects the nursing practice such as </w:t>
      </w:r>
      <w:r>
        <w:t>working while intoxicated or intentional neglect of a patient, to name a few examples, would result in discipline.</w:t>
      </w:r>
      <w:r w:rsidR="00CA5B91">
        <w:t xml:space="preserve"> Additionally, the nurse would be disciplined </w:t>
      </w:r>
      <w:r w:rsidR="00CA5B91">
        <w:t xml:space="preserve">regardless to plea </w:t>
      </w:r>
      <w:r w:rsidR="00E04A11">
        <w:t>if</w:t>
      </w:r>
      <w:r w:rsidR="00CA5B91">
        <w:t xml:space="preserve"> he or she</w:t>
      </w:r>
      <w:r w:rsidR="00CA5B91">
        <w:t xml:space="preserve"> accepted the punishment. </w:t>
      </w:r>
      <w:r>
        <w:t xml:space="preserve"> However, </w:t>
      </w:r>
      <w:r w:rsidR="00CA5B91">
        <w:t>a nurse may avoid discipline from prior offenses i</w:t>
      </w:r>
      <w:r>
        <w:t xml:space="preserve">f </w:t>
      </w:r>
      <w:r w:rsidR="00CA5B91">
        <w:t xml:space="preserve">he or she has </w:t>
      </w:r>
      <w:r>
        <w:t xml:space="preserve">completed </w:t>
      </w:r>
      <w:proofErr w:type="gramStart"/>
      <w:r w:rsidR="00CA5B91">
        <w:t>sufficient</w:t>
      </w:r>
      <w:proofErr w:type="gramEnd"/>
      <w:r w:rsidR="00CA5B91">
        <w:t xml:space="preserve"> </w:t>
      </w:r>
      <w:r>
        <w:t xml:space="preserve">rehabilitation </w:t>
      </w:r>
      <w:r w:rsidR="00CA5B91">
        <w:t xml:space="preserve">pertaining to the violation and professional performance is not hindered. </w:t>
      </w:r>
      <w:r>
        <w:t>If a nurse</w:t>
      </w:r>
      <w:r>
        <w:t xml:space="preserve">’s license or registration </w:t>
      </w:r>
      <w:r>
        <w:t xml:space="preserve">has been denied, revoked, or suspended in another state </w:t>
      </w:r>
      <w:r>
        <w:t xml:space="preserve">according to the states Nurse Practice Act, </w:t>
      </w:r>
      <w:r>
        <w:t>this is also grounds for discipline.</w:t>
      </w:r>
      <w:r w:rsidR="00CA5B91">
        <w:t xml:space="preserve"> </w:t>
      </w:r>
      <w:r w:rsidR="00E04A11">
        <w:t xml:space="preserve">Nurses are expected to practice in accordance with the current standards of nursing practice; such as, appropriately assessing, intervening, and evaluating patients while following guidelines and </w:t>
      </w:r>
      <w:r w:rsidR="00BE556B">
        <w:t xml:space="preserve">protocols specific to patient populations. Administering an inappropriate dose of a high-alert medication and failing to re-evaluate the patient consequentially harming the patient is an example of an action with grounds for discipline.  </w:t>
      </w:r>
      <w:r w:rsidR="00BB57AA">
        <w:lastRenderedPageBreak/>
        <w:t>When submitting relevant information to the board of nursing</w:t>
      </w:r>
      <w:r w:rsidR="00BB57AA">
        <w:t xml:space="preserve"> with the purpose of licensure or registration</w:t>
      </w:r>
      <w:r w:rsidR="00BB57AA">
        <w:t xml:space="preserve">, if any or </w:t>
      </w:r>
      <w:r w:rsidR="00BB57AA">
        <w:t>all</w:t>
      </w:r>
      <w:r w:rsidR="00BB57AA">
        <w:t xml:space="preserve"> information is deceitful or fraudulent the nurse will be punished. Moreover, failure to disclose prior violations</w:t>
      </w:r>
      <w:r w:rsidR="00BB57AA">
        <w:t xml:space="preserve"> in </w:t>
      </w:r>
      <w:proofErr w:type="gramStart"/>
      <w:r w:rsidR="00BB57AA">
        <w:t>an</w:t>
      </w:r>
      <w:proofErr w:type="gramEnd"/>
      <w:r w:rsidR="00BB57AA">
        <w:t xml:space="preserve"> state</w:t>
      </w:r>
      <w:r w:rsidR="00BB57AA">
        <w:t xml:space="preserve"> is also forbidden. </w:t>
      </w:r>
      <w:r w:rsidR="00BB57AA">
        <w:t xml:space="preserve">He or she </w:t>
      </w:r>
      <w:r w:rsidR="00E04A11">
        <w:t>must exhibit professional behaviors</w:t>
      </w:r>
      <w:r w:rsidR="0034241D">
        <w:t xml:space="preserve">; inappropriate sexual activity in the workless is professional misconduct that could result in discipline. </w:t>
      </w:r>
      <w:r w:rsidR="0034241D">
        <w:t>Most commonly, nurses are disciplined for abusing substances or diverting supplies</w:t>
      </w:r>
      <w:r w:rsidR="0034241D">
        <w:t>/</w:t>
      </w:r>
      <w:r w:rsidR="0034241D">
        <w:t xml:space="preserve">drugs. </w:t>
      </w:r>
      <w:r w:rsidR="0034241D">
        <w:t xml:space="preserve">In North Dakota, a pre-employment drug screen detecting illegal substances would be an example of this. </w:t>
      </w:r>
      <w:r w:rsidR="0034241D">
        <w:t>A nurse must never practice without a</w:t>
      </w:r>
      <w:r w:rsidR="0034241D">
        <w:t>n</w:t>
      </w:r>
      <w:r w:rsidR="0034241D">
        <w:t xml:space="preserve"> </w:t>
      </w:r>
      <w:r w:rsidR="0034241D">
        <w:t xml:space="preserve">up-to-date </w:t>
      </w:r>
      <w:r w:rsidR="0034241D">
        <w:t xml:space="preserve">license or registration. </w:t>
      </w:r>
      <w:r w:rsidR="00E04A11">
        <w:t xml:space="preserve">Finally, violating </w:t>
      </w:r>
      <w:r w:rsidR="0034241D">
        <w:t xml:space="preserve">any </w:t>
      </w:r>
      <w:r w:rsidR="00E04A11">
        <w:t>policies, standards, and directives</w:t>
      </w:r>
      <w:r w:rsidR="0034241D">
        <w:t xml:space="preserve"> under the Nurse Practice Act</w:t>
      </w:r>
      <w:r w:rsidR="00E04A11">
        <w:t xml:space="preserve"> set forth by the board will result in disciplinary action </w:t>
      </w:r>
      <w:sdt>
        <w:sdtPr>
          <w:tag w:val="C_8D954F27-F496-4923-BA68-62B6B6593EB7"/>
          <w:id w:val="2061278641"/>
          <w:lock w:val="contentLocked"/>
          <w:placeholder>
            <w:docPart w:val="05541B7CD9169548BAA8FDB4ABE3ADB7"/>
          </w:placeholder>
        </w:sdtPr>
        <w:sdtContent>
          <w:r w:rsidR="00D83C5F" w:rsidRPr="00D83C5F">
            <w:t>(Nurse Practices Act, 2020)</w:t>
          </w:r>
        </w:sdtContent>
      </w:sdt>
      <w:r w:rsidR="00E04A11">
        <w:t xml:space="preserve">. </w:t>
      </w:r>
    </w:p>
    <w:p w14:paraId="6F01622E" w14:textId="77777777" w:rsidR="009D765A" w:rsidRDefault="002C3241" w:rsidP="009D765A">
      <w:pPr>
        <w:pStyle w:val="APA"/>
      </w:pPr>
      <w:r>
        <w:t xml:space="preserve">The </w:t>
      </w:r>
      <w:r w:rsidRPr="002C3241">
        <w:t>licensure requirements</w:t>
      </w:r>
      <w:r>
        <w:t xml:space="preserve"> for a registered nurse (RN) and an advanced practice registered nurse (APRN) are very similar in North Dakota. </w:t>
      </w:r>
      <w:r w:rsidR="009D765A">
        <w:t>As stated by the North Dakota Board of Nursing:</w:t>
      </w:r>
    </w:p>
    <w:p w14:paraId="2AB514A2" w14:textId="25E189CB" w:rsidR="009D765A" w:rsidRPr="009D765A" w:rsidRDefault="009D765A" w:rsidP="009D765A">
      <w:pPr>
        <w:pStyle w:val="APA"/>
        <w:ind w:left="720" w:firstLine="0"/>
      </w:pPr>
      <w:r w:rsidRPr="009D765A">
        <w:t>The board shall license nurses and register unlicensed assistive person applicants. The board shall adopt and enforce administrative rules establishing qualifications for initial nursing licensure and unlicensed assistive person registration and for issuing limited licenses and registrations pursuant to subsection 3</w:t>
      </w:r>
      <w:r>
        <w:t xml:space="preserve"> </w:t>
      </w:r>
      <w:r>
        <w:t>(</w:t>
      </w:r>
      <w:r w:rsidRPr="00373E10">
        <w:t>N.D.C.C.</w:t>
      </w:r>
      <w:r>
        <w:t xml:space="preserve"> 43-12.1-</w:t>
      </w:r>
      <w:r>
        <w:t>09</w:t>
      </w:r>
      <w:r>
        <w:t>).</w:t>
      </w:r>
    </w:p>
    <w:p w14:paraId="11691859" w14:textId="629DEDE2" w:rsidR="00FE06FF" w:rsidRDefault="002C3241" w:rsidP="009D765A">
      <w:pPr>
        <w:pStyle w:val="APA"/>
        <w:ind w:firstLine="0"/>
      </w:pPr>
      <w:r>
        <w:t xml:space="preserve">Both need to complete an application on the board of nursing website and pay the specified fee. </w:t>
      </w:r>
      <w:r w:rsidR="001B6E01">
        <w:t xml:space="preserve">An RN and an APRN must pass a board certification exam specific to their profession. </w:t>
      </w:r>
      <w:r>
        <w:t>A state and national criminal history check at the expense of the professional seeking licensure is required. Proof of completion of an accredited program is required and an official transcript must be submitted to the board of nursing by the program to which the professional attended. Although program</w:t>
      </w:r>
      <w:r w:rsidR="00947D1E">
        <w:t>s</w:t>
      </w:r>
      <w:r>
        <w:t xml:space="preserve"> of study differ</w:t>
      </w:r>
      <w:r w:rsidR="00947D1E">
        <w:t xml:space="preserve"> between </w:t>
      </w:r>
      <w:r>
        <w:t>an RN an</w:t>
      </w:r>
      <w:r w:rsidR="00947D1E">
        <w:t>d</w:t>
      </w:r>
      <w:r>
        <w:t xml:space="preserve"> APRN, both professionals must receive certification by a national nursing certifying body that is appropriate to his or hers professional, </w:t>
      </w:r>
      <w:r>
        <w:lastRenderedPageBreak/>
        <w:t xml:space="preserve">educational preparation. While a nurse seeking RN licensure must have a </w:t>
      </w:r>
      <w:r w:rsidR="00295962">
        <w:t>U</w:t>
      </w:r>
      <w:r>
        <w:t xml:space="preserve">nited </w:t>
      </w:r>
      <w:r w:rsidR="00295962">
        <w:t>S</w:t>
      </w:r>
      <w:r>
        <w:t xml:space="preserve">tates social security number and have completed an RN program, an APRN must hold an unencumbered RN license in North Dakota or a state part of the North Dakota compact. Additionally, an APRN must apply for prescriptive authority; whereas, an RN does not </w:t>
      </w:r>
      <w:sdt>
        <w:sdtPr>
          <w:tag w:val="C_C138072B-2C63-489A-B4A9-12D147C43C50"/>
          <w:id w:val="684946746"/>
          <w:lock w:val="contentLocked"/>
          <w:placeholder>
            <w:docPart w:val="DefaultPlaceholder_-1854013440"/>
          </w:placeholder>
        </w:sdtPr>
        <w:sdtContent>
          <w:r w:rsidR="00D83C5F" w:rsidRPr="00D83C5F">
            <w:t>(Nurse Practices Act, 2020)</w:t>
          </w:r>
        </w:sdtContent>
      </w:sdt>
      <w:r w:rsidR="007F27D9">
        <w:t>.</w:t>
      </w:r>
    </w:p>
    <w:p w14:paraId="702C9848" w14:textId="4ABB2B1B" w:rsidR="00CF5959" w:rsidRDefault="001B6E01" w:rsidP="002C3241">
      <w:pPr>
        <w:pStyle w:val="APA"/>
      </w:pPr>
      <w:r>
        <w:t>As a health care professional, it is extremely important to become familiar with the board of nursing website as well as the Nurse Practice Act within the state the professional is practicing. The North Dakota Board of nursing provid</w:t>
      </w:r>
      <w:r w:rsidR="00295962">
        <w:t>e</w:t>
      </w:r>
      <w:r>
        <w:t xml:space="preserve">s professionals with information necessary for practice including licensure requirements and grounds for discipline. Having knowledge of rules and regulations, allows for safer practice and </w:t>
      </w:r>
      <w:r w:rsidR="00295962">
        <w:t xml:space="preserve">can </w:t>
      </w:r>
      <w:r>
        <w:t>decrease</w:t>
      </w:r>
      <w:r w:rsidR="00295962">
        <w:t xml:space="preserve"> </w:t>
      </w:r>
      <w:r>
        <w:t xml:space="preserve">provider anxiety.  </w:t>
      </w:r>
    </w:p>
    <w:p w14:paraId="36E3E0CD" w14:textId="77777777" w:rsidR="00CF5959" w:rsidRDefault="00CF5959" w:rsidP="002C3241">
      <w:pPr>
        <w:pStyle w:val="APA"/>
        <w:sectPr w:rsidR="00CF5959">
          <w:pgSz w:w="12240" w:h="15840"/>
          <w:pgMar w:top="1440" w:right="1440" w:bottom="1440" w:left="1440" w:header="708" w:footer="708" w:gutter="0"/>
          <w:cols w:space="708"/>
          <w:docGrid w:linePitch="360"/>
        </w:sectPr>
      </w:pPr>
    </w:p>
    <w:sdt>
      <w:sdtPr>
        <w:rPr>
          <w:b w:val="0"/>
        </w:rPr>
        <w:tag w:val="ReferenceSection"/>
        <w:id w:val="624423470"/>
        <w:placeholder>
          <w:docPart w:val="DefaultPlaceholder_-1854013440"/>
        </w:placeholder>
        <w15:appearance w15:val="hidden"/>
      </w:sdtPr>
      <w:sdtEndPr/>
      <w:sdtContent>
        <w:p w14:paraId="06563D37" w14:textId="77777777" w:rsidR="00CF5959" w:rsidRDefault="00AF2286" w:rsidP="00CF5959">
          <w:pPr>
            <w:pStyle w:val="APAReferenceSectionHeading"/>
          </w:pPr>
          <w:sdt>
            <w:sdtPr>
              <w:tag w:val="ReferenceSectionHeader"/>
              <w:id w:val="689878547"/>
              <w:lock w:val="contentLocked"/>
              <w:placeholder>
                <w:docPart w:val="DefaultPlaceholder_-1854013440"/>
              </w:placeholder>
              <w15:appearance w15:val="hidden"/>
            </w:sdtPr>
            <w:sdtEndPr/>
            <w:sdtContent>
              <w:r w:rsidR="00CF5959">
                <w:t>References</w:t>
              </w:r>
            </w:sdtContent>
          </w:sdt>
        </w:p>
        <w:sdt>
          <w:sdtPr>
            <w:tag w:val="R_0598cbce-4fa6-49eb-b9dc-39b6d7f200e4"/>
            <w:id w:val="-1283956902"/>
            <w:lock w:val="contentLocked"/>
            <w:placeholder>
              <w:docPart w:val="DefaultPlaceholder_-1854013440"/>
            </w:placeholder>
          </w:sdtPr>
          <w:sdtEndPr/>
          <w:sdtContent>
            <w:p w14:paraId="66C6AEE5" w14:textId="69FE3ECF" w:rsidR="006A0282" w:rsidRDefault="006A0282" w:rsidP="006A0282">
              <w:pPr>
                <w:pStyle w:val="APAReference"/>
              </w:pPr>
              <w:r>
                <w:t xml:space="preserve">North Dakota Board of Nursing. (2020). </w:t>
              </w:r>
              <w:r>
                <w:rPr>
                  <w:rStyle w:val="Emphasis"/>
                </w:rPr>
                <w:t>Nurse Practices Act</w:t>
              </w:r>
              <w:r>
                <w:t xml:space="preserve">. </w:t>
              </w:r>
              <w:hyperlink r:id="rId10" w:history="1">
                <w:r>
                  <w:rPr>
                    <w:rStyle w:val="Hyperlink"/>
                  </w:rPr>
                  <w:t>https://www.ndbon.org/RegulationsPractice/NursePracticesAct.asp</w:t>
                </w:r>
              </w:hyperlink>
            </w:p>
          </w:sdtContent>
        </w:sdt>
        <w:p w14:paraId="7A7EAD0C" w14:textId="04F5DA5C" w:rsidR="00CF5959" w:rsidRDefault="00AF2286" w:rsidP="00CF5959">
          <w:pPr>
            <w:pStyle w:val="APAReference"/>
          </w:pPr>
          <w:sdt>
            <w:sdtPr>
              <w:tag w:val="R_55fa7f49-e622-4644-9ec0-457fb09cffff"/>
              <w:id w:val="-2080282341"/>
              <w:lock w:val="contentLocked"/>
              <w:placeholder>
                <w:docPart w:val="DefaultPlaceholder_-1854013440"/>
              </w:placeholder>
            </w:sdtPr>
            <w:sdtEndPr/>
            <w:sdtContent>
              <w:r w:rsidR="00CF5959">
                <w:t>Nurse Practices Act, ND Century Code for the Board of Nursing, Chapter 43-12.1 43-12.1-14 (2020).</w:t>
              </w:r>
            </w:sdtContent>
          </w:sdt>
        </w:p>
        <w:p w14:paraId="1C95A748" w14:textId="343F4674" w:rsidR="00CF5959" w:rsidRDefault="00CF5959" w:rsidP="002C3241">
          <w:pPr>
            <w:pStyle w:val="APA"/>
          </w:pPr>
        </w:p>
        <w:p w14:paraId="7DD39A31" w14:textId="719C848A" w:rsidR="001B6E01" w:rsidRPr="00541E43" w:rsidRDefault="00AF2286" w:rsidP="002C3241">
          <w:pPr>
            <w:pStyle w:val="APA"/>
          </w:pPr>
        </w:p>
      </w:sdtContent>
    </w:sdt>
    <w:sectPr w:rsidR="001B6E01"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90EE9" w14:textId="77777777" w:rsidR="00AF2286" w:rsidRDefault="00AF2286">
      <w:r>
        <w:separator/>
      </w:r>
    </w:p>
  </w:endnote>
  <w:endnote w:type="continuationSeparator" w:id="0">
    <w:p w14:paraId="500BED9D" w14:textId="77777777" w:rsidR="00AF2286" w:rsidRDefault="00AF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A6CD1" w14:textId="77777777" w:rsidR="00AF2286" w:rsidRDefault="00AF2286">
      <w:r>
        <w:separator/>
      </w:r>
    </w:p>
  </w:footnote>
  <w:footnote w:type="continuationSeparator" w:id="0">
    <w:p w14:paraId="637566F0" w14:textId="77777777" w:rsidR="00AF2286" w:rsidRDefault="00AF2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AFFE0" w14:textId="338E7288" w:rsidR="00366E62" w:rsidRDefault="00AF2286">
    <w:pPr>
      <w:pStyle w:val="APAPageHeading"/>
    </w:pPr>
    <w:sdt>
      <w:sdtPr>
        <w:tag w:val="RunningHead"/>
        <w:id w:val="1709214789"/>
        <w:lock w:val="contentLocked"/>
        <w:placeholder>
          <w:docPart w:val="DefaultPlaceholder_-1854013440"/>
        </w:placeholder>
      </w:sdtPr>
      <w:sdtEndPr/>
      <w:sdtContent>
        <w:r w:rsidR="002F4A66">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8330B" w14:textId="0D251930" w:rsidR="00366E62" w:rsidRDefault="00AF2286">
    <w:pPr>
      <w:pStyle w:val="APAPageHeading"/>
    </w:pPr>
    <w:sdt>
      <w:sdtPr>
        <w:tag w:val="FirstPageRunningHead"/>
        <w:id w:val="-1479144368"/>
        <w:lock w:val="contentLocked"/>
        <w:placeholder>
          <w:docPart w:val="DefaultPlaceholder_-1854013440"/>
        </w:placeholder>
        <w:showingPlcHdr/>
      </w:sdtPr>
      <w:sdtEnd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B2231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1EE9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6805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80DA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5A02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DA8A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9C25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D2BC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800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5A47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AD1FFE"/>
    <w:multiLevelType w:val="multilevel"/>
    <w:tmpl w:val="37CC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22989"/>
    <w:multiLevelType w:val="multilevel"/>
    <w:tmpl w:val="02CEE97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A551F"/>
    <w:multiLevelType w:val="multilevel"/>
    <w:tmpl w:val="02CE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C1BC0"/>
    <w:multiLevelType w:val="multilevel"/>
    <w:tmpl w:val="02CE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1E6170"/>
    <w:multiLevelType w:val="multilevel"/>
    <w:tmpl w:val="867E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4"/>
  </w:num>
  <w:num w:numId="12">
    <w:abstractNumId w:val="10"/>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45CC0"/>
    <w:rsid w:val="001643D8"/>
    <w:rsid w:val="00176981"/>
    <w:rsid w:val="001B6E01"/>
    <w:rsid w:val="002054CE"/>
    <w:rsid w:val="00213E07"/>
    <w:rsid w:val="00253E24"/>
    <w:rsid w:val="002665BE"/>
    <w:rsid w:val="00295962"/>
    <w:rsid w:val="002C3241"/>
    <w:rsid w:val="002D77F2"/>
    <w:rsid w:val="002F4A66"/>
    <w:rsid w:val="003110C2"/>
    <w:rsid w:val="00316D09"/>
    <w:rsid w:val="0034241D"/>
    <w:rsid w:val="00366E62"/>
    <w:rsid w:val="00373E10"/>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83A32"/>
    <w:rsid w:val="005A0250"/>
    <w:rsid w:val="005A14FF"/>
    <w:rsid w:val="005C5F2F"/>
    <w:rsid w:val="005D0FB6"/>
    <w:rsid w:val="005D1DD8"/>
    <w:rsid w:val="005F35CB"/>
    <w:rsid w:val="006561DC"/>
    <w:rsid w:val="00672B4B"/>
    <w:rsid w:val="0069608D"/>
    <w:rsid w:val="006A0282"/>
    <w:rsid w:val="006A6EDA"/>
    <w:rsid w:val="006A7BC2"/>
    <w:rsid w:val="006D7678"/>
    <w:rsid w:val="0071671D"/>
    <w:rsid w:val="00786BE2"/>
    <w:rsid w:val="007F27D9"/>
    <w:rsid w:val="008169C1"/>
    <w:rsid w:val="008251F4"/>
    <w:rsid w:val="00842C38"/>
    <w:rsid w:val="008451FB"/>
    <w:rsid w:val="0088425D"/>
    <w:rsid w:val="008A326A"/>
    <w:rsid w:val="008B080E"/>
    <w:rsid w:val="008C0A2C"/>
    <w:rsid w:val="008D0794"/>
    <w:rsid w:val="00910B65"/>
    <w:rsid w:val="009333C3"/>
    <w:rsid w:val="00947D1E"/>
    <w:rsid w:val="00971F7F"/>
    <w:rsid w:val="009D765A"/>
    <w:rsid w:val="00A03EA5"/>
    <w:rsid w:val="00A04071"/>
    <w:rsid w:val="00A11EF5"/>
    <w:rsid w:val="00A349D1"/>
    <w:rsid w:val="00A534B5"/>
    <w:rsid w:val="00A74A00"/>
    <w:rsid w:val="00A955C3"/>
    <w:rsid w:val="00AD3F87"/>
    <w:rsid w:val="00AE77D5"/>
    <w:rsid w:val="00AF2286"/>
    <w:rsid w:val="00B5708C"/>
    <w:rsid w:val="00B66175"/>
    <w:rsid w:val="00B67AC3"/>
    <w:rsid w:val="00B842B7"/>
    <w:rsid w:val="00BB57AA"/>
    <w:rsid w:val="00BC3E29"/>
    <w:rsid w:val="00BE556B"/>
    <w:rsid w:val="00BE7FB2"/>
    <w:rsid w:val="00C66254"/>
    <w:rsid w:val="00CA5B91"/>
    <w:rsid w:val="00CA787D"/>
    <w:rsid w:val="00CB139C"/>
    <w:rsid w:val="00CB3EA3"/>
    <w:rsid w:val="00CE14DE"/>
    <w:rsid w:val="00CF09CA"/>
    <w:rsid w:val="00CF5959"/>
    <w:rsid w:val="00D26286"/>
    <w:rsid w:val="00D3436C"/>
    <w:rsid w:val="00D40FB4"/>
    <w:rsid w:val="00D53D40"/>
    <w:rsid w:val="00D83C5F"/>
    <w:rsid w:val="00DD181A"/>
    <w:rsid w:val="00DE55DF"/>
    <w:rsid w:val="00E0063C"/>
    <w:rsid w:val="00E04A11"/>
    <w:rsid w:val="00E213DB"/>
    <w:rsid w:val="00E50AEC"/>
    <w:rsid w:val="00E6565B"/>
    <w:rsid w:val="00E7404C"/>
    <w:rsid w:val="00E74D44"/>
    <w:rsid w:val="00E75482"/>
    <w:rsid w:val="00EA2F2D"/>
    <w:rsid w:val="00EB6E2C"/>
    <w:rsid w:val="00ED0529"/>
    <w:rsid w:val="00ED7779"/>
    <w:rsid w:val="00F30358"/>
    <w:rsid w:val="00F639F1"/>
    <w:rsid w:val="00F81799"/>
    <w:rsid w:val="00F95129"/>
    <w:rsid w:val="00FE06FF"/>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qFormat/>
    <w:pPr>
      <w:spacing w:after="240"/>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character" w:styleId="Emphasis">
    <w:name w:val="Emphasis"/>
    <w:basedOn w:val="DefaultParagraphFont"/>
    <w:uiPriority w:val="20"/>
    <w:qFormat/>
    <w:rsid w:val="002D77F2"/>
    <w:rPr>
      <w:i/>
      <w:iCs/>
    </w:rPr>
  </w:style>
  <w:style w:type="character" w:styleId="Hyperlink">
    <w:name w:val="Hyperlink"/>
    <w:basedOn w:val="DefaultParagraphFont"/>
    <w:uiPriority w:val="99"/>
    <w:semiHidden/>
    <w:unhideWhenUsed/>
    <w:rsid w:val="002D77F2"/>
    <w:rPr>
      <w:color w:val="0000FF"/>
      <w:u w:val="single"/>
    </w:rPr>
  </w:style>
  <w:style w:type="paragraph" w:styleId="NormalWeb">
    <w:name w:val="Normal (Web)"/>
    <w:basedOn w:val="Normal"/>
    <w:semiHidden/>
    <w:unhideWhenUsed/>
    <w:rsid w:val="00933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129">
      <w:bodyDiv w:val="1"/>
      <w:marLeft w:val="0"/>
      <w:marRight w:val="0"/>
      <w:marTop w:val="0"/>
      <w:marBottom w:val="0"/>
      <w:divBdr>
        <w:top w:val="none" w:sz="0" w:space="0" w:color="auto"/>
        <w:left w:val="none" w:sz="0" w:space="0" w:color="auto"/>
        <w:bottom w:val="none" w:sz="0" w:space="0" w:color="auto"/>
        <w:right w:val="none" w:sz="0" w:space="0" w:color="auto"/>
      </w:divBdr>
    </w:div>
    <w:div w:id="71128426">
      <w:bodyDiv w:val="1"/>
      <w:marLeft w:val="0"/>
      <w:marRight w:val="0"/>
      <w:marTop w:val="0"/>
      <w:marBottom w:val="0"/>
      <w:divBdr>
        <w:top w:val="none" w:sz="0" w:space="0" w:color="auto"/>
        <w:left w:val="none" w:sz="0" w:space="0" w:color="auto"/>
        <w:bottom w:val="none" w:sz="0" w:space="0" w:color="auto"/>
        <w:right w:val="none" w:sz="0" w:space="0" w:color="auto"/>
      </w:divBdr>
    </w:div>
    <w:div w:id="151991278">
      <w:bodyDiv w:val="1"/>
      <w:marLeft w:val="0"/>
      <w:marRight w:val="0"/>
      <w:marTop w:val="0"/>
      <w:marBottom w:val="0"/>
      <w:divBdr>
        <w:top w:val="none" w:sz="0" w:space="0" w:color="auto"/>
        <w:left w:val="none" w:sz="0" w:space="0" w:color="auto"/>
        <w:bottom w:val="none" w:sz="0" w:space="0" w:color="auto"/>
        <w:right w:val="none" w:sz="0" w:space="0" w:color="auto"/>
      </w:divBdr>
    </w:div>
    <w:div w:id="158038673">
      <w:bodyDiv w:val="1"/>
      <w:marLeft w:val="0"/>
      <w:marRight w:val="0"/>
      <w:marTop w:val="0"/>
      <w:marBottom w:val="0"/>
      <w:divBdr>
        <w:top w:val="none" w:sz="0" w:space="0" w:color="auto"/>
        <w:left w:val="none" w:sz="0" w:space="0" w:color="auto"/>
        <w:bottom w:val="none" w:sz="0" w:space="0" w:color="auto"/>
        <w:right w:val="none" w:sz="0" w:space="0" w:color="auto"/>
      </w:divBdr>
      <w:divsChild>
        <w:div w:id="1461220721">
          <w:marLeft w:val="0"/>
          <w:marRight w:val="0"/>
          <w:marTop w:val="0"/>
          <w:marBottom w:val="0"/>
          <w:divBdr>
            <w:top w:val="none" w:sz="0" w:space="0" w:color="auto"/>
            <w:left w:val="none" w:sz="0" w:space="0" w:color="auto"/>
            <w:bottom w:val="none" w:sz="0" w:space="0" w:color="auto"/>
            <w:right w:val="none" w:sz="0" w:space="0" w:color="auto"/>
          </w:divBdr>
          <w:divsChild>
            <w:div w:id="2135053994">
              <w:marLeft w:val="0"/>
              <w:marRight w:val="0"/>
              <w:marTop w:val="0"/>
              <w:marBottom w:val="0"/>
              <w:divBdr>
                <w:top w:val="none" w:sz="0" w:space="0" w:color="auto"/>
                <w:left w:val="none" w:sz="0" w:space="0" w:color="auto"/>
                <w:bottom w:val="none" w:sz="0" w:space="0" w:color="auto"/>
                <w:right w:val="none" w:sz="0" w:space="0" w:color="auto"/>
              </w:divBdr>
              <w:divsChild>
                <w:div w:id="1967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2334">
      <w:bodyDiv w:val="1"/>
      <w:marLeft w:val="0"/>
      <w:marRight w:val="0"/>
      <w:marTop w:val="0"/>
      <w:marBottom w:val="0"/>
      <w:divBdr>
        <w:top w:val="none" w:sz="0" w:space="0" w:color="auto"/>
        <w:left w:val="none" w:sz="0" w:space="0" w:color="auto"/>
        <w:bottom w:val="none" w:sz="0" w:space="0" w:color="auto"/>
        <w:right w:val="none" w:sz="0" w:space="0" w:color="auto"/>
      </w:divBdr>
      <w:divsChild>
        <w:div w:id="680015199">
          <w:marLeft w:val="0"/>
          <w:marRight w:val="0"/>
          <w:marTop w:val="0"/>
          <w:marBottom w:val="0"/>
          <w:divBdr>
            <w:top w:val="none" w:sz="0" w:space="0" w:color="auto"/>
            <w:left w:val="none" w:sz="0" w:space="0" w:color="auto"/>
            <w:bottom w:val="none" w:sz="0" w:space="0" w:color="auto"/>
            <w:right w:val="none" w:sz="0" w:space="0" w:color="auto"/>
          </w:divBdr>
          <w:divsChild>
            <w:div w:id="1992708877">
              <w:marLeft w:val="0"/>
              <w:marRight w:val="0"/>
              <w:marTop w:val="0"/>
              <w:marBottom w:val="0"/>
              <w:divBdr>
                <w:top w:val="none" w:sz="0" w:space="0" w:color="auto"/>
                <w:left w:val="none" w:sz="0" w:space="0" w:color="auto"/>
                <w:bottom w:val="none" w:sz="0" w:space="0" w:color="auto"/>
                <w:right w:val="none" w:sz="0" w:space="0" w:color="auto"/>
              </w:divBdr>
              <w:divsChild>
                <w:div w:id="11379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9712">
      <w:bodyDiv w:val="1"/>
      <w:marLeft w:val="0"/>
      <w:marRight w:val="0"/>
      <w:marTop w:val="0"/>
      <w:marBottom w:val="0"/>
      <w:divBdr>
        <w:top w:val="none" w:sz="0" w:space="0" w:color="auto"/>
        <w:left w:val="none" w:sz="0" w:space="0" w:color="auto"/>
        <w:bottom w:val="none" w:sz="0" w:space="0" w:color="auto"/>
        <w:right w:val="none" w:sz="0" w:space="0" w:color="auto"/>
      </w:divBdr>
      <w:divsChild>
        <w:div w:id="2030593889">
          <w:marLeft w:val="0"/>
          <w:marRight w:val="0"/>
          <w:marTop w:val="0"/>
          <w:marBottom w:val="0"/>
          <w:divBdr>
            <w:top w:val="none" w:sz="0" w:space="0" w:color="auto"/>
            <w:left w:val="none" w:sz="0" w:space="0" w:color="auto"/>
            <w:bottom w:val="none" w:sz="0" w:space="0" w:color="auto"/>
            <w:right w:val="none" w:sz="0" w:space="0" w:color="auto"/>
          </w:divBdr>
          <w:divsChild>
            <w:div w:id="1720981986">
              <w:marLeft w:val="0"/>
              <w:marRight w:val="0"/>
              <w:marTop w:val="0"/>
              <w:marBottom w:val="0"/>
              <w:divBdr>
                <w:top w:val="none" w:sz="0" w:space="0" w:color="auto"/>
                <w:left w:val="none" w:sz="0" w:space="0" w:color="auto"/>
                <w:bottom w:val="none" w:sz="0" w:space="0" w:color="auto"/>
                <w:right w:val="none" w:sz="0" w:space="0" w:color="auto"/>
              </w:divBdr>
              <w:divsChild>
                <w:div w:id="660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83055">
      <w:bodyDiv w:val="1"/>
      <w:marLeft w:val="0"/>
      <w:marRight w:val="0"/>
      <w:marTop w:val="0"/>
      <w:marBottom w:val="0"/>
      <w:divBdr>
        <w:top w:val="none" w:sz="0" w:space="0" w:color="auto"/>
        <w:left w:val="none" w:sz="0" w:space="0" w:color="auto"/>
        <w:bottom w:val="none" w:sz="0" w:space="0" w:color="auto"/>
        <w:right w:val="none" w:sz="0" w:space="0" w:color="auto"/>
      </w:divBdr>
    </w:div>
    <w:div w:id="425079525">
      <w:bodyDiv w:val="1"/>
      <w:marLeft w:val="0"/>
      <w:marRight w:val="0"/>
      <w:marTop w:val="0"/>
      <w:marBottom w:val="0"/>
      <w:divBdr>
        <w:top w:val="none" w:sz="0" w:space="0" w:color="auto"/>
        <w:left w:val="none" w:sz="0" w:space="0" w:color="auto"/>
        <w:bottom w:val="none" w:sz="0" w:space="0" w:color="auto"/>
        <w:right w:val="none" w:sz="0" w:space="0" w:color="auto"/>
      </w:divBdr>
    </w:div>
    <w:div w:id="453063103">
      <w:bodyDiv w:val="1"/>
      <w:marLeft w:val="0"/>
      <w:marRight w:val="0"/>
      <w:marTop w:val="0"/>
      <w:marBottom w:val="0"/>
      <w:divBdr>
        <w:top w:val="none" w:sz="0" w:space="0" w:color="auto"/>
        <w:left w:val="none" w:sz="0" w:space="0" w:color="auto"/>
        <w:bottom w:val="none" w:sz="0" w:space="0" w:color="auto"/>
        <w:right w:val="none" w:sz="0" w:space="0" w:color="auto"/>
      </w:divBdr>
      <w:divsChild>
        <w:div w:id="871116117">
          <w:marLeft w:val="0"/>
          <w:marRight w:val="0"/>
          <w:marTop w:val="0"/>
          <w:marBottom w:val="0"/>
          <w:divBdr>
            <w:top w:val="none" w:sz="0" w:space="0" w:color="auto"/>
            <w:left w:val="none" w:sz="0" w:space="0" w:color="auto"/>
            <w:bottom w:val="none" w:sz="0" w:space="0" w:color="auto"/>
            <w:right w:val="none" w:sz="0" w:space="0" w:color="auto"/>
          </w:divBdr>
          <w:divsChild>
            <w:div w:id="97801513">
              <w:marLeft w:val="0"/>
              <w:marRight w:val="0"/>
              <w:marTop w:val="0"/>
              <w:marBottom w:val="0"/>
              <w:divBdr>
                <w:top w:val="none" w:sz="0" w:space="0" w:color="auto"/>
                <w:left w:val="none" w:sz="0" w:space="0" w:color="auto"/>
                <w:bottom w:val="none" w:sz="0" w:space="0" w:color="auto"/>
                <w:right w:val="none" w:sz="0" w:space="0" w:color="auto"/>
              </w:divBdr>
              <w:divsChild>
                <w:div w:id="746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5622">
      <w:bodyDiv w:val="1"/>
      <w:marLeft w:val="0"/>
      <w:marRight w:val="0"/>
      <w:marTop w:val="0"/>
      <w:marBottom w:val="0"/>
      <w:divBdr>
        <w:top w:val="none" w:sz="0" w:space="0" w:color="auto"/>
        <w:left w:val="none" w:sz="0" w:space="0" w:color="auto"/>
        <w:bottom w:val="none" w:sz="0" w:space="0" w:color="auto"/>
        <w:right w:val="none" w:sz="0" w:space="0" w:color="auto"/>
      </w:divBdr>
      <w:divsChild>
        <w:div w:id="770591717">
          <w:marLeft w:val="0"/>
          <w:marRight w:val="0"/>
          <w:marTop w:val="0"/>
          <w:marBottom w:val="0"/>
          <w:divBdr>
            <w:top w:val="none" w:sz="0" w:space="0" w:color="auto"/>
            <w:left w:val="none" w:sz="0" w:space="0" w:color="auto"/>
            <w:bottom w:val="none" w:sz="0" w:space="0" w:color="auto"/>
            <w:right w:val="none" w:sz="0" w:space="0" w:color="auto"/>
          </w:divBdr>
          <w:divsChild>
            <w:div w:id="132066045">
              <w:marLeft w:val="0"/>
              <w:marRight w:val="0"/>
              <w:marTop w:val="0"/>
              <w:marBottom w:val="0"/>
              <w:divBdr>
                <w:top w:val="none" w:sz="0" w:space="0" w:color="auto"/>
                <w:left w:val="none" w:sz="0" w:space="0" w:color="auto"/>
                <w:bottom w:val="none" w:sz="0" w:space="0" w:color="auto"/>
                <w:right w:val="none" w:sz="0" w:space="0" w:color="auto"/>
              </w:divBdr>
              <w:divsChild>
                <w:div w:id="3713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83796">
      <w:bodyDiv w:val="1"/>
      <w:marLeft w:val="0"/>
      <w:marRight w:val="0"/>
      <w:marTop w:val="0"/>
      <w:marBottom w:val="0"/>
      <w:divBdr>
        <w:top w:val="none" w:sz="0" w:space="0" w:color="auto"/>
        <w:left w:val="none" w:sz="0" w:space="0" w:color="auto"/>
        <w:bottom w:val="none" w:sz="0" w:space="0" w:color="auto"/>
        <w:right w:val="none" w:sz="0" w:space="0" w:color="auto"/>
      </w:divBdr>
      <w:divsChild>
        <w:div w:id="1886675355">
          <w:marLeft w:val="0"/>
          <w:marRight w:val="0"/>
          <w:marTop w:val="0"/>
          <w:marBottom w:val="0"/>
          <w:divBdr>
            <w:top w:val="none" w:sz="0" w:space="0" w:color="auto"/>
            <w:left w:val="none" w:sz="0" w:space="0" w:color="auto"/>
            <w:bottom w:val="none" w:sz="0" w:space="0" w:color="auto"/>
            <w:right w:val="none" w:sz="0" w:space="0" w:color="auto"/>
          </w:divBdr>
          <w:divsChild>
            <w:div w:id="1559240872">
              <w:marLeft w:val="0"/>
              <w:marRight w:val="0"/>
              <w:marTop w:val="0"/>
              <w:marBottom w:val="0"/>
              <w:divBdr>
                <w:top w:val="none" w:sz="0" w:space="0" w:color="auto"/>
                <w:left w:val="none" w:sz="0" w:space="0" w:color="auto"/>
                <w:bottom w:val="none" w:sz="0" w:space="0" w:color="auto"/>
                <w:right w:val="none" w:sz="0" w:space="0" w:color="auto"/>
              </w:divBdr>
              <w:divsChild>
                <w:div w:id="12016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05892">
      <w:bodyDiv w:val="1"/>
      <w:marLeft w:val="0"/>
      <w:marRight w:val="0"/>
      <w:marTop w:val="0"/>
      <w:marBottom w:val="0"/>
      <w:divBdr>
        <w:top w:val="none" w:sz="0" w:space="0" w:color="auto"/>
        <w:left w:val="none" w:sz="0" w:space="0" w:color="auto"/>
        <w:bottom w:val="none" w:sz="0" w:space="0" w:color="auto"/>
        <w:right w:val="none" w:sz="0" w:space="0" w:color="auto"/>
      </w:divBdr>
    </w:div>
    <w:div w:id="696810114">
      <w:bodyDiv w:val="1"/>
      <w:marLeft w:val="0"/>
      <w:marRight w:val="0"/>
      <w:marTop w:val="0"/>
      <w:marBottom w:val="0"/>
      <w:divBdr>
        <w:top w:val="none" w:sz="0" w:space="0" w:color="auto"/>
        <w:left w:val="none" w:sz="0" w:space="0" w:color="auto"/>
        <w:bottom w:val="none" w:sz="0" w:space="0" w:color="auto"/>
        <w:right w:val="none" w:sz="0" w:space="0" w:color="auto"/>
      </w:divBdr>
    </w:div>
    <w:div w:id="716197327">
      <w:bodyDiv w:val="1"/>
      <w:marLeft w:val="0"/>
      <w:marRight w:val="0"/>
      <w:marTop w:val="0"/>
      <w:marBottom w:val="0"/>
      <w:divBdr>
        <w:top w:val="none" w:sz="0" w:space="0" w:color="auto"/>
        <w:left w:val="none" w:sz="0" w:space="0" w:color="auto"/>
        <w:bottom w:val="none" w:sz="0" w:space="0" w:color="auto"/>
        <w:right w:val="none" w:sz="0" w:space="0" w:color="auto"/>
      </w:divBdr>
      <w:divsChild>
        <w:div w:id="1436439555">
          <w:marLeft w:val="0"/>
          <w:marRight w:val="0"/>
          <w:marTop w:val="0"/>
          <w:marBottom w:val="0"/>
          <w:divBdr>
            <w:top w:val="none" w:sz="0" w:space="0" w:color="auto"/>
            <w:left w:val="none" w:sz="0" w:space="0" w:color="auto"/>
            <w:bottom w:val="none" w:sz="0" w:space="0" w:color="auto"/>
            <w:right w:val="none" w:sz="0" w:space="0" w:color="auto"/>
          </w:divBdr>
          <w:divsChild>
            <w:div w:id="750854952">
              <w:marLeft w:val="0"/>
              <w:marRight w:val="0"/>
              <w:marTop w:val="0"/>
              <w:marBottom w:val="0"/>
              <w:divBdr>
                <w:top w:val="none" w:sz="0" w:space="0" w:color="auto"/>
                <w:left w:val="none" w:sz="0" w:space="0" w:color="auto"/>
                <w:bottom w:val="none" w:sz="0" w:space="0" w:color="auto"/>
                <w:right w:val="none" w:sz="0" w:space="0" w:color="auto"/>
              </w:divBdr>
              <w:divsChild>
                <w:div w:id="7629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7783">
      <w:bodyDiv w:val="1"/>
      <w:marLeft w:val="0"/>
      <w:marRight w:val="0"/>
      <w:marTop w:val="0"/>
      <w:marBottom w:val="0"/>
      <w:divBdr>
        <w:top w:val="none" w:sz="0" w:space="0" w:color="auto"/>
        <w:left w:val="none" w:sz="0" w:space="0" w:color="auto"/>
        <w:bottom w:val="none" w:sz="0" w:space="0" w:color="auto"/>
        <w:right w:val="none" w:sz="0" w:space="0" w:color="auto"/>
      </w:divBdr>
    </w:div>
    <w:div w:id="754546203">
      <w:bodyDiv w:val="1"/>
      <w:marLeft w:val="0"/>
      <w:marRight w:val="0"/>
      <w:marTop w:val="0"/>
      <w:marBottom w:val="0"/>
      <w:divBdr>
        <w:top w:val="none" w:sz="0" w:space="0" w:color="auto"/>
        <w:left w:val="none" w:sz="0" w:space="0" w:color="auto"/>
        <w:bottom w:val="none" w:sz="0" w:space="0" w:color="auto"/>
        <w:right w:val="none" w:sz="0" w:space="0" w:color="auto"/>
      </w:divBdr>
    </w:div>
    <w:div w:id="830481916">
      <w:bodyDiv w:val="1"/>
      <w:marLeft w:val="0"/>
      <w:marRight w:val="0"/>
      <w:marTop w:val="0"/>
      <w:marBottom w:val="0"/>
      <w:divBdr>
        <w:top w:val="none" w:sz="0" w:space="0" w:color="auto"/>
        <w:left w:val="none" w:sz="0" w:space="0" w:color="auto"/>
        <w:bottom w:val="none" w:sz="0" w:space="0" w:color="auto"/>
        <w:right w:val="none" w:sz="0" w:space="0" w:color="auto"/>
      </w:divBdr>
    </w:div>
    <w:div w:id="852956902">
      <w:bodyDiv w:val="1"/>
      <w:marLeft w:val="0"/>
      <w:marRight w:val="0"/>
      <w:marTop w:val="0"/>
      <w:marBottom w:val="0"/>
      <w:divBdr>
        <w:top w:val="none" w:sz="0" w:space="0" w:color="auto"/>
        <w:left w:val="none" w:sz="0" w:space="0" w:color="auto"/>
        <w:bottom w:val="none" w:sz="0" w:space="0" w:color="auto"/>
        <w:right w:val="none" w:sz="0" w:space="0" w:color="auto"/>
      </w:divBdr>
      <w:divsChild>
        <w:div w:id="76682279">
          <w:marLeft w:val="0"/>
          <w:marRight w:val="0"/>
          <w:marTop w:val="0"/>
          <w:marBottom w:val="0"/>
          <w:divBdr>
            <w:top w:val="none" w:sz="0" w:space="0" w:color="auto"/>
            <w:left w:val="none" w:sz="0" w:space="0" w:color="auto"/>
            <w:bottom w:val="none" w:sz="0" w:space="0" w:color="auto"/>
            <w:right w:val="none" w:sz="0" w:space="0" w:color="auto"/>
          </w:divBdr>
          <w:divsChild>
            <w:div w:id="373189313">
              <w:marLeft w:val="0"/>
              <w:marRight w:val="0"/>
              <w:marTop w:val="0"/>
              <w:marBottom w:val="0"/>
              <w:divBdr>
                <w:top w:val="none" w:sz="0" w:space="0" w:color="auto"/>
                <w:left w:val="none" w:sz="0" w:space="0" w:color="auto"/>
                <w:bottom w:val="none" w:sz="0" w:space="0" w:color="auto"/>
                <w:right w:val="none" w:sz="0" w:space="0" w:color="auto"/>
              </w:divBdr>
              <w:divsChild>
                <w:div w:id="5597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53126">
      <w:bodyDiv w:val="1"/>
      <w:marLeft w:val="0"/>
      <w:marRight w:val="0"/>
      <w:marTop w:val="0"/>
      <w:marBottom w:val="0"/>
      <w:divBdr>
        <w:top w:val="none" w:sz="0" w:space="0" w:color="auto"/>
        <w:left w:val="none" w:sz="0" w:space="0" w:color="auto"/>
        <w:bottom w:val="none" w:sz="0" w:space="0" w:color="auto"/>
        <w:right w:val="none" w:sz="0" w:space="0" w:color="auto"/>
      </w:divBdr>
      <w:divsChild>
        <w:div w:id="399905444">
          <w:marLeft w:val="0"/>
          <w:marRight w:val="0"/>
          <w:marTop w:val="0"/>
          <w:marBottom w:val="0"/>
          <w:divBdr>
            <w:top w:val="none" w:sz="0" w:space="0" w:color="auto"/>
            <w:left w:val="none" w:sz="0" w:space="0" w:color="auto"/>
            <w:bottom w:val="none" w:sz="0" w:space="0" w:color="auto"/>
            <w:right w:val="none" w:sz="0" w:space="0" w:color="auto"/>
          </w:divBdr>
          <w:divsChild>
            <w:div w:id="226107662">
              <w:marLeft w:val="0"/>
              <w:marRight w:val="0"/>
              <w:marTop w:val="0"/>
              <w:marBottom w:val="0"/>
              <w:divBdr>
                <w:top w:val="none" w:sz="0" w:space="0" w:color="auto"/>
                <w:left w:val="none" w:sz="0" w:space="0" w:color="auto"/>
                <w:bottom w:val="none" w:sz="0" w:space="0" w:color="auto"/>
                <w:right w:val="none" w:sz="0" w:space="0" w:color="auto"/>
              </w:divBdr>
              <w:divsChild>
                <w:div w:id="2687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6719">
      <w:bodyDiv w:val="1"/>
      <w:marLeft w:val="0"/>
      <w:marRight w:val="0"/>
      <w:marTop w:val="0"/>
      <w:marBottom w:val="0"/>
      <w:divBdr>
        <w:top w:val="none" w:sz="0" w:space="0" w:color="auto"/>
        <w:left w:val="none" w:sz="0" w:space="0" w:color="auto"/>
        <w:bottom w:val="none" w:sz="0" w:space="0" w:color="auto"/>
        <w:right w:val="none" w:sz="0" w:space="0" w:color="auto"/>
      </w:divBdr>
      <w:divsChild>
        <w:div w:id="925842488">
          <w:marLeft w:val="0"/>
          <w:marRight w:val="0"/>
          <w:marTop w:val="0"/>
          <w:marBottom w:val="0"/>
          <w:divBdr>
            <w:top w:val="none" w:sz="0" w:space="0" w:color="auto"/>
            <w:left w:val="none" w:sz="0" w:space="0" w:color="auto"/>
            <w:bottom w:val="none" w:sz="0" w:space="0" w:color="auto"/>
            <w:right w:val="none" w:sz="0" w:space="0" w:color="auto"/>
          </w:divBdr>
          <w:divsChild>
            <w:div w:id="740447599">
              <w:marLeft w:val="0"/>
              <w:marRight w:val="0"/>
              <w:marTop w:val="0"/>
              <w:marBottom w:val="0"/>
              <w:divBdr>
                <w:top w:val="none" w:sz="0" w:space="0" w:color="auto"/>
                <w:left w:val="none" w:sz="0" w:space="0" w:color="auto"/>
                <w:bottom w:val="none" w:sz="0" w:space="0" w:color="auto"/>
                <w:right w:val="none" w:sz="0" w:space="0" w:color="auto"/>
              </w:divBdr>
              <w:divsChild>
                <w:div w:id="13060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091">
      <w:bodyDiv w:val="1"/>
      <w:marLeft w:val="0"/>
      <w:marRight w:val="0"/>
      <w:marTop w:val="0"/>
      <w:marBottom w:val="0"/>
      <w:divBdr>
        <w:top w:val="none" w:sz="0" w:space="0" w:color="auto"/>
        <w:left w:val="none" w:sz="0" w:space="0" w:color="auto"/>
        <w:bottom w:val="none" w:sz="0" w:space="0" w:color="auto"/>
        <w:right w:val="none" w:sz="0" w:space="0" w:color="auto"/>
      </w:divBdr>
    </w:div>
    <w:div w:id="1132014288">
      <w:bodyDiv w:val="1"/>
      <w:marLeft w:val="0"/>
      <w:marRight w:val="0"/>
      <w:marTop w:val="0"/>
      <w:marBottom w:val="0"/>
      <w:divBdr>
        <w:top w:val="none" w:sz="0" w:space="0" w:color="auto"/>
        <w:left w:val="none" w:sz="0" w:space="0" w:color="auto"/>
        <w:bottom w:val="none" w:sz="0" w:space="0" w:color="auto"/>
        <w:right w:val="none" w:sz="0" w:space="0" w:color="auto"/>
      </w:divBdr>
      <w:divsChild>
        <w:div w:id="1063917915">
          <w:marLeft w:val="0"/>
          <w:marRight w:val="0"/>
          <w:marTop w:val="0"/>
          <w:marBottom w:val="0"/>
          <w:divBdr>
            <w:top w:val="none" w:sz="0" w:space="0" w:color="auto"/>
            <w:left w:val="none" w:sz="0" w:space="0" w:color="auto"/>
            <w:bottom w:val="none" w:sz="0" w:space="0" w:color="auto"/>
            <w:right w:val="none" w:sz="0" w:space="0" w:color="auto"/>
          </w:divBdr>
          <w:divsChild>
            <w:div w:id="1012996870">
              <w:marLeft w:val="0"/>
              <w:marRight w:val="0"/>
              <w:marTop w:val="0"/>
              <w:marBottom w:val="0"/>
              <w:divBdr>
                <w:top w:val="none" w:sz="0" w:space="0" w:color="auto"/>
                <w:left w:val="none" w:sz="0" w:space="0" w:color="auto"/>
                <w:bottom w:val="none" w:sz="0" w:space="0" w:color="auto"/>
                <w:right w:val="none" w:sz="0" w:space="0" w:color="auto"/>
              </w:divBdr>
              <w:divsChild>
                <w:div w:id="14465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887">
      <w:bodyDiv w:val="1"/>
      <w:marLeft w:val="0"/>
      <w:marRight w:val="0"/>
      <w:marTop w:val="0"/>
      <w:marBottom w:val="0"/>
      <w:divBdr>
        <w:top w:val="none" w:sz="0" w:space="0" w:color="auto"/>
        <w:left w:val="none" w:sz="0" w:space="0" w:color="auto"/>
        <w:bottom w:val="none" w:sz="0" w:space="0" w:color="auto"/>
        <w:right w:val="none" w:sz="0" w:space="0" w:color="auto"/>
      </w:divBdr>
    </w:div>
    <w:div w:id="1236427960">
      <w:bodyDiv w:val="1"/>
      <w:marLeft w:val="0"/>
      <w:marRight w:val="0"/>
      <w:marTop w:val="0"/>
      <w:marBottom w:val="0"/>
      <w:divBdr>
        <w:top w:val="none" w:sz="0" w:space="0" w:color="auto"/>
        <w:left w:val="none" w:sz="0" w:space="0" w:color="auto"/>
        <w:bottom w:val="none" w:sz="0" w:space="0" w:color="auto"/>
        <w:right w:val="none" w:sz="0" w:space="0" w:color="auto"/>
      </w:divBdr>
    </w:div>
    <w:div w:id="1338969461">
      <w:bodyDiv w:val="1"/>
      <w:marLeft w:val="0"/>
      <w:marRight w:val="0"/>
      <w:marTop w:val="0"/>
      <w:marBottom w:val="0"/>
      <w:divBdr>
        <w:top w:val="none" w:sz="0" w:space="0" w:color="auto"/>
        <w:left w:val="none" w:sz="0" w:space="0" w:color="auto"/>
        <w:bottom w:val="none" w:sz="0" w:space="0" w:color="auto"/>
        <w:right w:val="none" w:sz="0" w:space="0" w:color="auto"/>
      </w:divBdr>
      <w:divsChild>
        <w:div w:id="2142141874">
          <w:marLeft w:val="0"/>
          <w:marRight w:val="0"/>
          <w:marTop w:val="0"/>
          <w:marBottom w:val="0"/>
          <w:divBdr>
            <w:top w:val="none" w:sz="0" w:space="0" w:color="auto"/>
            <w:left w:val="none" w:sz="0" w:space="0" w:color="auto"/>
            <w:bottom w:val="none" w:sz="0" w:space="0" w:color="auto"/>
            <w:right w:val="none" w:sz="0" w:space="0" w:color="auto"/>
          </w:divBdr>
          <w:divsChild>
            <w:div w:id="451901839">
              <w:marLeft w:val="0"/>
              <w:marRight w:val="0"/>
              <w:marTop w:val="0"/>
              <w:marBottom w:val="0"/>
              <w:divBdr>
                <w:top w:val="none" w:sz="0" w:space="0" w:color="auto"/>
                <w:left w:val="none" w:sz="0" w:space="0" w:color="auto"/>
                <w:bottom w:val="none" w:sz="0" w:space="0" w:color="auto"/>
                <w:right w:val="none" w:sz="0" w:space="0" w:color="auto"/>
              </w:divBdr>
              <w:divsChild>
                <w:div w:id="12917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79766">
      <w:bodyDiv w:val="1"/>
      <w:marLeft w:val="0"/>
      <w:marRight w:val="0"/>
      <w:marTop w:val="0"/>
      <w:marBottom w:val="0"/>
      <w:divBdr>
        <w:top w:val="none" w:sz="0" w:space="0" w:color="auto"/>
        <w:left w:val="none" w:sz="0" w:space="0" w:color="auto"/>
        <w:bottom w:val="none" w:sz="0" w:space="0" w:color="auto"/>
        <w:right w:val="none" w:sz="0" w:space="0" w:color="auto"/>
      </w:divBdr>
    </w:div>
    <w:div w:id="1478304063">
      <w:bodyDiv w:val="1"/>
      <w:marLeft w:val="0"/>
      <w:marRight w:val="0"/>
      <w:marTop w:val="0"/>
      <w:marBottom w:val="0"/>
      <w:divBdr>
        <w:top w:val="none" w:sz="0" w:space="0" w:color="auto"/>
        <w:left w:val="none" w:sz="0" w:space="0" w:color="auto"/>
        <w:bottom w:val="none" w:sz="0" w:space="0" w:color="auto"/>
        <w:right w:val="none" w:sz="0" w:space="0" w:color="auto"/>
      </w:divBdr>
    </w:div>
    <w:div w:id="1532374295">
      <w:bodyDiv w:val="1"/>
      <w:marLeft w:val="0"/>
      <w:marRight w:val="0"/>
      <w:marTop w:val="0"/>
      <w:marBottom w:val="0"/>
      <w:divBdr>
        <w:top w:val="none" w:sz="0" w:space="0" w:color="auto"/>
        <w:left w:val="none" w:sz="0" w:space="0" w:color="auto"/>
        <w:bottom w:val="none" w:sz="0" w:space="0" w:color="auto"/>
        <w:right w:val="none" w:sz="0" w:space="0" w:color="auto"/>
      </w:divBdr>
    </w:div>
    <w:div w:id="1558005497">
      <w:bodyDiv w:val="1"/>
      <w:marLeft w:val="0"/>
      <w:marRight w:val="0"/>
      <w:marTop w:val="0"/>
      <w:marBottom w:val="0"/>
      <w:divBdr>
        <w:top w:val="none" w:sz="0" w:space="0" w:color="auto"/>
        <w:left w:val="none" w:sz="0" w:space="0" w:color="auto"/>
        <w:bottom w:val="none" w:sz="0" w:space="0" w:color="auto"/>
        <w:right w:val="none" w:sz="0" w:space="0" w:color="auto"/>
      </w:divBdr>
      <w:divsChild>
        <w:div w:id="1648434611">
          <w:marLeft w:val="0"/>
          <w:marRight w:val="0"/>
          <w:marTop w:val="0"/>
          <w:marBottom w:val="0"/>
          <w:divBdr>
            <w:top w:val="none" w:sz="0" w:space="0" w:color="auto"/>
            <w:left w:val="none" w:sz="0" w:space="0" w:color="auto"/>
            <w:bottom w:val="none" w:sz="0" w:space="0" w:color="auto"/>
            <w:right w:val="none" w:sz="0" w:space="0" w:color="auto"/>
          </w:divBdr>
          <w:divsChild>
            <w:div w:id="1225606999">
              <w:marLeft w:val="0"/>
              <w:marRight w:val="0"/>
              <w:marTop w:val="0"/>
              <w:marBottom w:val="0"/>
              <w:divBdr>
                <w:top w:val="none" w:sz="0" w:space="0" w:color="auto"/>
                <w:left w:val="none" w:sz="0" w:space="0" w:color="auto"/>
                <w:bottom w:val="none" w:sz="0" w:space="0" w:color="auto"/>
                <w:right w:val="none" w:sz="0" w:space="0" w:color="auto"/>
              </w:divBdr>
              <w:divsChild>
                <w:div w:id="2789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4624">
      <w:bodyDiv w:val="1"/>
      <w:marLeft w:val="0"/>
      <w:marRight w:val="0"/>
      <w:marTop w:val="0"/>
      <w:marBottom w:val="0"/>
      <w:divBdr>
        <w:top w:val="none" w:sz="0" w:space="0" w:color="auto"/>
        <w:left w:val="none" w:sz="0" w:space="0" w:color="auto"/>
        <w:bottom w:val="none" w:sz="0" w:space="0" w:color="auto"/>
        <w:right w:val="none" w:sz="0" w:space="0" w:color="auto"/>
      </w:divBdr>
    </w:div>
    <w:div w:id="1716348244">
      <w:bodyDiv w:val="1"/>
      <w:marLeft w:val="0"/>
      <w:marRight w:val="0"/>
      <w:marTop w:val="0"/>
      <w:marBottom w:val="0"/>
      <w:divBdr>
        <w:top w:val="none" w:sz="0" w:space="0" w:color="auto"/>
        <w:left w:val="none" w:sz="0" w:space="0" w:color="auto"/>
        <w:bottom w:val="none" w:sz="0" w:space="0" w:color="auto"/>
        <w:right w:val="none" w:sz="0" w:space="0" w:color="auto"/>
      </w:divBdr>
      <w:divsChild>
        <w:div w:id="103966673">
          <w:marLeft w:val="0"/>
          <w:marRight w:val="0"/>
          <w:marTop w:val="0"/>
          <w:marBottom w:val="0"/>
          <w:divBdr>
            <w:top w:val="none" w:sz="0" w:space="0" w:color="auto"/>
            <w:left w:val="none" w:sz="0" w:space="0" w:color="auto"/>
            <w:bottom w:val="none" w:sz="0" w:space="0" w:color="auto"/>
            <w:right w:val="none" w:sz="0" w:space="0" w:color="auto"/>
          </w:divBdr>
          <w:divsChild>
            <w:div w:id="745110146">
              <w:marLeft w:val="0"/>
              <w:marRight w:val="0"/>
              <w:marTop w:val="0"/>
              <w:marBottom w:val="0"/>
              <w:divBdr>
                <w:top w:val="none" w:sz="0" w:space="0" w:color="auto"/>
                <w:left w:val="none" w:sz="0" w:space="0" w:color="auto"/>
                <w:bottom w:val="none" w:sz="0" w:space="0" w:color="auto"/>
                <w:right w:val="none" w:sz="0" w:space="0" w:color="auto"/>
              </w:divBdr>
              <w:divsChild>
                <w:div w:id="14253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8740">
      <w:bodyDiv w:val="1"/>
      <w:marLeft w:val="0"/>
      <w:marRight w:val="0"/>
      <w:marTop w:val="0"/>
      <w:marBottom w:val="0"/>
      <w:divBdr>
        <w:top w:val="none" w:sz="0" w:space="0" w:color="auto"/>
        <w:left w:val="none" w:sz="0" w:space="0" w:color="auto"/>
        <w:bottom w:val="none" w:sz="0" w:space="0" w:color="auto"/>
        <w:right w:val="none" w:sz="0" w:space="0" w:color="auto"/>
      </w:divBdr>
    </w:div>
    <w:div w:id="1865364110">
      <w:bodyDiv w:val="1"/>
      <w:marLeft w:val="0"/>
      <w:marRight w:val="0"/>
      <w:marTop w:val="0"/>
      <w:marBottom w:val="0"/>
      <w:divBdr>
        <w:top w:val="none" w:sz="0" w:space="0" w:color="auto"/>
        <w:left w:val="none" w:sz="0" w:space="0" w:color="auto"/>
        <w:bottom w:val="none" w:sz="0" w:space="0" w:color="auto"/>
        <w:right w:val="none" w:sz="0" w:space="0" w:color="auto"/>
      </w:divBdr>
    </w:div>
    <w:div w:id="2049991255">
      <w:bodyDiv w:val="1"/>
      <w:marLeft w:val="0"/>
      <w:marRight w:val="0"/>
      <w:marTop w:val="0"/>
      <w:marBottom w:val="0"/>
      <w:divBdr>
        <w:top w:val="none" w:sz="0" w:space="0" w:color="auto"/>
        <w:left w:val="none" w:sz="0" w:space="0" w:color="auto"/>
        <w:bottom w:val="none" w:sz="0" w:space="0" w:color="auto"/>
        <w:right w:val="none" w:sz="0" w:space="0" w:color="auto"/>
      </w:divBdr>
      <w:divsChild>
        <w:div w:id="1348096863">
          <w:marLeft w:val="0"/>
          <w:marRight w:val="0"/>
          <w:marTop w:val="0"/>
          <w:marBottom w:val="0"/>
          <w:divBdr>
            <w:top w:val="none" w:sz="0" w:space="0" w:color="auto"/>
            <w:left w:val="none" w:sz="0" w:space="0" w:color="auto"/>
            <w:bottom w:val="none" w:sz="0" w:space="0" w:color="auto"/>
            <w:right w:val="none" w:sz="0" w:space="0" w:color="auto"/>
          </w:divBdr>
          <w:divsChild>
            <w:div w:id="599799630">
              <w:marLeft w:val="0"/>
              <w:marRight w:val="0"/>
              <w:marTop w:val="0"/>
              <w:marBottom w:val="0"/>
              <w:divBdr>
                <w:top w:val="none" w:sz="0" w:space="0" w:color="auto"/>
                <w:left w:val="none" w:sz="0" w:space="0" w:color="auto"/>
                <w:bottom w:val="none" w:sz="0" w:space="0" w:color="auto"/>
                <w:right w:val="none" w:sz="0" w:space="0" w:color="auto"/>
              </w:divBdr>
              <w:divsChild>
                <w:div w:id="12574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0957">
      <w:bodyDiv w:val="1"/>
      <w:marLeft w:val="0"/>
      <w:marRight w:val="0"/>
      <w:marTop w:val="0"/>
      <w:marBottom w:val="0"/>
      <w:divBdr>
        <w:top w:val="none" w:sz="0" w:space="0" w:color="auto"/>
        <w:left w:val="none" w:sz="0" w:space="0" w:color="auto"/>
        <w:bottom w:val="none" w:sz="0" w:space="0" w:color="auto"/>
        <w:right w:val="none" w:sz="0" w:space="0" w:color="auto"/>
      </w:divBdr>
      <w:divsChild>
        <w:div w:id="1686401325">
          <w:marLeft w:val="0"/>
          <w:marRight w:val="0"/>
          <w:marTop w:val="0"/>
          <w:marBottom w:val="0"/>
          <w:divBdr>
            <w:top w:val="none" w:sz="0" w:space="0" w:color="auto"/>
            <w:left w:val="none" w:sz="0" w:space="0" w:color="auto"/>
            <w:bottom w:val="none" w:sz="0" w:space="0" w:color="auto"/>
            <w:right w:val="none" w:sz="0" w:space="0" w:color="auto"/>
          </w:divBdr>
          <w:divsChild>
            <w:div w:id="716972150">
              <w:marLeft w:val="0"/>
              <w:marRight w:val="0"/>
              <w:marTop w:val="0"/>
              <w:marBottom w:val="0"/>
              <w:divBdr>
                <w:top w:val="none" w:sz="0" w:space="0" w:color="auto"/>
                <w:left w:val="none" w:sz="0" w:space="0" w:color="auto"/>
                <w:bottom w:val="none" w:sz="0" w:space="0" w:color="auto"/>
                <w:right w:val="none" w:sz="0" w:space="0" w:color="auto"/>
              </w:divBdr>
              <w:divsChild>
                <w:div w:id="1491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dbon.org/RegulationsPractice/NursePracticesAct.asp" TargetMode="Externa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
      <w:docPartPr>
        <w:name w:val="05541B7CD9169548BAA8FDB4ABE3ADB7"/>
        <w:category>
          <w:name w:val="General"/>
          <w:gallery w:val="placeholder"/>
        </w:category>
        <w:types>
          <w:type w:val="bbPlcHdr"/>
        </w:types>
        <w:behaviors>
          <w:behavior w:val="content"/>
        </w:behaviors>
        <w:guid w:val="{FA94240C-2946-6546-8F35-DF985907A047}"/>
      </w:docPartPr>
      <w:docPartBody>
        <w:p w:rsidR="00000000" w:rsidRDefault="00317BFF" w:rsidP="00317BFF">
          <w:pPr>
            <w:pStyle w:val="05541B7CD9169548BAA8FDB4ABE3ADB7"/>
          </w:pPr>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630B2"/>
    <w:rsid w:val="000D0933"/>
    <w:rsid w:val="001634E7"/>
    <w:rsid w:val="00204719"/>
    <w:rsid w:val="00252A8B"/>
    <w:rsid w:val="0029123F"/>
    <w:rsid w:val="00317BFF"/>
    <w:rsid w:val="003325B3"/>
    <w:rsid w:val="003C4549"/>
    <w:rsid w:val="004005D7"/>
    <w:rsid w:val="00424C76"/>
    <w:rsid w:val="00455FD6"/>
    <w:rsid w:val="00457D8F"/>
    <w:rsid w:val="0048576C"/>
    <w:rsid w:val="004D4CC0"/>
    <w:rsid w:val="004E063E"/>
    <w:rsid w:val="00501D5B"/>
    <w:rsid w:val="005104F6"/>
    <w:rsid w:val="00562153"/>
    <w:rsid w:val="00704B4E"/>
    <w:rsid w:val="007A1AB8"/>
    <w:rsid w:val="007A2F4A"/>
    <w:rsid w:val="00817367"/>
    <w:rsid w:val="008B0064"/>
    <w:rsid w:val="00A5664C"/>
    <w:rsid w:val="00A6578A"/>
    <w:rsid w:val="00AA3F09"/>
    <w:rsid w:val="00AB75E0"/>
    <w:rsid w:val="00B225CB"/>
    <w:rsid w:val="00B233C5"/>
    <w:rsid w:val="00B54855"/>
    <w:rsid w:val="00B57CA9"/>
    <w:rsid w:val="00B90F9E"/>
    <w:rsid w:val="00BA326D"/>
    <w:rsid w:val="00D7067E"/>
    <w:rsid w:val="00D859F3"/>
    <w:rsid w:val="00DF07DC"/>
    <w:rsid w:val="00EA3E33"/>
    <w:rsid w:val="00F01A17"/>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7BFF"/>
    <w:rPr>
      <w:color w:val="808080"/>
    </w:rPr>
  </w:style>
  <w:style w:type="paragraph" w:customStyle="1" w:styleId="013D57AFC6B64A1D8880750DE650949B">
    <w:name w:val="013D57AFC6B64A1D8880750DE650949B"/>
    <w:rsid w:val="00252A8B"/>
  </w:style>
  <w:style w:type="paragraph" w:customStyle="1" w:styleId="C7C231BBD5F9455A949A1C9B1BDBD202">
    <w:name w:val="C7C231BBD5F9455A949A1C9B1BDBD202"/>
    <w:rsid w:val="00252A8B"/>
  </w:style>
  <w:style w:type="paragraph" w:customStyle="1" w:styleId="05541B7CD9169548BAA8FDB4ABE3ADB7">
    <w:name w:val="05541B7CD9169548BAA8FDB4ABE3ADB7"/>
    <w:rsid w:val="00317BFF"/>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RRLA xmlns="PERRLAPaper">
  <References xmlns="">
    <Reference>
      <referenceID>315542</referenceID>
      <referenceUniqueID>f7af8dba-b173-4728-a651-dabfc4bca673</referenceUniqueID>
      <customerID>741614</customerID>
      <createdDate>2020-06-09T14:51:49.4605756-05:00</createdDate>
      <lastModifiedDate>0001-01-01T00:00:00</lastModifiedDate>
      <isDeleted>false</isDeleted>
      <referenceTypeID>3</referenceTypeID>
      <referenceType/>
      <name>North Dakota Board of Nursing. (2020). Nurse Licensure. &lt;a href="https://www.ndbon.org/NurseLicensure/APRN/Index.asp"&gt;https://www.ndbon.org/NurseLicensure/APRN/Index.asp&lt;/a&gt;</name>
      <nickname/>
      <data>{
  "contributors": [
    {
      "type": "groupAuthor",
      "firstName": "",
      "middleName": "",
      "lastName": "",
      "suffix": "",
      "name": "",
      "prefix": "",
      "groupName": "North Dakota Board of Nursing "
    }
  ],
  "format": "",
  "pageTitle": "Nurse Licensure ",
  "publicationDate": "2020",
  "retrievalDate": "",
  "url": "https://www.ndbon.org/NurseLicensure/APRN/Index.asp",
  "translatedTitle": "",
  "websiteTitle": "North Dakota Board of Nursing "
}</data>
      <values>{
  "apa7": {
    "value": "North Dakota Board of Nursing. (2020). &lt;em&gt;Nurse Licensure&lt;/em&gt;. &lt;a href=\"https://www.ndbon.org/NurseLicensure/APRN/Index.asp\"&gt;https://www.ndbon.org/NurseLicensure/APRN/Index.asp&lt;/a&gt;",
    "orderByValue": "north dakota board of nursing. (2020). nurse licensure. &lt;a href=https://www.ndbon.org/nurselicensure/aprn/index.asp\"&gt;https://www.ndbon.org/nurselicensure/aprn/index.asp&lt;/a&gt;",
    "isPrintedOnReferencePage": true
  }
}</values>
      <note/>
      <tags/>
      <legacyReferenceID>0</legacyReferenceID>
      <researchNotes/>
      <citations>
        <apa7>
          <first>(North Dakota Board of Nursing, 2020)</first>
          <subsequent/>
        </apa7>
        <citationData>
          <datePart>true</datePart>
          <label/>
          <namePart>true</namePart>
          <type>n.d.</type>
          <value/>
        </citationData>
        <referenceID>315542</referenceID>
        <referenceUniqueID>f7af8dba-b173-4728-a651-dabfc4bca673</referenceUniqueID>
        <citationUniqueID>16AF4977-197E-4C8B-9BEC-F8C8AD87258E</citationUniqueID>
        <displayValue>(North Dakota Board of Nursing, 2020)</displayValue>
      </citations>
      <isGenesis>true</isGenesis>
      <value>North Dakota Board of Nursing. (2020). &lt;em&gt;Nurse Licensure&lt;/em&gt;. &lt;a href="https://www.ndbon.org/NurseLicensure/APRN/Index.asp"&gt;https://www.ndbon.org/NurseLicensure/APRN/Index.asp&lt;/a&gt;</value>
      <orderByValue>north dakota board of nursing. (2020). nurse licensure. &lt;a href=https://www.ndbon.org/nurselicensure/aprn/index.asp"&gt;https://www.ndbon.org/nurselicensure/aprn/index.asp&lt;/a&gt;</orderByValue>
    </Reference>
    <Reference>
      <referenceID>315554</referenceID>
      <referenceUniqueID>0598cbce-4fa6-49eb-b9dc-39b6d7f200e4</referenceUniqueID>
      <customerID>741614</customerID>
      <createdDate>2020-06-09T14:53:36.5778905-05:00</createdDate>
      <lastModifiedDate>0001-01-01T00:00:00</lastModifiedDate>
      <isDeleted>false</isDeleted>
      <referenceTypeID>3</referenceTypeID>
      <referenceType/>
      <name>North Dakota Board of Nursing. (2020). Nurse Practices Act. &lt;a href="https://www.ndbon.org/RegulationsPractice/NursePracticesAct.asp"&gt;https://www.ndbon.org/RegulationsPractice/NursePracticesAct.asp&lt;/a&gt;</name>
      <nickname/>
      <data>{
  "contributors": [
    {
      "type": "groupAuthor",
      "firstName": "",
      "middleName": "",
      "lastName": "",
      "suffix": "",
      "name": "",
      "prefix": "",
      "groupName": "North Dakota Board of Nursing "
    }
  ],
  "format": "",
  "pageTitle": "Nurse Practices Act",
  "publicationDate": "2020",
  "retrievalDate": "",
  "url": "https://www.ndbon.org/RegulationsPractice/NursePracticesAct.asp",
  "translatedTitle": "",
  "websiteTitle": "North Dakota Board of Nursing "
}</data>
      <values>{
  "apa7": {
    "value": "North Dakota Board of Nursing. (2020). &lt;em&gt;Nurse Practices Act&lt;/em&gt;. &lt;a href=\"https://www.ndbon.org/RegulationsPractice/NursePracticesAct.asp\"&gt;https://www.ndbon.org/RegulationsPractice/NursePracticesAct.asp&lt;/a&gt;",
    "orderByValue": "north dakota board of nursing. (2020). nurse practices act. &lt;a href=https://www.ndbon.org/regulationspractice/nursepracticesact.asp\"&gt;https://www.ndbon.org/regulationspractice/nursepracticesact.asp&lt;/a&gt;",
    "isPrintedOnReferencePage": true
  }
}</values>
      <note/>
      <tags/>
      <legacyReferenceID>0</legacyReferenceID>
      <researchNotes/>
      <citations>
        <apa7>
          <first>(North Dakota Board of Nursing, 2020)</first>
          <subsequent/>
        </apa7>
        <citationData>
          <datePart>true</datePart>
          <label/>
          <namePart>true</namePart>
          <type>n.d.</type>
          <value/>
        </citationData>
        <referenceID>315554</referenceID>
        <referenceUniqueID>0598cbce-4fa6-49eb-b9dc-39b6d7f200e4</referenceUniqueID>
        <citationUniqueID>AEA56857-D48B-42DB-9EA4-8DE3B35A160D</citationUniqueID>
        <displayValue>(North Dakota Board of Nursing, 2020)</displayValue>
      </citations>
      <isGenesis>true</isGenesis>
      <value>North Dakota Board of Nursing. (2020). &lt;em&gt;Nurse Practices Act&lt;/em&gt;. &lt;a href="https://www.ndbon.org/RegulationsPractice/NursePracticesAct.asp"&gt;https://www.ndbon.org/RegulationsPractice/NursePracticesAct.asp&lt;/a&gt;</value>
      <orderByValue>north dakota board of nursing. (2020). nurse practices act. &lt;a href=https://www.ndbon.org/regulationspractice/nursepracticesact.asp"&gt;https://www.ndbon.org/regulationspractice/nursepracticesact.asp&lt;/a&gt;</orderByValue>
    </Reference>
    <Reference>
      <referenceID>315532</referenceID>
      <referenceUniqueID>55fa7f49-e622-4644-9ec0-457fb09cffff</referenceUniqueID>
      <customerID>741614</customerID>
      <createdDate>2020-06-09T14:50:16.0988269-05:00</createdDate>
      <lastModifiedDate>0001-01-01T00:00:00</lastModifiedDate>
      <isDeleted>false</isDeleted>
      <referenceTypeID>42</referenceTypeID>
      <referenceType/>
      <name>Nurse Practices Act, ND Century Code for the Board of Nursing, Chapter 43-12.1 43-12.1-14 (2020).</name>
      <nickname/>
      <data>{
  "kind": "",
  "number": "",
  "pageNumber": "",
  "publicationDate": "2020",
  "revisedDate": "",
  "section": "",
  "shortTitle": "",
  "sourceLocation": "43-12.1-14",
  "sourceTitle": "ND Century Code for the Board of Nursing, Chapter 43-12.1",
  "title": "Nurse Practices Act ",
  "type": "state",
  "url": "",
  "volume": ""
}</data>
      <values>{
  "apa7": {
    "value": "Nurse Practices Act, ND Century Code for the Board of Nursing, Chapter 43-12.1 43-12.1-14 (2020).",
    "orderByValue": "nurse practices act, nd century code for the board of nursing, chapter 43-12.1 43-12.1-14 (2020).",
    "isPrintedOnReferencePage": true
  }
}</values>
      <note/>
      <tags/>
      <legacyReferenceID>0</legacyReferenceID>
      <researchNotes/>
      <citations>
        <apa7>
          <first>(Nurse Practices Act, 2020)</first>
          <subsequent/>
        </apa7>
        <citationData>
          <datePart>true</datePart>
          <label/>
          <namePart>true</namePart>
          <type>n.d.</type>
          <value/>
        </citationData>
        <referenceID>315532</referenceID>
        <referenceUniqueID>55fa7f49-e622-4644-9ec0-457fb09cffff</referenceUniqueID>
        <citationUniqueID>8D954F27-F496-4923-BA68-62B6B6593EB7</citationUniqueID>
        <displayValue>(Nurse Practices Act, 2020)</displayValue>
      </citations>
      <citations>
        <apa7>
          <first>(Nurse Practices Act, 2020)</first>
          <subsequent/>
        </apa7>
        <citationData>
          <datePart>true</datePart>
          <label/>
          <namePart>true</namePart>
          <type>n.d.</type>
          <value/>
        </citationData>
        <referenceID>315532</referenceID>
        <referenceUniqueID>55fa7f49-e622-4644-9ec0-457fb09cffff</referenceUniqueID>
        <citationUniqueID>C138072B-2C63-489A-B4A9-12D147C43C50</citationUniqueID>
        <displayValue>(Nurse Practices Act, 2020)</displayValue>
      </citations>
      <isGenesis>true</isGenesis>
      <value>Nurse Practices Act, ND Century Code for the Board of Nursing, Chapter 43-12.1 43-12.1-14 (2020).</value>
      <orderByValue>nurse practices act, nd century code for the board of nursing, chapter 43-12.1 43-12.1-14 (2020).</orderByValue>
    </Reference>
  </References>
</PERRLA>
</file>

<file path=customXml/itemProps1.xml><?xml version="1.0" encoding="utf-8"?>
<ds:datastoreItem xmlns:ds="http://schemas.openxmlformats.org/officeDocument/2006/customXml" ds:itemID="{21B15832-58CE-F64B-8F53-A9E2E4D3B608}">
  <ds:schemaRefs>
    <ds:schemaRef ds:uri="PERRLAPaper"/>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Nurse Practice Act </vt:lpstr>
    </vt:vector>
  </TitlesOfParts>
  <Manager/>
  <Company/>
  <LinksUpToDate>false</LinksUpToDate>
  <CharactersWithSpaces>7422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Nurse Practice Act </dc:title>
  <dc:subject/>
  <dc:creator>Kari  Bernhardt</dc:creator>
  <cp:keywords/>
  <dc:description/>
  <cp:lastModifiedBy>Kari Bernhardt</cp:lastModifiedBy>
  <cp:revision>19</cp:revision>
  <dcterms:created xsi:type="dcterms:W3CDTF">2019-01-25T20:15:00Z</dcterms:created>
  <dcterms:modified xsi:type="dcterms:W3CDTF">2020-06-12T06:37:00Z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Nurse Practice Act </vt:lpwstr>
  </property>
  <property fmtid="{D5CDD505-2E9C-101B-9397-08002B2CF9AE}" pid="3" name="Author">
    <vt:lpwstr>Kari  Bernhardt</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Mon Jun 08 2020 21:16:02 GMT-0500 (CDT)</vt:lpwstr>
  </property>
  <property fmtid="{D5CDD505-2E9C-101B-9397-08002B2CF9AE}" pid="7" name="CreatedInVersion">
    <vt:lpwstr>2020.6.4-1019</vt:lpwstr>
  </property>
  <property fmtid="{D5CDD505-2E9C-101B-9397-08002B2CF9AE}" pid="8" name="FormatVersionID">
    <vt:i4>7</vt:i4>
  </property>
  <property fmtid="{D5CDD505-2E9C-101B-9397-08002B2CF9AE}" pid="9" name="PaperGUID">
    <vt:lpwstr>58570E00-FC72-43C1-A897-1154384EF35B</vt:lpwstr>
  </property>
  <property fmtid="{D5CDD505-2E9C-101B-9397-08002B2CF9AE}" pid="10" name="CustomerID">
    <vt:i4>741614</vt:i4>
  </property>
  <property fmtid="{D5CDD505-2E9C-101B-9397-08002B2CF9AE}" pid="11" name="PaperTypeID">
    <vt:i4>11</vt:i4>
  </property>
  <property fmtid="{D5CDD505-2E9C-101B-9397-08002B2CF9AE}" pid="12" name="IsNewDocument">
    <vt:bool>true</vt:bool>
  </property>
  <property fmtid="{D5CDD505-2E9C-101B-9397-08002B2CF9AE}" pid="13" name="Institution">
    <vt:lpwstr>University of Mary</vt:lpwstr>
  </property>
  <property fmtid="{D5CDD505-2E9C-101B-9397-08002B2CF9AE}" pid="14" name="DueDate">
    <vt:lpwstr>June 15, 2020</vt:lpwstr>
  </property>
  <property fmtid="{D5CDD505-2E9C-101B-9397-08002B2CF9AE}" pid="15" name="Teacher">
    <vt:lpwstr>Linda Liebert-Hall</vt:lpwstr>
  </property>
  <property fmtid="{D5CDD505-2E9C-101B-9397-08002B2CF9AE}" pid="16" name="Course">
    <vt:lpwstr>648 Healthcare Law and Policy </vt:lpwstr>
  </property>
  <property fmtid="{D5CDD505-2E9C-101B-9397-08002B2CF9AE}" pid="17" name="RunningHead">
    <vt:lpwstr/>
  </property>
  <property fmtid="{D5CDD505-2E9C-101B-9397-08002B2CF9AE}" pid="18" name="IsAuthorNote">
    <vt:bool>true</vt:bool>
  </property>
</Properties>
</file>