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65609" w:rsidRPr="000050C8" w:rsidRDefault="00165609" w:rsidP="00165609">
      <w:pPr>
        <w:jc w:val="center"/>
        <w:rPr>
          <w:rFonts w:ascii="Times New Roman" w:hAnsi="Times New Roman" w:cs="Times New Roman"/>
          <w:b/>
          <w:sz w:val="72"/>
        </w:rPr>
      </w:pPr>
      <w:bookmarkStart w:id="0" w:name="_Hlk113914086"/>
      <w:r w:rsidRPr="000050C8">
        <w:rPr>
          <w:rFonts w:ascii="Times New Roman" w:hAnsi="Times New Roman" w:cs="Times New Roman"/>
          <w:b/>
          <w:sz w:val="72"/>
        </w:rPr>
        <w:t>Звіт</w:t>
      </w:r>
    </w:p>
    <w:p w:rsidR="00165609" w:rsidRDefault="00165609" w:rsidP="00165609">
      <w:pPr>
        <w:jc w:val="center"/>
        <w:rPr>
          <w:rFonts w:ascii="Times New Roman" w:hAnsi="Times New Roman" w:cs="Times New Roman"/>
          <w:b/>
          <w:sz w:val="44"/>
        </w:rPr>
      </w:pPr>
      <w:r w:rsidRPr="000050C8">
        <w:rPr>
          <w:rFonts w:ascii="Times New Roman" w:hAnsi="Times New Roman" w:cs="Times New Roman"/>
          <w:b/>
          <w:sz w:val="44"/>
        </w:rPr>
        <w:t>До</w:t>
      </w:r>
      <w:r>
        <w:rPr>
          <w:rFonts w:ascii="Times New Roman" w:hAnsi="Times New Roman" w:cs="Times New Roman"/>
          <w:b/>
          <w:sz w:val="44"/>
        </w:rPr>
        <w:t xml:space="preserve"> практичної роботи</w:t>
      </w:r>
    </w:p>
    <w:p w:rsidR="00165609" w:rsidRDefault="00165609" w:rsidP="00165609">
      <w:pPr>
        <w:jc w:val="center"/>
        <w:rPr>
          <w:rFonts w:ascii="Times New Roman" w:hAnsi="Times New Roman" w:cs="Times New Roman"/>
          <w:b/>
          <w:sz w:val="44"/>
        </w:rPr>
      </w:pPr>
      <w:r>
        <w:rPr>
          <w:rFonts w:ascii="Times New Roman" w:hAnsi="Times New Roman" w:cs="Times New Roman"/>
          <w:b/>
          <w:sz w:val="44"/>
        </w:rPr>
        <w:t>з</w:t>
      </w:r>
      <w:r w:rsidRPr="000050C8">
        <w:rPr>
          <w:rFonts w:ascii="Times New Roman" w:hAnsi="Times New Roman" w:cs="Times New Roman"/>
          <w:b/>
          <w:sz w:val="44"/>
        </w:rPr>
        <w:t xml:space="preserve"> </w:t>
      </w:r>
      <w:r>
        <w:rPr>
          <w:rFonts w:ascii="Times New Roman" w:hAnsi="Times New Roman" w:cs="Times New Roman"/>
          <w:b/>
          <w:sz w:val="44"/>
        </w:rPr>
        <w:t>дисципліни</w:t>
      </w:r>
      <w:r w:rsidRPr="000050C8">
        <w:rPr>
          <w:rFonts w:ascii="Times New Roman" w:hAnsi="Times New Roman" w:cs="Times New Roman"/>
          <w:b/>
          <w:sz w:val="44"/>
        </w:rPr>
        <w:t xml:space="preserve"> «Основи інформаційної безпеки»</w:t>
      </w:r>
      <w:bookmarkEnd w:id="0"/>
    </w:p>
    <w:p w:rsidR="00165609" w:rsidRPr="000050C8" w:rsidRDefault="00165609" w:rsidP="00165609">
      <w:pPr>
        <w:jc w:val="center"/>
        <w:rPr>
          <w:rFonts w:ascii="Times New Roman" w:hAnsi="Times New Roman" w:cs="Times New Roman"/>
          <w:b/>
          <w:sz w:val="44"/>
        </w:rPr>
      </w:pPr>
    </w:p>
    <w:p w:rsidR="00165609" w:rsidRDefault="00165609" w:rsidP="00165609">
      <w:pPr>
        <w:spacing w:line="240" w:lineRule="auto"/>
        <w:jc w:val="center"/>
        <w:rPr>
          <w:rFonts w:ascii="Times New Roman" w:hAnsi="Times New Roman" w:cs="Times New Roman"/>
          <w:sz w:val="44"/>
        </w:rPr>
      </w:pPr>
      <w:r w:rsidRPr="000050C8">
        <w:rPr>
          <w:rFonts w:ascii="Times New Roman" w:hAnsi="Times New Roman" w:cs="Times New Roman"/>
          <w:sz w:val="44"/>
        </w:rPr>
        <w:t>Студента Київського Національного Університету ім. Тараса Шевченко</w:t>
      </w:r>
    </w:p>
    <w:p w:rsidR="00165609" w:rsidRDefault="00165609" w:rsidP="00165609">
      <w:pPr>
        <w:spacing w:line="240" w:lineRule="auto"/>
        <w:jc w:val="center"/>
        <w:rPr>
          <w:rFonts w:ascii="Times New Roman" w:hAnsi="Times New Roman" w:cs="Times New Roman"/>
          <w:sz w:val="44"/>
        </w:rPr>
      </w:pPr>
      <w:proofErr w:type="spellStart"/>
      <w:r>
        <w:rPr>
          <w:rFonts w:ascii="Times New Roman" w:hAnsi="Times New Roman" w:cs="Times New Roman"/>
          <w:sz w:val="44"/>
        </w:rPr>
        <w:t>Карєва</w:t>
      </w:r>
      <w:proofErr w:type="spellEnd"/>
      <w:r>
        <w:rPr>
          <w:rFonts w:ascii="Times New Roman" w:hAnsi="Times New Roman" w:cs="Times New Roman"/>
          <w:sz w:val="44"/>
        </w:rPr>
        <w:t xml:space="preserve"> Івана Олександровича</w:t>
      </w:r>
    </w:p>
    <w:p w:rsidR="00165609" w:rsidRPr="000050C8" w:rsidRDefault="00165609" w:rsidP="00165609">
      <w:pPr>
        <w:spacing w:line="240" w:lineRule="auto"/>
        <w:jc w:val="center"/>
        <w:rPr>
          <w:rFonts w:ascii="Times New Roman" w:hAnsi="Times New Roman" w:cs="Times New Roman"/>
          <w:sz w:val="44"/>
        </w:rPr>
      </w:pPr>
      <w:r w:rsidRPr="000050C8">
        <w:rPr>
          <w:rFonts w:ascii="Times New Roman" w:hAnsi="Times New Roman" w:cs="Times New Roman"/>
          <w:sz w:val="44"/>
        </w:rPr>
        <w:t>Факультет інформаційних технологій</w:t>
      </w:r>
    </w:p>
    <w:p w:rsidR="00165609" w:rsidRPr="000050C8" w:rsidRDefault="00165609" w:rsidP="00165609">
      <w:pPr>
        <w:spacing w:line="240" w:lineRule="auto"/>
        <w:jc w:val="center"/>
        <w:rPr>
          <w:rFonts w:ascii="Times New Roman" w:hAnsi="Times New Roman" w:cs="Times New Roman"/>
          <w:sz w:val="44"/>
        </w:rPr>
      </w:pPr>
      <w:r w:rsidRPr="000050C8">
        <w:rPr>
          <w:rFonts w:ascii="Times New Roman" w:hAnsi="Times New Roman" w:cs="Times New Roman"/>
          <w:sz w:val="44"/>
        </w:rPr>
        <w:t>Група МІТ-21</w:t>
      </w:r>
    </w:p>
    <w:p w:rsidR="00165609" w:rsidRDefault="00165609" w:rsidP="00165609">
      <w:pPr>
        <w:jc w:val="center"/>
        <w:rPr>
          <w:sz w:val="44"/>
        </w:rPr>
      </w:pPr>
    </w:p>
    <w:p w:rsidR="00165609" w:rsidRDefault="00165609" w:rsidP="00165609">
      <w:pPr>
        <w:jc w:val="center"/>
        <w:rPr>
          <w:sz w:val="44"/>
        </w:rPr>
      </w:pPr>
    </w:p>
    <w:p w:rsidR="00165609" w:rsidRDefault="00165609" w:rsidP="00165609">
      <w:pPr>
        <w:jc w:val="center"/>
        <w:rPr>
          <w:rFonts w:ascii="Times New Roman" w:hAnsi="Times New Roman" w:cs="Times New Roman"/>
          <w:sz w:val="36"/>
        </w:rPr>
      </w:pPr>
      <w:r>
        <w:rPr>
          <w:noProof/>
          <w:lang w:val="ru-RU" w:eastAsia="ru-RU"/>
        </w:rPr>
        <w:drawing>
          <wp:inline distT="0" distB="0" distL="0" distR="0" wp14:anchorId="75DBBC84" wp14:editId="09DC132F">
            <wp:extent cx="3703320" cy="3703320"/>
            <wp:effectExtent l="0" t="0" r="0" b="0"/>
            <wp:docPr id="1" name="Рисунок 1" descr="Головн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Головна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3320" cy="3703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65609" w:rsidRDefault="00165609" w:rsidP="00165609">
      <w:pPr>
        <w:jc w:val="center"/>
        <w:rPr>
          <w:rFonts w:ascii="Times New Roman" w:hAnsi="Times New Roman" w:cs="Times New Roman"/>
          <w:sz w:val="36"/>
        </w:rPr>
      </w:pPr>
    </w:p>
    <w:p w:rsidR="00165609" w:rsidRDefault="00165609" w:rsidP="00165609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lastRenderedPageBreak/>
        <w:t>Практичне заняття №1</w:t>
      </w:r>
    </w:p>
    <w:p w:rsidR="00165609" w:rsidRDefault="00165609" w:rsidP="00165609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Тема: </w:t>
      </w:r>
      <w:r w:rsidRPr="00585795">
        <w:rPr>
          <w:rFonts w:ascii="Times New Roman" w:hAnsi="Times New Roman" w:cs="Times New Roman"/>
          <w:sz w:val="36"/>
          <w:szCs w:val="36"/>
        </w:rPr>
        <w:t>Генерація послідовності випадкових чисел</w:t>
      </w:r>
    </w:p>
    <w:p w:rsidR="00165609" w:rsidRDefault="00165609" w:rsidP="00165609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651E18">
        <w:rPr>
          <w:rFonts w:ascii="Times New Roman" w:hAnsi="Times New Roman" w:cs="Times New Roman"/>
          <w:sz w:val="36"/>
          <w:szCs w:val="36"/>
        </w:rPr>
        <w:t xml:space="preserve">Написати програму, яка забезпечує генерацію та виведення на екран послідовності псевдовипадкових чисел. Порівняти елементи послідовності для однакових та різних початкових значень. </w:t>
      </w:r>
    </w:p>
    <w:p w:rsidR="00165609" w:rsidRDefault="00165609" w:rsidP="00165609">
      <w:pPr>
        <w:rPr>
          <w:rFonts w:ascii="Times New Roman" w:hAnsi="Times New Roman" w:cs="Times New Roman"/>
          <w:sz w:val="36"/>
          <w:szCs w:val="36"/>
        </w:rPr>
      </w:pPr>
      <w:r w:rsidRPr="00651E18">
        <w:rPr>
          <w:rFonts w:ascii="Times New Roman" w:hAnsi="Times New Roman" w:cs="Times New Roman"/>
          <w:noProof/>
          <w:sz w:val="36"/>
          <w:szCs w:val="36"/>
          <w:lang w:val="ru-RU" w:eastAsia="ru-RU"/>
        </w:rPr>
        <w:drawing>
          <wp:inline distT="0" distB="0" distL="0" distR="0" wp14:anchorId="5AD8B5E2" wp14:editId="46C687B4">
            <wp:extent cx="5940425" cy="3369310"/>
            <wp:effectExtent l="0" t="0" r="3175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5609" w:rsidRDefault="00165609" w:rsidP="00165609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Спочатку ініціюємо генератор з будь-яким початковим значенням:</w:t>
      </w:r>
    </w:p>
    <w:p w:rsidR="00165609" w:rsidRDefault="00165609" w:rsidP="00165609">
      <w:pPr>
        <w:rPr>
          <w:rFonts w:ascii="Cascadia Mono" w:hAnsi="Cascadia Mono" w:cs="Cascadia Mono"/>
          <w:color w:val="000000"/>
          <w:sz w:val="36"/>
          <w:szCs w:val="36"/>
        </w:rPr>
      </w:pPr>
      <w:proofErr w:type="spellStart"/>
      <w:r w:rsidRPr="00863BB3">
        <w:rPr>
          <w:rFonts w:ascii="Cascadia Mono" w:hAnsi="Cascadia Mono" w:cs="Cascadia Mono"/>
          <w:color w:val="0000FF"/>
          <w:sz w:val="36"/>
          <w:szCs w:val="36"/>
        </w:rPr>
        <w:t>var</w:t>
      </w:r>
      <w:proofErr w:type="spellEnd"/>
      <w:r w:rsidRPr="00863BB3">
        <w:rPr>
          <w:rFonts w:ascii="Cascadia Mono" w:hAnsi="Cascadia Mono" w:cs="Cascadia Mono"/>
          <w:color w:val="000000"/>
          <w:sz w:val="36"/>
          <w:szCs w:val="36"/>
        </w:rPr>
        <w:t xml:space="preserve"> </w:t>
      </w:r>
      <w:proofErr w:type="spellStart"/>
      <w:r w:rsidRPr="00863BB3">
        <w:rPr>
          <w:rFonts w:ascii="Cascadia Mono" w:hAnsi="Cascadia Mono" w:cs="Cascadia Mono"/>
          <w:color w:val="000000"/>
          <w:sz w:val="36"/>
          <w:szCs w:val="36"/>
        </w:rPr>
        <w:t>rnd</w:t>
      </w:r>
      <w:proofErr w:type="spellEnd"/>
      <w:r w:rsidRPr="00863BB3">
        <w:rPr>
          <w:rFonts w:ascii="Cascadia Mono" w:hAnsi="Cascadia Mono" w:cs="Cascadia Mono"/>
          <w:color w:val="000000"/>
          <w:sz w:val="36"/>
          <w:szCs w:val="36"/>
        </w:rPr>
        <w:t xml:space="preserve"> = </w:t>
      </w:r>
      <w:proofErr w:type="spellStart"/>
      <w:r w:rsidRPr="00863BB3">
        <w:rPr>
          <w:rFonts w:ascii="Cascadia Mono" w:hAnsi="Cascadia Mono" w:cs="Cascadia Mono"/>
          <w:color w:val="0000FF"/>
          <w:sz w:val="36"/>
          <w:szCs w:val="36"/>
        </w:rPr>
        <w:t>new</w:t>
      </w:r>
      <w:proofErr w:type="spellEnd"/>
      <w:r w:rsidRPr="00863BB3">
        <w:rPr>
          <w:rFonts w:ascii="Cascadia Mono" w:hAnsi="Cascadia Mono" w:cs="Cascadia Mono"/>
          <w:color w:val="000000"/>
          <w:sz w:val="36"/>
          <w:szCs w:val="36"/>
        </w:rPr>
        <w:t xml:space="preserve"> </w:t>
      </w:r>
      <w:proofErr w:type="spellStart"/>
      <w:r w:rsidRPr="00863BB3">
        <w:rPr>
          <w:rFonts w:ascii="Cascadia Mono" w:hAnsi="Cascadia Mono" w:cs="Cascadia Mono"/>
          <w:color w:val="000000"/>
          <w:sz w:val="36"/>
          <w:szCs w:val="36"/>
        </w:rPr>
        <w:t>Random</w:t>
      </w:r>
      <w:proofErr w:type="spellEnd"/>
      <w:r w:rsidRPr="00863BB3">
        <w:rPr>
          <w:rFonts w:ascii="Cascadia Mono" w:hAnsi="Cascadia Mono" w:cs="Cascadia Mono"/>
          <w:color w:val="000000"/>
          <w:sz w:val="36"/>
          <w:szCs w:val="36"/>
        </w:rPr>
        <w:t>(335);</w:t>
      </w:r>
    </w:p>
    <w:p w:rsidR="00165609" w:rsidRDefault="00165609" w:rsidP="00165609">
      <w:pPr>
        <w:rPr>
          <w:rFonts w:ascii="Times New Roman" w:hAnsi="Times New Roman" w:cs="Times New Roman"/>
          <w:color w:val="000000"/>
          <w:sz w:val="36"/>
          <w:szCs w:val="36"/>
        </w:rPr>
      </w:pPr>
      <w:r>
        <w:rPr>
          <w:rFonts w:ascii="Times New Roman" w:hAnsi="Times New Roman" w:cs="Times New Roman"/>
          <w:color w:val="000000"/>
          <w:sz w:val="36"/>
          <w:szCs w:val="36"/>
        </w:rPr>
        <w:t xml:space="preserve">Оголосили неявно типізовану змінну </w:t>
      </w:r>
      <w:proofErr w:type="spellStart"/>
      <w:r w:rsidRPr="00863BB3">
        <w:rPr>
          <w:rFonts w:ascii="Cascadia Mono" w:hAnsi="Cascadia Mono" w:cs="Cascadia Mono"/>
          <w:color w:val="000000"/>
          <w:sz w:val="36"/>
          <w:szCs w:val="36"/>
        </w:rPr>
        <w:t>rnd</w:t>
      </w:r>
      <w:proofErr w:type="spellEnd"/>
      <w:r>
        <w:rPr>
          <w:rFonts w:ascii="Times New Roman" w:hAnsi="Times New Roman" w:cs="Times New Roman"/>
          <w:color w:val="000000"/>
          <w:sz w:val="36"/>
          <w:szCs w:val="36"/>
        </w:rPr>
        <w:t xml:space="preserve">, яка є </w:t>
      </w:r>
      <w:proofErr w:type="spellStart"/>
      <w:r w:rsidRPr="00863BB3">
        <w:rPr>
          <w:rFonts w:ascii="Times New Roman" w:hAnsi="Times New Roman" w:cs="Times New Roman"/>
          <w:color w:val="000000"/>
          <w:sz w:val="36"/>
          <w:szCs w:val="36"/>
        </w:rPr>
        <w:t>seed</w:t>
      </w:r>
      <w:proofErr w:type="spellEnd"/>
      <w:r>
        <w:rPr>
          <w:rFonts w:ascii="Times New Roman" w:hAnsi="Times New Roman" w:cs="Times New Roman"/>
          <w:color w:val="000000"/>
          <w:sz w:val="36"/>
          <w:szCs w:val="36"/>
        </w:rPr>
        <w:t xml:space="preserve"> для подальшого генерування псевдовипадкових чисел.</w:t>
      </w:r>
    </w:p>
    <w:p w:rsidR="00165609" w:rsidRDefault="00165609" w:rsidP="00165609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За допомогою циклу </w:t>
      </w:r>
      <w:proofErr w:type="spellStart"/>
      <w:r w:rsidRPr="007C4A8B">
        <w:rPr>
          <w:rFonts w:ascii="Cascadia Mono" w:hAnsi="Cascadia Mono" w:cs="Cascadia Mono"/>
          <w:color w:val="0000FF"/>
          <w:sz w:val="36"/>
          <w:szCs w:val="36"/>
        </w:rPr>
        <w:t>for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в умові вказуємо кількість чисел, яку ми хочемо вивести на екран. Нехай це буде 10 чисел:</w:t>
      </w:r>
    </w:p>
    <w:p w:rsidR="00165609" w:rsidRDefault="00165609" w:rsidP="00165609">
      <w:pPr>
        <w:rPr>
          <w:rFonts w:ascii="Cascadia Mono" w:hAnsi="Cascadia Mono" w:cs="Cascadia Mono"/>
          <w:color w:val="000000"/>
          <w:sz w:val="36"/>
          <w:szCs w:val="36"/>
        </w:rPr>
      </w:pPr>
      <w:proofErr w:type="spellStart"/>
      <w:r w:rsidRPr="007C4A8B">
        <w:rPr>
          <w:rFonts w:ascii="Cascadia Mono" w:hAnsi="Cascadia Mono" w:cs="Cascadia Mono"/>
          <w:color w:val="0000FF"/>
          <w:sz w:val="36"/>
          <w:szCs w:val="36"/>
        </w:rPr>
        <w:t>for</w:t>
      </w:r>
      <w:proofErr w:type="spellEnd"/>
      <w:r w:rsidRPr="007C4A8B">
        <w:rPr>
          <w:rFonts w:ascii="Cascadia Mono" w:hAnsi="Cascadia Mono" w:cs="Cascadia Mono"/>
          <w:color w:val="000000"/>
          <w:sz w:val="36"/>
          <w:szCs w:val="36"/>
        </w:rPr>
        <w:t xml:space="preserve"> (</w:t>
      </w:r>
      <w:proofErr w:type="spellStart"/>
      <w:r w:rsidRPr="007C4A8B">
        <w:rPr>
          <w:rFonts w:ascii="Cascadia Mono" w:hAnsi="Cascadia Mono" w:cs="Cascadia Mono"/>
          <w:color w:val="0000FF"/>
          <w:sz w:val="36"/>
          <w:szCs w:val="36"/>
        </w:rPr>
        <w:t>int</w:t>
      </w:r>
      <w:proofErr w:type="spellEnd"/>
      <w:r w:rsidRPr="007C4A8B">
        <w:rPr>
          <w:rFonts w:ascii="Cascadia Mono" w:hAnsi="Cascadia Mono" w:cs="Cascadia Mono"/>
          <w:color w:val="000000"/>
          <w:sz w:val="36"/>
          <w:szCs w:val="36"/>
        </w:rPr>
        <w:t xml:space="preserve"> i = 0; </w:t>
      </w:r>
      <w:r w:rsidRPr="007C4A8B">
        <w:rPr>
          <w:rFonts w:ascii="Cascadia Mono" w:hAnsi="Cascadia Mono" w:cs="Cascadia Mono"/>
          <w:color w:val="000000"/>
          <w:sz w:val="36"/>
          <w:szCs w:val="36"/>
          <w:highlight w:val="yellow"/>
        </w:rPr>
        <w:t>i &lt; 10</w:t>
      </w:r>
      <w:r w:rsidRPr="007C4A8B">
        <w:rPr>
          <w:rFonts w:ascii="Cascadia Mono" w:hAnsi="Cascadia Mono" w:cs="Cascadia Mono"/>
          <w:color w:val="000000"/>
          <w:sz w:val="36"/>
          <w:szCs w:val="36"/>
        </w:rPr>
        <w:t>; i++)</w:t>
      </w:r>
    </w:p>
    <w:p w:rsidR="00165609" w:rsidRDefault="00165609" w:rsidP="00165609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Далі оголошуємо для зручності нову змінну, яка буде зберігати отримане псевдовипадкове число, та звертаємося </w:t>
      </w:r>
      <w:r>
        <w:rPr>
          <w:rFonts w:ascii="Times New Roman" w:hAnsi="Times New Roman" w:cs="Times New Roman"/>
          <w:sz w:val="36"/>
          <w:szCs w:val="36"/>
        </w:rPr>
        <w:lastRenderedPageBreak/>
        <w:t>до ініційованого об’єкта генератора для отримання значення:</w:t>
      </w:r>
    </w:p>
    <w:p w:rsidR="00165609" w:rsidRDefault="00165609" w:rsidP="00165609">
      <w:pPr>
        <w:rPr>
          <w:rFonts w:ascii="Cascadia Mono" w:hAnsi="Cascadia Mono" w:cs="Cascadia Mono"/>
          <w:color w:val="000000"/>
          <w:sz w:val="36"/>
          <w:szCs w:val="36"/>
        </w:rPr>
      </w:pPr>
      <w:proofErr w:type="spellStart"/>
      <w:r w:rsidRPr="007C4A8B">
        <w:rPr>
          <w:rFonts w:ascii="Cascadia Mono" w:hAnsi="Cascadia Mono" w:cs="Cascadia Mono"/>
          <w:color w:val="0000FF"/>
          <w:sz w:val="36"/>
          <w:szCs w:val="36"/>
        </w:rPr>
        <w:t>var</w:t>
      </w:r>
      <w:proofErr w:type="spellEnd"/>
      <w:r w:rsidRPr="007C4A8B">
        <w:rPr>
          <w:rFonts w:ascii="Cascadia Mono" w:hAnsi="Cascadia Mono" w:cs="Cascadia Mono"/>
          <w:color w:val="000000"/>
          <w:sz w:val="36"/>
          <w:szCs w:val="36"/>
        </w:rPr>
        <w:t xml:space="preserve"> </w:t>
      </w:r>
      <w:proofErr w:type="spellStart"/>
      <w:r w:rsidRPr="007C4A8B">
        <w:rPr>
          <w:rFonts w:ascii="Cascadia Mono" w:hAnsi="Cascadia Mono" w:cs="Cascadia Mono"/>
          <w:color w:val="000000"/>
          <w:sz w:val="36"/>
          <w:szCs w:val="36"/>
        </w:rPr>
        <w:t>nrnd</w:t>
      </w:r>
      <w:proofErr w:type="spellEnd"/>
      <w:r w:rsidRPr="007C4A8B">
        <w:rPr>
          <w:rFonts w:ascii="Cascadia Mono" w:hAnsi="Cascadia Mono" w:cs="Cascadia Mono"/>
          <w:color w:val="000000"/>
          <w:sz w:val="36"/>
          <w:szCs w:val="36"/>
        </w:rPr>
        <w:t xml:space="preserve"> = </w:t>
      </w:r>
      <w:proofErr w:type="spellStart"/>
      <w:r w:rsidRPr="007C4A8B">
        <w:rPr>
          <w:rFonts w:ascii="Cascadia Mono" w:hAnsi="Cascadia Mono" w:cs="Cascadia Mono"/>
          <w:color w:val="000000"/>
          <w:sz w:val="36"/>
          <w:szCs w:val="36"/>
        </w:rPr>
        <w:t>rnd.Next</w:t>
      </w:r>
      <w:proofErr w:type="spellEnd"/>
      <w:r w:rsidRPr="007C4A8B">
        <w:rPr>
          <w:rFonts w:ascii="Cascadia Mono" w:hAnsi="Cascadia Mono" w:cs="Cascadia Mono"/>
          <w:color w:val="000000"/>
          <w:sz w:val="36"/>
          <w:szCs w:val="36"/>
        </w:rPr>
        <w:t>(0, 10);</w:t>
      </w:r>
    </w:p>
    <w:p w:rsidR="00165609" w:rsidRDefault="00165609" w:rsidP="00165609">
      <w:pPr>
        <w:rPr>
          <w:rFonts w:ascii="Times New Roman" w:hAnsi="Times New Roman" w:cs="Times New Roman"/>
          <w:color w:val="000000"/>
          <w:sz w:val="36"/>
          <w:szCs w:val="36"/>
        </w:rPr>
      </w:pPr>
      <w:r>
        <w:rPr>
          <w:rFonts w:ascii="Times New Roman" w:hAnsi="Times New Roman" w:cs="Times New Roman"/>
          <w:color w:val="000000"/>
          <w:sz w:val="36"/>
          <w:szCs w:val="36"/>
        </w:rPr>
        <w:t>В дужках можна виставити інший діапазон, якщо потрібно.</w:t>
      </w:r>
    </w:p>
    <w:p w:rsidR="00165609" w:rsidRPr="007C4A8B" w:rsidRDefault="00165609" w:rsidP="00165609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Якщо не змінювати </w:t>
      </w:r>
      <w:r>
        <w:rPr>
          <w:rFonts w:ascii="Times New Roman" w:hAnsi="Times New Roman" w:cs="Times New Roman"/>
          <w:sz w:val="36"/>
          <w:szCs w:val="36"/>
          <w:lang w:val="en-US"/>
        </w:rPr>
        <w:t>seed</w:t>
      </w:r>
      <w:r>
        <w:rPr>
          <w:rFonts w:ascii="Times New Roman" w:hAnsi="Times New Roman" w:cs="Times New Roman"/>
          <w:sz w:val="36"/>
          <w:szCs w:val="36"/>
        </w:rPr>
        <w:t>, то ми завжди будемо отримувати одні й ті самі числа.</w:t>
      </w:r>
    </w:p>
    <w:p w:rsidR="00165609" w:rsidRDefault="00165609" w:rsidP="00165609">
      <w:pPr>
        <w:rPr>
          <w:rFonts w:ascii="Times New Roman" w:hAnsi="Times New Roman" w:cs="Times New Roman"/>
          <w:sz w:val="36"/>
          <w:szCs w:val="36"/>
        </w:rPr>
      </w:pPr>
      <w:r w:rsidRPr="007B01F7">
        <w:rPr>
          <w:rFonts w:ascii="Times New Roman" w:hAnsi="Times New Roman" w:cs="Times New Roman"/>
          <w:noProof/>
          <w:sz w:val="36"/>
          <w:szCs w:val="36"/>
          <w:lang w:val="ru-RU" w:eastAsia="ru-RU"/>
        </w:rPr>
        <w:drawing>
          <wp:inline distT="0" distB="0" distL="0" distR="0" wp14:anchorId="4950CDBF" wp14:editId="3BF1EB8F">
            <wp:extent cx="5940425" cy="2684145"/>
            <wp:effectExtent l="0" t="0" r="3175" b="190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8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5609" w:rsidRDefault="00165609" w:rsidP="00165609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Отже, можна стверджувати, що такий метод генерування не є досконалим, так як знаючи задане початкове значення, досить легко дізнатися значення </w:t>
      </w:r>
      <w:proofErr w:type="spellStart"/>
      <w:r>
        <w:rPr>
          <w:rFonts w:ascii="Times New Roman" w:hAnsi="Times New Roman" w:cs="Times New Roman"/>
          <w:sz w:val="36"/>
          <w:szCs w:val="36"/>
        </w:rPr>
        <w:t>послідновності</w:t>
      </w:r>
      <w:proofErr w:type="spellEnd"/>
      <w:r>
        <w:rPr>
          <w:rFonts w:ascii="Times New Roman" w:hAnsi="Times New Roman" w:cs="Times New Roman"/>
          <w:sz w:val="36"/>
          <w:szCs w:val="36"/>
        </w:rPr>
        <w:t>.</w:t>
      </w:r>
    </w:p>
    <w:p w:rsidR="00165609" w:rsidRPr="00863BB3" w:rsidRDefault="00165609" w:rsidP="00165609">
      <w:pPr>
        <w:rPr>
          <w:rFonts w:ascii="Times New Roman" w:hAnsi="Times New Roman" w:cs="Times New Roman"/>
          <w:sz w:val="36"/>
          <w:szCs w:val="36"/>
        </w:rPr>
      </w:pPr>
    </w:p>
    <w:p w:rsidR="00165609" w:rsidRDefault="00165609" w:rsidP="00165609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863BB3">
        <w:rPr>
          <w:rFonts w:ascii="Times New Roman" w:hAnsi="Times New Roman" w:cs="Times New Roman"/>
          <w:sz w:val="36"/>
          <w:szCs w:val="36"/>
        </w:rPr>
        <w:t xml:space="preserve">Написати програму, яка забезпечує генерацію та виведення на екран </w:t>
      </w:r>
      <w:proofErr w:type="spellStart"/>
      <w:r w:rsidRPr="00863BB3">
        <w:rPr>
          <w:rFonts w:ascii="Times New Roman" w:hAnsi="Times New Roman" w:cs="Times New Roman"/>
          <w:sz w:val="36"/>
          <w:szCs w:val="36"/>
        </w:rPr>
        <w:t>криптографічно</w:t>
      </w:r>
      <w:proofErr w:type="spellEnd"/>
      <w:r w:rsidRPr="00863BB3">
        <w:rPr>
          <w:rFonts w:ascii="Times New Roman" w:hAnsi="Times New Roman" w:cs="Times New Roman"/>
          <w:sz w:val="36"/>
          <w:szCs w:val="36"/>
        </w:rPr>
        <w:t xml:space="preserve"> стійкої послідовності випадкових чисел. Порівняти елементи послідовності для декількох послідовних спроб. </w:t>
      </w:r>
    </w:p>
    <w:p w:rsidR="00165609" w:rsidRDefault="00165609" w:rsidP="00165609">
      <w:pPr>
        <w:rPr>
          <w:rFonts w:ascii="Times New Roman" w:hAnsi="Times New Roman" w:cs="Times New Roman"/>
          <w:sz w:val="36"/>
          <w:szCs w:val="36"/>
        </w:rPr>
      </w:pPr>
    </w:p>
    <w:p w:rsidR="00165609" w:rsidRDefault="00165609" w:rsidP="00165609">
      <w:pPr>
        <w:rPr>
          <w:rFonts w:ascii="Times New Roman" w:hAnsi="Times New Roman" w:cs="Times New Roman"/>
          <w:sz w:val="36"/>
          <w:szCs w:val="36"/>
        </w:rPr>
      </w:pPr>
    </w:p>
    <w:p w:rsidR="00165609" w:rsidRDefault="00165609" w:rsidP="00165609">
      <w:pPr>
        <w:rPr>
          <w:rFonts w:ascii="Times New Roman" w:hAnsi="Times New Roman" w:cs="Times New Roman"/>
          <w:sz w:val="36"/>
          <w:szCs w:val="36"/>
        </w:rPr>
      </w:pPr>
      <w:r w:rsidRPr="00404CBF">
        <w:rPr>
          <w:rFonts w:ascii="Times New Roman" w:hAnsi="Times New Roman" w:cs="Times New Roman"/>
          <w:noProof/>
          <w:sz w:val="36"/>
          <w:szCs w:val="36"/>
          <w:lang w:val="ru-RU" w:eastAsia="ru-RU"/>
        </w:rPr>
        <w:lastRenderedPageBreak/>
        <w:drawing>
          <wp:inline distT="0" distB="0" distL="0" distR="0" wp14:anchorId="4AE69840" wp14:editId="0B6BBE26">
            <wp:extent cx="5940425" cy="3369310"/>
            <wp:effectExtent l="0" t="0" r="3175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5609" w:rsidRDefault="00165609" w:rsidP="00165609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Для цілей </w:t>
      </w:r>
      <w:proofErr w:type="spellStart"/>
      <w:r>
        <w:rPr>
          <w:rFonts w:ascii="Times New Roman" w:hAnsi="Times New Roman" w:cs="Times New Roman"/>
          <w:sz w:val="36"/>
          <w:szCs w:val="36"/>
        </w:rPr>
        <w:t>криптогафії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підключаємо простір імен:</w:t>
      </w:r>
    </w:p>
    <w:p w:rsidR="00165609" w:rsidRDefault="00165609" w:rsidP="00165609">
      <w:pPr>
        <w:spacing w:line="240" w:lineRule="auto"/>
        <w:rPr>
          <w:rFonts w:ascii="Cascadia Mono" w:hAnsi="Cascadia Mono" w:cs="Cascadia Mono"/>
          <w:color w:val="000000"/>
          <w:sz w:val="36"/>
          <w:szCs w:val="36"/>
        </w:rPr>
      </w:pPr>
      <w:proofErr w:type="spellStart"/>
      <w:r w:rsidRPr="00404CBF">
        <w:rPr>
          <w:rFonts w:ascii="Cascadia Mono" w:hAnsi="Cascadia Mono" w:cs="Cascadia Mono"/>
          <w:color w:val="0000FF"/>
          <w:sz w:val="36"/>
          <w:szCs w:val="36"/>
        </w:rPr>
        <w:t>using</w:t>
      </w:r>
      <w:proofErr w:type="spellEnd"/>
      <w:r w:rsidRPr="00404CBF">
        <w:rPr>
          <w:rFonts w:ascii="Cascadia Mono" w:hAnsi="Cascadia Mono" w:cs="Cascadia Mono"/>
          <w:color w:val="000000"/>
          <w:sz w:val="36"/>
          <w:szCs w:val="36"/>
        </w:rPr>
        <w:t xml:space="preserve"> </w:t>
      </w:r>
      <w:proofErr w:type="spellStart"/>
      <w:r w:rsidRPr="00404CBF">
        <w:rPr>
          <w:rFonts w:ascii="Cascadia Mono" w:hAnsi="Cascadia Mono" w:cs="Cascadia Mono"/>
          <w:color w:val="000000"/>
          <w:sz w:val="36"/>
          <w:szCs w:val="36"/>
        </w:rPr>
        <w:t>System.Security.Cryptography</w:t>
      </w:r>
      <w:proofErr w:type="spellEnd"/>
      <w:r w:rsidRPr="00404CBF">
        <w:rPr>
          <w:rFonts w:ascii="Cascadia Mono" w:hAnsi="Cascadia Mono" w:cs="Cascadia Mono"/>
          <w:color w:val="000000"/>
          <w:sz w:val="36"/>
          <w:szCs w:val="36"/>
        </w:rPr>
        <w:t>;</w:t>
      </w:r>
    </w:p>
    <w:p w:rsidR="00165609" w:rsidRDefault="00165609" w:rsidP="00165609">
      <w:pPr>
        <w:spacing w:line="240" w:lineRule="auto"/>
        <w:rPr>
          <w:rFonts w:ascii="Times New Roman" w:hAnsi="Times New Roman" w:cs="Times New Roman"/>
          <w:color w:val="000000"/>
          <w:sz w:val="36"/>
          <w:szCs w:val="36"/>
        </w:rPr>
      </w:pPr>
      <w:r>
        <w:rPr>
          <w:rFonts w:ascii="Times New Roman" w:hAnsi="Times New Roman" w:cs="Times New Roman"/>
          <w:color w:val="000000"/>
          <w:sz w:val="36"/>
          <w:szCs w:val="36"/>
        </w:rPr>
        <w:t>Ініціюємо об’єкт, використовуючи потрібний клас:</w:t>
      </w:r>
    </w:p>
    <w:p w:rsidR="00165609" w:rsidRDefault="00165609" w:rsidP="00165609">
      <w:pPr>
        <w:spacing w:line="240" w:lineRule="auto"/>
        <w:rPr>
          <w:rFonts w:ascii="Cascadia Mono" w:hAnsi="Cascadia Mono" w:cs="Cascadia Mono"/>
          <w:color w:val="000000"/>
          <w:sz w:val="36"/>
          <w:szCs w:val="36"/>
        </w:rPr>
      </w:pPr>
      <w:proofErr w:type="spellStart"/>
      <w:r w:rsidRPr="00404CBF">
        <w:rPr>
          <w:rFonts w:ascii="Cascadia Mono" w:hAnsi="Cascadia Mono" w:cs="Cascadia Mono"/>
          <w:color w:val="0000FF"/>
          <w:sz w:val="36"/>
          <w:szCs w:val="36"/>
        </w:rPr>
        <w:t>var</w:t>
      </w:r>
      <w:proofErr w:type="spellEnd"/>
      <w:r w:rsidRPr="00404CBF">
        <w:rPr>
          <w:rFonts w:ascii="Cascadia Mono" w:hAnsi="Cascadia Mono" w:cs="Cascadia Mono"/>
          <w:color w:val="000000"/>
          <w:sz w:val="36"/>
          <w:szCs w:val="36"/>
        </w:rPr>
        <w:t xml:space="preserve"> </w:t>
      </w:r>
      <w:proofErr w:type="spellStart"/>
      <w:r w:rsidRPr="00404CBF">
        <w:rPr>
          <w:rFonts w:ascii="Cascadia Mono" w:hAnsi="Cascadia Mono" w:cs="Cascadia Mono"/>
          <w:color w:val="000000"/>
          <w:sz w:val="36"/>
          <w:szCs w:val="36"/>
        </w:rPr>
        <w:t>rnd</w:t>
      </w:r>
      <w:proofErr w:type="spellEnd"/>
      <w:r w:rsidRPr="00404CBF">
        <w:rPr>
          <w:rFonts w:ascii="Cascadia Mono" w:hAnsi="Cascadia Mono" w:cs="Cascadia Mono"/>
          <w:color w:val="000000"/>
          <w:sz w:val="36"/>
          <w:szCs w:val="36"/>
        </w:rPr>
        <w:t xml:space="preserve"> = </w:t>
      </w:r>
      <w:proofErr w:type="spellStart"/>
      <w:r w:rsidRPr="00404CBF">
        <w:rPr>
          <w:rFonts w:ascii="Cascadia Mono" w:hAnsi="Cascadia Mono" w:cs="Cascadia Mono"/>
          <w:color w:val="0000FF"/>
          <w:sz w:val="36"/>
          <w:szCs w:val="36"/>
        </w:rPr>
        <w:t>new</w:t>
      </w:r>
      <w:proofErr w:type="spellEnd"/>
      <w:r w:rsidRPr="00404CBF">
        <w:rPr>
          <w:rFonts w:ascii="Cascadia Mono" w:hAnsi="Cascadia Mono" w:cs="Cascadia Mono"/>
          <w:color w:val="000000"/>
          <w:sz w:val="36"/>
          <w:szCs w:val="36"/>
        </w:rPr>
        <w:t xml:space="preserve"> </w:t>
      </w:r>
      <w:proofErr w:type="spellStart"/>
      <w:r w:rsidRPr="00404CBF">
        <w:rPr>
          <w:rFonts w:ascii="Cascadia Mono" w:hAnsi="Cascadia Mono" w:cs="Cascadia Mono"/>
          <w:color w:val="000000"/>
          <w:sz w:val="36"/>
          <w:szCs w:val="36"/>
        </w:rPr>
        <w:t>RNGCryptoServiceProvider</w:t>
      </w:r>
      <w:proofErr w:type="spellEnd"/>
      <w:r w:rsidRPr="00404CBF">
        <w:rPr>
          <w:rFonts w:ascii="Cascadia Mono" w:hAnsi="Cascadia Mono" w:cs="Cascadia Mono"/>
          <w:color w:val="000000"/>
          <w:sz w:val="36"/>
          <w:szCs w:val="36"/>
        </w:rPr>
        <w:t>();</w:t>
      </w:r>
    </w:p>
    <w:p w:rsidR="00165609" w:rsidRDefault="00165609" w:rsidP="00165609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Також для зручності додав функціонал вводу з клавіатури довжини </w:t>
      </w:r>
      <w:proofErr w:type="spellStart"/>
      <w:r>
        <w:rPr>
          <w:rFonts w:ascii="Times New Roman" w:hAnsi="Times New Roman" w:cs="Times New Roman"/>
          <w:sz w:val="36"/>
          <w:szCs w:val="36"/>
        </w:rPr>
        <w:t>послідновності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чисел:</w:t>
      </w:r>
    </w:p>
    <w:p w:rsidR="00165609" w:rsidRPr="00D8186F" w:rsidRDefault="00165609" w:rsidP="0016560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32"/>
          <w:szCs w:val="32"/>
        </w:rPr>
      </w:pPr>
      <w:proofErr w:type="spellStart"/>
      <w:r w:rsidRPr="00D8186F">
        <w:rPr>
          <w:rFonts w:ascii="Cascadia Mono" w:hAnsi="Cascadia Mono" w:cs="Cascadia Mono"/>
          <w:color w:val="000000"/>
          <w:sz w:val="32"/>
          <w:szCs w:val="32"/>
        </w:rPr>
        <w:t>Console.Write</w:t>
      </w:r>
      <w:proofErr w:type="spellEnd"/>
      <w:r w:rsidRPr="00D8186F">
        <w:rPr>
          <w:rFonts w:ascii="Cascadia Mono" w:hAnsi="Cascadia Mono" w:cs="Cascadia Mono"/>
          <w:color w:val="000000"/>
          <w:sz w:val="32"/>
          <w:szCs w:val="32"/>
        </w:rPr>
        <w:t>(</w:t>
      </w:r>
      <w:r w:rsidRPr="00D8186F">
        <w:rPr>
          <w:rFonts w:ascii="Cascadia Mono" w:hAnsi="Cascadia Mono" w:cs="Cascadia Mono"/>
          <w:color w:val="A31515"/>
          <w:sz w:val="32"/>
          <w:szCs w:val="32"/>
        </w:rPr>
        <w:t>"</w:t>
      </w:r>
      <w:proofErr w:type="spellStart"/>
      <w:r w:rsidRPr="00D8186F">
        <w:rPr>
          <w:rFonts w:ascii="Cascadia Mono" w:hAnsi="Cascadia Mono" w:cs="Cascadia Mono"/>
          <w:color w:val="A31515"/>
          <w:sz w:val="32"/>
          <w:szCs w:val="32"/>
        </w:rPr>
        <w:t>Enter</w:t>
      </w:r>
      <w:proofErr w:type="spellEnd"/>
      <w:r w:rsidRPr="00D8186F">
        <w:rPr>
          <w:rFonts w:ascii="Cascadia Mono" w:hAnsi="Cascadia Mono" w:cs="Cascadia Mono"/>
          <w:color w:val="A31515"/>
          <w:sz w:val="32"/>
          <w:szCs w:val="32"/>
        </w:rPr>
        <w:t xml:space="preserve"> </w:t>
      </w:r>
      <w:proofErr w:type="spellStart"/>
      <w:r w:rsidRPr="00D8186F">
        <w:rPr>
          <w:rFonts w:ascii="Cascadia Mono" w:hAnsi="Cascadia Mono" w:cs="Cascadia Mono"/>
          <w:color w:val="A31515"/>
          <w:sz w:val="32"/>
          <w:szCs w:val="32"/>
        </w:rPr>
        <w:t>lenght</w:t>
      </w:r>
      <w:proofErr w:type="spellEnd"/>
      <w:r w:rsidRPr="00D8186F">
        <w:rPr>
          <w:rFonts w:ascii="Cascadia Mono" w:hAnsi="Cascadia Mono" w:cs="Cascadia Mono"/>
          <w:color w:val="A31515"/>
          <w:sz w:val="32"/>
          <w:szCs w:val="32"/>
        </w:rPr>
        <w:t>: "</w:t>
      </w:r>
      <w:r w:rsidRPr="00D8186F">
        <w:rPr>
          <w:rFonts w:ascii="Cascadia Mono" w:hAnsi="Cascadia Mono" w:cs="Cascadia Mono"/>
          <w:color w:val="000000"/>
          <w:sz w:val="32"/>
          <w:szCs w:val="32"/>
        </w:rPr>
        <w:t>);</w:t>
      </w:r>
    </w:p>
    <w:p w:rsidR="00165609" w:rsidRDefault="00165609" w:rsidP="0016560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32"/>
          <w:szCs w:val="32"/>
        </w:rPr>
      </w:pPr>
      <w:proofErr w:type="spellStart"/>
      <w:r w:rsidRPr="00D8186F">
        <w:rPr>
          <w:rFonts w:ascii="Cascadia Mono" w:hAnsi="Cascadia Mono" w:cs="Cascadia Mono"/>
          <w:color w:val="0000FF"/>
          <w:sz w:val="32"/>
          <w:szCs w:val="32"/>
        </w:rPr>
        <w:t>int</w:t>
      </w:r>
      <w:proofErr w:type="spellEnd"/>
      <w:r w:rsidRPr="00D8186F">
        <w:rPr>
          <w:rFonts w:ascii="Cascadia Mono" w:hAnsi="Cascadia Mono" w:cs="Cascadia Mono"/>
          <w:color w:val="000000"/>
          <w:sz w:val="32"/>
          <w:szCs w:val="32"/>
        </w:rPr>
        <w:t xml:space="preserve"> </w:t>
      </w:r>
      <w:proofErr w:type="spellStart"/>
      <w:r w:rsidRPr="00D8186F">
        <w:rPr>
          <w:rFonts w:ascii="Cascadia Mono" w:hAnsi="Cascadia Mono" w:cs="Cascadia Mono"/>
          <w:color w:val="000000"/>
          <w:sz w:val="32"/>
          <w:szCs w:val="32"/>
        </w:rPr>
        <w:t>length</w:t>
      </w:r>
      <w:proofErr w:type="spellEnd"/>
      <w:r w:rsidRPr="00D8186F">
        <w:rPr>
          <w:rFonts w:ascii="Cascadia Mono" w:hAnsi="Cascadia Mono" w:cs="Cascadia Mono"/>
          <w:color w:val="000000"/>
          <w:sz w:val="32"/>
          <w:szCs w:val="32"/>
        </w:rPr>
        <w:t xml:space="preserve"> = Convert.ToInt32(</w:t>
      </w:r>
      <w:proofErr w:type="spellStart"/>
      <w:r w:rsidRPr="00D8186F">
        <w:rPr>
          <w:rFonts w:ascii="Cascadia Mono" w:hAnsi="Cascadia Mono" w:cs="Cascadia Mono"/>
          <w:color w:val="000000"/>
          <w:sz w:val="32"/>
          <w:szCs w:val="32"/>
        </w:rPr>
        <w:t>Console.ReadLine</w:t>
      </w:r>
      <w:proofErr w:type="spellEnd"/>
      <w:r w:rsidRPr="00D8186F">
        <w:rPr>
          <w:rFonts w:ascii="Cascadia Mono" w:hAnsi="Cascadia Mono" w:cs="Cascadia Mono"/>
          <w:color w:val="000000"/>
          <w:sz w:val="32"/>
          <w:szCs w:val="32"/>
        </w:rPr>
        <w:t>());</w:t>
      </w:r>
    </w:p>
    <w:p w:rsidR="00165609" w:rsidRPr="00D8186F" w:rsidRDefault="00165609" w:rsidP="0016560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32"/>
          <w:szCs w:val="32"/>
        </w:rPr>
      </w:pPr>
    </w:p>
    <w:p w:rsidR="00165609" w:rsidRDefault="00165609" w:rsidP="0016560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36"/>
          <w:szCs w:val="36"/>
        </w:rPr>
      </w:pPr>
      <w:r>
        <w:rPr>
          <w:rFonts w:ascii="Times New Roman" w:hAnsi="Times New Roman" w:cs="Times New Roman"/>
          <w:color w:val="000000"/>
          <w:sz w:val="36"/>
          <w:szCs w:val="36"/>
        </w:rPr>
        <w:t>Після ініціалізації об’єкта цього класу можна отримати послідовність випадкових значень для використання у криптографії:</w:t>
      </w:r>
    </w:p>
    <w:p w:rsidR="00165609" w:rsidRPr="00D8186F" w:rsidRDefault="00165609" w:rsidP="0016560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36"/>
          <w:szCs w:val="36"/>
        </w:rPr>
      </w:pPr>
      <w:proofErr w:type="spellStart"/>
      <w:r w:rsidRPr="00D8186F">
        <w:rPr>
          <w:rFonts w:ascii="Cascadia Mono" w:hAnsi="Cascadia Mono" w:cs="Cascadia Mono"/>
          <w:color w:val="0000FF"/>
          <w:sz w:val="36"/>
          <w:szCs w:val="36"/>
        </w:rPr>
        <w:t>var</w:t>
      </w:r>
      <w:proofErr w:type="spellEnd"/>
      <w:r w:rsidRPr="00D8186F">
        <w:rPr>
          <w:rFonts w:ascii="Cascadia Mono" w:hAnsi="Cascadia Mono" w:cs="Cascadia Mono"/>
          <w:color w:val="000000"/>
          <w:sz w:val="36"/>
          <w:szCs w:val="36"/>
        </w:rPr>
        <w:t xml:space="preserve"> </w:t>
      </w:r>
      <w:proofErr w:type="spellStart"/>
      <w:r w:rsidRPr="00D8186F">
        <w:rPr>
          <w:rFonts w:ascii="Cascadia Mono" w:hAnsi="Cascadia Mono" w:cs="Cascadia Mono"/>
          <w:color w:val="000000"/>
          <w:sz w:val="36"/>
          <w:szCs w:val="36"/>
        </w:rPr>
        <w:t>rndNum</w:t>
      </w:r>
      <w:proofErr w:type="spellEnd"/>
      <w:r w:rsidRPr="00D8186F">
        <w:rPr>
          <w:rFonts w:ascii="Cascadia Mono" w:hAnsi="Cascadia Mono" w:cs="Cascadia Mono"/>
          <w:color w:val="000000"/>
          <w:sz w:val="36"/>
          <w:szCs w:val="36"/>
        </w:rPr>
        <w:t xml:space="preserve"> = </w:t>
      </w:r>
      <w:proofErr w:type="spellStart"/>
      <w:r w:rsidRPr="00D8186F">
        <w:rPr>
          <w:rFonts w:ascii="Cascadia Mono" w:hAnsi="Cascadia Mono" w:cs="Cascadia Mono"/>
          <w:color w:val="0000FF"/>
          <w:sz w:val="36"/>
          <w:szCs w:val="36"/>
        </w:rPr>
        <w:t>new</w:t>
      </w:r>
      <w:proofErr w:type="spellEnd"/>
      <w:r w:rsidRPr="00D8186F">
        <w:rPr>
          <w:rFonts w:ascii="Cascadia Mono" w:hAnsi="Cascadia Mono" w:cs="Cascadia Mono"/>
          <w:color w:val="000000"/>
          <w:sz w:val="36"/>
          <w:szCs w:val="36"/>
        </w:rPr>
        <w:t xml:space="preserve"> </w:t>
      </w:r>
      <w:proofErr w:type="spellStart"/>
      <w:r w:rsidRPr="00D8186F">
        <w:rPr>
          <w:rFonts w:ascii="Cascadia Mono" w:hAnsi="Cascadia Mono" w:cs="Cascadia Mono"/>
          <w:color w:val="0000FF"/>
          <w:sz w:val="36"/>
          <w:szCs w:val="36"/>
        </w:rPr>
        <w:t>byte</w:t>
      </w:r>
      <w:proofErr w:type="spellEnd"/>
      <w:r w:rsidRPr="00D8186F">
        <w:rPr>
          <w:rFonts w:ascii="Cascadia Mono" w:hAnsi="Cascadia Mono" w:cs="Cascadia Mono"/>
          <w:color w:val="000000"/>
          <w:sz w:val="36"/>
          <w:szCs w:val="36"/>
        </w:rPr>
        <w:t>[</w:t>
      </w:r>
      <w:proofErr w:type="spellStart"/>
      <w:r w:rsidRPr="00D8186F">
        <w:rPr>
          <w:rFonts w:ascii="Cascadia Mono" w:hAnsi="Cascadia Mono" w:cs="Cascadia Mono"/>
          <w:color w:val="000000"/>
          <w:sz w:val="36"/>
          <w:szCs w:val="36"/>
        </w:rPr>
        <w:t>length</w:t>
      </w:r>
      <w:proofErr w:type="spellEnd"/>
      <w:r w:rsidRPr="00D8186F">
        <w:rPr>
          <w:rFonts w:ascii="Cascadia Mono" w:hAnsi="Cascadia Mono" w:cs="Cascadia Mono"/>
          <w:color w:val="000000"/>
          <w:sz w:val="36"/>
          <w:szCs w:val="36"/>
        </w:rPr>
        <w:t>];</w:t>
      </w:r>
    </w:p>
    <w:p w:rsidR="00165609" w:rsidRDefault="00165609" w:rsidP="0016560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36"/>
          <w:szCs w:val="36"/>
        </w:rPr>
      </w:pPr>
      <w:proofErr w:type="spellStart"/>
      <w:r w:rsidRPr="00D8186F">
        <w:rPr>
          <w:rFonts w:ascii="Cascadia Mono" w:hAnsi="Cascadia Mono" w:cs="Cascadia Mono"/>
          <w:color w:val="000000"/>
          <w:sz w:val="36"/>
          <w:szCs w:val="36"/>
        </w:rPr>
        <w:t>rnd.GetBytes</w:t>
      </w:r>
      <w:proofErr w:type="spellEnd"/>
      <w:r w:rsidRPr="00D8186F">
        <w:rPr>
          <w:rFonts w:ascii="Cascadia Mono" w:hAnsi="Cascadia Mono" w:cs="Cascadia Mono"/>
          <w:color w:val="000000"/>
          <w:sz w:val="36"/>
          <w:szCs w:val="36"/>
        </w:rPr>
        <w:t>(</w:t>
      </w:r>
      <w:proofErr w:type="spellStart"/>
      <w:r w:rsidRPr="00D8186F">
        <w:rPr>
          <w:rFonts w:ascii="Cascadia Mono" w:hAnsi="Cascadia Mono" w:cs="Cascadia Mono"/>
          <w:color w:val="000000"/>
          <w:sz w:val="36"/>
          <w:szCs w:val="36"/>
        </w:rPr>
        <w:t>rndNum</w:t>
      </w:r>
      <w:proofErr w:type="spellEnd"/>
      <w:r w:rsidRPr="00D8186F">
        <w:rPr>
          <w:rFonts w:ascii="Cascadia Mono" w:hAnsi="Cascadia Mono" w:cs="Cascadia Mono"/>
          <w:color w:val="000000"/>
          <w:sz w:val="36"/>
          <w:szCs w:val="36"/>
        </w:rPr>
        <w:t>);</w:t>
      </w:r>
    </w:p>
    <w:p w:rsidR="00165609" w:rsidRDefault="00165609" w:rsidP="0016560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36"/>
          <w:szCs w:val="36"/>
        </w:rPr>
      </w:pPr>
    </w:p>
    <w:p w:rsidR="00165609" w:rsidRDefault="00165609" w:rsidP="0016560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36"/>
          <w:szCs w:val="36"/>
        </w:rPr>
      </w:pPr>
      <w:r>
        <w:rPr>
          <w:rFonts w:ascii="Times New Roman" w:hAnsi="Times New Roman" w:cs="Times New Roman"/>
          <w:color w:val="000000"/>
          <w:sz w:val="36"/>
          <w:szCs w:val="36"/>
        </w:rPr>
        <w:t>Також перетворимо послідовність байтів у текстове представлення:</w:t>
      </w:r>
    </w:p>
    <w:p w:rsidR="00165609" w:rsidRDefault="00165609" w:rsidP="0016560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8"/>
          <w:szCs w:val="28"/>
        </w:rPr>
      </w:pPr>
      <w:proofErr w:type="spellStart"/>
      <w:r w:rsidRPr="00D8186F">
        <w:rPr>
          <w:rFonts w:ascii="Cascadia Mono" w:hAnsi="Cascadia Mono" w:cs="Cascadia Mono"/>
          <w:color w:val="0000FF"/>
          <w:sz w:val="28"/>
          <w:szCs w:val="28"/>
        </w:rPr>
        <w:t>string</w:t>
      </w:r>
      <w:proofErr w:type="spellEnd"/>
      <w:r w:rsidRPr="00D8186F">
        <w:rPr>
          <w:rFonts w:ascii="Cascadia Mono" w:hAnsi="Cascadia Mono" w:cs="Cascadia Mono"/>
          <w:color w:val="000000"/>
          <w:sz w:val="28"/>
          <w:szCs w:val="28"/>
        </w:rPr>
        <w:t xml:space="preserve"> </w:t>
      </w:r>
      <w:proofErr w:type="spellStart"/>
      <w:r w:rsidRPr="00D8186F">
        <w:rPr>
          <w:rFonts w:ascii="Cascadia Mono" w:hAnsi="Cascadia Mono" w:cs="Cascadia Mono"/>
          <w:color w:val="000000"/>
          <w:sz w:val="28"/>
          <w:szCs w:val="28"/>
        </w:rPr>
        <w:t>cryptoKey</w:t>
      </w:r>
      <w:proofErr w:type="spellEnd"/>
      <w:r w:rsidRPr="00D8186F">
        <w:rPr>
          <w:rFonts w:ascii="Cascadia Mono" w:hAnsi="Cascadia Mono" w:cs="Cascadia Mono"/>
          <w:color w:val="000000"/>
          <w:sz w:val="28"/>
          <w:szCs w:val="28"/>
        </w:rPr>
        <w:t xml:space="preserve"> = Convert.ToBase64String(</w:t>
      </w:r>
      <w:proofErr w:type="spellStart"/>
      <w:r w:rsidRPr="00D8186F">
        <w:rPr>
          <w:rFonts w:ascii="Cascadia Mono" w:hAnsi="Cascadia Mono" w:cs="Cascadia Mono"/>
          <w:color w:val="000000"/>
          <w:sz w:val="28"/>
          <w:szCs w:val="28"/>
        </w:rPr>
        <w:t>rndNum</w:t>
      </w:r>
      <w:proofErr w:type="spellEnd"/>
      <w:r w:rsidRPr="00D8186F">
        <w:rPr>
          <w:rFonts w:ascii="Cascadia Mono" w:hAnsi="Cascadia Mono" w:cs="Cascadia Mono"/>
          <w:color w:val="000000"/>
          <w:sz w:val="28"/>
          <w:szCs w:val="28"/>
        </w:rPr>
        <w:t>);</w:t>
      </w:r>
    </w:p>
    <w:p w:rsidR="00165609" w:rsidRDefault="00165609" w:rsidP="0016560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8"/>
          <w:szCs w:val="28"/>
        </w:rPr>
      </w:pPr>
    </w:p>
    <w:p w:rsidR="00165609" w:rsidRDefault="00165609" w:rsidP="0016560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36"/>
          <w:szCs w:val="36"/>
        </w:rPr>
      </w:pPr>
      <w:r>
        <w:rPr>
          <w:rFonts w:ascii="Times New Roman" w:hAnsi="Times New Roman" w:cs="Times New Roman"/>
          <w:color w:val="000000"/>
          <w:sz w:val="36"/>
          <w:szCs w:val="36"/>
        </w:rPr>
        <w:lastRenderedPageBreak/>
        <w:t>Спробуємо запустити програму декілька разів, вводячи однакову довжину</w:t>
      </w:r>
    </w:p>
    <w:p w:rsidR="00165609" w:rsidRDefault="00165609" w:rsidP="0016560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36"/>
          <w:szCs w:val="36"/>
        </w:rPr>
      </w:pPr>
    </w:p>
    <w:p w:rsidR="00165609" w:rsidRDefault="00165609" w:rsidP="0016560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36"/>
          <w:szCs w:val="36"/>
        </w:rPr>
      </w:pPr>
      <w:r w:rsidRPr="007B01F7">
        <w:rPr>
          <w:rFonts w:ascii="Times New Roman" w:hAnsi="Times New Roman" w:cs="Times New Roman"/>
          <w:noProof/>
          <w:color w:val="000000"/>
          <w:sz w:val="36"/>
          <w:szCs w:val="36"/>
          <w:lang w:val="ru-RU" w:eastAsia="ru-RU"/>
        </w:rPr>
        <w:drawing>
          <wp:inline distT="0" distB="0" distL="0" distR="0" wp14:anchorId="3F6A64B0" wp14:editId="6FA58635">
            <wp:extent cx="5525271" cy="2048161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5609" w:rsidRDefault="00165609" w:rsidP="0016560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36"/>
          <w:szCs w:val="36"/>
        </w:rPr>
      </w:pPr>
      <w:r w:rsidRPr="007B01F7">
        <w:rPr>
          <w:rFonts w:ascii="Times New Roman" w:hAnsi="Times New Roman" w:cs="Times New Roman"/>
          <w:noProof/>
          <w:color w:val="000000"/>
          <w:sz w:val="36"/>
          <w:szCs w:val="36"/>
          <w:lang w:val="ru-RU" w:eastAsia="ru-RU"/>
        </w:rPr>
        <w:drawing>
          <wp:inline distT="0" distB="0" distL="0" distR="0" wp14:anchorId="3C1A8A07" wp14:editId="612E023C">
            <wp:extent cx="5534797" cy="2000529"/>
            <wp:effectExtent l="0" t="0" r="889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5609" w:rsidRDefault="00165609" w:rsidP="0016560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36"/>
          <w:szCs w:val="36"/>
        </w:rPr>
      </w:pPr>
    </w:p>
    <w:p w:rsidR="00165609" w:rsidRDefault="00165609" w:rsidP="0016560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36"/>
          <w:szCs w:val="36"/>
        </w:rPr>
      </w:pPr>
      <w:r>
        <w:rPr>
          <w:rFonts w:ascii="Times New Roman" w:hAnsi="Times New Roman" w:cs="Times New Roman"/>
          <w:color w:val="000000"/>
          <w:sz w:val="36"/>
          <w:szCs w:val="36"/>
        </w:rPr>
        <w:t>Бачимо, що ми отримали різні значення, а отже можна стверджувати, що цей метод є досить надійним для використовування у криптографії.</w:t>
      </w:r>
    </w:p>
    <w:p w:rsidR="00165609" w:rsidRDefault="00165609" w:rsidP="0016560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36"/>
          <w:szCs w:val="36"/>
        </w:rPr>
      </w:pPr>
      <w:bookmarkStart w:id="1" w:name="_GoBack"/>
      <w:bookmarkEnd w:id="1"/>
    </w:p>
    <w:p w:rsidR="00165609" w:rsidRPr="007B01F7" w:rsidRDefault="00165609" w:rsidP="0016560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36"/>
          <w:szCs w:val="36"/>
        </w:rPr>
      </w:pPr>
      <w:r w:rsidRPr="007B01F7">
        <w:rPr>
          <w:rFonts w:ascii="Times New Roman" w:hAnsi="Times New Roman" w:cs="Times New Roman"/>
          <w:b/>
          <w:bCs/>
          <w:color w:val="000000"/>
          <w:sz w:val="36"/>
          <w:szCs w:val="36"/>
        </w:rPr>
        <w:t>Виснов</w:t>
      </w:r>
      <w:r>
        <w:rPr>
          <w:rFonts w:ascii="Times New Roman" w:hAnsi="Times New Roman" w:cs="Times New Roman"/>
          <w:b/>
          <w:bCs/>
          <w:color w:val="000000"/>
          <w:sz w:val="36"/>
          <w:szCs w:val="36"/>
        </w:rPr>
        <w:t>ок</w:t>
      </w:r>
      <w:r w:rsidRPr="007B01F7">
        <w:rPr>
          <w:rFonts w:ascii="Times New Roman" w:hAnsi="Times New Roman" w:cs="Times New Roman"/>
          <w:b/>
          <w:bCs/>
          <w:color w:val="000000"/>
          <w:sz w:val="36"/>
          <w:szCs w:val="36"/>
        </w:rPr>
        <w:t>:</w:t>
      </w:r>
      <w:r>
        <w:rPr>
          <w:rFonts w:ascii="Times New Roman" w:hAnsi="Times New Roman" w:cs="Times New Roman"/>
          <w:b/>
          <w:bCs/>
          <w:color w:val="000000"/>
          <w:sz w:val="36"/>
          <w:szCs w:val="36"/>
        </w:rPr>
        <w:t xml:space="preserve"> </w:t>
      </w:r>
      <w:r>
        <w:rPr>
          <w:rFonts w:ascii="Times New Roman" w:hAnsi="Times New Roman" w:cs="Times New Roman"/>
          <w:color w:val="000000"/>
          <w:sz w:val="36"/>
          <w:szCs w:val="36"/>
        </w:rPr>
        <w:t>в ході практичної  роботи ми спробували різні методи створення псевдовипадкових чисел та дослідили надійність кожного з них.</w:t>
      </w:r>
    </w:p>
    <w:p w:rsidR="0054643E" w:rsidRDefault="0054643E"/>
    <w:sectPr w:rsidR="005464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244DA2"/>
    <w:multiLevelType w:val="hybridMultilevel"/>
    <w:tmpl w:val="E4DE9834"/>
    <w:lvl w:ilvl="0" w:tplc="0C00000F">
      <w:start w:val="1"/>
      <w:numFmt w:val="decimal"/>
      <w:lvlText w:val="%1."/>
      <w:lvlJc w:val="lef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9271F"/>
    <w:rsid w:val="0007590B"/>
    <w:rsid w:val="0009271F"/>
    <w:rsid w:val="000B22CF"/>
    <w:rsid w:val="000D5103"/>
    <w:rsid w:val="00126901"/>
    <w:rsid w:val="00165609"/>
    <w:rsid w:val="001700A6"/>
    <w:rsid w:val="00176FB6"/>
    <w:rsid w:val="001859DF"/>
    <w:rsid w:val="001C2416"/>
    <w:rsid w:val="001E6CCA"/>
    <w:rsid w:val="001F7B14"/>
    <w:rsid w:val="00294879"/>
    <w:rsid w:val="002B2A18"/>
    <w:rsid w:val="002D6698"/>
    <w:rsid w:val="00360D87"/>
    <w:rsid w:val="00363666"/>
    <w:rsid w:val="0038372F"/>
    <w:rsid w:val="003D01FB"/>
    <w:rsid w:val="003E3C7F"/>
    <w:rsid w:val="0043794F"/>
    <w:rsid w:val="0047159C"/>
    <w:rsid w:val="00473193"/>
    <w:rsid w:val="0054643E"/>
    <w:rsid w:val="005C1512"/>
    <w:rsid w:val="005D73E8"/>
    <w:rsid w:val="006E1DCD"/>
    <w:rsid w:val="0074431B"/>
    <w:rsid w:val="007C0397"/>
    <w:rsid w:val="007F6013"/>
    <w:rsid w:val="008767CF"/>
    <w:rsid w:val="008B440B"/>
    <w:rsid w:val="009108F0"/>
    <w:rsid w:val="00911DB3"/>
    <w:rsid w:val="009955B1"/>
    <w:rsid w:val="00A1742F"/>
    <w:rsid w:val="00A41F17"/>
    <w:rsid w:val="00A6456E"/>
    <w:rsid w:val="00A95ECC"/>
    <w:rsid w:val="00AB0ACE"/>
    <w:rsid w:val="00AB4198"/>
    <w:rsid w:val="00AC5072"/>
    <w:rsid w:val="00B12F19"/>
    <w:rsid w:val="00B702AE"/>
    <w:rsid w:val="00BE0E67"/>
    <w:rsid w:val="00C75F57"/>
    <w:rsid w:val="00D04FEE"/>
    <w:rsid w:val="00DD094F"/>
    <w:rsid w:val="00E149D2"/>
    <w:rsid w:val="00E4050F"/>
    <w:rsid w:val="00E41C76"/>
    <w:rsid w:val="00E657DA"/>
    <w:rsid w:val="00ED5BEA"/>
    <w:rsid w:val="00F46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65609"/>
    <w:pPr>
      <w:spacing w:after="160" w:line="259" w:lineRule="auto"/>
    </w:pPr>
    <w:rPr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65609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16560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165609"/>
    <w:rPr>
      <w:rFonts w:ascii="Tahoma" w:hAnsi="Tahoma" w:cs="Tahoma"/>
      <w:sz w:val="16"/>
      <w:szCs w:val="16"/>
      <w:lang w:val="uk-U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65609"/>
    <w:pPr>
      <w:spacing w:after="160" w:line="259" w:lineRule="auto"/>
    </w:pPr>
    <w:rPr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65609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16560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165609"/>
    <w:rPr>
      <w:rFonts w:ascii="Tahoma" w:hAnsi="Tahoma" w:cs="Tahoma"/>
      <w:sz w:val="16"/>
      <w:szCs w:val="16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369</Words>
  <Characters>2104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2469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Karev</dc:creator>
  <cp:keywords/>
  <dc:description/>
  <cp:lastModifiedBy>Ivan Karev</cp:lastModifiedBy>
  <cp:revision>2</cp:revision>
  <dcterms:created xsi:type="dcterms:W3CDTF">2022-12-21T18:55:00Z</dcterms:created>
  <dcterms:modified xsi:type="dcterms:W3CDTF">2022-12-21T18:57:00Z</dcterms:modified>
</cp:coreProperties>
</file>