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CFB4" w14:textId="58F903D8" w:rsidR="00116DAE" w:rsidRDefault="009E0C42">
      <w:pPr>
        <w:rPr>
          <w:noProof/>
        </w:rPr>
      </w:pPr>
      <w:r w:rsidRPr="009E0C42">
        <w:rPr>
          <w:noProof/>
        </w:rPr>
        <w:drawing>
          <wp:inline distT="0" distB="0" distL="0" distR="0" wp14:anchorId="786ECFDF" wp14:editId="7376A0A2">
            <wp:extent cx="5943600" cy="411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6436" w14:textId="1AAE331E" w:rsidR="009E0C42" w:rsidRDefault="009E0C42" w:rsidP="009E0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E0C42">
        <w:rPr>
          <w:rFonts w:ascii="NewBaskerville-Roman" w:hAnsi="NewBaskerville-Roman" w:cs="NewBaskerville-Roman"/>
          <w:color w:val="262626"/>
          <w:sz w:val="20"/>
          <w:szCs w:val="20"/>
        </w:rPr>
        <w:t>A book can have a promotional price applied to it with an optional row in the Price-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E0C42">
        <w:rPr>
          <w:rFonts w:ascii="NewBaskerville-Roman" w:hAnsi="NewBaskerville-Roman" w:cs="NewBaskerville-Roman"/>
          <w:color w:val="262626"/>
          <w:sz w:val="20"/>
          <w:szCs w:val="20"/>
        </w:rPr>
        <w:t>Offer, which is an example of a one-to-one relationship. (Technically, the relationship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E0C42">
        <w:rPr>
          <w:rFonts w:ascii="NewBaskerville-Roman" w:hAnsi="NewBaskerville-Roman" w:cs="NewBaskerville-Roman"/>
          <w:color w:val="262626"/>
          <w:sz w:val="20"/>
          <w:szCs w:val="20"/>
        </w:rPr>
        <w:t>is one-to-zero-or-one, but EF Core handles it the same way.)</w:t>
      </w:r>
    </w:p>
    <w:p w14:paraId="27EBBFF8" w14:textId="77777777" w:rsidR="00AF4263" w:rsidRDefault="00AF4263" w:rsidP="00AF4263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093C142" w14:textId="23D11611" w:rsidR="00AF4263" w:rsidRDefault="00AF4263" w:rsidP="00AF42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You want to allow customers to review a book; they can give a book a star rating 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optionally leave a comment. Because a book may have no reviews or many (unlimited)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reviews, you need to create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table to hold that data. In this example, you’ll call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table Review. The Books table has a one-to-many relationship to the Review table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74845E5" w14:textId="77777777" w:rsidR="00AF4263" w:rsidRDefault="00AF4263" w:rsidP="00AF4263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2F7C35" w14:textId="1A305E2B" w:rsidR="00AF4263" w:rsidRDefault="00AF4263" w:rsidP="00AF42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Books can be written by one or more authors, and an author may write one or more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books. Therefore, you need a table called Books to hold the books data and another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table called Authors to hold the authors. The link between the Books and Authors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tables is called a </w:t>
      </w:r>
      <w:r w:rsidRPr="00AF426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many-to-many relationship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, which in this case needs a linking table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achieve this relationship.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In this case, you create your own linking table with an Order value in it because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names of the authors in a book must be displayed in a specific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2F66C52" w14:textId="77777777" w:rsidR="00AF4263" w:rsidRPr="00AF4263" w:rsidRDefault="00AF4263" w:rsidP="00AF4263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C995FA0" w14:textId="70A52EEB" w:rsidR="00AF4263" w:rsidRPr="00AF4263" w:rsidRDefault="00AF4263" w:rsidP="00AF42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Books can be tagged with different categories—such as Microsoft .NET, Linux, Web,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and so on—to help the customer to find a book on the topic they are interested in.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A category might be applied to multiple books, and a book might have one or more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categories, so a many-to-many linking table is needed. But unlike in the previous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spellStart"/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BookAuthor</w:t>
      </w:r>
      <w:proofErr w:type="spellEnd"/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linking table, the tags don’t have to be ordered, which makes the linking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F4263">
        <w:rPr>
          <w:rFonts w:ascii="NewBaskerville-Roman" w:hAnsi="NewBaskerville-Roman" w:cs="NewBaskerville-Roman"/>
          <w:color w:val="262626"/>
          <w:sz w:val="20"/>
          <w:szCs w:val="20"/>
        </w:rPr>
        <w:t>table simpler.</w:t>
      </w:r>
    </w:p>
    <w:p w14:paraId="68C9505B" w14:textId="77777777" w:rsidR="009E0C42" w:rsidRPr="009E0C42" w:rsidRDefault="009E0C42" w:rsidP="009E0C42"/>
    <w:p w14:paraId="0BCB8C66" w14:textId="47F2ADF8" w:rsidR="009E0C42" w:rsidRDefault="009E0C42" w:rsidP="009E0C42">
      <w:pPr>
        <w:rPr>
          <w:noProof/>
        </w:rPr>
      </w:pPr>
      <w:r w:rsidRPr="009E0C42">
        <w:rPr>
          <w:noProof/>
        </w:rPr>
        <w:lastRenderedPageBreak/>
        <w:drawing>
          <wp:inline distT="0" distB="0" distL="0" distR="0" wp14:anchorId="4408E613" wp14:editId="40319BF2">
            <wp:extent cx="65532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8F25" w14:textId="76D20FFE" w:rsidR="009E0C42" w:rsidRPr="009E0C42" w:rsidRDefault="009E0C42" w:rsidP="009E0C42">
      <w:pPr>
        <w:ind w:firstLine="720"/>
      </w:pPr>
    </w:p>
    <w:sectPr w:rsidR="009E0C42" w:rsidRPr="009E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6C83"/>
    <w:multiLevelType w:val="hybridMultilevel"/>
    <w:tmpl w:val="14EAB920"/>
    <w:lvl w:ilvl="0" w:tplc="F69C8724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7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56"/>
    <w:rsid w:val="00116DAE"/>
    <w:rsid w:val="009E0C42"/>
    <w:rsid w:val="00AF4263"/>
    <w:rsid w:val="00D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6124"/>
  <w15:chartTrackingRefBased/>
  <w15:docId w15:val="{D3A0D922-4CCB-475B-912B-2621EBB3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80cada59f881d9e567284ee37215aea3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1992d36036b4ddd605f0838a5a96b63c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8c8d5e-dfb7-4fa1-ae43-2542391f058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9790D6-958B-491C-98CE-0F88BF3121E7}"/>
</file>

<file path=customXml/itemProps2.xml><?xml version="1.0" encoding="utf-8"?>
<ds:datastoreItem xmlns:ds="http://schemas.openxmlformats.org/officeDocument/2006/customXml" ds:itemID="{0DC42FB1-C198-4B90-A91A-ED38FB806F76}"/>
</file>

<file path=customXml/itemProps3.xml><?xml version="1.0" encoding="utf-8"?>
<ds:datastoreItem xmlns:ds="http://schemas.openxmlformats.org/officeDocument/2006/customXml" ds:itemID="{3D4E6454-FE15-49B0-B282-6319D8E51B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aylotfy</dc:creator>
  <cp:keywords/>
  <dc:description/>
  <cp:lastModifiedBy>aylotfy</cp:lastModifiedBy>
  <cp:revision>2</cp:revision>
  <dcterms:created xsi:type="dcterms:W3CDTF">2023-01-18T16:53:00Z</dcterms:created>
  <dcterms:modified xsi:type="dcterms:W3CDTF">2023-01-18T17:12:00Z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