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13255" w14:textId="13E6B69F" w:rsidR="3BC1BDC3" w:rsidRDefault="3BC1BDC3">
      <w:r>
        <w:rPr>
          <w:noProof/>
          <w:lang w:eastAsia="fr-FR"/>
        </w:rPr>
        <w:drawing>
          <wp:inline distT="0" distB="0" distL="0" distR="0" wp14:anchorId="70243C20" wp14:editId="77A6D5DE">
            <wp:extent cx="5518267" cy="1972008"/>
            <wp:effectExtent l="0" t="0" r="0" b="0"/>
            <wp:docPr id="11564939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518267" cy="1972008"/>
                    </a:xfrm>
                    <a:prstGeom prst="rect">
                      <a:avLst/>
                    </a:prstGeom>
                  </pic:spPr>
                </pic:pic>
              </a:graphicData>
            </a:graphic>
          </wp:inline>
        </w:drawing>
      </w:r>
    </w:p>
    <w:p w14:paraId="533D4BA3" w14:textId="0130CD2F" w:rsidR="3BC1BDC3" w:rsidRDefault="3BC1BDC3" w:rsidP="3BC1BDC3">
      <w:pPr>
        <w:rPr>
          <w:rFonts w:ascii="Calibri" w:eastAsia="Calibri" w:hAnsi="Calibri" w:cs="Calibri"/>
        </w:rPr>
      </w:pPr>
    </w:p>
    <w:p w14:paraId="2487053C" w14:textId="348DB59B" w:rsidR="3BC1BDC3" w:rsidRDefault="3BC1BDC3" w:rsidP="3BC1BDC3">
      <w:pPr>
        <w:jc w:val="center"/>
        <w:rPr>
          <w:rFonts w:ascii="Calibri" w:eastAsia="Calibri" w:hAnsi="Calibri" w:cs="Calibri"/>
          <w:sz w:val="72"/>
          <w:szCs w:val="72"/>
        </w:rPr>
      </w:pPr>
      <w:r w:rsidRPr="3BC1BDC3">
        <w:rPr>
          <w:rFonts w:ascii="Calibri" w:eastAsia="Calibri" w:hAnsi="Calibri" w:cs="Calibri"/>
          <w:sz w:val="72"/>
          <w:szCs w:val="72"/>
        </w:rPr>
        <w:t xml:space="preserve">   Discrétisation d’un problème aux dérivées partielles par la méthode des différences </w:t>
      </w:r>
      <w:proofErr w:type="gramStart"/>
      <w:r w:rsidRPr="3BC1BDC3">
        <w:rPr>
          <w:rFonts w:ascii="Calibri" w:eastAsia="Calibri" w:hAnsi="Calibri" w:cs="Calibri"/>
          <w:sz w:val="72"/>
          <w:szCs w:val="72"/>
        </w:rPr>
        <w:t>finies:</w:t>
      </w:r>
      <w:proofErr w:type="gramEnd"/>
    </w:p>
    <w:p w14:paraId="53CF2DB1" w14:textId="71765D6B" w:rsidR="3BC1BDC3" w:rsidRDefault="3BC1BDC3" w:rsidP="3BC1BDC3">
      <w:pPr>
        <w:jc w:val="center"/>
        <w:rPr>
          <w:rFonts w:ascii="Calibri" w:eastAsia="Calibri" w:hAnsi="Calibri" w:cs="Calibri"/>
          <w:b/>
          <w:bCs/>
          <w:sz w:val="72"/>
          <w:szCs w:val="72"/>
        </w:rPr>
      </w:pPr>
      <w:r w:rsidRPr="3BC1BDC3">
        <w:rPr>
          <w:rFonts w:ascii="Calibri" w:eastAsia="Calibri" w:hAnsi="Calibri" w:cs="Calibri"/>
          <w:b/>
          <w:bCs/>
          <w:sz w:val="72"/>
          <w:szCs w:val="72"/>
        </w:rPr>
        <w:t>Equation de la chaleur en 2D</w:t>
      </w:r>
    </w:p>
    <w:p w14:paraId="2EC032AF" w14:textId="7638E25E" w:rsidR="3BC1BDC3" w:rsidRDefault="3BC1BDC3" w:rsidP="3BC1BDC3">
      <w:pPr>
        <w:rPr>
          <w:rFonts w:ascii="Calibri" w:eastAsia="Calibri" w:hAnsi="Calibri" w:cs="Calibri"/>
        </w:rPr>
      </w:pPr>
    </w:p>
    <w:p w14:paraId="201FA890" w14:textId="6B379626" w:rsidR="3BC1BDC3" w:rsidRDefault="3BC1BDC3" w:rsidP="3BC1BDC3">
      <w:pPr>
        <w:rPr>
          <w:rFonts w:ascii="Calibri" w:eastAsia="Calibri" w:hAnsi="Calibri" w:cs="Calibri"/>
        </w:rPr>
      </w:pPr>
    </w:p>
    <w:p w14:paraId="2A5C0411" w14:textId="565228A7" w:rsidR="3BC1BDC3" w:rsidRDefault="3BC1BDC3" w:rsidP="3BC1BDC3">
      <w:pPr>
        <w:rPr>
          <w:rFonts w:ascii="Calibri" w:eastAsia="Calibri" w:hAnsi="Calibri" w:cs="Calibri"/>
          <w:b/>
          <w:bCs/>
          <w:sz w:val="28"/>
          <w:szCs w:val="28"/>
          <w:u w:val="single"/>
        </w:rPr>
      </w:pPr>
      <w:r w:rsidRPr="3BC1BDC3">
        <w:rPr>
          <w:rFonts w:ascii="Calibri" w:eastAsia="Calibri" w:hAnsi="Calibri" w:cs="Calibri"/>
          <w:b/>
          <w:bCs/>
          <w:sz w:val="28"/>
          <w:szCs w:val="28"/>
          <w:u w:val="single"/>
        </w:rPr>
        <w:t>Elaboré par :</w:t>
      </w:r>
    </w:p>
    <w:p w14:paraId="2F576209" w14:textId="6A5CD7E2" w:rsidR="3BC1BDC3" w:rsidRDefault="3BC1BDC3" w:rsidP="3BC1BDC3">
      <w:pPr>
        <w:rPr>
          <w:rFonts w:ascii="Calibri" w:eastAsia="Calibri" w:hAnsi="Calibri" w:cs="Calibri"/>
          <w:b/>
          <w:bCs/>
          <w:sz w:val="32"/>
          <w:szCs w:val="32"/>
        </w:rPr>
      </w:pPr>
      <w:r w:rsidRPr="3BC1BDC3">
        <w:rPr>
          <w:rFonts w:ascii="Calibri" w:eastAsia="Calibri" w:hAnsi="Calibri" w:cs="Calibri"/>
          <w:b/>
          <w:bCs/>
          <w:sz w:val="36"/>
          <w:szCs w:val="36"/>
        </w:rPr>
        <w:t>BARHOUMI</w:t>
      </w:r>
      <w:r w:rsidRPr="3BC1BDC3">
        <w:rPr>
          <w:rFonts w:ascii="Calibri" w:eastAsia="Calibri" w:hAnsi="Calibri" w:cs="Calibri"/>
          <w:b/>
          <w:bCs/>
          <w:sz w:val="32"/>
          <w:szCs w:val="32"/>
        </w:rPr>
        <w:t xml:space="preserve"> Ines</w:t>
      </w:r>
    </w:p>
    <w:p w14:paraId="5356F9C9" w14:textId="143320E7" w:rsidR="3BC1BDC3" w:rsidRDefault="3BC1BDC3" w:rsidP="3BC1BDC3">
      <w:pPr>
        <w:rPr>
          <w:rFonts w:ascii="Calibri" w:eastAsia="Calibri" w:hAnsi="Calibri" w:cs="Calibri"/>
          <w:b/>
          <w:bCs/>
          <w:sz w:val="32"/>
          <w:szCs w:val="32"/>
        </w:rPr>
      </w:pPr>
      <w:r w:rsidRPr="3BC1BDC3">
        <w:rPr>
          <w:rFonts w:ascii="Calibri" w:eastAsia="Calibri" w:hAnsi="Calibri" w:cs="Calibri"/>
          <w:b/>
          <w:bCs/>
          <w:sz w:val="36"/>
          <w:szCs w:val="36"/>
        </w:rPr>
        <w:t>BELAID</w:t>
      </w:r>
      <w:r w:rsidRPr="3BC1BDC3">
        <w:rPr>
          <w:rFonts w:ascii="Calibri" w:eastAsia="Calibri" w:hAnsi="Calibri" w:cs="Calibri"/>
          <w:b/>
          <w:bCs/>
          <w:sz w:val="32"/>
          <w:szCs w:val="32"/>
        </w:rPr>
        <w:t xml:space="preserve"> Mohamed Karim</w:t>
      </w:r>
    </w:p>
    <w:p w14:paraId="6A3F79C9" w14:textId="5B39060C" w:rsidR="3BC1BDC3" w:rsidRDefault="3BC1BDC3" w:rsidP="3BC1BDC3">
      <w:pPr>
        <w:rPr>
          <w:rFonts w:ascii="Calibri" w:eastAsia="Calibri" w:hAnsi="Calibri" w:cs="Calibri"/>
        </w:rPr>
      </w:pPr>
    </w:p>
    <w:p w14:paraId="40A25438" w14:textId="71DBD36F" w:rsidR="3BC1BDC3" w:rsidRDefault="3BC1BDC3" w:rsidP="3BC1BDC3">
      <w:pPr>
        <w:rPr>
          <w:rFonts w:ascii="Calibri" w:eastAsia="Calibri" w:hAnsi="Calibri" w:cs="Calibri"/>
        </w:rPr>
      </w:pPr>
    </w:p>
    <w:p w14:paraId="247CC88B" w14:textId="2DC7FF92" w:rsidR="3BC1BDC3" w:rsidRDefault="3BC1BDC3" w:rsidP="3BC1BDC3">
      <w:pPr>
        <w:jc w:val="center"/>
        <w:rPr>
          <w:rFonts w:ascii="Calibri" w:eastAsia="Calibri" w:hAnsi="Calibri" w:cs="Calibri"/>
          <w:b/>
          <w:bCs/>
          <w:sz w:val="28"/>
          <w:szCs w:val="28"/>
          <w:u w:val="single"/>
        </w:rPr>
      </w:pPr>
      <w:r w:rsidRPr="3BC1BDC3">
        <w:rPr>
          <w:rFonts w:ascii="Calibri" w:eastAsia="Calibri" w:hAnsi="Calibri" w:cs="Calibri"/>
        </w:rPr>
        <w:t xml:space="preserve"> </w:t>
      </w:r>
      <w:r w:rsidRPr="3BC1BDC3">
        <w:rPr>
          <w:rFonts w:ascii="Calibri" w:eastAsia="Calibri" w:hAnsi="Calibri" w:cs="Calibri"/>
          <w:b/>
          <w:bCs/>
          <w:sz w:val="28"/>
          <w:szCs w:val="28"/>
        </w:rPr>
        <w:t xml:space="preserve">      </w:t>
      </w:r>
      <w:r w:rsidRPr="3BC1BDC3">
        <w:rPr>
          <w:rFonts w:ascii="Calibri" w:eastAsia="Calibri" w:hAnsi="Calibri" w:cs="Calibri"/>
          <w:b/>
          <w:bCs/>
          <w:sz w:val="28"/>
          <w:szCs w:val="28"/>
          <w:u w:val="single"/>
        </w:rPr>
        <w:t>Année universitaire 2016-2017</w:t>
      </w:r>
    </w:p>
    <w:p w14:paraId="7A67EAB3" w14:textId="20E84CC6" w:rsidR="3BC1BDC3" w:rsidRDefault="3BC1BDC3" w:rsidP="3BC1BDC3"/>
    <w:p w14:paraId="7E8A4E03" w14:textId="4E9368FF" w:rsidR="3BC1BDC3" w:rsidRDefault="3BC1BDC3" w:rsidP="3BC1BDC3"/>
    <w:p w14:paraId="76DFE290" w14:textId="7105862F" w:rsidR="3BC1BDC3" w:rsidRDefault="3BC1BDC3" w:rsidP="3BC1BDC3"/>
    <w:p w14:paraId="599C0C64" w14:textId="79658EF8" w:rsidR="1F751131" w:rsidRDefault="1F751131" w:rsidP="3BC1BDC3"/>
    <w:p w14:paraId="28B04684" w14:textId="42BE9C61" w:rsidR="1F751131" w:rsidRDefault="44EEB284" w:rsidP="3BC1BDC3">
      <w:r w:rsidRPr="44EEB284">
        <w:rPr>
          <w:rFonts w:ascii="Calibri" w:eastAsia="Calibri" w:hAnsi="Calibri" w:cs="Calibri"/>
        </w:rPr>
        <w:t>SOMMAIRE</w:t>
      </w:r>
    </w:p>
    <w:p w14:paraId="46BE0AB3" w14:textId="2803FBEC" w:rsidR="1F751131" w:rsidRDefault="44EEB284" w:rsidP="44EEB284">
      <w:r w:rsidRPr="44EEB284">
        <w:rPr>
          <w:rFonts w:ascii="Calibri" w:eastAsia="Calibri" w:hAnsi="Calibri" w:cs="Calibri"/>
        </w:rPr>
        <w:t>INTRODUCTION GENERALE ...............................................................................................................1</w:t>
      </w:r>
    </w:p>
    <w:p w14:paraId="7E99AF72" w14:textId="01DA3D8B" w:rsidR="1F751131" w:rsidRDefault="44EEB284" w:rsidP="44EEB284">
      <w:r w:rsidRPr="44EEB284">
        <w:rPr>
          <w:rFonts w:ascii="Calibri" w:eastAsia="Calibri" w:hAnsi="Calibri" w:cs="Calibri"/>
        </w:rPr>
        <w:t xml:space="preserve">CHAPITRE </w:t>
      </w:r>
      <w:proofErr w:type="gramStart"/>
      <w:r w:rsidRPr="44EEB284">
        <w:rPr>
          <w:rFonts w:ascii="Calibri" w:eastAsia="Calibri" w:hAnsi="Calibri" w:cs="Calibri"/>
        </w:rPr>
        <w:t>I:</w:t>
      </w:r>
      <w:proofErr w:type="gramEnd"/>
      <w:r w:rsidRPr="44EEB284">
        <w:rPr>
          <w:rFonts w:ascii="Calibri" w:eastAsia="Calibri" w:hAnsi="Calibri" w:cs="Calibri"/>
        </w:rPr>
        <w:t xml:space="preserve"> Les systèmes linéaires : </w:t>
      </w:r>
    </w:p>
    <w:p w14:paraId="1DFA619B" w14:textId="17B5FA88" w:rsidR="1F751131" w:rsidRDefault="44EEB284" w:rsidP="44EEB284">
      <w:r w:rsidRPr="44EEB284">
        <w:rPr>
          <w:rFonts w:ascii="Calibri" w:eastAsia="Calibri" w:hAnsi="Calibri" w:cs="Calibri"/>
        </w:rPr>
        <w:t xml:space="preserve">1 Introduction . . . . . . . . . . . . . . . . . . . . . . . . . . . . . . . . . </w:t>
      </w:r>
      <w:proofErr w:type="gramStart"/>
      <w:r w:rsidRPr="44EEB284">
        <w:rPr>
          <w:rFonts w:ascii="Calibri" w:eastAsia="Calibri" w:hAnsi="Calibri" w:cs="Calibri"/>
        </w:rPr>
        <w:t>. . . .</w:t>
      </w:r>
      <w:proofErr w:type="gramEnd"/>
      <w:r w:rsidRPr="44EEB284">
        <w:rPr>
          <w:rFonts w:ascii="Calibri" w:eastAsia="Calibri" w:hAnsi="Calibri" w:cs="Calibri"/>
        </w:rPr>
        <w:t xml:space="preserve"> .</w:t>
      </w:r>
    </w:p>
    <w:p w14:paraId="36D1615A" w14:textId="687C8279" w:rsidR="1F751131" w:rsidRDefault="44EEB284" w:rsidP="44EEB284">
      <w:r w:rsidRPr="44EEB284">
        <w:rPr>
          <w:rFonts w:ascii="Calibri" w:eastAsia="Calibri" w:hAnsi="Calibri" w:cs="Calibri"/>
        </w:rPr>
        <w:t xml:space="preserve">  1.1 Gestion des erreurs . . . . . . . . . . . . . . . . . . . . . . . . . . . . . . </w:t>
      </w:r>
    </w:p>
    <w:p w14:paraId="07A79FC9" w14:textId="28E7F28E" w:rsidR="1F751131" w:rsidRDefault="44EEB284" w:rsidP="44EEB284">
      <w:r w:rsidRPr="44EEB284">
        <w:rPr>
          <w:rFonts w:ascii="Calibri" w:eastAsia="Calibri" w:hAnsi="Calibri" w:cs="Calibri"/>
        </w:rPr>
        <w:t xml:space="preserve">  1.2 Exemple de problème menant à la résolution d’un système </w:t>
      </w:r>
      <w:proofErr w:type="gramStart"/>
      <w:r w:rsidRPr="44EEB284">
        <w:rPr>
          <w:rFonts w:ascii="Calibri" w:eastAsia="Calibri" w:hAnsi="Calibri" w:cs="Calibri"/>
        </w:rPr>
        <w:t>linéaire .</w:t>
      </w:r>
      <w:proofErr w:type="gramEnd"/>
    </w:p>
    <w:p w14:paraId="5330A754" w14:textId="5ACF9FA4" w:rsidR="1F751131" w:rsidRDefault="44EEB284" w:rsidP="44EEB284">
      <w:r w:rsidRPr="44EEB284">
        <w:rPr>
          <w:rFonts w:ascii="Calibri" w:eastAsia="Calibri" w:hAnsi="Calibri" w:cs="Calibri"/>
        </w:rPr>
        <w:t xml:space="preserve"> 2 Méthodes directes de résolution de systèmes linéaires</w:t>
      </w:r>
    </w:p>
    <w:p w14:paraId="00E43820" w14:textId="6A14A054" w:rsidR="1F751131" w:rsidRDefault="44EEB284" w:rsidP="44EEB284">
      <w:pPr>
        <w:rPr>
          <w:rFonts w:ascii="Calibri" w:eastAsia="Calibri" w:hAnsi="Calibri" w:cs="Calibri"/>
        </w:rPr>
      </w:pPr>
      <w:r w:rsidRPr="44EEB284">
        <w:rPr>
          <w:rFonts w:ascii="Calibri" w:eastAsia="Calibri" w:hAnsi="Calibri" w:cs="Calibri"/>
        </w:rPr>
        <w:t>2.1 Principe des méthodes directes</w:t>
      </w:r>
    </w:p>
    <w:p w14:paraId="108B5B1E" w14:textId="4DC941EC" w:rsidR="1F751131" w:rsidRDefault="44EEB284" w:rsidP="44EEB284">
      <w:pPr>
        <w:rPr>
          <w:rFonts w:ascii="Calibri" w:eastAsia="Calibri" w:hAnsi="Calibri" w:cs="Calibri"/>
        </w:rPr>
      </w:pPr>
      <w:r w:rsidRPr="44EEB284">
        <w:rPr>
          <w:rFonts w:ascii="Calibri" w:eastAsia="Calibri" w:hAnsi="Calibri" w:cs="Calibri"/>
        </w:rPr>
        <w:t xml:space="preserve">2.2 Décomposition LU </w:t>
      </w:r>
    </w:p>
    <w:p w14:paraId="1DE3F068" w14:textId="78620777" w:rsidR="1F751131" w:rsidRDefault="44EEB284" w:rsidP="44EEB284">
      <w:pPr>
        <w:rPr>
          <w:rFonts w:ascii="Calibri" w:eastAsia="Calibri" w:hAnsi="Calibri" w:cs="Calibri"/>
        </w:rPr>
      </w:pPr>
      <w:r w:rsidRPr="44EEB284">
        <w:rPr>
          <w:rFonts w:ascii="Calibri" w:eastAsia="Calibri" w:hAnsi="Calibri" w:cs="Calibri"/>
        </w:rPr>
        <w:t xml:space="preserve">2.3 Factorisation de </w:t>
      </w:r>
      <w:proofErr w:type="spellStart"/>
      <w:r w:rsidRPr="44EEB284">
        <w:rPr>
          <w:rFonts w:ascii="Calibri" w:eastAsia="Calibri" w:hAnsi="Calibri" w:cs="Calibri"/>
        </w:rPr>
        <w:t>Cholesky</w:t>
      </w:r>
      <w:proofErr w:type="spellEnd"/>
      <w:r w:rsidRPr="44EEB284">
        <w:rPr>
          <w:rFonts w:ascii="Calibri" w:eastAsia="Calibri" w:hAnsi="Calibri" w:cs="Calibri"/>
        </w:rPr>
        <w:t xml:space="preserve"> </w:t>
      </w:r>
    </w:p>
    <w:p w14:paraId="5E592DDE" w14:textId="004CFC08" w:rsidR="1F751131" w:rsidRDefault="44EEB284" w:rsidP="44EEB284">
      <w:pPr>
        <w:rPr>
          <w:rFonts w:ascii="Calibri" w:eastAsia="Calibri" w:hAnsi="Calibri" w:cs="Calibri"/>
        </w:rPr>
      </w:pPr>
      <w:r w:rsidRPr="44EEB284">
        <w:rPr>
          <w:rFonts w:ascii="Calibri" w:eastAsia="Calibri" w:hAnsi="Calibri" w:cs="Calibri"/>
        </w:rPr>
        <w:t>2.4 Factorisation QR</w:t>
      </w:r>
    </w:p>
    <w:p w14:paraId="61F76880" w14:textId="613D3776" w:rsidR="1F751131" w:rsidRDefault="44EEB284" w:rsidP="44EEB284">
      <w:pPr>
        <w:rPr>
          <w:rFonts w:ascii="Calibri" w:eastAsia="Calibri" w:hAnsi="Calibri" w:cs="Calibri"/>
        </w:rPr>
      </w:pPr>
      <w:r w:rsidRPr="44EEB284">
        <w:rPr>
          <w:rFonts w:ascii="Calibri" w:eastAsia="Calibri" w:hAnsi="Calibri" w:cs="Calibri"/>
        </w:rPr>
        <w:t>2.5 Implémentation de la méthode LU sous MATLAB</w:t>
      </w:r>
    </w:p>
    <w:p w14:paraId="600DB03E" w14:textId="30580681" w:rsidR="1F751131" w:rsidRDefault="44EEB284" w:rsidP="44EEB284">
      <w:pPr>
        <w:rPr>
          <w:rFonts w:ascii="Calibri" w:eastAsia="Calibri" w:hAnsi="Calibri" w:cs="Calibri"/>
        </w:rPr>
      </w:pPr>
      <w:r w:rsidRPr="44EEB284">
        <w:rPr>
          <w:rFonts w:ascii="Calibri" w:eastAsia="Calibri" w:hAnsi="Calibri" w:cs="Calibri"/>
        </w:rPr>
        <w:t xml:space="preserve">3 Conclusion </w:t>
      </w:r>
    </w:p>
    <w:p w14:paraId="5DF3D44C" w14:textId="0475860E" w:rsidR="1F751131" w:rsidRDefault="1F751131" w:rsidP="44EEB284">
      <w:pPr>
        <w:rPr>
          <w:rFonts w:ascii="Calibri" w:eastAsia="Calibri" w:hAnsi="Calibri" w:cs="Calibri"/>
        </w:rPr>
      </w:pPr>
    </w:p>
    <w:p w14:paraId="1C4C95F4" w14:textId="521DAC47" w:rsidR="1F751131" w:rsidRDefault="1F751131" w:rsidP="44EEB284">
      <w:pPr>
        <w:rPr>
          <w:rFonts w:ascii="Calibri" w:eastAsia="Calibri" w:hAnsi="Calibri" w:cs="Calibri"/>
        </w:rPr>
      </w:pPr>
    </w:p>
    <w:p w14:paraId="2B8DDC80" w14:textId="5A470DF8" w:rsidR="1F751131" w:rsidRDefault="44EEB284" w:rsidP="44EEB284">
      <w:pPr>
        <w:rPr>
          <w:rFonts w:ascii="Calibri" w:eastAsia="Calibri" w:hAnsi="Calibri" w:cs="Calibri"/>
        </w:rPr>
      </w:pPr>
      <w:r w:rsidRPr="44EEB284">
        <w:rPr>
          <w:rFonts w:ascii="Calibri" w:eastAsia="Calibri" w:hAnsi="Calibri" w:cs="Calibri"/>
        </w:rPr>
        <w:t>CHAPITRE II : Méthodes numériques de calcul de valeurs propres et vecteurs propres</w:t>
      </w:r>
    </w:p>
    <w:p w14:paraId="4B95DF5E" w14:textId="1669CF71" w:rsidR="1F751131" w:rsidRDefault="44EEB284" w:rsidP="44EEB284">
      <w:r w:rsidRPr="44EEB284">
        <w:rPr>
          <w:rFonts w:ascii="Calibri" w:eastAsia="Calibri" w:hAnsi="Calibri" w:cs="Calibri"/>
        </w:rPr>
        <w:t>1. Méthode de puissance itérées .................................................................................... 8</w:t>
      </w:r>
    </w:p>
    <w:p w14:paraId="57F44A00" w14:textId="4B66CB14" w:rsidR="1F751131" w:rsidRDefault="44EEB284" w:rsidP="44EEB284">
      <w:r w:rsidRPr="44EEB284">
        <w:rPr>
          <w:rFonts w:ascii="Calibri" w:eastAsia="Calibri" w:hAnsi="Calibri" w:cs="Calibri"/>
        </w:rPr>
        <w:t>2. Ma méthode de puissance inverse ................................................................................... 8</w:t>
      </w:r>
    </w:p>
    <w:p w14:paraId="11D1ADC2" w14:textId="7045331E" w:rsidR="1F751131" w:rsidRDefault="1F751131" w:rsidP="44EEB284">
      <w:pPr>
        <w:rPr>
          <w:rFonts w:ascii="Calibri" w:eastAsia="Calibri" w:hAnsi="Calibri" w:cs="Calibri"/>
        </w:rPr>
      </w:pPr>
    </w:p>
    <w:p w14:paraId="7A83DBA2" w14:textId="19CDD05B" w:rsidR="1F751131" w:rsidRDefault="44EEB284" w:rsidP="44EEB284">
      <w:pPr>
        <w:rPr>
          <w:rFonts w:ascii="Calibri" w:eastAsia="Calibri" w:hAnsi="Calibri" w:cs="Calibri"/>
        </w:rPr>
      </w:pPr>
      <w:r w:rsidRPr="44EEB284">
        <w:rPr>
          <w:rFonts w:ascii="Calibri" w:eastAsia="Calibri" w:hAnsi="Calibri" w:cs="Calibri"/>
        </w:rPr>
        <w:t xml:space="preserve">CONCLUSION </w:t>
      </w:r>
    </w:p>
    <w:p w14:paraId="1D56F6B5" w14:textId="29B7AEF7" w:rsidR="1F751131" w:rsidRDefault="44EEB284" w:rsidP="44EEB284">
      <w:pPr>
        <w:rPr>
          <w:rFonts w:ascii="Calibri" w:eastAsia="Calibri" w:hAnsi="Calibri" w:cs="Calibri"/>
        </w:rPr>
      </w:pPr>
      <w:r w:rsidRPr="44EEB284">
        <w:rPr>
          <w:rFonts w:ascii="Calibri" w:eastAsia="Calibri" w:hAnsi="Calibri" w:cs="Calibri"/>
        </w:rPr>
        <w:t xml:space="preserve">BIBLIOGRAPHIE </w:t>
      </w:r>
    </w:p>
    <w:p w14:paraId="5FBF1747" w14:textId="4A69F387" w:rsidR="1F751131" w:rsidRDefault="1F751131" w:rsidP="3BC1BDC3"/>
    <w:p w14:paraId="27810F77" w14:textId="02649DF5" w:rsidR="1F751131" w:rsidRDefault="1F751131" w:rsidP="3BC1BDC3"/>
    <w:p w14:paraId="72D3CD82" w14:textId="3F3B1802" w:rsidR="1F751131" w:rsidRDefault="1F751131" w:rsidP="3BC1BDC3"/>
    <w:p w14:paraId="0AF31AE1" w14:textId="6B288D37" w:rsidR="1F751131" w:rsidRDefault="1F751131" w:rsidP="3BC1BDC3"/>
    <w:p w14:paraId="02698C89" w14:textId="29560415" w:rsidR="1F751131" w:rsidRDefault="1F751131" w:rsidP="3BC1BDC3"/>
    <w:p w14:paraId="5961C90E" w14:textId="4093D0DD" w:rsidR="1F751131" w:rsidRDefault="1F751131" w:rsidP="3BC1BDC3"/>
    <w:p w14:paraId="49819131" w14:textId="3163E713" w:rsidR="1F751131" w:rsidRDefault="1F751131" w:rsidP="3BC1BDC3"/>
    <w:p w14:paraId="7385B171" w14:textId="40935ACC" w:rsidR="1F751131" w:rsidRDefault="1F751131" w:rsidP="3BC1BDC3"/>
    <w:p w14:paraId="730DCBAB" w14:textId="7A2F6BAB" w:rsidR="1F751131" w:rsidRDefault="1F751131" w:rsidP="3BC1BDC3"/>
    <w:p w14:paraId="23CC5EFA" w14:textId="4D16ED58" w:rsidR="1F751131" w:rsidRDefault="1F751131" w:rsidP="3BC1BDC3"/>
    <w:p w14:paraId="3EEDECC4" w14:textId="73B3891C" w:rsidR="1F751131" w:rsidRDefault="1F751131" w:rsidP="3BC1BDC3"/>
    <w:p w14:paraId="0BD5DDAB" w14:textId="25B9CA15"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1.Introduction :</w:t>
      </w:r>
    </w:p>
    <w:p w14:paraId="1770FC74" w14:textId="589ABADA" w:rsidR="1F751131" w:rsidRDefault="1F751131" w:rsidP="44EEB284">
      <w:pPr>
        <w:rPr>
          <w:rFonts w:ascii="Times New Roman" w:eastAsia="Times New Roman" w:hAnsi="Times New Roman" w:cs="Times New Roman"/>
          <w:sz w:val="28"/>
          <w:szCs w:val="28"/>
        </w:rPr>
      </w:pPr>
    </w:p>
    <w:p w14:paraId="7391F959" w14:textId="4DE7B27B"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L’analyse numérique a commencé bien avant la conception des ordinateurs et leur utilisation quotidienne que nous connaissons aujourd’hui. Les premières méthodes ont été développées pour essayer de trouver des moyens rapides et efficaces de s’attaquer à des problèmes soit fastidieux à ré- soudre à cause de leur grande dimension.</w:t>
      </w:r>
    </w:p>
    <w:p w14:paraId="205D18A5" w14:textId="39E03039"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Dès que les premiers ordinateurs sont apparus, ce domaine des mathématiques a pris son envol et continue encore à se développer de façon très soutenue.</w:t>
      </w:r>
    </w:p>
    <w:p w14:paraId="7D4C462B" w14:textId="008F57E8" w:rsidR="1F751131" w:rsidRDefault="1F751131" w:rsidP="44EEB284">
      <w:pPr>
        <w:rPr>
          <w:rFonts w:ascii="Times New Roman" w:eastAsia="Times New Roman" w:hAnsi="Times New Roman" w:cs="Times New Roman"/>
          <w:sz w:val="28"/>
          <w:szCs w:val="28"/>
        </w:rPr>
      </w:pPr>
    </w:p>
    <w:p w14:paraId="44F650C5" w14:textId="331BA4FF" w:rsidR="1F751131" w:rsidRDefault="1F751131" w:rsidP="44EEB284">
      <w:pPr>
        <w:rPr>
          <w:rFonts w:ascii="Times New Roman" w:eastAsia="Times New Roman" w:hAnsi="Times New Roman" w:cs="Times New Roman"/>
          <w:sz w:val="28"/>
          <w:szCs w:val="28"/>
        </w:rPr>
      </w:pPr>
    </w:p>
    <w:p w14:paraId="12353B21" w14:textId="464CE02D"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36"/>
          <w:szCs w:val="36"/>
        </w:rPr>
        <w:t>CHAPITRE I : Les systèmes linéaires :</w:t>
      </w:r>
    </w:p>
    <w:p w14:paraId="56D88A0E" w14:textId="56A1502F" w:rsidR="1F751131" w:rsidRDefault="44EEB284" w:rsidP="44EEB284">
      <w:pPr>
        <w:rPr>
          <w:rFonts w:ascii="Times New Roman" w:eastAsia="Times New Roman" w:hAnsi="Times New Roman" w:cs="Times New Roman"/>
          <w:sz w:val="36"/>
          <w:szCs w:val="36"/>
        </w:rPr>
      </w:pPr>
      <w:r w:rsidRPr="44EEB284">
        <w:rPr>
          <w:rFonts w:ascii="Times New Roman" w:eastAsia="Times New Roman" w:hAnsi="Times New Roman" w:cs="Times New Roman"/>
          <w:sz w:val="32"/>
          <w:szCs w:val="32"/>
        </w:rPr>
        <w:t>1.</w:t>
      </w:r>
      <w:proofErr w:type="gramStart"/>
      <w:r w:rsidRPr="44EEB284">
        <w:rPr>
          <w:rFonts w:ascii="Times New Roman" w:eastAsia="Times New Roman" w:hAnsi="Times New Roman" w:cs="Times New Roman"/>
          <w:sz w:val="32"/>
          <w:szCs w:val="32"/>
        </w:rPr>
        <w:t>Introduction:</w:t>
      </w:r>
      <w:proofErr w:type="gramEnd"/>
      <w:r w:rsidRPr="44EEB284">
        <w:rPr>
          <w:rFonts w:ascii="Times New Roman" w:eastAsia="Times New Roman" w:hAnsi="Times New Roman" w:cs="Times New Roman"/>
          <w:sz w:val="32"/>
          <w:szCs w:val="32"/>
        </w:rPr>
        <w:t xml:space="preserve"> </w:t>
      </w:r>
    </w:p>
    <w:p w14:paraId="25473AC5" w14:textId="1207B25F" w:rsidR="1F751131" w:rsidRDefault="44EEB284" w:rsidP="44EEB284">
      <w:pPr>
        <w:rPr>
          <w:rFonts w:ascii="Times New Roman" w:eastAsia="Times New Roman" w:hAnsi="Times New Roman" w:cs="Times New Roman"/>
          <w:sz w:val="36"/>
          <w:szCs w:val="36"/>
        </w:rPr>
      </w:pPr>
      <w:r w:rsidRPr="44EEB284">
        <w:rPr>
          <w:rFonts w:ascii="Times New Roman" w:eastAsia="Times New Roman" w:hAnsi="Times New Roman" w:cs="Times New Roman"/>
          <w:sz w:val="32"/>
          <w:szCs w:val="32"/>
        </w:rPr>
        <w:t>1.1 Gestion des erreurs :</w:t>
      </w:r>
    </w:p>
    <w:p w14:paraId="1D3CC4DC" w14:textId="4C8033B5"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La résolution des systèmes linéaires est considérée comme l’un des deux problèmes fondamentaux de l’Analyse Numérique Matricielle et cette résolution intervient à divers domaines, en particulier lorsqu’il s’agit de modéliser puis résoudre numériquement des problèmes dans des domaines différents </w:t>
      </w:r>
      <w:proofErr w:type="gramStart"/>
      <w:r w:rsidRPr="44EEB284">
        <w:rPr>
          <w:rFonts w:ascii="Times New Roman" w:eastAsia="Times New Roman" w:hAnsi="Times New Roman" w:cs="Times New Roman"/>
          <w:sz w:val="28"/>
          <w:szCs w:val="28"/>
        </w:rPr>
        <w:t>( chimie</w:t>
      </w:r>
      <w:proofErr w:type="gramEnd"/>
      <w:r w:rsidRPr="44EEB284">
        <w:rPr>
          <w:rFonts w:ascii="Times New Roman" w:eastAsia="Times New Roman" w:hAnsi="Times New Roman" w:cs="Times New Roman"/>
          <w:sz w:val="28"/>
          <w:szCs w:val="28"/>
        </w:rPr>
        <w:t xml:space="preserve"> , algèbre linéaire ,géométrie analytique,..)</w:t>
      </w:r>
    </w:p>
    <w:p w14:paraId="0FAEA314" w14:textId="26A97B2E"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Il arrive souvent lors de calcul que nous soyons obligés de donner une valeur approchée de la solution. Le but est de pouvoir maîtriser ces erreurs de sorte qu’elles ne s’accumulent pas au cours des opérations successives.</w:t>
      </w:r>
    </w:p>
    <w:p w14:paraId="0D6C668B" w14:textId="7BC39495"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On cherche </w:t>
      </w:r>
      <w:proofErr w:type="gramStart"/>
      <w:r w:rsidRPr="44EEB284">
        <w:rPr>
          <w:rFonts w:ascii="Times New Roman" w:eastAsia="Times New Roman" w:hAnsi="Times New Roman" w:cs="Times New Roman"/>
          <w:sz w:val="28"/>
          <w:szCs w:val="28"/>
        </w:rPr>
        <w:t>donc  à</w:t>
      </w:r>
      <w:proofErr w:type="gramEnd"/>
      <w:r w:rsidRPr="44EEB284">
        <w:rPr>
          <w:rFonts w:ascii="Times New Roman" w:eastAsia="Times New Roman" w:hAnsi="Times New Roman" w:cs="Times New Roman"/>
          <w:sz w:val="28"/>
          <w:szCs w:val="28"/>
        </w:rPr>
        <w:t xml:space="preserve"> élaborer des méthodes numériques qui n’amplifient pas trop les erreurs d’arrondi au cours des calculs.</w:t>
      </w:r>
    </w:p>
    <w:p w14:paraId="247D6CE5" w14:textId="1E01A42F" w:rsidR="1F751131"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1.</w:t>
      </w:r>
      <w:proofErr w:type="gramStart"/>
      <w:r w:rsidRPr="44EEB284">
        <w:rPr>
          <w:rFonts w:ascii="Times New Roman" w:eastAsia="Times New Roman" w:hAnsi="Times New Roman" w:cs="Times New Roman"/>
          <w:sz w:val="28"/>
          <w:szCs w:val="28"/>
        </w:rPr>
        <w:t>2.Exemple</w:t>
      </w:r>
      <w:proofErr w:type="gramEnd"/>
      <w:r w:rsidRPr="44EEB284">
        <w:rPr>
          <w:rFonts w:ascii="Times New Roman" w:eastAsia="Times New Roman" w:hAnsi="Times New Roman" w:cs="Times New Roman"/>
          <w:sz w:val="28"/>
          <w:szCs w:val="28"/>
        </w:rPr>
        <w:t xml:space="preserve"> de problème menant à la résolution d’un système linéaire: Equation de la chaleur:</w:t>
      </w:r>
    </w:p>
    <w:p w14:paraId="29523159" w14:textId="3BF2402C" w:rsidR="3BC1BDC3" w:rsidRDefault="44EEB284" w:rsidP="44EEB284">
      <w:pPr>
        <w:rPr>
          <w:rFonts w:ascii="Calibri" w:eastAsia="Calibri" w:hAnsi="Calibri" w:cs="Calibri"/>
          <w:b/>
          <w:bCs/>
          <w:sz w:val="28"/>
          <w:szCs w:val="28"/>
        </w:rPr>
      </w:pPr>
      <w:r w:rsidRPr="44EEB284">
        <w:rPr>
          <w:rFonts w:ascii="Calibri" w:eastAsia="Calibri" w:hAnsi="Calibri" w:cs="Calibri"/>
          <w:sz w:val="28"/>
          <w:szCs w:val="28"/>
        </w:rPr>
        <w:t xml:space="preserve">Modélisation de l'équation de la </w:t>
      </w:r>
      <w:proofErr w:type="gramStart"/>
      <w:r w:rsidRPr="44EEB284">
        <w:rPr>
          <w:rFonts w:ascii="Calibri" w:eastAsia="Calibri" w:hAnsi="Calibri" w:cs="Calibri"/>
          <w:sz w:val="28"/>
          <w:szCs w:val="28"/>
        </w:rPr>
        <w:t>chaleur:</w:t>
      </w:r>
      <w:proofErr w:type="gramEnd"/>
    </w:p>
    <w:p w14:paraId="17E34E66" w14:textId="3D18CAB1" w:rsidR="1F751131" w:rsidRDefault="3BC1BDC3">
      <w:r w:rsidRPr="3BC1BDC3">
        <w:rPr>
          <w:rFonts w:ascii="Calibri" w:eastAsia="Calibri" w:hAnsi="Calibri" w:cs="Calibri"/>
        </w:rPr>
        <w:t xml:space="preserve">Equation de Laplace sur le carré Ω = ]0, </w:t>
      </w:r>
      <w:proofErr w:type="gramStart"/>
      <w:r w:rsidRPr="3BC1BDC3">
        <w:rPr>
          <w:rFonts w:ascii="Calibri" w:eastAsia="Calibri" w:hAnsi="Calibri" w:cs="Calibri"/>
        </w:rPr>
        <w:t>L[ ×</w:t>
      </w:r>
      <w:proofErr w:type="gramEnd"/>
      <w:r w:rsidRPr="3BC1BDC3">
        <w:rPr>
          <w:rFonts w:ascii="Calibri" w:eastAsia="Calibri" w:hAnsi="Calibri" w:cs="Calibri"/>
        </w:rPr>
        <w:t xml:space="preserve"> ]0, L[</w:t>
      </w:r>
    </w:p>
    <w:p w14:paraId="785C1FDD" w14:textId="12C4F3C7" w:rsidR="1F751131" w:rsidRDefault="44EEB284" w:rsidP="3BC1BDC3">
      <w:pPr>
        <w:jc w:val="center"/>
      </w:pPr>
      <w:r>
        <w:lastRenderedPageBreak/>
        <w:t xml:space="preserve">          </w:t>
      </w:r>
      <w:r w:rsidRPr="44EEB284">
        <w:rPr>
          <w:b/>
          <w:bCs/>
          <w:sz w:val="28"/>
          <w:szCs w:val="28"/>
        </w:rPr>
        <w:t xml:space="preserve">   </w:t>
      </w:r>
      <w:r w:rsidRPr="44EEB284">
        <w:rPr>
          <w:rFonts w:ascii="Calibri" w:eastAsia="Calibri" w:hAnsi="Calibri" w:cs="Calibri"/>
          <w:b/>
          <w:bCs/>
          <w:sz w:val="28"/>
          <w:szCs w:val="28"/>
        </w:rPr>
        <w:t>−△ u = f</w:t>
      </w:r>
      <w:r w:rsidRPr="44EEB284">
        <w:rPr>
          <w:b/>
          <w:bCs/>
          <w:sz w:val="28"/>
          <w:szCs w:val="28"/>
        </w:rPr>
        <w:t xml:space="preserve">   </w:t>
      </w:r>
      <w:r>
        <w:t xml:space="preserve">                    </w:t>
      </w:r>
      <w:r w:rsidR="1F751131">
        <w:rPr>
          <w:noProof/>
          <w:lang w:eastAsia="fr-FR"/>
        </w:rPr>
        <w:drawing>
          <wp:inline distT="0" distB="0" distL="0" distR="0" wp14:anchorId="2F9B563B" wp14:editId="552B425B">
            <wp:extent cx="4249078" cy="2443220"/>
            <wp:effectExtent l="0" t="0" r="0" b="0"/>
            <wp:docPr id="6437646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249078" cy="2443220"/>
                    </a:xfrm>
                    <a:prstGeom prst="rect">
                      <a:avLst/>
                    </a:prstGeom>
                  </pic:spPr>
                </pic:pic>
              </a:graphicData>
            </a:graphic>
          </wp:inline>
        </w:drawing>
      </w:r>
    </w:p>
    <w:p w14:paraId="43B4BAD5" w14:textId="64A9D31C" w:rsidR="1F751131" w:rsidRDefault="1F751131">
      <w:proofErr w:type="gramStart"/>
      <w:r w:rsidRPr="1F751131">
        <w:rPr>
          <w:rFonts w:ascii="Calibri" w:eastAsia="Calibri" w:hAnsi="Calibri" w:cs="Calibri"/>
        </w:rPr>
        <w:t>Approximation  du</w:t>
      </w:r>
      <w:proofErr w:type="gramEnd"/>
      <w:r w:rsidRPr="1F751131">
        <w:rPr>
          <w:rFonts w:ascii="Calibri" w:eastAsia="Calibri" w:hAnsi="Calibri" w:cs="Calibri"/>
        </w:rPr>
        <w:t xml:space="preserve"> </w:t>
      </w:r>
      <w:proofErr w:type="spellStart"/>
      <w:r w:rsidRPr="1F751131">
        <w:rPr>
          <w:rFonts w:ascii="Calibri" w:eastAsia="Calibri" w:hAnsi="Calibri" w:cs="Calibri"/>
        </w:rPr>
        <w:t>Laplacien</w:t>
      </w:r>
      <w:proofErr w:type="spellEnd"/>
      <w:r w:rsidRPr="1F751131">
        <w:rPr>
          <w:rFonts w:ascii="Calibri" w:eastAsia="Calibri" w:hAnsi="Calibri" w:cs="Calibri"/>
        </w:rPr>
        <w:t xml:space="preserve"> à l'ordre 2 : </w:t>
      </w:r>
    </w:p>
    <w:p w14:paraId="77CED332" w14:textId="004C9764" w:rsidR="1F751131" w:rsidRDefault="3BC1BDC3" w:rsidP="3BC1BDC3">
      <w:pPr>
        <w:rPr>
          <w:rFonts w:ascii="Calibri" w:eastAsia="Calibri" w:hAnsi="Calibri" w:cs="Calibri"/>
        </w:rPr>
      </w:pPr>
      <w:proofErr w:type="gramStart"/>
      <w:r w:rsidRPr="3BC1BDC3">
        <w:rPr>
          <w:rFonts w:ascii="Calibri" w:eastAsia="Calibri" w:hAnsi="Calibri" w:cs="Calibri"/>
        </w:rPr>
        <w:t>f</w:t>
      </w:r>
      <w:proofErr w:type="gramEnd"/>
      <w:r w:rsidRPr="3BC1BDC3">
        <w:rPr>
          <w:rFonts w:ascii="Calibri" w:eastAsia="Calibri" w:hAnsi="Calibri" w:cs="Calibri"/>
        </w:rPr>
        <w:t>(</w:t>
      </w:r>
      <w:proofErr w:type="spellStart"/>
      <w:r w:rsidRPr="3BC1BDC3">
        <w:rPr>
          <w:rFonts w:ascii="Calibri" w:eastAsia="Calibri" w:hAnsi="Calibri" w:cs="Calibri"/>
        </w:rPr>
        <w:t>x,y</w:t>
      </w:r>
      <w:proofErr w:type="spellEnd"/>
      <w:r w:rsidRPr="3BC1BDC3">
        <w:rPr>
          <w:rFonts w:ascii="Calibri" w:eastAsia="Calibri" w:hAnsi="Calibri" w:cs="Calibri"/>
        </w:rPr>
        <w:t xml:space="preserve">)=-△ u ( </w:t>
      </w:r>
      <w:proofErr w:type="spellStart"/>
      <w:r w:rsidRPr="3BC1BDC3">
        <w:rPr>
          <w:rFonts w:ascii="Calibri" w:eastAsia="Calibri" w:hAnsi="Calibri" w:cs="Calibri"/>
        </w:rPr>
        <w:t>x,y</w:t>
      </w:r>
      <w:proofErr w:type="spellEnd"/>
      <w:r w:rsidRPr="3BC1BDC3">
        <w:rPr>
          <w:rFonts w:ascii="Calibri" w:eastAsia="Calibri" w:hAnsi="Calibri" w:cs="Calibri"/>
        </w:rPr>
        <w:t xml:space="preserve">) = </w:t>
      </w:r>
      <w:r w:rsidRPr="3BC1BDC3">
        <w:rPr>
          <w:rFonts w:ascii="Calibri" w:eastAsia="Calibri" w:hAnsi="Calibri" w:cs="Calibri"/>
          <w:b/>
          <w:bCs/>
        </w:rPr>
        <w:t>[</w:t>
      </w:r>
      <w:r w:rsidRPr="3BC1BDC3">
        <w:rPr>
          <w:rFonts w:ascii="Calibri" w:eastAsia="Calibri" w:hAnsi="Calibri" w:cs="Calibri"/>
        </w:rPr>
        <w:t>4 u (x, y ) − u ( x + h, y ) − u ( x − h, y ) − u (x, y + h ) − u (x, y − h )</w:t>
      </w:r>
      <w:r w:rsidRPr="3BC1BDC3">
        <w:rPr>
          <w:rFonts w:ascii="Calibri" w:eastAsia="Calibri" w:hAnsi="Calibri" w:cs="Calibri"/>
          <w:b/>
          <w:bCs/>
        </w:rPr>
        <w:t>]/h²</w:t>
      </w:r>
      <w:r w:rsidRPr="3BC1BDC3">
        <w:rPr>
          <w:rFonts w:ascii="Calibri" w:eastAsia="Calibri" w:hAnsi="Calibri" w:cs="Calibri"/>
        </w:rPr>
        <w:t xml:space="preserve"> + O ( h 2 )</w:t>
      </w:r>
    </w:p>
    <w:p w14:paraId="1AED9CE1" w14:textId="7FCE20A4" w:rsidR="3BC1BDC3" w:rsidRDefault="3BC1BDC3">
      <w:proofErr w:type="gramStart"/>
      <w:r w:rsidRPr="3BC1BDC3">
        <w:rPr>
          <w:rFonts w:ascii="Calibri" w:eastAsia="Calibri" w:hAnsi="Calibri" w:cs="Calibri"/>
        </w:rPr>
        <w:t>obtenue</w:t>
      </w:r>
      <w:proofErr w:type="gramEnd"/>
      <w:r w:rsidRPr="3BC1BDC3">
        <w:rPr>
          <w:rFonts w:ascii="Calibri" w:eastAsia="Calibri" w:hAnsi="Calibri" w:cs="Calibri"/>
        </w:rPr>
        <w:t xml:space="preserve"> en approchant indépendamment ∂²u  par rapport à x et y  par  développement de </w:t>
      </w:r>
      <w:proofErr w:type="spellStart"/>
      <w:r w:rsidRPr="3BC1BDC3">
        <w:rPr>
          <w:rFonts w:ascii="Calibri" w:eastAsia="Calibri" w:hAnsi="Calibri" w:cs="Calibri"/>
        </w:rPr>
        <w:t>taylor</w:t>
      </w:r>
      <w:proofErr w:type="spellEnd"/>
      <w:r w:rsidRPr="3BC1BDC3">
        <w:rPr>
          <w:rFonts w:ascii="Calibri" w:eastAsia="Calibri" w:hAnsi="Calibri" w:cs="Calibri"/>
        </w:rPr>
        <w:t xml:space="preserve"> de second  ordre h étant "assez petit".</w:t>
      </w:r>
    </w:p>
    <w:p w14:paraId="75766515" w14:textId="29DA30B2" w:rsidR="1F751131" w:rsidRDefault="3BC1BDC3" w:rsidP="3BC1BDC3">
      <w:pPr>
        <w:rPr>
          <w:rFonts w:ascii="Calibri" w:eastAsia="Calibri" w:hAnsi="Calibri" w:cs="Calibri"/>
          <w:sz w:val="24"/>
          <w:szCs w:val="24"/>
        </w:rPr>
      </w:pPr>
      <w:r w:rsidRPr="3BC1BDC3">
        <w:rPr>
          <w:rFonts w:ascii="Calibri" w:eastAsia="Calibri" w:hAnsi="Calibri" w:cs="Calibri"/>
          <w:sz w:val="24"/>
          <w:szCs w:val="24"/>
        </w:rPr>
        <w:t>Grille de discrétisation de pas h (identique dans les 2 directions</w:t>
      </w:r>
      <w:proofErr w:type="gramStart"/>
      <w:r w:rsidRPr="3BC1BDC3">
        <w:rPr>
          <w:rFonts w:ascii="Calibri" w:eastAsia="Calibri" w:hAnsi="Calibri" w:cs="Calibri"/>
          <w:sz w:val="24"/>
          <w:szCs w:val="24"/>
        </w:rPr>
        <w:t>):</w:t>
      </w:r>
      <w:proofErr w:type="gramEnd"/>
    </w:p>
    <w:p w14:paraId="5049EA1C" w14:textId="0881C514" w:rsidR="1F751131" w:rsidRPr="0011703E" w:rsidRDefault="1F751131" w:rsidP="1F751131">
      <w:pPr>
        <w:rPr>
          <w:lang w:val="en-US"/>
        </w:rPr>
      </w:pPr>
      <w:r>
        <w:rPr>
          <w:noProof/>
          <w:lang w:eastAsia="fr-FR"/>
        </w:rPr>
        <w:drawing>
          <wp:inline distT="0" distB="0" distL="0" distR="0" wp14:anchorId="1E5905A0" wp14:editId="7A00CC97">
            <wp:extent cx="3324225" cy="3133725"/>
            <wp:effectExtent l="0" t="0" r="0" b="0"/>
            <wp:docPr id="11939196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324225" cy="3133725"/>
                    </a:xfrm>
                    <a:prstGeom prst="rect">
                      <a:avLst/>
                    </a:prstGeom>
                  </pic:spPr>
                </pic:pic>
              </a:graphicData>
            </a:graphic>
          </wp:inline>
        </w:drawing>
      </w:r>
      <w:r w:rsidR="44EEB284" w:rsidRPr="0011703E">
        <w:rPr>
          <w:lang w:val="en-US"/>
        </w:rPr>
        <w:t xml:space="preserve"> </w:t>
      </w:r>
    </w:p>
    <w:p w14:paraId="55ADA849" w14:textId="5231181E" w:rsidR="1F751131" w:rsidRPr="00D96334" w:rsidRDefault="1F751131" w:rsidP="1F751131">
      <w:pPr>
        <w:rPr>
          <w:rFonts w:ascii="Calibri" w:eastAsia="Calibri" w:hAnsi="Calibri" w:cs="Calibri"/>
          <w:lang w:val="en-US"/>
        </w:rPr>
      </w:pPr>
      <w:proofErr w:type="spellStart"/>
      <w:r w:rsidRPr="00D96334">
        <w:rPr>
          <w:rFonts w:ascii="Calibri" w:eastAsia="Calibri" w:hAnsi="Calibri" w:cs="Calibri"/>
          <w:lang w:val="en-US"/>
        </w:rPr>
        <w:t>i</w:t>
      </w:r>
      <w:proofErr w:type="spellEnd"/>
      <w:r w:rsidRPr="00D96334">
        <w:rPr>
          <w:rFonts w:ascii="Calibri" w:eastAsia="Calibri" w:hAnsi="Calibri" w:cs="Calibri"/>
          <w:lang w:val="en-US"/>
        </w:rPr>
        <w:t>=</w:t>
      </w:r>
      <w:proofErr w:type="gramStart"/>
      <w:r w:rsidRPr="00D96334">
        <w:rPr>
          <w:rFonts w:ascii="Calibri" w:eastAsia="Calibri" w:hAnsi="Calibri" w:cs="Calibri"/>
          <w:lang w:val="en-US"/>
        </w:rPr>
        <w:t>1..</w:t>
      </w:r>
      <w:proofErr w:type="gramEnd"/>
      <w:r w:rsidRPr="00D96334">
        <w:rPr>
          <w:rFonts w:ascii="Calibri" w:eastAsia="Calibri" w:hAnsi="Calibri" w:cs="Calibri"/>
          <w:lang w:val="en-US"/>
        </w:rPr>
        <w:t xml:space="preserve">n+1 , j=1..n+1      </w:t>
      </w:r>
      <w:proofErr w:type="spellStart"/>
      <w:r w:rsidRPr="00D96334">
        <w:rPr>
          <w:rFonts w:ascii="Calibri" w:eastAsia="Calibri" w:hAnsi="Calibri" w:cs="Calibri"/>
          <w:lang w:val="en-US"/>
        </w:rPr>
        <w:t>Mi,j</w:t>
      </w:r>
      <w:proofErr w:type="spellEnd"/>
      <w:r w:rsidRPr="00D96334">
        <w:rPr>
          <w:rFonts w:ascii="Calibri" w:eastAsia="Calibri" w:hAnsi="Calibri" w:cs="Calibri"/>
          <w:lang w:val="en-US"/>
        </w:rPr>
        <w:t>=(</w:t>
      </w:r>
      <w:proofErr w:type="spellStart"/>
      <w:r w:rsidRPr="00D96334">
        <w:rPr>
          <w:rFonts w:ascii="Calibri" w:eastAsia="Calibri" w:hAnsi="Calibri" w:cs="Calibri"/>
          <w:lang w:val="en-US"/>
        </w:rPr>
        <w:t>xi,yj</w:t>
      </w:r>
      <w:proofErr w:type="spellEnd"/>
      <w:r w:rsidRPr="00D96334">
        <w:rPr>
          <w:rFonts w:ascii="Calibri" w:eastAsia="Calibri" w:hAnsi="Calibri" w:cs="Calibri"/>
          <w:lang w:val="en-US"/>
        </w:rPr>
        <w:t>)</w:t>
      </w:r>
    </w:p>
    <w:p w14:paraId="3B9E9515" w14:textId="0244F2DB" w:rsidR="1F751131" w:rsidRPr="00D96334" w:rsidRDefault="1F751131" w:rsidP="1F751131">
      <w:pPr>
        <w:rPr>
          <w:rFonts w:ascii="Calibri" w:eastAsia="Calibri" w:hAnsi="Calibri" w:cs="Calibri"/>
          <w:lang w:val="en-US"/>
        </w:rPr>
      </w:pPr>
    </w:p>
    <w:p w14:paraId="381F137A" w14:textId="3D2042F6" w:rsidR="1F751131" w:rsidRPr="00D96334" w:rsidRDefault="1F751131" w:rsidP="1F751131">
      <w:pPr>
        <w:rPr>
          <w:rFonts w:ascii="Calibri" w:eastAsia="Calibri" w:hAnsi="Calibri" w:cs="Calibri"/>
          <w:lang w:val="en-US"/>
        </w:rPr>
      </w:pPr>
    </w:p>
    <w:p w14:paraId="720D54F2" w14:textId="6528D878" w:rsidR="1F751131" w:rsidRPr="00D96334" w:rsidRDefault="1F751131">
      <w:pPr>
        <w:rPr>
          <w:lang w:val="en-US"/>
        </w:rPr>
      </w:pPr>
      <w:r w:rsidRPr="00D96334">
        <w:rPr>
          <w:rFonts w:ascii="Calibri" w:eastAsia="Calibri" w:hAnsi="Calibri" w:cs="Calibri"/>
          <w:lang w:val="en-US"/>
        </w:rPr>
        <w:t xml:space="preserve"> </w:t>
      </w:r>
      <w:r w:rsidRPr="00D96334">
        <w:rPr>
          <w:rFonts w:ascii="Calibri" w:eastAsia="Calibri" w:hAnsi="Calibri" w:cs="Calibri"/>
          <w:b/>
          <w:bCs/>
          <w:lang w:val="en-US"/>
        </w:rPr>
        <w:t xml:space="preserve">(4 </w:t>
      </w:r>
      <w:proofErr w:type="spellStart"/>
      <w:r w:rsidRPr="00D96334">
        <w:rPr>
          <w:rFonts w:ascii="Calibri" w:eastAsia="Calibri" w:hAnsi="Calibri" w:cs="Calibri"/>
          <w:b/>
          <w:bCs/>
          <w:lang w:val="en-US"/>
        </w:rPr>
        <w:t>uij</w:t>
      </w:r>
      <w:proofErr w:type="spellEnd"/>
      <w:r w:rsidRPr="00D96334">
        <w:rPr>
          <w:rFonts w:ascii="Calibri" w:eastAsia="Calibri" w:hAnsi="Calibri" w:cs="Calibri"/>
          <w:b/>
          <w:bCs/>
          <w:lang w:val="en-US"/>
        </w:rPr>
        <w:t xml:space="preserve"> − u i+</w:t>
      </w:r>
      <w:proofErr w:type="gramStart"/>
      <w:r w:rsidRPr="00D96334">
        <w:rPr>
          <w:rFonts w:ascii="Calibri" w:eastAsia="Calibri" w:hAnsi="Calibri" w:cs="Calibri"/>
          <w:b/>
          <w:bCs/>
          <w:lang w:val="en-US"/>
        </w:rPr>
        <w:t>1,j</w:t>
      </w:r>
      <w:proofErr w:type="gramEnd"/>
      <w:r w:rsidRPr="00D96334">
        <w:rPr>
          <w:rFonts w:ascii="Calibri" w:eastAsia="Calibri" w:hAnsi="Calibri" w:cs="Calibri"/>
          <w:b/>
          <w:bCs/>
          <w:lang w:val="en-US"/>
        </w:rPr>
        <w:t xml:space="preserve"> − u </w:t>
      </w:r>
      <w:proofErr w:type="spellStart"/>
      <w:r w:rsidRPr="00D96334">
        <w:rPr>
          <w:rFonts w:ascii="Calibri" w:eastAsia="Calibri" w:hAnsi="Calibri" w:cs="Calibri"/>
          <w:b/>
          <w:bCs/>
          <w:lang w:val="en-US"/>
        </w:rPr>
        <w:t>i</w:t>
      </w:r>
      <w:proofErr w:type="spellEnd"/>
      <w:r w:rsidRPr="00D96334">
        <w:rPr>
          <w:rFonts w:ascii="Calibri" w:eastAsia="Calibri" w:hAnsi="Calibri" w:cs="Calibri"/>
          <w:b/>
          <w:bCs/>
          <w:lang w:val="en-US"/>
        </w:rPr>
        <w:t xml:space="preserve"> − 1,j − ui,j+1 − </w:t>
      </w:r>
      <w:proofErr w:type="spellStart"/>
      <w:r w:rsidRPr="00D96334">
        <w:rPr>
          <w:rFonts w:ascii="Calibri" w:eastAsia="Calibri" w:hAnsi="Calibri" w:cs="Calibri"/>
          <w:b/>
          <w:bCs/>
          <w:lang w:val="en-US"/>
        </w:rPr>
        <w:t>ui,j</w:t>
      </w:r>
      <w:proofErr w:type="spellEnd"/>
      <w:r w:rsidRPr="00D96334">
        <w:rPr>
          <w:rFonts w:ascii="Calibri" w:eastAsia="Calibri" w:hAnsi="Calibri" w:cs="Calibri"/>
          <w:b/>
          <w:bCs/>
          <w:lang w:val="en-US"/>
        </w:rPr>
        <w:t xml:space="preserve"> − 1)/h² = </w:t>
      </w:r>
      <w:proofErr w:type="spellStart"/>
      <w:r w:rsidRPr="00D96334">
        <w:rPr>
          <w:rFonts w:ascii="Calibri" w:eastAsia="Calibri" w:hAnsi="Calibri" w:cs="Calibri"/>
          <w:b/>
          <w:bCs/>
          <w:lang w:val="en-US"/>
        </w:rPr>
        <w:t>fij</w:t>
      </w:r>
      <w:proofErr w:type="spellEnd"/>
      <w:r w:rsidRPr="00D96334">
        <w:rPr>
          <w:rFonts w:ascii="Calibri" w:eastAsia="Calibri" w:hAnsi="Calibri" w:cs="Calibri"/>
          <w:b/>
          <w:bCs/>
          <w:lang w:val="en-US"/>
        </w:rPr>
        <w:t xml:space="preserve"> </w:t>
      </w:r>
      <w:r w:rsidRPr="00D96334">
        <w:rPr>
          <w:rFonts w:ascii="Calibri" w:eastAsia="Calibri" w:hAnsi="Calibri" w:cs="Calibri"/>
          <w:lang w:val="en-US"/>
        </w:rPr>
        <w:t xml:space="preserve">       pour 1 ≤ </w:t>
      </w:r>
      <w:proofErr w:type="spellStart"/>
      <w:r w:rsidRPr="00D96334">
        <w:rPr>
          <w:rFonts w:ascii="Calibri" w:eastAsia="Calibri" w:hAnsi="Calibri" w:cs="Calibri"/>
          <w:lang w:val="en-US"/>
        </w:rPr>
        <w:t>i</w:t>
      </w:r>
      <w:proofErr w:type="spellEnd"/>
      <w:r w:rsidRPr="00D96334">
        <w:rPr>
          <w:rFonts w:ascii="Calibri" w:eastAsia="Calibri" w:hAnsi="Calibri" w:cs="Calibri"/>
          <w:lang w:val="en-US"/>
        </w:rPr>
        <w:t>, j ≤ n7</w:t>
      </w:r>
    </w:p>
    <w:p w14:paraId="42A80C29" w14:textId="30FA2F1C" w:rsidR="3BC1BDC3" w:rsidRDefault="3BC1BDC3">
      <w:r w:rsidRPr="3BC1BDC3">
        <w:rPr>
          <w:rFonts w:ascii="Calibri" w:eastAsia="Calibri" w:hAnsi="Calibri" w:cs="Calibri"/>
        </w:rPr>
        <w:t xml:space="preserve">Avec </w:t>
      </w:r>
      <w:proofErr w:type="spellStart"/>
      <w:r w:rsidRPr="3BC1BDC3">
        <w:rPr>
          <w:rFonts w:ascii="Calibri" w:eastAsia="Calibri" w:hAnsi="Calibri" w:cs="Calibri"/>
        </w:rPr>
        <w:t>uij</w:t>
      </w:r>
      <w:proofErr w:type="spellEnd"/>
      <w:r w:rsidRPr="3BC1BDC3">
        <w:rPr>
          <w:rFonts w:ascii="Calibri" w:eastAsia="Calibri" w:hAnsi="Calibri" w:cs="Calibri"/>
        </w:rPr>
        <w:t xml:space="preserve"> approximation de u (xi, </w:t>
      </w:r>
      <w:proofErr w:type="spellStart"/>
      <w:r w:rsidRPr="3BC1BDC3">
        <w:rPr>
          <w:rFonts w:ascii="Calibri" w:eastAsia="Calibri" w:hAnsi="Calibri" w:cs="Calibri"/>
        </w:rPr>
        <w:t>yj</w:t>
      </w:r>
      <w:proofErr w:type="spellEnd"/>
      <w:r w:rsidRPr="3BC1BDC3">
        <w:rPr>
          <w:rFonts w:ascii="Calibri" w:eastAsia="Calibri" w:hAnsi="Calibri" w:cs="Calibri"/>
        </w:rPr>
        <w:t>)</w:t>
      </w:r>
    </w:p>
    <w:p w14:paraId="66171E86" w14:textId="581BE862" w:rsidR="3BC1BDC3" w:rsidRDefault="3BC1BDC3" w:rsidP="3BC1BDC3">
      <w:pPr>
        <w:rPr>
          <w:rFonts w:ascii="Calibri" w:eastAsia="Calibri" w:hAnsi="Calibri" w:cs="Calibri"/>
        </w:rPr>
      </w:pPr>
    </w:p>
    <w:p w14:paraId="5A5DF3DF" w14:textId="50A74045" w:rsidR="1F751131" w:rsidRDefault="3BC1BDC3" w:rsidP="3BC1BDC3">
      <w:pPr>
        <w:rPr>
          <w:rFonts w:ascii="Calibri" w:eastAsia="Calibri" w:hAnsi="Calibri" w:cs="Calibri"/>
        </w:rPr>
      </w:pPr>
      <w:r w:rsidRPr="3BC1BDC3">
        <w:rPr>
          <w:rFonts w:ascii="Calibri" w:eastAsia="Calibri" w:hAnsi="Calibri" w:cs="Calibri"/>
        </w:rPr>
        <w:t xml:space="preserve">Ce qui nous ramène à la résolution d'un système </w:t>
      </w:r>
      <w:proofErr w:type="gramStart"/>
      <w:r w:rsidRPr="3BC1BDC3">
        <w:rPr>
          <w:rFonts w:ascii="Calibri" w:eastAsia="Calibri" w:hAnsi="Calibri" w:cs="Calibri"/>
        </w:rPr>
        <w:t>linéaire  soit</w:t>
      </w:r>
      <w:proofErr w:type="gramEnd"/>
      <w:r w:rsidRPr="3BC1BDC3">
        <w:rPr>
          <w:rFonts w:ascii="Calibri" w:eastAsia="Calibri" w:hAnsi="Calibri" w:cs="Calibri"/>
        </w:rPr>
        <w:t xml:space="preserve"> donc AU=b </w:t>
      </w:r>
    </w:p>
    <w:p w14:paraId="440676ED" w14:textId="3199FEA8" w:rsidR="1F751131" w:rsidRDefault="44EEB284" w:rsidP="1F751131">
      <w:pPr>
        <w:rPr>
          <w:rFonts w:ascii="Calibri" w:eastAsia="Calibri" w:hAnsi="Calibri" w:cs="Calibri"/>
        </w:rPr>
      </w:pPr>
      <w:r w:rsidRPr="44EEB284">
        <w:rPr>
          <w:rFonts w:ascii="Calibri" w:eastAsia="Calibri" w:hAnsi="Calibri" w:cs="Calibri"/>
        </w:rPr>
        <w:t xml:space="preserve">       </w:t>
      </w:r>
      <w:r w:rsidR="1F751131">
        <w:rPr>
          <w:noProof/>
          <w:lang w:eastAsia="fr-FR"/>
        </w:rPr>
        <w:drawing>
          <wp:inline distT="0" distB="0" distL="0" distR="0" wp14:anchorId="5404BFC8" wp14:editId="78798E19">
            <wp:extent cx="4485409" cy="2466975"/>
            <wp:effectExtent l="0" t="0" r="0" b="0"/>
            <wp:docPr id="18266306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485409" cy="2466975"/>
                    </a:xfrm>
                    <a:prstGeom prst="rect">
                      <a:avLst/>
                    </a:prstGeom>
                  </pic:spPr>
                </pic:pic>
              </a:graphicData>
            </a:graphic>
          </wp:inline>
        </w:drawing>
      </w:r>
    </w:p>
    <w:p w14:paraId="5AAF7981" w14:textId="48FEA761" w:rsidR="1F751131" w:rsidRDefault="3BC1BDC3" w:rsidP="1F751131">
      <w:pPr>
        <w:rPr>
          <w:rFonts w:ascii="Calibri" w:eastAsia="Calibri" w:hAnsi="Calibri" w:cs="Calibri"/>
          <w:b/>
          <w:bCs/>
        </w:rPr>
      </w:pPr>
      <w:r w:rsidRPr="3BC1BDC3">
        <w:rPr>
          <w:rFonts w:ascii="Calibri" w:eastAsia="Calibri" w:hAnsi="Calibri" w:cs="Calibri"/>
        </w:rPr>
        <w:t xml:space="preserve">                                         </w:t>
      </w:r>
      <w:r w:rsidRPr="3BC1BDC3">
        <w:rPr>
          <w:rFonts w:ascii="Calibri" w:eastAsia="Calibri" w:hAnsi="Calibri" w:cs="Calibri"/>
          <w:b/>
          <w:bCs/>
        </w:rPr>
        <w:t xml:space="preserve"> </w:t>
      </w:r>
      <w:proofErr w:type="spellStart"/>
      <w:proofErr w:type="gramStart"/>
      <w:r w:rsidRPr="3BC1BDC3">
        <w:rPr>
          <w:rFonts w:ascii="Calibri" w:eastAsia="Calibri" w:hAnsi="Calibri" w:cs="Calibri"/>
          <w:b/>
          <w:bCs/>
        </w:rPr>
        <w:t>tridiagonale</w:t>
      </w:r>
      <w:proofErr w:type="spellEnd"/>
      <w:proofErr w:type="gramEnd"/>
      <w:r w:rsidRPr="3BC1BDC3">
        <w:rPr>
          <w:rFonts w:ascii="Calibri" w:eastAsia="Calibri" w:hAnsi="Calibri" w:cs="Calibri"/>
          <w:b/>
          <w:bCs/>
        </w:rPr>
        <w:t xml:space="preserve"> symétrique par bloc de taille (n-1)²</w:t>
      </w:r>
    </w:p>
    <w:p w14:paraId="74883A15" w14:textId="1249EB43" w:rsidR="3BC1BDC3" w:rsidRDefault="3BC1BDC3" w:rsidP="3BC1BDC3">
      <w:pPr>
        <w:rPr>
          <w:rFonts w:ascii="Calibri" w:eastAsia="Calibri" w:hAnsi="Calibri" w:cs="Calibri"/>
        </w:rPr>
      </w:pPr>
    </w:p>
    <w:p w14:paraId="70E94133" w14:textId="228953F7" w:rsidR="3BC1BDC3" w:rsidRDefault="3BC1BDC3" w:rsidP="3BC1BDC3">
      <w:pPr>
        <w:rPr>
          <w:rFonts w:ascii="Calibri" w:eastAsia="Calibri" w:hAnsi="Calibri" w:cs="Calibri"/>
        </w:rPr>
      </w:pPr>
    </w:p>
    <w:p w14:paraId="56D1C4CB" w14:textId="0EC7B1BC" w:rsidR="1F751131" w:rsidRDefault="1F751131" w:rsidP="1F751131">
      <w:pPr>
        <w:rPr>
          <w:rFonts w:ascii="Calibri" w:eastAsia="Calibri" w:hAnsi="Calibri" w:cs="Calibri"/>
        </w:rPr>
      </w:pPr>
      <w:proofErr w:type="gramStart"/>
      <w:r w:rsidRPr="1F751131">
        <w:rPr>
          <w:rFonts w:ascii="Calibri" w:eastAsia="Calibri" w:hAnsi="Calibri" w:cs="Calibri"/>
        </w:rPr>
        <w:t>Avec  B</w:t>
      </w:r>
      <w:proofErr w:type="gramEnd"/>
      <w:r w:rsidRPr="1F751131">
        <w:rPr>
          <w:rFonts w:ascii="Calibri" w:eastAsia="Calibri" w:hAnsi="Calibri" w:cs="Calibri"/>
        </w:rPr>
        <w:t xml:space="preserve"> : </w:t>
      </w:r>
    </w:p>
    <w:p w14:paraId="1D2056D7" w14:textId="60A24FB5" w:rsidR="1F751131" w:rsidRDefault="44EEB284" w:rsidP="1F751131">
      <w:pPr>
        <w:rPr>
          <w:rFonts w:ascii="Calibri" w:eastAsia="Calibri" w:hAnsi="Calibri" w:cs="Calibri"/>
        </w:rPr>
      </w:pPr>
      <w:r w:rsidRPr="44EEB284">
        <w:rPr>
          <w:rFonts w:ascii="Calibri" w:eastAsia="Calibri" w:hAnsi="Calibri" w:cs="Calibri"/>
        </w:rPr>
        <w:t xml:space="preserve">            </w:t>
      </w:r>
      <w:r w:rsidR="1F751131">
        <w:rPr>
          <w:noProof/>
          <w:lang w:eastAsia="fr-FR"/>
        </w:rPr>
        <w:drawing>
          <wp:inline distT="0" distB="0" distL="0" distR="0" wp14:anchorId="6CF05B9E" wp14:editId="41C72589">
            <wp:extent cx="4305300" cy="2428875"/>
            <wp:effectExtent l="0" t="0" r="0" b="0"/>
            <wp:docPr id="15831578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305300" cy="2428875"/>
                    </a:xfrm>
                    <a:prstGeom prst="rect">
                      <a:avLst/>
                    </a:prstGeom>
                  </pic:spPr>
                </pic:pic>
              </a:graphicData>
            </a:graphic>
          </wp:inline>
        </w:drawing>
      </w:r>
    </w:p>
    <w:p w14:paraId="5951FEA0" w14:textId="0DCECB67" w:rsidR="1F751131" w:rsidRDefault="1F751131" w:rsidP="1F751131">
      <w:pPr>
        <w:rPr>
          <w:rFonts w:ascii="Calibri" w:eastAsia="Calibri" w:hAnsi="Calibri" w:cs="Calibri"/>
        </w:rPr>
      </w:pPr>
      <w:r w:rsidRPr="1F751131">
        <w:rPr>
          <w:rFonts w:ascii="Calibri" w:eastAsia="Calibri" w:hAnsi="Calibri" w:cs="Calibri"/>
        </w:rPr>
        <w:t xml:space="preserve">                                         </w:t>
      </w:r>
      <w:proofErr w:type="spellStart"/>
      <w:proofErr w:type="gramStart"/>
      <w:r w:rsidRPr="1F751131">
        <w:rPr>
          <w:rFonts w:ascii="Calibri" w:eastAsia="Calibri" w:hAnsi="Calibri" w:cs="Calibri"/>
          <w:b/>
          <w:bCs/>
        </w:rPr>
        <w:t>tridiagonale</w:t>
      </w:r>
      <w:proofErr w:type="spellEnd"/>
      <w:proofErr w:type="gramEnd"/>
      <w:r w:rsidRPr="1F751131">
        <w:rPr>
          <w:rFonts w:ascii="Calibri" w:eastAsia="Calibri" w:hAnsi="Calibri" w:cs="Calibri"/>
          <w:b/>
          <w:bCs/>
        </w:rPr>
        <w:t xml:space="preserve"> symétrique de taille (n-1) </w:t>
      </w:r>
    </w:p>
    <w:p w14:paraId="59FC7063" w14:textId="609B1EC5" w:rsidR="1F751131" w:rsidRDefault="1F751131" w:rsidP="3BC1BDC3">
      <w:pPr>
        <w:rPr>
          <w:rFonts w:ascii="Calibri" w:eastAsia="Calibri" w:hAnsi="Calibri" w:cs="Calibri"/>
        </w:rPr>
      </w:pPr>
    </w:p>
    <w:p w14:paraId="2A125985" w14:textId="56C9CF17" w:rsidR="44EEB284" w:rsidRDefault="44EEB284" w:rsidP="44EEB284">
      <w:pPr>
        <w:rPr>
          <w:rFonts w:ascii="Calibri" w:eastAsia="Calibri" w:hAnsi="Calibri" w:cs="Calibri"/>
        </w:rPr>
      </w:pPr>
    </w:p>
    <w:p w14:paraId="5D6310A4" w14:textId="726C4789" w:rsidR="44EEB284" w:rsidRDefault="44EEB284" w:rsidP="44EEB284">
      <w:pPr>
        <w:rPr>
          <w:rFonts w:ascii="Calibri" w:eastAsia="Calibri" w:hAnsi="Calibri" w:cs="Calibri"/>
        </w:rPr>
      </w:pPr>
    </w:p>
    <w:p w14:paraId="425A1422" w14:textId="4ED10C80" w:rsidR="44EEB284" w:rsidRDefault="44EEB284" w:rsidP="44EEB284">
      <w:pPr>
        <w:rPr>
          <w:rFonts w:ascii="Calibri" w:eastAsia="Calibri" w:hAnsi="Calibri" w:cs="Calibri"/>
        </w:rPr>
      </w:pPr>
    </w:p>
    <w:p w14:paraId="682BF09A" w14:textId="1E559776" w:rsidR="44EEB284" w:rsidRDefault="44EEB284" w:rsidP="44EEB284">
      <w:pPr>
        <w:rPr>
          <w:rFonts w:ascii="Calibri" w:eastAsia="Calibri" w:hAnsi="Calibri" w:cs="Calibri"/>
        </w:rPr>
      </w:pPr>
    </w:p>
    <w:p w14:paraId="2E618837" w14:textId="4FAE3EA6" w:rsidR="44EEB284" w:rsidRDefault="44EEB284" w:rsidP="44EEB284">
      <w:pPr>
        <w:rPr>
          <w:rFonts w:ascii="Calibri" w:eastAsia="Calibri" w:hAnsi="Calibri" w:cs="Calibri"/>
        </w:rPr>
      </w:pPr>
    </w:p>
    <w:p w14:paraId="3FFC444A" w14:textId="5E0CB280" w:rsidR="44EEB284" w:rsidRDefault="44EEB284" w:rsidP="44EEB284">
      <w:pPr>
        <w:rPr>
          <w:rFonts w:ascii="Calibri" w:eastAsia="Calibri" w:hAnsi="Calibri" w:cs="Calibri"/>
        </w:rPr>
      </w:pPr>
    </w:p>
    <w:p w14:paraId="6539D2B0" w14:textId="2A636A92" w:rsidR="44EEB284" w:rsidRDefault="44EEB284" w:rsidP="44EEB284">
      <w:pPr>
        <w:rPr>
          <w:rFonts w:ascii="Calibri" w:eastAsia="Calibri" w:hAnsi="Calibri" w:cs="Calibri"/>
        </w:rPr>
      </w:pPr>
    </w:p>
    <w:p w14:paraId="3A45B06F" w14:textId="6F4AD1E4" w:rsidR="44EEB284" w:rsidRDefault="44EEB284" w:rsidP="44EEB284">
      <w:pPr>
        <w:rPr>
          <w:rFonts w:ascii="Calibri" w:eastAsia="Calibri" w:hAnsi="Calibri" w:cs="Calibri"/>
        </w:rPr>
      </w:pPr>
    </w:p>
    <w:p w14:paraId="7F5CF9D7" w14:textId="48B8631B" w:rsidR="44EEB284" w:rsidRDefault="44EEB284" w:rsidP="44EEB284">
      <w:pPr>
        <w:rPr>
          <w:rFonts w:ascii="Calibri" w:eastAsia="Calibri" w:hAnsi="Calibri" w:cs="Calibri"/>
        </w:rPr>
      </w:pPr>
    </w:p>
    <w:p w14:paraId="46855048" w14:textId="562DA11D" w:rsidR="44EEB284" w:rsidRDefault="44EEB284" w:rsidP="44EEB284">
      <w:pPr>
        <w:rPr>
          <w:rFonts w:ascii="Times New Roman" w:eastAsia="Times New Roman" w:hAnsi="Times New Roman" w:cs="Times New Roman"/>
          <w:sz w:val="32"/>
          <w:szCs w:val="32"/>
        </w:rPr>
      </w:pPr>
      <w:r w:rsidRPr="44EEB284">
        <w:rPr>
          <w:rFonts w:ascii="Times New Roman" w:eastAsia="Times New Roman" w:hAnsi="Times New Roman" w:cs="Times New Roman"/>
          <w:sz w:val="32"/>
          <w:szCs w:val="32"/>
        </w:rPr>
        <w:t xml:space="preserve">2.Méthodes directes de résolution de systèmes </w:t>
      </w:r>
      <w:proofErr w:type="gramStart"/>
      <w:r w:rsidRPr="44EEB284">
        <w:rPr>
          <w:rFonts w:ascii="Times New Roman" w:eastAsia="Times New Roman" w:hAnsi="Times New Roman" w:cs="Times New Roman"/>
          <w:sz w:val="32"/>
          <w:szCs w:val="32"/>
        </w:rPr>
        <w:t>linéaires:</w:t>
      </w:r>
      <w:proofErr w:type="gramEnd"/>
    </w:p>
    <w:p w14:paraId="12399138" w14:textId="23C14E0D"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2.</w:t>
      </w:r>
      <w:proofErr w:type="gramStart"/>
      <w:r w:rsidRPr="44EEB284">
        <w:rPr>
          <w:rFonts w:ascii="Times New Roman" w:eastAsia="Times New Roman" w:hAnsi="Times New Roman" w:cs="Times New Roman"/>
          <w:sz w:val="28"/>
          <w:szCs w:val="28"/>
        </w:rPr>
        <w:t>1.Principe</w:t>
      </w:r>
      <w:proofErr w:type="gramEnd"/>
      <w:r w:rsidRPr="44EEB284">
        <w:rPr>
          <w:rFonts w:ascii="Times New Roman" w:eastAsia="Times New Roman" w:hAnsi="Times New Roman" w:cs="Times New Roman"/>
          <w:sz w:val="28"/>
          <w:szCs w:val="28"/>
        </w:rPr>
        <w:t xml:space="preserve"> des méthodes directes:</w:t>
      </w:r>
    </w:p>
    <w:p w14:paraId="4D1C55FB" w14:textId="2F9BEDC9"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 Les méthodes </w:t>
      </w:r>
      <w:proofErr w:type="gramStart"/>
      <w:r w:rsidRPr="44EEB284">
        <w:rPr>
          <w:rFonts w:ascii="Times New Roman" w:eastAsia="Times New Roman" w:hAnsi="Times New Roman" w:cs="Times New Roman"/>
          <w:sz w:val="28"/>
          <w:szCs w:val="28"/>
        </w:rPr>
        <w:t>directes  permettent</w:t>
      </w:r>
      <w:proofErr w:type="gramEnd"/>
      <w:r w:rsidRPr="44EEB284">
        <w:rPr>
          <w:rFonts w:ascii="Times New Roman" w:eastAsia="Times New Roman" w:hAnsi="Times New Roman" w:cs="Times New Roman"/>
          <w:sz w:val="28"/>
          <w:szCs w:val="28"/>
        </w:rPr>
        <w:t xml:space="preserve"> d’obtenir la solution du système linéaire </w:t>
      </w:r>
      <w:proofErr w:type="spellStart"/>
      <w:r w:rsidRPr="44EEB284">
        <w:rPr>
          <w:rFonts w:ascii="Times New Roman" w:eastAsia="Times New Roman" w:hAnsi="Times New Roman" w:cs="Times New Roman"/>
          <w:sz w:val="28"/>
          <w:szCs w:val="28"/>
        </w:rPr>
        <w:t>Ax</w:t>
      </w:r>
      <w:proofErr w:type="spellEnd"/>
      <w:r w:rsidRPr="44EEB284">
        <w:rPr>
          <w:rFonts w:ascii="Times New Roman" w:eastAsia="Times New Roman" w:hAnsi="Times New Roman" w:cs="Times New Roman"/>
          <w:sz w:val="28"/>
          <w:szCs w:val="28"/>
        </w:rPr>
        <w:t>=b en un nombre fini d’opérations .</w:t>
      </w:r>
    </w:p>
    <w:p w14:paraId="560A20CD" w14:textId="47E7578C"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Les principales méthodes sont :</w:t>
      </w:r>
    </w:p>
    <w:p w14:paraId="456E561A" w14:textId="76F1EE09"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  – La décomposition LU</w:t>
      </w:r>
    </w:p>
    <w:p w14:paraId="54065C1E" w14:textId="493BC073"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  – La décomposition de </w:t>
      </w:r>
      <w:proofErr w:type="spellStart"/>
      <w:r w:rsidRPr="44EEB284">
        <w:rPr>
          <w:rFonts w:ascii="Times New Roman" w:eastAsia="Times New Roman" w:hAnsi="Times New Roman" w:cs="Times New Roman"/>
          <w:sz w:val="28"/>
          <w:szCs w:val="28"/>
        </w:rPr>
        <w:t>Cholesky</w:t>
      </w:r>
      <w:proofErr w:type="spellEnd"/>
    </w:p>
    <w:p w14:paraId="36F6E64D" w14:textId="7FB0870E"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 La décomposition QR. </w:t>
      </w:r>
    </w:p>
    <w:p w14:paraId="379F73C5" w14:textId="305E3113"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Ces méthodes sont utilisées pour les matrices pleines et les petits systèmes (n peu élevé).</w:t>
      </w:r>
    </w:p>
    <w:p w14:paraId="7101D88E" w14:textId="12C434DD"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2.</w:t>
      </w:r>
      <w:proofErr w:type="gramStart"/>
      <w:r w:rsidRPr="44EEB284">
        <w:rPr>
          <w:rFonts w:ascii="Times New Roman" w:eastAsia="Times New Roman" w:hAnsi="Times New Roman" w:cs="Times New Roman"/>
          <w:sz w:val="28"/>
          <w:szCs w:val="28"/>
        </w:rPr>
        <w:t>2 .Décomposition</w:t>
      </w:r>
      <w:proofErr w:type="gramEnd"/>
      <w:r w:rsidRPr="44EEB284">
        <w:rPr>
          <w:rFonts w:ascii="Times New Roman" w:eastAsia="Times New Roman" w:hAnsi="Times New Roman" w:cs="Times New Roman"/>
          <w:sz w:val="28"/>
          <w:szCs w:val="28"/>
        </w:rPr>
        <w:t xml:space="preserve"> LU :</w:t>
      </w:r>
    </w:p>
    <w:p w14:paraId="7039BDF2" w14:textId="118240B9" w:rsidR="44EEB284" w:rsidRDefault="44EEB284" w:rsidP="44EEB284">
      <w:pPr>
        <w:rPr>
          <w:rFonts w:ascii="Calibri" w:eastAsia="Calibri" w:hAnsi="Calibri" w:cs="Calibri"/>
        </w:rPr>
      </w:pPr>
      <w:proofErr w:type="spellStart"/>
      <w:proofErr w:type="gramStart"/>
      <w:r w:rsidRPr="44EEB284">
        <w:rPr>
          <w:rFonts w:ascii="Calibri" w:eastAsia="Calibri" w:hAnsi="Calibri" w:cs="Calibri"/>
        </w:rPr>
        <w:t>a.Définition</w:t>
      </w:r>
      <w:proofErr w:type="spellEnd"/>
      <w:proofErr w:type="gramEnd"/>
      <w:r w:rsidRPr="44EEB284">
        <w:rPr>
          <w:rFonts w:ascii="Calibri" w:eastAsia="Calibri" w:hAnsi="Calibri" w:cs="Calibri"/>
        </w:rPr>
        <w:t>:</w:t>
      </w:r>
    </w:p>
    <w:p w14:paraId="58141637" w14:textId="18550725" w:rsidR="44EEB284" w:rsidRDefault="44EEB284">
      <w:r w:rsidRPr="44EEB284">
        <w:rPr>
          <w:rFonts w:ascii="Calibri" w:eastAsia="Calibri" w:hAnsi="Calibri" w:cs="Calibri"/>
        </w:rPr>
        <w:t xml:space="preserve">La factorisation LU d'une matrice </w:t>
      </w:r>
      <w:proofErr w:type="spellStart"/>
      <w:r w:rsidRPr="44EEB284">
        <w:rPr>
          <w:rFonts w:ascii="Calibri" w:eastAsia="Calibri" w:hAnsi="Calibri" w:cs="Calibri"/>
        </w:rPr>
        <w:t>An×n</w:t>
      </w:r>
      <w:proofErr w:type="spellEnd"/>
      <w:r w:rsidRPr="44EEB284">
        <w:rPr>
          <w:rFonts w:ascii="Calibri" w:eastAsia="Calibri" w:hAnsi="Calibri" w:cs="Calibri"/>
        </w:rPr>
        <w:t xml:space="preserve"> est une méthode de décomposition très importante dans le domaine de l'analyse numérique. Sa définition est simple, mais ses applications sont très nombreuses et très utiles.</w:t>
      </w:r>
    </w:p>
    <w:p w14:paraId="167DF4E5" w14:textId="14427846" w:rsidR="44EEB284" w:rsidRDefault="44EEB284" w:rsidP="44EEB284">
      <w:pPr>
        <w:rPr>
          <w:rFonts w:ascii="Calibri" w:eastAsia="Calibri" w:hAnsi="Calibri" w:cs="Calibri"/>
        </w:rPr>
      </w:pPr>
      <w:r w:rsidRPr="44EEB284">
        <w:rPr>
          <w:rFonts w:ascii="Calibri" w:eastAsia="Calibri" w:hAnsi="Calibri" w:cs="Calibri"/>
        </w:rPr>
        <w:t xml:space="preserve">Cette </w:t>
      </w:r>
      <w:proofErr w:type="gramStart"/>
      <w:r w:rsidRPr="44EEB284">
        <w:rPr>
          <w:rFonts w:ascii="Calibri" w:eastAsia="Calibri" w:hAnsi="Calibri" w:cs="Calibri"/>
        </w:rPr>
        <w:t>méthode  consiste</w:t>
      </w:r>
      <w:proofErr w:type="gramEnd"/>
      <w:r w:rsidRPr="44EEB284">
        <w:rPr>
          <w:rFonts w:ascii="Calibri" w:eastAsia="Calibri" w:hAnsi="Calibri" w:cs="Calibri"/>
        </w:rPr>
        <w:t xml:space="preserve"> à écrire une matrice inversible A comme le produit de deux autres matrices L et U : </w:t>
      </w:r>
      <w:r w:rsidRPr="44EEB284">
        <w:rPr>
          <w:rFonts w:ascii="Calibri" w:eastAsia="Calibri" w:hAnsi="Calibri" w:cs="Calibri"/>
          <w:sz w:val="32"/>
          <w:szCs w:val="32"/>
        </w:rPr>
        <w:t>A = L×U (1)</w:t>
      </w:r>
    </w:p>
    <w:p w14:paraId="7DC61BBC" w14:textId="5A1DD84B" w:rsidR="44EEB284" w:rsidRDefault="44EEB284" w:rsidP="44EEB284">
      <w:pPr>
        <w:rPr>
          <w:rFonts w:ascii="Calibri" w:eastAsia="Calibri" w:hAnsi="Calibri" w:cs="Calibri"/>
        </w:rPr>
      </w:pPr>
      <w:r w:rsidRPr="44EEB284">
        <w:rPr>
          <w:rFonts w:ascii="Calibri" w:eastAsia="Calibri" w:hAnsi="Calibri" w:cs="Calibri"/>
        </w:rPr>
        <w:t>Avec :</w:t>
      </w:r>
    </w:p>
    <w:p w14:paraId="3908A940" w14:textId="4E4C07C3" w:rsidR="44EEB284" w:rsidRDefault="44EEB284" w:rsidP="44EEB284">
      <w:pPr>
        <w:rPr>
          <w:rFonts w:ascii="Calibri" w:eastAsia="Calibri" w:hAnsi="Calibri" w:cs="Calibri"/>
        </w:rPr>
      </w:pPr>
      <w:r w:rsidRPr="44EEB284">
        <w:rPr>
          <w:rFonts w:ascii="Calibri" w:eastAsia="Calibri" w:hAnsi="Calibri" w:cs="Calibri"/>
        </w:rPr>
        <w:t>L est une matrice triangulaire inférieure ayant des 1 sur la diagonale.</w:t>
      </w:r>
    </w:p>
    <w:p w14:paraId="0D957C0A" w14:textId="6037B08C" w:rsidR="44EEB284" w:rsidRDefault="44EEB284" w:rsidP="44EEB284">
      <w:pPr>
        <w:rPr>
          <w:rFonts w:ascii="Calibri" w:eastAsia="Calibri" w:hAnsi="Calibri" w:cs="Calibri"/>
        </w:rPr>
      </w:pPr>
      <w:r w:rsidRPr="44EEB284">
        <w:rPr>
          <w:rFonts w:ascii="Calibri" w:eastAsia="Calibri" w:hAnsi="Calibri" w:cs="Calibri"/>
        </w:rPr>
        <w:t>U une matrice triangulaire supérieure.</w:t>
      </w:r>
    </w:p>
    <w:p w14:paraId="66A8A0E4" w14:textId="668BF244" w:rsidR="44EEB284" w:rsidRDefault="44EEB284" w:rsidP="44EEB284">
      <w:pPr>
        <w:rPr>
          <w:rFonts w:ascii="Calibri" w:eastAsia="Calibri" w:hAnsi="Calibri" w:cs="Calibri"/>
        </w:rPr>
      </w:pPr>
      <w:proofErr w:type="spellStart"/>
      <w:proofErr w:type="gramStart"/>
      <w:r w:rsidRPr="44EEB284">
        <w:rPr>
          <w:rFonts w:ascii="Calibri" w:eastAsia="Calibri" w:hAnsi="Calibri" w:cs="Calibri"/>
        </w:rPr>
        <w:t>b.Calcul</w:t>
      </w:r>
      <w:proofErr w:type="spellEnd"/>
      <w:proofErr w:type="gramEnd"/>
      <w:r w:rsidRPr="44EEB284">
        <w:rPr>
          <w:rFonts w:ascii="Calibri" w:eastAsia="Calibri" w:hAnsi="Calibri" w:cs="Calibri"/>
        </w:rPr>
        <w:t xml:space="preserve"> : </w:t>
      </w:r>
    </w:p>
    <w:p w14:paraId="4996CAA0" w14:textId="1BC06C7A" w:rsidR="44EEB284" w:rsidRDefault="44EEB284" w:rsidP="44EEB284">
      <w:pPr>
        <w:rPr>
          <w:rFonts w:ascii="Calibri" w:eastAsia="Calibri" w:hAnsi="Calibri" w:cs="Calibri"/>
        </w:rPr>
      </w:pPr>
      <w:r w:rsidRPr="44EEB284">
        <w:rPr>
          <w:rFonts w:ascii="Calibri" w:eastAsia="Calibri" w:hAnsi="Calibri" w:cs="Calibri"/>
        </w:rPr>
        <w:t xml:space="preserve">Soient : </w:t>
      </w:r>
    </w:p>
    <w:p w14:paraId="21E0DC9F" w14:textId="217997C9" w:rsidR="44EEB284" w:rsidRDefault="44EEB284" w:rsidP="44EEB284">
      <w:r>
        <w:rPr>
          <w:noProof/>
          <w:lang w:eastAsia="fr-FR"/>
        </w:rPr>
        <w:drawing>
          <wp:inline distT="0" distB="0" distL="0" distR="0" wp14:anchorId="0D4AE7E2" wp14:editId="6E40C7B8">
            <wp:extent cx="4572000" cy="1362075"/>
            <wp:effectExtent l="0" t="0" r="0" b="0"/>
            <wp:docPr id="2112276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14:paraId="15D4BE51" w14:textId="4C73B9B3" w:rsidR="44EEB284" w:rsidRDefault="44EEB284" w:rsidP="44EEB284"/>
    <w:p w14:paraId="3DD174CD" w14:textId="07156474" w:rsidR="44EEB284" w:rsidRDefault="44EEB284" w:rsidP="44EEB284"/>
    <w:p w14:paraId="3CA16D04" w14:textId="4A13837A" w:rsidR="44EEB284" w:rsidRDefault="44EEB284" w:rsidP="44EEB284"/>
    <w:p w14:paraId="54B305A5" w14:textId="430C0F1B" w:rsidR="44EEB284" w:rsidRDefault="44EEB284" w:rsidP="44EEB284">
      <w:r>
        <w:t>On effectue le produit matriciel LU :</w:t>
      </w:r>
    </w:p>
    <w:p w14:paraId="7158F809" w14:textId="1181BF70" w:rsidR="44EEB284" w:rsidRDefault="44EEB284" w:rsidP="44EEB284">
      <w:r>
        <w:t xml:space="preserve">Nous obtenons, </w:t>
      </w:r>
      <w:r>
        <w:rPr>
          <w:noProof/>
          <w:lang w:eastAsia="fr-FR"/>
        </w:rPr>
        <w:drawing>
          <wp:inline distT="0" distB="0" distL="0" distR="0" wp14:anchorId="4C94CCC3" wp14:editId="0F76BBE0">
            <wp:extent cx="6693959" cy="2057400"/>
            <wp:effectExtent l="0" t="0" r="0" b="0"/>
            <wp:docPr id="11646312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693959" cy="2057400"/>
                    </a:xfrm>
                    <a:prstGeom prst="rect">
                      <a:avLst/>
                    </a:prstGeom>
                  </pic:spPr>
                </pic:pic>
              </a:graphicData>
            </a:graphic>
          </wp:inline>
        </w:drawing>
      </w:r>
    </w:p>
    <w:p w14:paraId="295B9ACA" w14:textId="68ED752A" w:rsidR="44EEB284" w:rsidRDefault="44EEB284" w:rsidP="44EEB284">
      <w:r>
        <w:t xml:space="preserve">Par identification, on trouve que u1j=a1j pour </w:t>
      </w:r>
      <w:proofErr w:type="gramStart"/>
      <w:r>
        <w:t>tout  1</w:t>
      </w:r>
      <w:proofErr w:type="gramEnd"/>
      <w:r w:rsidRPr="44EEB284">
        <w:rPr>
          <w:rFonts w:ascii="Calibri" w:eastAsia="Calibri" w:hAnsi="Calibri" w:cs="Calibri"/>
          <w:i/>
          <w:iCs/>
          <w:color w:val="222222"/>
          <w:sz w:val="21"/>
          <w:szCs w:val="21"/>
        </w:rPr>
        <w:t xml:space="preserve">⩽ </w:t>
      </w:r>
      <w:r>
        <w:t xml:space="preserve"> j </w:t>
      </w:r>
      <w:r w:rsidRPr="44EEB284">
        <w:rPr>
          <w:rFonts w:ascii="Calibri" w:eastAsia="Calibri" w:hAnsi="Calibri" w:cs="Calibri"/>
          <w:i/>
          <w:iCs/>
          <w:color w:val="222222"/>
          <w:sz w:val="21"/>
          <w:szCs w:val="21"/>
        </w:rPr>
        <w:t>⩽</w:t>
      </w:r>
      <w:r>
        <w:t>n</w:t>
      </w:r>
    </w:p>
    <w:p w14:paraId="42AF043D" w14:textId="74C467E9" w:rsidR="44EEB284" w:rsidRDefault="44EEB284" w:rsidP="44EEB284">
      <w:r>
        <w:t xml:space="preserve">                                                          </w:t>
      </w:r>
      <w:proofErr w:type="gramStart"/>
      <w:r>
        <w:t>l</w:t>
      </w:r>
      <w:proofErr w:type="gramEnd"/>
      <w:r>
        <w:t xml:space="preserve">11=1 et  li1=ai1/a11  pour tout  2 </w:t>
      </w:r>
      <w:r w:rsidRPr="44EEB284">
        <w:rPr>
          <w:rFonts w:ascii="Calibri" w:eastAsia="Calibri" w:hAnsi="Calibri" w:cs="Calibri"/>
          <w:i/>
          <w:iCs/>
          <w:color w:val="222222"/>
          <w:sz w:val="21"/>
          <w:szCs w:val="21"/>
        </w:rPr>
        <w:t xml:space="preserve">⩽ </w:t>
      </w:r>
      <w:r>
        <w:t xml:space="preserve">i </w:t>
      </w:r>
      <w:r w:rsidRPr="44EEB284">
        <w:rPr>
          <w:rFonts w:ascii="Calibri" w:eastAsia="Calibri" w:hAnsi="Calibri" w:cs="Calibri"/>
          <w:i/>
          <w:iCs/>
          <w:color w:val="222222"/>
          <w:sz w:val="21"/>
          <w:szCs w:val="21"/>
        </w:rPr>
        <w:t>⩽</w:t>
      </w:r>
      <w:r>
        <w:t xml:space="preserve">n </w:t>
      </w:r>
    </w:p>
    <w:p w14:paraId="51B6E75E" w14:textId="53C3ABAB"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De même, par identification nous aboutissons aux équations suivantes :</w:t>
      </w:r>
    </w:p>
    <w:p w14:paraId="7F5126FB" w14:textId="357CAB2D" w:rsidR="44EEB284" w:rsidRDefault="44EEB284" w:rsidP="44EEB284">
      <w:pPr>
        <w:jc w:val="center"/>
      </w:pPr>
      <w:r>
        <w:rPr>
          <w:noProof/>
          <w:lang w:eastAsia="fr-FR"/>
        </w:rPr>
        <w:drawing>
          <wp:inline distT="0" distB="0" distL="0" distR="0" wp14:anchorId="10545FF4" wp14:editId="6840F1CE">
            <wp:extent cx="3218884" cy="876300"/>
            <wp:effectExtent l="0" t="0" r="0" b="0"/>
            <wp:docPr id="3717948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218884" cy="876300"/>
                    </a:xfrm>
                    <a:prstGeom prst="rect">
                      <a:avLst/>
                    </a:prstGeom>
                  </pic:spPr>
                </pic:pic>
              </a:graphicData>
            </a:graphic>
          </wp:inline>
        </w:drawing>
      </w:r>
    </w:p>
    <w:p w14:paraId="0C1CE2AC" w14:textId="6D50A4C8" w:rsidR="44EEB284" w:rsidRDefault="44EEB284" w:rsidP="44EEB284">
      <w:pPr>
        <w:jc w:val="cente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               </w:t>
      </w:r>
      <w:r>
        <w:rPr>
          <w:noProof/>
          <w:lang w:eastAsia="fr-FR"/>
        </w:rPr>
        <w:drawing>
          <wp:inline distT="0" distB="0" distL="0" distR="0" wp14:anchorId="77BD5479" wp14:editId="3D0BACD3">
            <wp:extent cx="3705225" cy="809625"/>
            <wp:effectExtent l="0" t="0" r="0" b="0"/>
            <wp:docPr id="15931387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705225" cy="809625"/>
                    </a:xfrm>
                    <a:prstGeom prst="rect">
                      <a:avLst/>
                    </a:prstGeom>
                  </pic:spPr>
                </pic:pic>
              </a:graphicData>
            </a:graphic>
          </wp:inline>
        </w:drawing>
      </w:r>
    </w:p>
    <w:p w14:paraId="45609B94" w14:textId="4A9C5022" w:rsidR="44EEB284" w:rsidRDefault="44EEB284" w:rsidP="44EEB284">
      <w:pPr>
        <w:jc w:val="center"/>
        <w:rPr>
          <w:rFonts w:ascii="Times New Roman" w:eastAsia="Times New Roman" w:hAnsi="Times New Roman" w:cs="Times New Roman"/>
          <w:sz w:val="28"/>
          <w:szCs w:val="28"/>
        </w:rPr>
      </w:pPr>
    </w:p>
    <w:p w14:paraId="34B315EC" w14:textId="11A4186B"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Comment résoudre </w:t>
      </w:r>
      <w:proofErr w:type="spellStart"/>
      <w:r w:rsidRPr="44EEB284">
        <w:rPr>
          <w:rFonts w:ascii="Times New Roman" w:eastAsia="Times New Roman" w:hAnsi="Times New Roman" w:cs="Times New Roman"/>
          <w:sz w:val="28"/>
          <w:szCs w:val="28"/>
        </w:rPr>
        <w:t>Ax</w:t>
      </w:r>
      <w:proofErr w:type="spellEnd"/>
      <w:r w:rsidRPr="44EEB284">
        <w:rPr>
          <w:rFonts w:ascii="Times New Roman" w:eastAsia="Times New Roman" w:hAnsi="Times New Roman" w:cs="Times New Roman"/>
          <w:sz w:val="28"/>
          <w:szCs w:val="28"/>
        </w:rPr>
        <w:t xml:space="preserve">=b partant de </w:t>
      </w:r>
      <w:proofErr w:type="gramStart"/>
      <w:r w:rsidRPr="44EEB284">
        <w:rPr>
          <w:rFonts w:ascii="Times New Roman" w:eastAsia="Times New Roman" w:hAnsi="Times New Roman" w:cs="Times New Roman"/>
          <w:sz w:val="28"/>
          <w:szCs w:val="28"/>
        </w:rPr>
        <w:t>LU?</w:t>
      </w:r>
      <w:proofErr w:type="gramEnd"/>
      <w:r w:rsidRPr="44EEB284">
        <w:rPr>
          <w:rFonts w:ascii="Times New Roman" w:eastAsia="Times New Roman" w:hAnsi="Times New Roman" w:cs="Times New Roman"/>
          <w:sz w:val="28"/>
          <w:szCs w:val="28"/>
        </w:rPr>
        <w:t xml:space="preserve"> </w:t>
      </w:r>
    </w:p>
    <w:p w14:paraId="1B6EE581" w14:textId="163242D2" w:rsidR="44EEB284" w:rsidRDefault="44EEB284" w:rsidP="44EEB284">
      <w:r w:rsidRPr="44EEB284">
        <w:rPr>
          <w:rFonts w:ascii="Calibri" w:eastAsia="Calibri" w:hAnsi="Calibri" w:cs="Calibri"/>
        </w:rPr>
        <w:t>Deux étapes se présentent :</w:t>
      </w:r>
    </w:p>
    <w:p w14:paraId="5B378801" w14:textId="286DB4D1" w:rsidR="44EEB284" w:rsidRDefault="44EEB284" w:rsidP="44EEB284">
      <w:r w:rsidRPr="44EEB284">
        <w:rPr>
          <w:rFonts w:ascii="Calibri" w:eastAsia="Calibri" w:hAnsi="Calibri" w:cs="Calibri"/>
        </w:rPr>
        <w:t xml:space="preserve"> 1) Résoudre par descente triangulaire Ly=b</w:t>
      </w:r>
    </w:p>
    <w:p w14:paraId="27156F58" w14:textId="09118D8B" w:rsidR="44EEB284" w:rsidRDefault="44EEB284" w:rsidP="44EEB284">
      <w:r w:rsidRPr="44EEB284">
        <w:rPr>
          <w:rFonts w:ascii="Calibri" w:eastAsia="Calibri" w:hAnsi="Calibri" w:cs="Calibri"/>
        </w:rPr>
        <w:t xml:space="preserve"> 2) Résoudre par remontée </w:t>
      </w:r>
      <w:proofErr w:type="gramStart"/>
      <w:r w:rsidRPr="44EEB284">
        <w:rPr>
          <w:rFonts w:ascii="Calibri" w:eastAsia="Calibri" w:hAnsi="Calibri" w:cs="Calibri"/>
        </w:rPr>
        <w:t xml:space="preserve">triangulaire  </w:t>
      </w:r>
      <w:proofErr w:type="spellStart"/>
      <w:r w:rsidRPr="44EEB284">
        <w:rPr>
          <w:rFonts w:ascii="Calibri" w:eastAsia="Calibri" w:hAnsi="Calibri" w:cs="Calibri"/>
        </w:rPr>
        <w:t>Ux</w:t>
      </w:r>
      <w:proofErr w:type="spellEnd"/>
      <w:proofErr w:type="gramEnd"/>
      <w:r w:rsidRPr="44EEB284">
        <w:rPr>
          <w:rFonts w:ascii="Calibri" w:eastAsia="Calibri" w:hAnsi="Calibri" w:cs="Calibri"/>
        </w:rPr>
        <w:t>=y</w:t>
      </w:r>
    </w:p>
    <w:p w14:paraId="006A90E3" w14:textId="5FB7BC2E" w:rsidR="44EEB284" w:rsidRDefault="44EEB284" w:rsidP="44EEB284">
      <w:pPr>
        <w:rPr>
          <w:rFonts w:ascii="Calibri" w:eastAsia="Calibri" w:hAnsi="Calibri" w:cs="Calibri"/>
        </w:rPr>
      </w:pPr>
      <w:proofErr w:type="spellStart"/>
      <w:r w:rsidRPr="44EEB284">
        <w:rPr>
          <w:rFonts w:ascii="Calibri" w:eastAsia="Calibri" w:hAnsi="Calibri" w:cs="Calibri"/>
        </w:rPr>
        <w:t>c.</w:t>
      </w:r>
      <w:proofErr w:type="gramStart"/>
      <w:r w:rsidRPr="44EEB284">
        <w:rPr>
          <w:rFonts w:ascii="Calibri" w:eastAsia="Calibri" w:hAnsi="Calibri" w:cs="Calibri"/>
        </w:rPr>
        <w:t>Conclusion</w:t>
      </w:r>
      <w:proofErr w:type="spellEnd"/>
      <w:r w:rsidRPr="44EEB284">
        <w:rPr>
          <w:rFonts w:ascii="Calibri" w:eastAsia="Calibri" w:hAnsi="Calibri" w:cs="Calibri"/>
        </w:rPr>
        <w:t>:</w:t>
      </w:r>
      <w:proofErr w:type="gramEnd"/>
      <w:r w:rsidRPr="44EEB284">
        <w:rPr>
          <w:rFonts w:ascii="Calibri" w:eastAsia="Calibri" w:hAnsi="Calibri" w:cs="Calibri"/>
        </w:rPr>
        <w:t xml:space="preserve">  </w:t>
      </w:r>
    </w:p>
    <w:p w14:paraId="2983BCB3" w14:textId="10F427C0" w:rsidR="44EEB284" w:rsidRDefault="44EEB284" w:rsidP="44EEB284">
      <w:pPr>
        <w:rPr>
          <w:rFonts w:ascii="Calibri" w:eastAsia="Calibri" w:hAnsi="Calibri" w:cs="Calibri"/>
        </w:rPr>
      </w:pPr>
    </w:p>
    <w:p w14:paraId="382A38F7" w14:textId="48F3AB7A" w:rsidR="44EEB284" w:rsidRDefault="44EEB284" w:rsidP="44EEB284">
      <w:pPr>
        <w:rPr>
          <w:rFonts w:ascii="Calibri" w:eastAsia="Calibri" w:hAnsi="Calibri" w:cs="Calibri"/>
        </w:rPr>
      </w:pPr>
    </w:p>
    <w:p w14:paraId="7E20E688" w14:textId="71B083B1" w:rsidR="44EEB284" w:rsidRDefault="44EEB284" w:rsidP="44EEB284">
      <w:pPr>
        <w:rPr>
          <w:rFonts w:ascii="Calibri" w:eastAsia="Calibri" w:hAnsi="Calibri" w:cs="Calibri"/>
        </w:rPr>
      </w:pPr>
    </w:p>
    <w:p w14:paraId="3F4A2B61" w14:textId="43DF9534" w:rsidR="44EEB284" w:rsidRDefault="44EEB284" w:rsidP="44EEB284">
      <w:pPr>
        <w:rPr>
          <w:rFonts w:ascii="Calibri" w:eastAsia="Calibri" w:hAnsi="Calibri" w:cs="Calibri"/>
        </w:rPr>
      </w:pPr>
    </w:p>
    <w:p w14:paraId="0075CA66" w14:textId="729992ED" w:rsidR="44EEB284" w:rsidRDefault="44EEB284" w:rsidP="44EEB284">
      <w:pPr>
        <w:rPr>
          <w:rFonts w:ascii="Calibri" w:eastAsia="Calibri" w:hAnsi="Calibri" w:cs="Calibri"/>
        </w:rPr>
      </w:pPr>
    </w:p>
    <w:p w14:paraId="2754CCFD" w14:textId="56C6ED5D" w:rsidR="44EEB284" w:rsidRDefault="44EEB284" w:rsidP="44EEB284">
      <w:pPr>
        <w:rPr>
          <w:rFonts w:ascii="Calibri" w:eastAsia="Calibri" w:hAnsi="Calibri" w:cs="Calibri"/>
        </w:rPr>
      </w:pPr>
    </w:p>
    <w:p w14:paraId="3196F180" w14:textId="0FB0F3AE" w:rsidR="44EEB284" w:rsidRDefault="44EEB284" w:rsidP="44EEB284">
      <w:pPr>
        <w:rPr>
          <w:rFonts w:ascii="Calibri" w:eastAsia="Calibri" w:hAnsi="Calibri" w:cs="Calibri"/>
        </w:rPr>
      </w:pPr>
      <w:r>
        <w:rPr>
          <w:noProof/>
          <w:lang w:eastAsia="fr-FR"/>
        </w:rPr>
        <w:drawing>
          <wp:inline distT="0" distB="0" distL="0" distR="0" wp14:anchorId="63097B95" wp14:editId="01824AF8">
            <wp:extent cx="4572000" cy="457200"/>
            <wp:effectExtent l="0" t="0" r="0" b="0"/>
            <wp:docPr id="570662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1B05D1C5" w14:textId="3C109682" w:rsidR="44EEB284" w:rsidRDefault="44EEB284" w:rsidP="44EEB284">
      <w:pPr>
        <w:rPr>
          <w:rFonts w:ascii="Times New Roman" w:eastAsia="Times New Roman" w:hAnsi="Times New Roman" w:cs="Times New Roman"/>
          <w:sz w:val="28"/>
          <w:szCs w:val="28"/>
        </w:rPr>
      </w:pPr>
    </w:p>
    <w:p w14:paraId="7CF4C8D8" w14:textId="11426B3B" w:rsidR="44EEB284" w:rsidRDefault="44EEB284" w:rsidP="44EEB284">
      <w:pPr>
        <w:rPr>
          <w:rFonts w:ascii="Times New Roman" w:eastAsia="Times New Roman" w:hAnsi="Times New Roman" w:cs="Times New Roman"/>
          <w:sz w:val="28"/>
          <w:szCs w:val="28"/>
        </w:rPr>
      </w:pPr>
    </w:p>
    <w:p w14:paraId="7876ED0A" w14:textId="4DF2412C" w:rsidR="44EEB284" w:rsidRDefault="44EEB284" w:rsidP="44EEB284">
      <w:pPr>
        <w:rPr>
          <w:rFonts w:ascii="Times New Roman" w:eastAsia="Times New Roman" w:hAnsi="Times New Roman" w:cs="Times New Roman"/>
          <w:sz w:val="28"/>
          <w:szCs w:val="28"/>
        </w:rPr>
      </w:pPr>
    </w:p>
    <w:p w14:paraId="6DD52E9E" w14:textId="49548510"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2.</w:t>
      </w:r>
      <w:proofErr w:type="gramStart"/>
      <w:r w:rsidRPr="44EEB284">
        <w:rPr>
          <w:rFonts w:ascii="Times New Roman" w:eastAsia="Times New Roman" w:hAnsi="Times New Roman" w:cs="Times New Roman"/>
          <w:sz w:val="28"/>
          <w:szCs w:val="28"/>
        </w:rPr>
        <w:t>3.Factorisation</w:t>
      </w:r>
      <w:proofErr w:type="gramEnd"/>
      <w:r w:rsidRPr="44EEB284">
        <w:rPr>
          <w:rFonts w:ascii="Times New Roman" w:eastAsia="Times New Roman" w:hAnsi="Times New Roman" w:cs="Times New Roman"/>
          <w:sz w:val="28"/>
          <w:szCs w:val="28"/>
        </w:rPr>
        <w:t xml:space="preserve"> de </w:t>
      </w:r>
      <w:proofErr w:type="spellStart"/>
      <w:r w:rsidRPr="44EEB284">
        <w:rPr>
          <w:rFonts w:ascii="Times New Roman" w:eastAsia="Times New Roman" w:hAnsi="Times New Roman" w:cs="Times New Roman"/>
          <w:sz w:val="28"/>
          <w:szCs w:val="28"/>
        </w:rPr>
        <w:t>Cholesky</w:t>
      </w:r>
      <w:proofErr w:type="spellEnd"/>
      <w:r w:rsidRPr="44EEB284">
        <w:rPr>
          <w:rFonts w:ascii="Times New Roman" w:eastAsia="Times New Roman" w:hAnsi="Times New Roman" w:cs="Times New Roman"/>
          <w:sz w:val="28"/>
          <w:szCs w:val="28"/>
        </w:rPr>
        <w:t>: (Cas des matrices symétriques définies positives)</w:t>
      </w:r>
    </w:p>
    <w:p w14:paraId="5E0E581E" w14:textId="0EB39488" w:rsidR="44EEB284" w:rsidRDefault="44EEB284" w:rsidP="44EEB284">
      <w:pPr>
        <w:rPr>
          <w:rFonts w:ascii="Calibri" w:eastAsia="Calibri" w:hAnsi="Calibri" w:cs="Calibri"/>
        </w:rPr>
      </w:pPr>
      <w:proofErr w:type="spellStart"/>
      <w:proofErr w:type="gramStart"/>
      <w:r w:rsidRPr="44EEB284">
        <w:rPr>
          <w:rFonts w:ascii="Calibri" w:eastAsia="Calibri" w:hAnsi="Calibri" w:cs="Calibri"/>
        </w:rPr>
        <w:t>a.Définition</w:t>
      </w:r>
      <w:proofErr w:type="spellEnd"/>
      <w:proofErr w:type="gramEnd"/>
      <w:r w:rsidRPr="44EEB284">
        <w:rPr>
          <w:rFonts w:ascii="Calibri" w:eastAsia="Calibri" w:hAnsi="Calibri" w:cs="Calibri"/>
        </w:rPr>
        <w:t>:</w:t>
      </w:r>
    </w:p>
    <w:p w14:paraId="277D2069" w14:textId="01E09CC1" w:rsidR="44EEB284" w:rsidRDefault="44EEB284" w:rsidP="44EEB284">
      <w:pPr>
        <w:rPr>
          <w:rFonts w:ascii="Calibri" w:eastAsia="Calibri" w:hAnsi="Calibri" w:cs="Calibri"/>
        </w:rPr>
      </w:pPr>
      <w:r w:rsidRPr="44EEB284">
        <w:rPr>
          <w:rFonts w:ascii="Calibri" w:eastAsia="Calibri" w:hAnsi="Calibri" w:cs="Calibri"/>
        </w:rPr>
        <w:t xml:space="preserve">La méthode de </w:t>
      </w:r>
      <w:proofErr w:type="spellStart"/>
      <w:r w:rsidRPr="44EEB284">
        <w:rPr>
          <w:rFonts w:ascii="Calibri" w:eastAsia="Calibri" w:hAnsi="Calibri" w:cs="Calibri"/>
        </w:rPr>
        <w:t>Cholesky</w:t>
      </w:r>
      <w:proofErr w:type="spellEnd"/>
      <w:r w:rsidRPr="44EEB284">
        <w:rPr>
          <w:rFonts w:ascii="Calibri" w:eastAsia="Calibri" w:hAnsi="Calibri" w:cs="Calibri"/>
        </w:rPr>
        <w:t xml:space="preserve"> ne s’applique qu’aux matrices réelles symétriques définies positives. Elle consiste en une </w:t>
      </w:r>
      <w:proofErr w:type="gramStart"/>
      <w:r w:rsidRPr="44EEB284">
        <w:rPr>
          <w:rFonts w:ascii="Calibri" w:eastAsia="Calibri" w:hAnsi="Calibri" w:cs="Calibri"/>
        </w:rPr>
        <w:t xml:space="preserve">factorisation </w:t>
      </w:r>
      <w:r w:rsidRPr="44EEB284">
        <w:rPr>
          <w:rFonts w:ascii="Calibri" w:eastAsia="Calibri" w:hAnsi="Calibri" w:cs="Calibri"/>
          <w:color w:val="222222"/>
          <w:sz w:val="21"/>
          <w:szCs w:val="21"/>
        </w:rPr>
        <w:t xml:space="preserve"> </w:t>
      </w:r>
      <w:r w:rsidRPr="44EEB284">
        <w:rPr>
          <w:rFonts w:ascii="Calibri" w:eastAsia="Calibri" w:hAnsi="Calibri" w:cs="Calibri"/>
          <w:b/>
          <w:bCs/>
          <w:i/>
          <w:iCs/>
          <w:color w:val="222222"/>
          <w:sz w:val="28"/>
          <w:szCs w:val="28"/>
        </w:rPr>
        <w:t>A</w:t>
      </w:r>
      <w:proofErr w:type="gramEnd"/>
      <w:r w:rsidRPr="44EEB284">
        <w:rPr>
          <w:rFonts w:ascii="Calibri" w:eastAsia="Calibri" w:hAnsi="Calibri" w:cs="Calibri"/>
          <w:b/>
          <w:bCs/>
          <w:color w:val="222222"/>
          <w:sz w:val="28"/>
          <w:szCs w:val="28"/>
        </w:rPr>
        <w:t>=</w:t>
      </w:r>
      <w:r w:rsidRPr="44EEB284">
        <w:rPr>
          <w:rFonts w:ascii="Calibri" w:eastAsia="Calibri" w:hAnsi="Calibri" w:cs="Calibri"/>
          <w:b/>
          <w:bCs/>
          <w:i/>
          <w:iCs/>
          <w:color w:val="222222"/>
          <w:sz w:val="28"/>
          <w:szCs w:val="28"/>
        </w:rPr>
        <w:t>LL</w:t>
      </w:r>
      <w:r w:rsidRPr="44EEB284">
        <w:rPr>
          <w:rFonts w:ascii="Calibri" w:eastAsia="Calibri" w:hAnsi="Calibri" w:cs="Calibri"/>
          <w:b/>
          <w:bCs/>
          <w:color w:val="222222"/>
          <w:sz w:val="28"/>
          <w:szCs w:val="28"/>
          <w:vertAlign w:val="superscript"/>
        </w:rPr>
        <w:t>T</w:t>
      </w:r>
      <w:r w:rsidRPr="44EEB284">
        <w:rPr>
          <w:rFonts w:ascii="Calibri" w:eastAsia="Calibri" w:hAnsi="Calibri" w:cs="Calibri"/>
        </w:rPr>
        <w:t xml:space="preserve">  (2) , où L est une matrice triangulaire inférieure.</w:t>
      </w:r>
    </w:p>
    <w:p w14:paraId="52C7AC9C" w14:textId="7F97AF9C" w:rsidR="44EEB284" w:rsidRDefault="44EEB284" w:rsidP="44EEB284">
      <w:pPr>
        <w:rPr>
          <w:rFonts w:ascii="Calibri" w:eastAsia="Calibri" w:hAnsi="Calibri" w:cs="Calibri"/>
          <w:color w:val="222222"/>
          <w:sz w:val="24"/>
          <w:szCs w:val="24"/>
          <w:vertAlign w:val="superscript"/>
        </w:rPr>
      </w:pPr>
      <w:r w:rsidRPr="44EEB284">
        <w:rPr>
          <w:rFonts w:ascii="Calibri" w:eastAsia="Calibri" w:hAnsi="Calibri" w:cs="Calibri"/>
          <w:color w:val="222222"/>
          <w:sz w:val="21"/>
          <w:szCs w:val="21"/>
        </w:rPr>
        <w:t xml:space="preserve"> Théorème :</w:t>
      </w:r>
    </w:p>
    <w:p w14:paraId="1F5D5D97" w14:textId="4534162E" w:rsidR="44EEB284" w:rsidRDefault="44EEB284" w:rsidP="44EEB284">
      <w:pPr>
        <w:jc w:val="both"/>
      </w:pPr>
      <w:r w:rsidRPr="44EEB284">
        <w:rPr>
          <w:rFonts w:ascii="Calibri" w:eastAsia="Calibri" w:hAnsi="Calibri" w:cs="Calibri"/>
          <w:color w:val="222222"/>
          <w:sz w:val="21"/>
          <w:szCs w:val="21"/>
        </w:rPr>
        <w:t xml:space="preserve"> Si </w:t>
      </w:r>
      <w:r w:rsidRPr="44EEB284">
        <w:rPr>
          <w:rFonts w:ascii="Calibri" w:eastAsia="Calibri" w:hAnsi="Calibri" w:cs="Calibri"/>
          <w:i/>
          <w:iCs/>
          <w:color w:val="222222"/>
          <w:sz w:val="24"/>
          <w:szCs w:val="24"/>
        </w:rPr>
        <w:t>A</w:t>
      </w:r>
      <w:r w:rsidRPr="44EEB284">
        <w:rPr>
          <w:rFonts w:ascii="Calibri" w:eastAsia="Calibri" w:hAnsi="Calibri" w:cs="Calibri"/>
          <w:color w:val="222222"/>
          <w:sz w:val="21"/>
          <w:szCs w:val="21"/>
        </w:rPr>
        <w:t xml:space="preserve"> est une matrice symétrique définie positive, il existe une matrice réelle triangulaire inférieure </w:t>
      </w:r>
      <w:r w:rsidRPr="44EEB284">
        <w:rPr>
          <w:rFonts w:ascii="Calibri" w:eastAsia="Calibri" w:hAnsi="Calibri" w:cs="Calibri"/>
          <w:i/>
          <w:iCs/>
          <w:color w:val="222222"/>
          <w:sz w:val="24"/>
          <w:szCs w:val="24"/>
        </w:rPr>
        <w:t>L</w:t>
      </w:r>
      <w:r w:rsidRPr="44EEB284">
        <w:rPr>
          <w:rFonts w:ascii="Calibri" w:eastAsia="Calibri" w:hAnsi="Calibri" w:cs="Calibri"/>
          <w:color w:val="222222"/>
          <w:sz w:val="21"/>
          <w:szCs w:val="21"/>
        </w:rPr>
        <w:t xml:space="preserve"> telle que :  </w:t>
      </w:r>
      <w:r w:rsidRPr="44EEB284">
        <w:rPr>
          <w:rFonts w:ascii="Calibri" w:eastAsia="Calibri" w:hAnsi="Calibri" w:cs="Calibri"/>
          <w:b/>
          <w:bCs/>
          <w:i/>
          <w:iCs/>
          <w:color w:val="222222"/>
          <w:sz w:val="28"/>
          <w:szCs w:val="28"/>
        </w:rPr>
        <w:t>A</w:t>
      </w:r>
      <w:r w:rsidRPr="44EEB284">
        <w:rPr>
          <w:rFonts w:ascii="Calibri" w:eastAsia="Calibri" w:hAnsi="Calibri" w:cs="Calibri"/>
          <w:b/>
          <w:bCs/>
          <w:color w:val="222222"/>
          <w:sz w:val="28"/>
          <w:szCs w:val="28"/>
        </w:rPr>
        <w:t>=</w:t>
      </w:r>
      <w:r w:rsidRPr="44EEB284">
        <w:rPr>
          <w:rFonts w:ascii="Calibri" w:eastAsia="Calibri" w:hAnsi="Calibri" w:cs="Calibri"/>
          <w:b/>
          <w:bCs/>
          <w:i/>
          <w:iCs/>
          <w:color w:val="222222"/>
          <w:sz w:val="28"/>
          <w:szCs w:val="28"/>
        </w:rPr>
        <w:t>LL</w:t>
      </w:r>
      <w:r w:rsidRPr="44EEB284">
        <w:rPr>
          <w:rFonts w:ascii="Calibri" w:eastAsia="Calibri" w:hAnsi="Calibri" w:cs="Calibri"/>
          <w:b/>
          <w:bCs/>
          <w:color w:val="222222"/>
          <w:sz w:val="28"/>
          <w:szCs w:val="28"/>
          <w:vertAlign w:val="superscript"/>
        </w:rPr>
        <w:t>T</w:t>
      </w:r>
      <w:r w:rsidRPr="44EEB284">
        <w:rPr>
          <w:rFonts w:ascii="Calibri" w:eastAsia="Calibri" w:hAnsi="Calibri" w:cs="Calibri"/>
          <w:color w:val="222222"/>
          <w:sz w:val="21"/>
          <w:szCs w:val="21"/>
        </w:rPr>
        <w:t>.</w:t>
      </w:r>
    </w:p>
    <w:p w14:paraId="0D9CEDA2" w14:textId="3DD0F9E2" w:rsidR="44EEB284" w:rsidRDefault="44EEB284" w:rsidP="44EEB284">
      <w:pPr>
        <w:jc w:val="both"/>
      </w:pPr>
      <w:r w:rsidRPr="44EEB284">
        <w:rPr>
          <w:rFonts w:ascii="Calibri" w:eastAsia="Calibri" w:hAnsi="Calibri" w:cs="Calibri"/>
          <w:color w:val="222222"/>
          <w:sz w:val="21"/>
          <w:szCs w:val="21"/>
        </w:rPr>
        <w:t xml:space="preserve">On peut également imposer que les éléments diagonaux de la matrice </w:t>
      </w:r>
      <w:proofErr w:type="spellStart"/>
      <w:r w:rsidRPr="44EEB284">
        <w:rPr>
          <w:rFonts w:ascii="Calibri" w:eastAsia="Calibri" w:hAnsi="Calibri" w:cs="Calibri"/>
          <w:color w:val="222222"/>
          <w:sz w:val="21"/>
          <w:szCs w:val="21"/>
        </w:rPr>
        <w:t>L</w:t>
      </w:r>
      <w:proofErr w:type="spellEnd"/>
      <w:r w:rsidRPr="44EEB284">
        <w:rPr>
          <w:rFonts w:ascii="Calibri" w:eastAsia="Calibri" w:hAnsi="Calibri" w:cs="Calibri"/>
          <w:color w:val="222222"/>
          <w:sz w:val="21"/>
          <w:szCs w:val="21"/>
        </w:rPr>
        <w:t xml:space="preserve"> soient tous positifs, et la factorisation correspondante est alors unique.</w:t>
      </w:r>
    </w:p>
    <w:p w14:paraId="5A7EFEBF" w14:textId="000BF05B" w:rsidR="44EEB284" w:rsidRDefault="44EEB284" w:rsidP="44EEB284">
      <w:pPr>
        <w:jc w:val="both"/>
        <w:rPr>
          <w:rFonts w:ascii="Calibri" w:eastAsia="Calibri" w:hAnsi="Calibri" w:cs="Calibri"/>
          <w:color w:val="222222"/>
          <w:sz w:val="21"/>
          <w:szCs w:val="21"/>
        </w:rPr>
      </w:pPr>
    </w:p>
    <w:p w14:paraId="4A5CB8D0" w14:textId="7B7E9075" w:rsidR="44EEB284" w:rsidRDefault="44EEB284" w:rsidP="44EEB284">
      <w:pPr>
        <w:jc w:val="both"/>
        <w:rPr>
          <w:rFonts w:ascii="Calibri" w:eastAsia="Calibri" w:hAnsi="Calibri" w:cs="Calibri"/>
          <w:color w:val="222222"/>
          <w:sz w:val="21"/>
          <w:szCs w:val="21"/>
        </w:rPr>
      </w:pPr>
      <w:proofErr w:type="spellStart"/>
      <w:proofErr w:type="gramStart"/>
      <w:r w:rsidRPr="44EEB284">
        <w:rPr>
          <w:rFonts w:ascii="Calibri" w:eastAsia="Calibri" w:hAnsi="Calibri" w:cs="Calibri"/>
          <w:color w:val="222222"/>
          <w:sz w:val="21"/>
          <w:szCs w:val="21"/>
        </w:rPr>
        <w:t>b.Calcul</w:t>
      </w:r>
      <w:proofErr w:type="spellEnd"/>
      <w:proofErr w:type="gramEnd"/>
      <w:r w:rsidRPr="44EEB284">
        <w:rPr>
          <w:rFonts w:ascii="Calibri" w:eastAsia="Calibri" w:hAnsi="Calibri" w:cs="Calibri"/>
          <w:color w:val="222222"/>
          <w:sz w:val="21"/>
          <w:szCs w:val="21"/>
        </w:rPr>
        <w:t>:</w:t>
      </w:r>
    </w:p>
    <w:p w14:paraId="2CA56010" w14:textId="18C58291" w:rsidR="44EEB284" w:rsidRDefault="44EEB284" w:rsidP="44EEB284">
      <w:pPr>
        <w:jc w:val="both"/>
        <w:rPr>
          <w:rFonts w:ascii="Calibri" w:eastAsia="Calibri" w:hAnsi="Calibri" w:cs="Calibri"/>
          <w:color w:val="222222"/>
          <w:sz w:val="21"/>
          <w:szCs w:val="21"/>
        </w:rPr>
      </w:pPr>
      <w:r w:rsidRPr="44EEB284">
        <w:rPr>
          <w:rFonts w:ascii="Calibri" w:eastAsia="Calibri" w:hAnsi="Calibri" w:cs="Calibri"/>
          <w:color w:val="222222"/>
          <w:sz w:val="21"/>
          <w:szCs w:val="21"/>
        </w:rPr>
        <w:t xml:space="preserve">Soit la matrice </w:t>
      </w:r>
      <w:proofErr w:type="spellStart"/>
      <w:r w:rsidRPr="44EEB284">
        <w:rPr>
          <w:rFonts w:ascii="Calibri" w:eastAsia="Calibri" w:hAnsi="Calibri" w:cs="Calibri"/>
          <w:color w:val="222222"/>
          <w:sz w:val="21"/>
          <w:szCs w:val="21"/>
        </w:rPr>
        <w:t>L</w:t>
      </w:r>
      <w:proofErr w:type="spellEnd"/>
      <w:r w:rsidRPr="44EEB284">
        <w:rPr>
          <w:rFonts w:ascii="Calibri" w:eastAsia="Calibri" w:hAnsi="Calibri" w:cs="Calibri"/>
          <w:color w:val="222222"/>
          <w:sz w:val="21"/>
          <w:szCs w:val="21"/>
        </w:rPr>
        <w:t xml:space="preserve"> triangulaire inférieure :</w:t>
      </w:r>
    </w:p>
    <w:p w14:paraId="487F4CA7" w14:textId="38C43709" w:rsidR="44EEB284" w:rsidRDefault="44EEB284" w:rsidP="44EEB284">
      <w:pPr>
        <w:jc w:val="both"/>
      </w:pPr>
      <w:r>
        <w:rPr>
          <w:noProof/>
          <w:lang w:eastAsia="fr-FR"/>
        </w:rPr>
        <w:drawing>
          <wp:inline distT="0" distB="0" distL="0" distR="0" wp14:anchorId="25084268" wp14:editId="00405D31">
            <wp:extent cx="2257425" cy="1038225"/>
            <wp:effectExtent l="0" t="0" r="0" b="0"/>
            <wp:docPr id="20038290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257425" cy="1038225"/>
                    </a:xfrm>
                    <a:prstGeom prst="rect">
                      <a:avLst/>
                    </a:prstGeom>
                  </pic:spPr>
                </pic:pic>
              </a:graphicData>
            </a:graphic>
          </wp:inline>
        </w:drawing>
      </w:r>
    </w:p>
    <w:p w14:paraId="089F84BD" w14:textId="305070E2" w:rsidR="44EEB284" w:rsidRDefault="44EEB284" w:rsidP="44EEB284">
      <w:pPr>
        <w:jc w:val="both"/>
        <w:rPr>
          <w:rFonts w:ascii="Calibri" w:eastAsia="Calibri" w:hAnsi="Calibri" w:cs="Calibri"/>
          <w:b/>
          <w:bCs/>
          <w:color w:val="222222"/>
          <w:sz w:val="28"/>
          <w:szCs w:val="28"/>
          <w:vertAlign w:val="subscript"/>
        </w:rPr>
      </w:pPr>
      <w:r w:rsidRPr="44EEB284">
        <w:rPr>
          <w:rFonts w:ascii="Calibri" w:eastAsia="Calibri" w:hAnsi="Calibri" w:cs="Calibri"/>
          <w:color w:val="222222"/>
          <w:sz w:val="21"/>
          <w:szCs w:val="21"/>
        </w:rPr>
        <w:t xml:space="preserve">En effectuant le produit </w:t>
      </w:r>
      <w:proofErr w:type="gramStart"/>
      <w:r w:rsidRPr="44EEB284">
        <w:rPr>
          <w:rFonts w:ascii="Calibri" w:eastAsia="Calibri" w:hAnsi="Calibri" w:cs="Calibri"/>
          <w:color w:val="222222"/>
          <w:sz w:val="21"/>
          <w:szCs w:val="21"/>
        </w:rPr>
        <w:t xml:space="preserve">matriciel  </w:t>
      </w:r>
      <w:r w:rsidRPr="44EEB284">
        <w:rPr>
          <w:rFonts w:ascii="Calibri" w:eastAsia="Calibri" w:hAnsi="Calibri" w:cs="Calibri"/>
          <w:b/>
          <w:bCs/>
          <w:i/>
          <w:iCs/>
          <w:color w:val="222222"/>
          <w:sz w:val="28"/>
          <w:szCs w:val="28"/>
        </w:rPr>
        <w:t>LL</w:t>
      </w:r>
      <w:r w:rsidRPr="44EEB284">
        <w:rPr>
          <w:rFonts w:ascii="Calibri" w:eastAsia="Calibri" w:hAnsi="Calibri" w:cs="Calibri"/>
          <w:b/>
          <w:bCs/>
          <w:color w:val="222222"/>
          <w:sz w:val="28"/>
          <w:szCs w:val="28"/>
          <w:vertAlign w:val="superscript"/>
        </w:rPr>
        <w:t>T</w:t>
      </w:r>
      <w:proofErr w:type="gramEnd"/>
      <w:r w:rsidRPr="44EEB284">
        <w:rPr>
          <w:rFonts w:ascii="Calibri" w:eastAsia="Calibri" w:hAnsi="Calibri" w:cs="Calibri"/>
          <w:b/>
          <w:bCs/>
          <w:color w:val="222222"/>
          <w:sz w:val="28"/>
          <w:szCs w:val="28"/>
          <w:vertAlign w:val="superscript"/>
        </w:rPr>
        <w:t xml:space="preserve">  nous obtenons  :</w:t>
      </w:r>
    </w:p>
    <w:p w14:paraId="76ED469C" w14:textId="6F03DE3D" w:rsidR="44EEB284" w:rsidRDefault="44EEB284" w:rsidP="44EEB284">
      <w:pPr>
        <w:jc w:val="both"/>
        <w:rPr>
          <w:rFonts w:ascii="Calibri" w:eastAsia="Calibri" w:hAnsi="Calibri" w:cs="Calibri"/>
          <w:b/>
          <w:bCs/>
          <w:color w:val="222222"/>
          <w:sz w:val="28"/>
          <w:szCs w:val="28"/>
          <w:vertAlign w:val="superscript"/>
        </w:rPr>
      </w:pPr>
      <w:r>
        <w:rPr>
          <w:noProof/>
          <w:lang w:eastAsia="fr-FR"/>
        </w:rPr>
        <w:drawing>
          <wp:inline distT="0" distB="0" distL="0" distR="0" wp14:anchorId="57CFD673" wp14:editId="1D8FB6D2">
            <wp:extent cx="2000250" cy="400050"/>
            <wp:effectExtent l="0" t="0" r="0" b="0"/>
            <wp:docPr id="13455958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000250" cy="400050"/>
                    </a:xfrm>
                    <a:prstGeom prst="rect">
                      <a:avLst/>
                    </a:prstGeom>
                  </pic:spPr>
                </pic:pic>
              </a:graphicData>
            </a:graphic>
          </wp:inline>
        </w:drawing>
      </w:r>
      <w:r w:rsidRPr="44EEB284">
        <w:rPr>
          <w:rFonts w:ascii="Calibri" w:eastAsia="Calibri" w:hAnsi="Calibri" w:cs="Calibri"/>
          <w:b/>
          <w:bCs/>
          <w:color w:val="222222"/>
          <w:sz w:val="28"/>
          <w:szCs w:val="28"/>
          <w:vertAlign w:val="superscript"/>
        </w:rPr>
        <w:t xml:space="preserve"> (2.1) </w:t>
      </w:r>
    </w:p>
    <w:p w14:paraId="1CF6BFDC" w14:textId="5A11AAD6" w:rsidR="44EEB284" w:rsidRDefault="44EEB284" w:rsidP="44EEB284">
      <w:pPr>
        <w:jc w:val="both"/>
        <w:rPr>
          <w:rFonts w:ascii="Calibri" w:eastAsia="Calibri" w:hAnsi="Calibri" w:cs="Calibri"/>
          <w:b/>
          <w:bCs/>
          <w:color w:val="222222"/>
          <w:sz w:val="28"/>
          <w:szCs w:val="28"/>
          <w:vertAlign w:val="superscript"/>
        </w:rPr>
      </w:pPr>
      <w:r w:rsidRPr="44EEB284">
        <w:rPr>
          <w:rFonts w:ascii="Calibri" w:eastAsia="Calibri" w:hAnsi="Calibri" w:cs="Calibri"/>
          <w:b/>
          <w:bCs/>
          <w:color w:val="222222"/>
          <w:sz w:val="28"/>
          <w:szCs w:val="28"/>
          <w:vertAlign w:val="superscript"/>
        </w:rPr>
        <w:t xml:space="preserve">Or, comme </w:t>
      </w:r>
      <w:proofErr w:type="spellStart"/>
      <w:r w:rsidRPr="44EEB284">
        <w:rPr>
          <w:rFonts w:ascii="Calibri" w:eastAsia="Calibri" w:hAnsi="Calibri" w:cs="Calibri"/>
          <w:b/>
          <w:bCs/>
          <w:color w:val="222222"/>
          <w:sz w:val="28"/>
          <w:szCs w:val="28"/>
          <w:vertAlign w:val="superscript"/>
        </w:rPr>
        <w:t xml:space="preserve">L </w:t>
      </w:r>
      <w:proofErr w:type="gramStart"/>
      <w:r w:rsidRPr="44EEB284">
        <w:rPr>
          <w:rFonts w:ascii="Calibri" w:eastAsia="Calibri" w:hAnsi="Calibri" w:cs="Calibri"/>
          <w:b/>
          <w:bCs/>
          <w:color w:val="222222"/>
          <w:sz w:val="28"/>
          <w:szCs w:val="28"/>
          <w:vertAlign w:val="superscript"/>
        </w:rPr>
        <w:t>est</w:t>
      </w:r>
      <w:proofErr w:type="spellEnd"/>
      <w:r w:rsidRPr="44EEB284">
        <w:rPr>
          <w:rFonts w:ascii="Calibri" w:eastAsia="Calibri" w:hAnsi="Calibri" w:cs="Calibri"/>
          <w:b/>
          <w:bCs/>
          <w:color w:val="222222"/>
          <w:sz w:val="28"/>
          <w:szCs w:val="28"/>
          <w:vertAlign w:val="superscript"/>
        </w:rPr>
        <w:t xml:space="preserve">  triangulaire</w:t>
      </w:r>
      <w:proofErr w:type="gramEnd"/>
      <w:r w:rsidRPr="44EEB284">
        <w:rPr>
          <w:rFonts w:ascii="Calibri" w:eastAsia="Calibri" w:hAnsi="Calibri" w:cs="Calibri"/>
          <w:b/>
          <w:bCs/>
          <w:color w:val="222222"/>
          <w:sz w:val="28"/>
          <w:szCs w:val="28"/>
          <w:vertAlign w:val="superscript"/>
        </w:rPr>
        <w:t xml:space="preserve"> inférieure( </w:t>
      </w:r>
      <w:r w:rsidRPr="44EEB284">
        <w:rPr>
          <w:rFonts w:ascii="Calibri" w:eastAsia="Calibri" w:hAnsi="Calibri" w:cs="Calibri"/>
          <w:sz w:val="28"/>
          <w:szCs w:val="28"/>
        </w:rPr>
        <w:t>𝑎𝑖𝑗=0 𝑝𝑜𝑢𝑟 1&lt;𝑖&lt;𝑗&lt;𝑛) nous obtenons finalement :</w:t>
      </w:r>
    </w:p>
    <w:p w14:paraId="4F03A422" w14:textId="70677EE7" w:rsidR="44EEB284" w:rsidRDefault="44EEB284" w:rsidP="44EEB284">
      <w:pPr>
        <w:jc w:val="both"/>
        <w:rPr>
          <w:rFonts w:ascii="Calibri" w:eastAsia="Calibri" w:hAnsi="Calibri" w:cs="Calibri"/>
          <w:sz w:val="28"/>
          <w:szCs w:val="28"/>
        </w:rPr>
      </w:pPr>
      <w:r>
        <w:rPr>
          <w:noProof/>
          <w:lang w:eastAsia="fr-FR"/>
        </w:rPr>
        <w:drawing>
          <wp:inline distT="0" distB="0" distL="0" distR="0" wp14:anchorId="0D17DF82" wp14:editId="397D1731">
            <wp:extent cx="2038350" cy="409575"/>
            <wp:effectExtent l="0" t="0" r="0" b="0"/>
            <wp:docPr id="11122571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038350" cy="409575"/>
                    </a:xfrm>
                    <a:prstGeom prst="rect">
                      <a:avLst/>
                    </a:prstGeom>
                  </pic:spPr>
                </pic:pic>
              </a:graphicData>
            </a:graphic>
          </wp:inline>
        </w:drawing>
      </w:r>
      <w:r w:rsidRPr="44EEB284">
        <w:rPr>
          <w:rFonts w:ascii="Calibri" w:eastAsia="Calibri" w:hAnsi="Calibri" w:cs="Calibri"/>
          <w:sz w:val="28"/>
          <w:szCs w:val="28"/>
        </w:rPr>
        <w:t xml:space="preserve">   (2.2)</w:t>
      </w:r>
    </w:p>
    <w:p w14:paraId="7740C8B4" w14:textId="2D4211FF" w:rsidR="44EEB284" w:rsidRDefault="44EEB284" w:rsidP="44EEB284">
      <w:pPr>
        <w:jc w:val="both"/>
        <w:rPr>
          <w:rFonts w:ascii="Calibri" w:eastAsia="Calibri" w:hAnsi="Calibri" w:cs="Calibri"/>
          <w:sz w:val="28"/>
          <w:szCs w:val="28"/>
        </w:rPr>
      </w:pPr>
    </w:p>
    <w:p w14:paraId="428287FB" w14:textId="6C65B4F9" w:rsidR="44EEB284" w:rsidRDefault="44EEB284" w:rsidP="44EEB284">
      <w:pPr>
        <w:jc w:val="both"/>
        <w:rPr>
          <w:rFonts w:ascii="Calibri" w:eastAsia="Calibri" w:hAnsi="Calibri" w:cs="Calibri"/>
          <w:b/>
          <w:bCs/>
          <w:color w:val="222222"/>
          <w:sz w:val="28"/>
          <w:szCs w:val="28"/>
          <w:vertAlign w:val="superscript"/>
        </w:rPr>
      </w:pPr>
    </w:p>
    <w:p w14:paraId="0BFA2486" w14:textId="7677C0E8"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Comment résoudre </w:t>
      </w:r>
      <w:proofErr w:type="spellStart"/>
      <w:r w:rsidRPr="44EEB284">
        <w:rPr>
          <w:rFonts w:ascii="Times New Roman" w:eastAsia="Times New Roman" w:hAnsi="Times New Roman" w:cs="Times New Roman"/>
          <w:sz w:val="28"/>
          <w:szCs w:val="28"/>
        </w:rPr>
        <w:t>Ax</w:t>
      </w:r>
      <w:proofErr w:type="spellEnd"/>
      <w:r w:rsidRPr="44EEB284">
        <w:rPr>
          <w:rFonts w:ascii="Times New Roman" w:eastAsia="Times New Roman" w:hAnsi="Times New Roman" w:cs="Times New Roman"/>
          <w:sz w:val="28"/>
          <w:szCs w:val="28"/>
        </w:rPr>
        <w:t xml:space="preserve">=b partant de </w:t>
      </w:r>
      <w:proofErr w:type="spellStart"/>
      <w:r w:rsidRPr="44EEB284">
        <w:rPr>
          <w:rFonts w:ascii="Times New Roman" w:eastAsia="Times New Roman" w:hAnsi="Times New Roman" w:cs="Times New Roman"/>
          <w:sz w:val="28"/>
          <w:szCs w:val="28"/>
        </w:rPr>
        <w:t>Cholesky</w:t>
      </w:r>
      <w:proofErr w:type="spellEnd"/>
      <w:r w:rsidRPr="44EEB284">
        <w:rPr>
          <w:rFonts w:ascii="Times New Roman" w:eastAsia="Times New Roman" w:hAnsi="Times New Roman" w:cs="Times New Roman"/>
          <w:sz w:val="28"/>
          <w:szCs w:val="28"/>
        </w:rPr>
        <w:t xml:space="preserve"> ?</w:t>
      </w:r>
    </w:p>
    <w:p w14:paraId="6D2139AB" w14:textId="5DA1D2E1" w:rsidR="44EEB284" w:rsidRDefault="44EEB284" w:rsidP="44EEB284">
      <w:pPr>
        <w:jc w:val="both"/>
        <w:rPr>
          <w:rFonts w:ascii="Calibri" w:eastAsia="Calibri" w:hAnsi="Calibri" w:cs="Calibri"/>
          <w:color w:val="222222"/>
          <w:sz w:val="21"/>
          <w:szCs w:val="21"/>
        </w:rPr>
      </w:pPr>
      <w:r w:rsidRPr="44EEB284">
        <w:rPr>
          <w:rFonts w:ascii="Calibri" w:eastAsia="Calibri" w:hAnsi="Calibri" w:cs="Calibri"/>
          <w:color w:val="222222"/>
          <w:sz w:val="21"/>
          <w:szCs w:val="21"/>
        </w:rPr>
        <w:t xml:space="preserve">Le problème revient donc à </w:t>
      </w:r>
    </w:p>
    <w:p w14:paraId="56FAD46A" w14:textId="59E81142" w:rsidR="44EEB284" w:rsidRDefault="44EEB284" w:rsidP="44EEB284">
      <w:pPr>
        <w:pStyle w:val="Paragraphedeliste"/>
        <w:numPr>
          <w:ilvl w:val="0"/>
          <w:numId w:val="2"/>
        </w:numPr>
        <w:jc w:val="both"/>
        <w:rPr>
          <w:color w:val="222222"/>
          <w:sz w:val="21"/>
          <w:szCs w:val="21"/>
        </w:rPr>
      </w:pPr>
      <w:r w:rsidRPr="44EEB284">
        <w:rPr>
          <w:rFonts w:ascii="Calibri" w:eastAsia="Calibri" w:hAnsi="Calibri" w:cs="Calibri"/>
          <w:sz w:val="21"/>
          <w:szCs w:val="21"/>
        </w:rPr>
        <w:t xml:space="preserve"> Résolution du système triangulaire inférieur : Ly = b (descente).</w:t>
      </w:r>
    </w:p>
    <w:p w14:paraId="6145EF26" w14:textId="4980F25F" w:rsidR="44EEB284" w:rsidRDefault="44EEB284" w:rsidP="44EEB284">
      <w:pPr>
        <w:pStyle w:val="Paragraphedeliste"/>
        <w:numPr>
          <w:ilvl w:val="0"/>
          <w:numId w:val="2"/>
        </w:numPr>
        <w:jc w:val="both"/>
        <w:rPr>
          <w:sz w:val="21"/>
          <w:szCs w:val="21"/>
        </w:rPr>
      </w:pPr>
      <w:r w:rsidRPr="44EEB284">
        <w:rPr>
          <w:rFonts w:ascii="Calibri" w:eastAsia="Calibri" w:hAnsi="Calibri" w:cs="Calibri"/>
          <w:sz w:val="21"/>
          <w:szCs w:val="21"/>
        </w:rPr>
        <w:t xml:space="preserve"> Résolution du système triangulaire supérieur : L T x = y (remontée). </w:t>
      </w:r>
    </w:p>
    <w:p w14:paraId="4046B257" w14:textId="2D8EBD94" w:rsidR="44EEB284" w:rsidRDefault="44EEB284" w:rsidP="44EEB284">
      <w:pPr>
        <w:jc w:val="both"/>
        <w:rPr>
          <w:rFonts w:ascii="Calibri" w:eastAsia="Calibri" w:hAnsi="Calibri" w:cs="Calibri"/>
          <w:color w:val="222222"/>
          <w:sz w:val="21"/>
          <w:szCs w:val="21"/>
        </w:rPr>
      </w:pPr>
      <w:proofErr w:type="spellStart"/>
      <w:r w:rsidRPr="44EEB284">
        <w:rPr>
          <w:rFonts w:ascii="Calibri" w:eastAsia="Calibri" w:hAnsi="Calibri" w:cs="Calibri"/>
          <w:color w:val="222222"/>
          <w:sz w:val="21"/>
          <w:szCs w:val="21"/>
        </w:rPr>
        <w:t>C.</w:t>
      </w:r>
      <w:proofErr w:type="gramStart"/>
      <w:r w:rsidRPr="44EEB284">
        <w:rPr>
          <w:rFonts w:ascii="Calibri" w:eastAsia="Calibri" w:hAnsi="Calibri" w:cs="Calibri"/>
          <w:color w:val="222222"/>
          <w:sz w:val="21"/>
          <w:szCs w:val="21"/>
        </w:rPr>
        <w:t>conclusion</w:t>
      </w:r>
      <w:proofErr w:type="spellEnd"/>
      <w:r w:rsidRPr="44EEB284">
        <w:rPr>
          <w:rFonts w:ascii="Calibri" w:eastAsia="Calibri" w:hAnsi="Calibri" w:cs="Calibri"/>
          <w:color w:val="222222"/>
          <w:sz w:val="21"/>
          <w:szCs w:val="21"/>
        </w:rPr>
        <w:t>:</w:t>
      </w:r>
      <w:proofErr w:type="gramEnd"/>
    </w:p>
    <w:p w14:paraId="7BDA5390" w14:textId="729FD9B2" w:rsidR="44EEB284" w:rsidRDefault="44EEB284" w:rsidP="44EEB284">
      <w:pPr>
        <w:jc w:val="both"/>
        <w:rPr>
          <w:rFonts w:ascii="Calibri" w:eastAsia="Calibri" w:hAnsi="Calibri" w:cs="Calibri"/>
          <w:color w:val="222222"/>
          <w:sz w:val="21"/>
          <w:szCs w:val="21"/>
        </w:rPr>
      </w:pPr>
    </w:p>
    <w:p w14:paraId="20BB4F5A" w14:textId="3CDCCAD4" w:rsidR="44EEB284" w:rsidRDefault="44EEB284" w:rsidP="44EEB284">
      <w:pPr>
        <w:jc w:val="both"/>
        <w:rPr>
          <w:rFonts w:ascii="Calibri" w:eastAsia="Calibri" w:hAnsi="Calibri" w:cs="Calibri"/>
          <w:sz w:val="21"/>
          <w:szCs w:val="21"/>
        </w:rPr>
      </w:pPr>
      <w:r>
        <w:rPr>
          <w:noProof/>
          <w:lang w:eastAsia="fr-FR"/>
        </w:rPr>
        <w:drawing>
          <wp:inline distT="0" distB="0" distL="0" distR="0" wp14:anchorId="4F78BA38" wp14:editId="22D2C9CA">
            <wp:extent cx="3286125" cy="495300"/>
            <wp:effectExtent l="0" t="0" r="0" b="0"/>
            <wp:docPr id="1749399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286125" cy="495300"/>
                    </a:xfrm>
                    <a:prstGeom prst="rect">
                      <a:avLst/>
                    </a:prstGeom>
                  </pic:spPr>
                </pic:pic>
              </a:graphicData>
            </a:graphic>
          </wp:inline>
        </w:drawing>
      </w:r>
    </w:p>
    <w:p w14:paraId="35C661A1" w14:textId="6CA371D0" w:rsidR="44EEB284" w:rsidRDefault="44EEB284" w:rsidP="44EEB284">
      <w:pPr>
        <w:jc w:val="both"/>
        <w:rPr>
          <w:rFonts w:ascii="Calibri" w:eastAsia="Calibri" w:hAnsi="Calibri" w:cs="Calibri"/>
          <w:b/>
          <w:bCs/>
          <w:i/>
          <w:iCs/>
          <w:color w:val="222222"/>
          <w:sz w:val="28"/>
          <w:szCs w:val="28"/>
        </w:rPr>
      </w:pPr>
    </w:p>
    <w:p w14:paraId="3E1185A0" w14:textId="09BEB7AA" w:rsidR="44EEB284" w:rsidRDefault="44EEB284" w:rsidP="44EEB284">
      <w:pPr>
        <w:jc w:val="both"/>
        <w:rPr>
          <w:rFonts w:ascii="Calibri" w:eastAsia="Calibri" w:hAnsi="Calibri" w:cs="Calibri"/>
          <w:color w:val="222222"/>
          <w:sz w:val="21"/>
          <w:szCs w:val="21"/>
        </w:rPr>
      </w:pPr>
    </w:p>
    <w:p w14:paraId="0BDDD77C" w14:textId="22A6D93E" w:rsidR="44EEB284" w:rsidRDefault="44EEB284" w:rsidP="44EEB284">
      <w:pPr>
        <w:rPr>
          <w:rFonts w:ascii="Times New Roman" w:eastAsia="Times New Roman" w:hAnsi="Times New Roman" w:cs="Times New Roman"/>
          <w:sz w:val="28"/>
          <w:szCs w:val="28"/>
        </w:rPr>
      </w:pPr>
    </w:p>
    <w:p w14:paraId="107C1A7F" w14:textId="4D74E598" w:rsidR="44EEB284" w:rsidRDefault="44EEB284" w:rsidP="44EEB284">
      <w:pPr>
        <w:rPr>
          <w:rFonts w:ascii="Calibri" w:eastAsia="Calibri" w:hAnsi="Calibri" w:cs="Calibri"/>
          <w:color w:val="222222"/>
          <w:sz w:val="21"/>
          <w:szCs w:val="21"/>
        </w:rPr>
      </w:pPr>
      <w:r w:rsidRPr="44EEB284">
        <w:rPr>
          <w:rFonts w:ascii="Calibri" w:eastAsia="Calibri" w:hAnsi="Calibri" w:cs="Calibri"/>
          <w:color w:val="222222"/>
          <w:sz w:val="28"/>
          <w:szCs w:val="28"/>
        </w:rPr>
        <w:t xml:space="preserve">3) Méthode </w:t>
      </w:r>
      <w:proofErr w:type="gramStart"/>
      <w:r w:rsidRPr="44EEB284">
        <w:rPr>
          <w:rFonts w:ascii="Calibri" w:eastAsia="Calibri" w:hAnsi="Calibri" w:cs="Calibri"/>
          <w:color w:val="222222"/>
          <w:sz w:val="28"/>
          <w:szCs w:val="28"/>
        </w:rPr>
        <w:t>QR:</w:t>
      </w:r>
      <w:proofErr w:type="gramEnd"/>
    </w:p>
    <w:p w14:paraId="55751341" w14:textId="55613A87" w:rsidR="44EEB284" w:rsidRDefault="44EEB284" w:rsidP="44EEB284">
      <w:pPr>
        <w:rPr>
          <w:rFonts w:ascii="Calibri" w:eastAsia="Calibri" w:hAnsi="Calibri" w:cs="Calibri"/>
          <w:color w:val="222222"/>
          <w:sz w:val="21"/>
          <w:szCs w:val="21"/>
        </w:rPr>
      </w:pPr>
      <w:proofErr w:type="spellStart"/>
      <w:proofErr w:type="gramStart"/>
      <w:r w:rsidRPr="44EEB284">
        <w:rPr>
          <w:rFonts w:ascii="Calibri" w:eastAsia="Calibri" w:hAnsi="Calibri" w:cs="Calibri"/>
          <w:color w:val="222222"/>
          <w:sz w:val="21"/>
          <w:szCs w:val="21"/>
        </w:rPr>
        <w:t>a.Définition</w:t>
      </w:r>
      <w:proofErr w:type="spellEnd"/>
      <w:proofErr w:type="gramEnd"/>
      <w:r w:rsidRPr="44EEB284">
        <w:rPr>
          <w:rFonts w:ascii="Calibri" w:eastAsia="Calibri" w:hAnsi="Calibri" w:cs="Calibri"/>
          <w:color w:val="222222"/>
          <w:sz w:val="21"/>
          <w:szCs w:val="21"/>
        </w:rPr>
        <w:t>:</w:t>
      </w:r>
    </w:p>
    <w:p w14:paraId="6C3B3E3B" w14:textId="3A68BC5F" w:rsidR="44EEB284" w:rsidRDefault="44EEB284" w:rsidP="44EEB284">
      <w:r w:rsidRPr="44EEB284">
        <w:rPr>
          <w:rFonts w:ascii="Calibri" w:eastAsia="Calibri" w:hAnsi="Calibri" w:cs="Calibri"/>
          <w:sz w:val="21"/>
          <w:szCs w:val="21"/>
        </w:rPr>
        <w:t xml:space="preserve">Comme la décomposition LU, cette décomposition transforme une matrice quelconque en produit de matrices plus simples : A = </w:t>
      </w:r>
      <w:proofErr w:type="gramStart"/>
      <w:r w:rsidRPr="44EEB284">
        <w:rPr>
          <w:rFonts w:ascii="Calibri" w:eastAsia="Calibri" w:hAnsi="Calibri" w:cs="Calibri"/>
          <w:sz w:val="21"/>
          <w:szCs w:val="21"/>
        </w:rPr>
        <w:t>QR  (</w:t>
      </w:r>
      <w:proofErr w:type="gramEnd"/>
      <w:r w:rsidRPr="44EEB284">
        <w:rPr>
          <w:rFonts w:ascii="Calibri" w:eastAsia="Calibri" w:hAnsi="Calibri" w:cs="Calibri"/>
          <w:sz w:val="21"/>
          <w:szCs w:val="21"/>
        </w:rPr>
        <w:t>3), en effet :</w:t>
      </w:r>
    </w:p>
    <w:p w14:paraId="2D93C7B0" w14:textId="2D8BC1A8" w:rsidR="44EEB284" w:rsidRDefault="44EEB284" w:rsidP="44EEB284">
      <w:pPr>
        <w:pStyle w:val="Paragraphedeliste"/>
        <w:numPr>
          <w:ilvl w:val="0"/>
          <w:numId w:val="7"/>
        </w:numPr>
        <w:rPr>
          <w:rFonts w:eastAsiaTheme="minorEastAsia"/>
          <w:sz w:val="21"/>
          <w:szCs w:val="21"/>
        </w:rPr>
      </w:pPr>
      <w:proofErr w:type="gramStart"/>
      <w:r w:rsidRPr="44EEB284">
        <w:rPr>
          <w:rFonts w:ascii="Calibri" w:eastAsia="Calibri" w:hAnsi="Calibri" w:cs="Calibri"/>
          <w:sz w:val="21"/>
          <w:szCs w:val="21"/>
        </w:rPr>
        <w:t>une</w:t>
      </w:r>
      <w:proofErr w:type="gramEnd"/>
      <w:r w:rsidRPr="44EEB284">
        <w:rPr>
          <w:rFonts w:ascii="Calibri" w:eastAsia="Calibri" w:hAnsi="Calibri" w:cs="Calibri"/>
          <w:sz w:val="21"/>
          <w:szCs w:val="21"/>
        </w:rPr>
        <w:t xml:space="preserve"> matrice orthogonale est facile à inverser (Q</w:t>
      </w:r>
      <w:r w:rsidRPr="44EEB284">
        <w:rPr>
          <w:rFonts w:ascii="Calibri" w:eastAsia="Calibri" w:hAnsi="Calibri" w:cs="Calibri"/>
          <w:color w:val="222222"/>
          <w:sz w:val="24"/>
          <w:szCs w:val="24"/>
          <w:vertAlign w:val="superscript"/>
        </w:rPr>
        <w:t>T</w:t>
      </w:r>
      <w:r w:rsidRPr="44EEB284">
        <w:rPr>
          <w:rFonts w:ascii="Calibri" w:eastAsia="Calibri" w:hAnsi="Calibri" w:cs="Calibri"/>
          <w:sz w:val="21"/>
          <w:szCs w:val="21"/>
        </w:rPr>
        <w:t xml:space="preserve"> = Q</w:t>
      </w:r>
      <w:r w:rsidRPr="44EEB284">
        <w:rPr>
          <w:rFonts w:ascii="Calibri" w:eastAsia="Calibri" w:hAnsi="Calibri" w:cs="Calibri"/>
          <w:color w:val="222222"/>
          <w:sz w:val="24"/>
          <w:szCs w:val="24"/>
          <w:vertAlign w:val="superscript"/>
        </w:rPr>
        <w:t>-1</w:t>
      </w:r>
      <w:r w:rsidRPr="44EEB284">
        <w:rPr>
          <w:rFonts w:ascii="Calibri" w:eastAsia="Calibri" w:hAnsi="Calibri" w:cs="Calibri"/>
          <w:sz w:val="21"/>
          <w:szCs w:val="21"/>
        </w:rPr>
        <w:t>).</w:t>
      </w:r>
    </w:p>
    <w:p w14:paraId="16372137" w14:textId="63856570" w:rsidR="44EEB284" w:rsidRDefault="44EEB284" w:rsidP="44EEB284">
      <w:pPr>
        <w:pStyle w:val="Paragraphedeliste"/>
        <w:numPr>
          <w:ilvl w:val="0"/>
          <w:numId w:val="7"/>
        </w:numPr>
        <w:rPr>
          <w:rFonts w:eastAsiaTheme="minorEastAsia"/>
          <w:sz w:val="21"/>
          <w:szCs w:val="21"/>
        </w:rPr>
      </w:pPr>
      <w:proofErr w:type="gramStart"/>
      <w:r w:rsidRPr="44EEB284">
        <w:rPr>
          <w:rFonts w:ascii="Calibri" w:eastAsia="Calibri" w:hAnsi="Calibri" w:cs="Calibri"/>
          <w:sz w:val="21"/>
          <w:szCs w:val="21"/>
        </w:rPr>
        <w:t>le</w:t>
      </w:r>
      <w:proofErr w:type="gramEnd"/>
      <w:r w:rsidRPr="44EEB284">
        <w:rPr>
          <w:rFonts w:ascii="Calibri" w:eastAsia="Calibri" w:hAnsi="Calibri" w:cs="Calibri"/>
          <w:sz w:val="21"/>
          <w:szCs w:val="21"/>
        </w:rPr>
        <w:t xml:space="preserve"> déterminant de A est égale à celui de R.</w:t>
      </w:r>
    </w:p>
    <w:p w14:paraId="621B16F3" w14:textId="52F6E5F5" w:rsidR="44EEB284" w:rsidRDefault="44EEB284" w:rsidP="44EEB284">
      <w:pPr>
        <w:pStyle w:val="Paragraphedeliste"/>
        <w:numPr>
          <w:ilvl w:val="0"/>
          <w:numId w:val="7"/>
        </w:numPr>
        <w:rPr>
          <w:rFonts w:eastAsiaTheme="minorEastAsia"/>
          <w:sz w:val="21"/>
          <w:szCs w:val="21"/>
        </w:rPr>
      </w:pPr>
      <w:r w:rsidRPr="44EEB284">
        <w:rPr>
          <w:rFonts w:ascii="Calibri" w:eastAsia="Calibri" w:hAnsi="Calibri" w:cs="Calibri"/>
          <w:sz w:val="21"/>
          <w:szCs w:val="21"/>
        </w:rPr>
        <w:t xml:space="preserve"> </w:t>
      </w:r>
      <w:proofErr w:type="gramStart"/>
      <w:r w:rsidRPr="44EEB284">
        <w:rPr>
          <w:rFonts w:ascii="Calibri" w:eastAsia="Calibri" w:hAnsi="Calibri" w:cs="Calibri"/>
          <w:sz w:val="21"/>
          <w:szCs w:val="21"/>
        </w:rPr>
        <w:t>multiplier</w:t>
      </w:r>
      <w:proofErr w:type="gramEnd"/>
      <w:r w:rsidRPr="44EEB284">
        <w:rPr>
          <w:rFonts w:ascii="Calibri" w:eastAsia="Calibri" w:hAnsi="Calibri" w:cs="Calibri"/>
          <w:sz w:val="21"/>
          <w:szCs w:val="21"/>
        </w:rPr>
        <w:t xml:space="preserve"> par une matrice orthogonale ne change pas la norme (Problème des moindres carrés).</w:t>
      </w:r>
    </w:p>
    <w:p w14:paraId="65554B94" w14:textId="1D87FA53" w:rsidR="44EEB284" w:rsidRDefault="44EEB284" w:rsidP="44EEB284">
      <w:pPr>
        <w:pStyle w:val="Paragraphedeliste"/>
        <w:numPr>
          <w:ilvl w:val="0"/>
          <w:numId w:val="6"/>
        </w:numPr>
        <w:rPr>
          <w:rFonts w:eastAsiaTheme="minorEastAsia"/>
          <w:sz w:val="21"/>
          <w:szCs w:val="21"/>
        </w:rPr>
      </w:pPr>
      <w:proofErr w:type="gramStart"/>
      <w:r w:rsidRPr="44EEB284">
        <w:rPr>
          <w:rFonts w:ascii="Calibri" w:eastAsia="Calibri" w:hAnsi="Calibri" w:cs="Calibri"/>
          <w:sz w:val="21"/>
          <w:szCs w:val="21"/>
        </w:rPr>
        <w:t>le</w:t>
      </w:r>
      <w:proofErr w:type="gramEnd"/>
      <w:r w:rsidRPr="44EEB284">
        <w:rPr>
          <w:rFonts w:ascii="Calibri" w:eastAsia="Calibri" w:hAnsi="Calibri" w:cs="Calibri"/>
          <w:sz w:val="21"/>
          <w:szCs w:val="21"/>
        </w:rPr>
        <w:t xml:space="preserve"> conditionnement de A est égale à celui de R. </w:t>
      </w:r>
    </w:p>
    <w:p w14:paraId="144504BC" w14:textId="4DA95C48" w:rsidR="44EEB284" w:rsidRDefault="44EEB284" w:rsidP="44EEB284">
      <w:r w:rsidRPr="44EEB284">
        <w:rPr>
          <w:rFonts w:ascii="Calibri" w:eastAsia="Calibri" w:hAnsi="Calibri" w:cs="Calibri"/>
          <w:sz w:val="21"/>
          <w:szCs w:val="21"/>
        </w:rPr>
        <w:t xml:space="preserve"> Cette décomposition est aussi utilisée pour le calcul des valeurs propres d’une matrice.</w:t>
      </w:r>
    </w:p>
    <w:p w14:paraId="3858EC22" w14:textId="1EAC4ABC" w:rsidR="44EEB284" w:rsidRDefault="44EEB284" w:rsidP="44EEB284">
      <w:proofErr w:type="gramStart"/>
      <w:r w:rsidRPr="44EEB284">
        <w:rPr>
          <w:rFonts w:ascii="Calibri" w:eastAsia="Calibri" w:hAnsi="Calibri" w:cs="Calibri"/>
          <w:sz w:val="21"/>
          <w:szCs w:val="21"/>
        </w:rPr>
        <w:t>Théorème:</w:t>
      </w:r>
      <w:proofErr w:type="gramEnd"/>
    </w:p>
    <w:p w14:paraId="7E9002E8" w14:textId="74461A4A" w:rsidR="44EEB284" w:rsidRDefault="44EEB284" w:rsidP="44EEB284">
      <w:r w:rsidRPr="44EEB284">
        <w:rPr>
          <w:rFonts w:ascii="Calibri" w:eastAsia="Calibri" w:hAnsi="Calibri" w:cs="Calibri"/>
          <w:sz w:val="21"/>
          <w:szCs w:val="21"/>
        </w:rPr>
        <w:t xml:space="preserve">Soit A </w:t>
      </w:r>
      <w:proofErr w:type="gramStart"/>
      <w:r w:rsidRPr="44EEB284">
        <w:rPr>
          <w:rFonts w:ascii="Calibri" w:eastAsia="Calibri" w:hAnsi="Calibri" w:cs="Calibri"/>
          <w:sz w:val="21"/>
          <w:szCs w:val="21"/>
        </w:rPr>
        <w:t>de  Mn</w:t>
      </w:r>
      <w:proofErr w:type="gramEnd"/>
      <w:r w:rsidRPr="44EEB284">
        <w:rPr>
          <w:rFonts w:ascii="Calibri" w:eastAsia="Calibri" w:hAnsi="Calibri" w:cs="Calibri"/>
          <w:sz w:val="21"/>
          <w:szCs w:val="21"/>
        </w:rPr>
        <w:t xml:space="preserve">(K) une matrice inversible. Il existe un unique couple (Q, R) tel que Q est orthogonale et R est une matrice triangulaire supérieure à diagonale strictement positive telles </w:t>
      </w:r>
      <w:proofErr w:type="gramStart"/>
      <w:r w:rsidRPr="44EEB284">
        <w:rPr>
          <w:rFonts w:ascii="Calibri" w:eastAsia="Calibri" w:hAnsi="Calibri" w:cs="Calibri"/>
          <w:sz w:val="21"/>
          <w:szCs w:val="21"/>
        </w:rPr>
        <w:t>que A</w:t>
      </w:r>
      <w:proofErr w:type="gramEnd"/>
      <w:r w:rsidRPr="44EEB284">
        <w:rPr>
          <w:rFonts w:ascii="Calibri" w:eastAsia="Calibri" w:hAnsi="Calibri" w:cs="Calibri"/>
          <w:sz w:val="21"/>
          <w:szCs w:val="21"/>
        </w:rPr>
        <w:t xml:space="preserve"> = QR.</w:t>
      </w:r>
    </w:p>
    <w:p w14:paraId="35376CA6" w14:textId="46C0911C" w:rsidR="44EEB284" w:rsidRDefault="44EEB284" w:rsidP="44EEB284">
      <w:pPr>
        <w:rPr>
          <w:rFonts w:ascii="Times New Roman" w:eastAsia="Times New Roman" w:hAnsi="Times New Roman" w:cs="Times New Roman"/>
          <w:sz w:val="28"/>
          <w:szCs w:val="28"/>
        </w:rPr>
      </w:pPr>
      <w:r w:rsidRPr="44EEB284">
        <w:rPr>
          <w:rFonts w:ascii="Times New Roman" w:eastAsia="Times New Roman" w:hAnsi="Times New Roman" w:cs="Times New Roman"/>
          <w:sz w:val="28"/>
          <w:szCs w:val="28"/>
        </w:rPr>
        <w:t xml:space="preserve">Comment résoudre </w:t>
      </w:r>
      <w:proofErr w:type="spellStart"/>
      <w:r w:rsidRPr="44EEB284">
        <w:rPr>
          <w:rFonts w:ascii="Times New Roman" w:eastAsia="Times New Roman" w:hAnsi="Times New Roman" w:cs="Times New Roman"/>
          <w:sz w:val="28"/>
          <w:szCs w:val="28"/>
        </w:rPr>
        <w:t>Ax</w:t>
      </w:r>
      <w:proofErr w:type="spellEnd"/>
      <w:r w:rsidRPr="44EEB284">
        <w:rPr>
          <w:rFonts w:ascii="Times New Roman" w:eastAsia="Times New Roman" w:hAnsi="Times New Roman" w:cs="Times New Roman"/>
          <w:sz w:val="28"/>
          <w:szCs w:val="28"/>
        </w:rPr>
        <w:t xml:space="preserve">=b partant </w:t>
      </w:r>
      <w:proofErr w:type="gramStart"/>
      <w:r w:rsidRPr="44EEB284">
        <w:rPr>
          <w:rFonts w:ascii="Times New Roman" w:eastAsia="Times New Roman" w:hAnsi="Times New Roman" w:cs="Times New Roman"/>
          <w:sz w:val="28"/>
          <w:szCs w:val="28"/>
        </w:rPr>
        <w:t>de  la</w:t>
      </w:r>
      <w:proofErr w:type="gramEnd"/>
      <w:r w:rsidRPr="44EEB284">
        <w:rPr>
          <w:rFonts w:ascii="Times New Roman" w:eastAsia="Times New Roman" w:hAnsi="Times New Roman" w:cs="Times New Roman"/>
          <w:sz w:val="28"/>
          <w:szCs w:val="28"/>
        </w:rPr>
        <w:t xml:space="preserve"> factorisation QR ?</w:t>
      </w:r>
    </w:p>
    <w:p w14:paraId="4FA9CF00" w14:textId="79371D2C" w:rsidR="44EEB284" w:rsidRDefault="44EEB284" w:rsidP="44EEB284">
      <w:pPr>
        <w:jc w:val="both"/>
        <w:rPr>
          <w:rFonts w:ascii="Calibri" w:eastAsia="Calibri" w:hAnsi="Calibri" w:cs="Calibri"/>
        </w:rPr>
      </w:pPr>
      <w:r w:rsidRPr="44EEB284">
        <w:rPr>
          <w:rFonts w:ascii="Calibri" w:eastAsia="Calibri" w:hAnsi="Calibri" w:cs="Calibri"/>
          <w:color w:val="222222"/>
          <w:sz w:val="21"/>
          <w:szCs w:val="21"/>
        </w:rPr>
        <w:t xml:space="preserve">Le problème revient donc </w:t>
      </w:r>
      <w:proofErr w:type="gramStart"/>
      <w:r w:rsidRPr="44EEB284">
        <w:rPr>
          <w:rFonts w:ascii="Calibri" w:eastAsia="Calibri" w:hAnsi="Calibri" w:cs="Calibri"/>
          <w:color w:val="222222"/>
          <w:sz w:val="21"/>
          <w:szCs w:val="21"/>
        </w:rPr>
        <w:t>à  résoudre</w:t>
      </w:r>
      <w:proofErr w:type="gramEnd"/>
      <w:r w:rsidRPr="44EEB284">
        <w:rPr>
          <w:rFonts w:ascii="Calibri" w:eastAsia="Calibri" w:hAnsi="Calibri" w:cs="Calibri"/>
          <w:color w:val="222222"/>
          <w:sz w:val="21"/>
          <w:szCs w:val="21"/>
        </w:rPr>
        <w:t xml:space="preserve"> </w:t>
      </w:r>
      <w:r w:rsidRPr="44EEB284">
        <w:rPr>
          <w:rFonts w:ascii="Calibri" w:eastAsia="Calibri" w:hAnsi="Calibri" w:cs="Calibri"/>
          <w:sz w:val="21"/>
          <w:szCs w:val="21"/>
        </w:rPr>
        <w:t xml:space="preserve">    </w:t>
      </w:r>
      <w:proofErr w:type="spellStart"/>
      <w:r w:rsidRPr="44EEB284">
        <w:rPr>
          <w:rFonts w:ascii="Calibri" w:eastAsia="Calibri" w:hAnsi="Calibri" w:cs="Calibri"/>
          <w:sz w:val="21"/>
          <w:szCs w:val="21"/>
        </w:rPr>
        <w:t>QRx</w:t>
      </w:r>
      <w:proofErr w:type="spellEnd"/>
      <w:r w:rsidRPr="44EEB284">
        <w:rPr>
          <w:rFonts w:ascii="Calibri" w:eastAsia="Calibri" w:hAnsi="Calibri" w:cs="Calibri"/>
          <w:sz w:val="21"/>
          <w:szCs w:val="21"/>
        </w:rPr>
        <w:t xml:space="preserve"> = b ⇔ </w:t>
      </w:r>
      <w:proofErr w:type="spellStart"/>
      <w:r w:rsidRPr="44EEB284">
        <w:rPr>
          <w:rFonts w:ascii="Calibri" w:eastAsia="Calibri" w:hAnsi="Calibri" w:cs="Calibri"/>
          <w:sz w:val="21"/>
          <w:szCs w:val="21"/>
        </w:rPr>
        <w:t>Rx</w:t>
      </w:r>
      <w:proofErr w:type="spellEnd"/>
      <w:r w:rsidRPr="44EEB284">
        <w:rPr>
          <w:rFonts w:ascii="Calibri" w:eastAsia="Calibri" w:hAnsi="Calibri" w:cs="Calibri"/>
          <w:sz w:val="21"/>
          <w:szCs w:val="21"/>
        </w:rPr>
        <w:t xml:space="preserve"> = </w:t>
      </w:r>
      <w:proofErr w:type="spellStart"/>
      <w:r w:rsidRPr="44EEB284">
        <w:rPr>
          <w:rFonts w:ascii="Calibri" w:eastAsia="Calibri" w:hAnsi="Calibri" w:cs="Calibri"/>
          <w:sz w:val="21"/>
          <w:szCs w:val="21"/>
        </w:rPr>
        <w:t>Q</w:t>
      </w:r>
      <w:r w:rsidRPr="44EEB284">
        <w:rPr>
          <w:rFonts w:ascii="Calibri" w:eastAsia="Calibri" w:hAnsi="Calibri" w:cs="Calibri"/>
          <w:color w:val="222222"/>
          <w:sz w:val="24"/>
          <w:szCs w:val="24"/>
          <w:vertAlign w:val="superscript"/>
        </w:rPr>
        <w:t>T</w:t>
      </w:r>
      <w:r w:rsidRPr="44EEB284">
        <w:rPr>
          <w:rFonts w:ascii="Calibri" w:eastAsia="Calibri" w:hAnsi="Calibri" w:cs="Calibri"/>
          <w:sz w:val="21"/>
          <w:szCs w:val="21"/>
        </w:rPr>
        <w:t>b</w:t>
      </w:r>
      <w:proofErr w:type="spellEnd"/>
      <w:r w:rsidRPr="44EEB284">
        <w:rPr>
          <w:rFonts w:ascii="Calibri" w:eastAsia="Calibri" w:hAnsi="Calibri" w:cs="Calibri"/>
          <w:sz w:val="21"/>
          <w:szCs w:val="21"/>
        </w:rPr>
        <w:t>.</w:t>
      </w:r>
    </w:p>
    <w:p w14:paraId="02BF1E19" w14:textId="08DCF064" w:rsidR="44EEB284" w:rsidRDefault="44EEB284" w:rsidP="44EEB284">
      <w:pPr>
        <w:jc w:val="both"/>
        <w:rPr>
          <w:rFonts w:ascii="Calibri" w:eastAsia="Calibri" w:hAnsi="Calibri" w:cs="Calibri"/>
          <w:sz w:val="21"/>
          <w:szCs w:val="21"/>
        </w:rPr>
      </w:pPr>
      <w:r w:rsidRPr="44EEB284">
        <w:rPr>
          <w:rFonts w:ascii="Calibri" w:eastAsia="Calibri" w:hAnsi="Calibri" w:cs="Calibri"/>
          <w:sz w:val="21"/>
          <w:szCs w:val="21"/>
        </w:rPr>
        <w:t>Deux étapes se présentent :</w:t>
      </w:r>
    </w:p>
    <w:p w14:paraId="4335C504" w14:textId="0C9A5582" w:rsidR="44EEB284" w:rsidRDefault="44EEB284" w:rsidP="44EEB284">
      <w:pPr>
        <w:jc w:val="both"/>
      </w:pPr>
      <w:r w:rsidRPr="44EEB284">
        <w:rPr>
          <w:rFonts w:ascii="Calibri" w:eastAsia="Calibri" w:hAnsi="Calibri" w:cs="Calibri"/>
          <w:sz w:val="21"/>
          <w:szCs w:val="21"/>
        </w:rPr>
        <w:t xml:space="preserve">1. Résolution du système : </w:t>
      </w:r>
      <w:proofErr w:type="spellStart"/>
      <w:r w:rsidRPr="44EEB284">
        <w:rPr>
          <w:rFonts w:ascii="Calibri" w:eastAsia="Calibri" w:hAnsi="Calibri" w:cs="Calibri"/>
          <w:sz w:val="21"/>
          <w:szCs w:val="21"/>
        </w:rPr>
        <w:t>Qy</w:t>
      </w:r>
      <w:proofErr w:type="spellEnd"/>
      <w:r w:rsidRPr="44EEB284">
        <w:rPr>
          <w:rFonts w:ascii="Calibri" w:eastAsia="Calibri" w:hAnsi="Calibri" w:cs="Calibri"/>
          <w:sz w:val="21"/>
          <w:szCs w:val="21"/>
        </w:rPr>
        <w:t xml:space="preserve"> = b </w:t>
      </w:r>
    </w:p>
    <w:p w14:paraId="74FBA1D8" w14:textId="13CA7CE8" w:rsidR="44EEB284" w:rsidRDefault="44EEB284" w:rsidP="44EEB284">
      <w:pPr>
        <w:jc w:val="both"/>
      </w:pPr>
      <w:r w:rsidRPr="44EEB284">
        <w:rPr>
          <w:rFonts w:ascii="Calibri" w:eastAsia="Calibri" w:hAnsi="Calibri" w:cs="Calibri"/>
          <w:sz w:val="21"/>
          <w:szCs w:val="21"/>
        </w:rPr>
        <w:t xml:space="preserve">2. Résolution du système triangulaire supérieur : </w:t>
      </w:r>
      <w:proofErr w:type="spellStart"/>
      <w:r w:rsidRPr="44EEB284">
        <w:rPr>
          <w:rFonts w:ascii="Calibri" w:eastAsia="Calibri" w:hAnsi="Calibri" w:cs="Calibri"/>
          <w:sz w:val="21"/>
          <w:szCs w:val="21"/>
        </w:rPr>
        <w:t>Rx</w:t>
      </w:r>
      <w:proofErr w:type="spellEnd"/>
      <w:r w:rsidRPr="44EEB284">
        <w:rPr>
          <w:rFonts w:ascii="Calibri" w:eastAsia="Calibri" w:hAnsi="Calibri" w:cs="Calibri"/>
          <w:sz w:val="21"/>
          <w:szCs w:val="21"/>
        </w:rPr>
        <w:t xml:space="preserve"> = y (remontée).</w:t>
      </w:r>
    </w:p>
    <w:p w14:paraId="2A769A8A" w14:textId="1E0C448D" w:rsidR="44EEB284" w:rsidRDefault="44EEB284" w:rsidP="44EEB284">
      <w:pPr>
        <w:jc w:val="both"/>
        <w:rPr>
          <w:rFonts w:ascii="Calibri" w:eastAsia="Calibri" w:hAnsi="Calibri" w:cs="Calibri"/>
          <w:sz w:val="21"/>
          <w:szCs w:val="21"/>
        </w:rPr>
      </w:pPr>
      <w:proofErr w:type="spellStart"/>
      <w:proofErr w:type="gramStart"/>
      <w:r w:rsidRPr="44EEB284">
        <w:rPr>
          <w:rFonts w:ascii="Calibri" w:eastAsia="Calibri" w:hAnsi="Calibri" w:cs="Calibri"/>
          <w:sz w:val="21"/>
          <w:szCs w:val="21"/>
        </w:rPr>
        <w:t>b.Conclusion</w:t>
      </w:r>
      <w:proofErr w:type="spellEnd"/>
      <w:proofErr w:type="gramEnd"/>
      <w:r w:rsidRPr="44EEB284">
        <w:rPr>
          <w:rFonts w:ascii="Calibri" w:eastAsia="Calibri" w:hAnsi="Calibri" w:cs="Calibri"/>
          <w:sz w:val="21"/>
          <w:szCs w:val="21"/>
        </w:rPr>
        <w:t>:</w:t>
      </w:r>
    </w:p>
    <w:p w14:paraId="05AAB7AE" w14:textId="5DCA077D" w:rsidR="44EEB284" w:rsidRDefault="44EEB284" w:rsidP="44EEB284">
      <w:pPr>
        <w:jc w:val="both"/>
        <w:rPr>
          <w:rFonts w:ascii="Calibri" w:eastAsia="Calibri" w:hAnsi="Calibri" w:cs="Calibri"/>
          <w:sz w:val="21"/>
          <w:szCs w:val="21"/>
        </w:rPr>
      </w:pPr>
      <w:r>
        <w:rPr>
          <w:noProof/>
          <w:lang w:eastAsia="fr-FR"/>
        </w:rPr>
        <w:drawing>
          <wp:inline distT="0" distB="0" distL="0" distR="0" wp14:anchorId="7D61CB19" wp14:editId="11FA96C2">
            <wp:extent cx="2971800" cy="504825"/>
            <wp:effectExtent l="0" t="0" r="0" b="0"/>
            <wp:docPr id="1941815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971800" cy="504825"/>
                    </a:xfrm>
                    <a:prstGeom prst="rect">
                      <a:avLst/>
                    </a:prstGeom>
                  </pic:spPr>
                </pic:pic>
              </a:graphicData>
            </a:graphic>
          </wp:inline>
        </w:drawing>
      </w:r>
    </w:p>
    <w:p w14:paraId="09D6F884" w14:textId="646B14DA" w:rsidR="44EEB284" w:rsidRDefault="44EEB284" w:rsidP="44EEB284">
      <w:pPr>
        <w:rPr>
          <w:rFonts w:ascii="Times New Roman" w:eastAsia="Times New Roman" w:hAnsi="Times New Roman" w:cs="Times New Roman"/>
          <w:sz w:val="28"/>
          <w:szCs w:val="28"/>
        </w:rPr>
      </w:pPr>
    </w:p>
    <w:p w14:paraId="7F4DBFF1" w14:textId="14EE6838" w:rsidR="44EEB284" w:rsidRDefault="44EEB284" w:rsidP="44EEB284">
      <w:pPr>
        <w:rPr>
          <w:rFonts w:ascii="Calibri" w:eastAsia="Calibri" w:hAnsi="Calibri" w:cs="Calibri"/>
        </w:rPr>
      </w:pPr>
    </w:p>
    <w:p w14:paraId="3D18D0D4" w14:textId="6350565B" w:rsidR="44EEB284" w:rsidRDefault="44EEB284" w:rsidP="44EEB284">
      <w:pPr>
        <w:rPr>
          <w:rFonts w:ascii="Calibri" w:eastAsia="Calibri" w:hAnsi="Calibri" w:cs="Calibri"/>
        </w:rPr>
      </w:pPr>
    </w:p>
    <w:p w14:paraId="40004558" w14:textId="33DC3B55" w:rsidR="1F751131" w:rsidRDefault="44EEB284" w:rsidP="44EEB284">
      <w:pPr>
        <w:rPr>
          <w:rFonts w:ascii="Calibri" w:eastAsia="Calibri" w:hAnsi="Calibri" w:cs="Calibri"/>
        </w:rPr>
      </w:pPr>
      <w:r w:rsidRPr="44EEB284">
        <w:rPr>
          <w:rFonts w:ascii="Calibri" w:eastAsia="Calibri" w:hAnsi="Calibri" w:cs="Calibri"/>
          <w:sz w:val="28"/>
          <w:szCs w:val="28"/>
        </w:rPr>
        <w:t xml:space="preserve">2.4. Implémentation de la méthode LU sous </w:t>
      </w:r>
      <w:proofErr w:type="gramStart"/>
      <w:r w:rsidRPr="44EEB284">
        <w:rPr>
          <w:rFonts w:ascii="Calibri" w:eastAsia="Calibri" w:hAnsi="Calibri" w:cs="Calibri"/>
          <w:sz w:val="28"/>
          <w:szCs w:val="28"/>
        </w:rPr>
        <w:t>MATLAB:</w:t>
      </w:r>
      <w:proofErr w:type="gramEnd"/>
    </w:p>
    <w:p w14:paraId="1BB36DF8" w14:textId="77E737FB" w:rsidR="1F751131" w:rsidRDefault="44EEB284" w:rsidP="44EEB284">
      <w:pPr>
        <w:rPr>
          <w:rFonts w:ascii="Calibri" w:eastAsia="Calibri" w:hAnsi="Calibri" w:cs="Calibri"/>
        </w:rPr>
      </w:pPr>
      <w:r w:rsidRPr="44EEB284">
        <w:rPr>
          <w:rFonts w:ascii="Calibri" w:eastAsia="Calibri" w:hAnsi="Calibri" w:cs="Calibri"/>
          <w:sz w:val="28"/>
          <w:szCs w:val="28"/>
        </w:rPr>
        <w:t xml:space="preserve">2.4.1Implémentations des matrices A et b sous </w:t>
      </w:r>
      <w:proofErr w:type="spellStart"/>
      <w:r w:rsidRPr="44EEB284">
        <w:rPr>
          <w:rFonts w:ascii="Calibri" w:eastAsia="Calibri" w:hAnsi="Calibri" w:cs="Calibri"/>
          <w:sz w:val="28"/>
          <w:szCs w:val="28"/>
        </w:rPr>
        <w:t>matlab</w:t>
      </w:r>
      <w:proofErr w:type="spellEnd"/>
      <w:r w:rsidRPr="44EEB284">
        <w:rPr>
          <w:rFonts w:ascii="Calibri" w:eastAsia="Calibri" w:hAnsi="Calibri" w:cs="Calibri"/>
          <w:sz w:val="28"/>
          <w:szCs w:val="28"/>
        </w:rPr>
        <w:t xml:space="preserve"> :</w:t>
      </w:r>
      <w:r w:rsidRPr="44EEB284">
        <w:rPr>
          <w:rFonts w:ascii="Calibri" w:eastAsia="Calibri" w:hAnsi="Calibri" w:cs="Calibri"/>
        </w:rPr>
        <w:t xml:space="preserve"> </w:t>
      </w:r>
    </w:p>
    <w:p w14:paraId="5CBC4583" w14:textId="6F1C1A5C" w:rsidR="3BC1BDC3" w:rsidRDefault="44EEB284" w:rsidP="44EEB284">
      <w:pPr>
        <w:rPr>
          <w:rFonts w:ascii="Calibri" w:eastAsia="Calibri" w:hAnsi="Calibri" w:cs="Calibri"/>
        </w:rPr>
      </w:pPr>
      <w:r w:rsidRPr="44EEB284">
        <w:rPr>
          <w:rFonts w:ascii="Calibri" w:eastAsia="Calibri" w:hAnsi="Calibri" w:cs="Calibri"/>
        </w:rPr>
        <w:t xml:space="preserve"> Génération de la matrice </w:t>
      </w:r>
      <w:proofErr w:type="gramStart"/>
      <w:r w:rsidRPr="44EEB284">
        <w:rPr>
          <w:rFonts w:ascii="Calibri" w:eastAsia="Calibri" w:hAnsi="Calibri" w:cs="Calibri"/>
        </w:rPr>
        <w:t>A:</w:t>
      </w:r>
      <w:proofErr w:type="gramEnd"/>
      <w:r w:rsidRPr="44EEB284">
        <w:rPr>
          <w:rFonts w:ascii="Calibri" w:eastAsia="Calibri" w:hAnsi="Calibri" w:cs="Calibri"/>
        </w:rPr>
        <w:t xml:space="preserve"> soit la fonction </w:t>
      </w:r>
      <w:proofErr w:type="spellStart"/>
      <w:r w:rsidRPr="44EEB284">
        <w:rPr>
          <w:rFonts w:ascii="Calibri" w:eastAsia="Calibri" w:hAnsi="Calibri" w:cs="Calibri"/>
        </w:rPr>
        <w:t>mat_A</w:t>
      </w:r>
      <w:proofErr w:type="spellEnd"/>
      <w:r w:rsidRPr="44EEB284">
        <w:rPr>
          <w:rFonts w:ascii="Calibri" w:eastAsia="Calibri" w:hAnsi="Calibri" w:cs="Calibri"/>
        </w:rPr>
        <w:t>:</w:t>
      </w:r>
    </w:p>
    <w:p w14:paraId="73781F69" w14:textId="60EDBBBE" w:rsidR="3BC1BDC3" w:rsidRDefault="3BC1BDC3" w:rsidP="3BC1BDC3">
      <w:r>
        <w:rPr>
          <w:noProof/>
          <w:lang w:eastAsia="fr-FR"/>
        </w:rPr>
        <w:drawing>
          <wp:inline distT="0" distB="0" distL="0" distR="0" wp14:anchorId="5D68ECB5" wp14:editId="7FE6EA76">
            <wp:extent cx="5727290" cy="2231256"/>
            <wp:effectExtent l="0" t="0" r="0" b="0"/>
            <wp:docPr id="1454213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727290" cy="2231256"/>
                    </a:xfrm>
                    <a:prstGeom prst="rect">
                      <a:avLst/>
                    </a:prstGeom>
                  </pic:spPr>
                </pic:pic>
              </a:graphicData>
            </a:graphic>
          </wp:inline>
        </w:drawing>
      </w:r>
    </w:p>
    <w:p w14:paraId="27D1F410" w14:textId="7D659850" w:rsidR="3BC1BDC3" w:rsidRDefault="3BC1BDC3" w:rsidP="3BC1BDC3">
      <w:pPr>
        <w:rPr>
          <w:rFonts w:ascii="Calibri" w:eastAsia="Calibri" w:hAnsi="Calibri" w:cs="Calibri"/>
        </w:rPr>
      </w:pPr>
      <w:r w:rsidRPr="3BC1BDC3">
        <w:rPr>
          <w:rFonts w:ascii="Calibri" w:eastAsia="Calibri" w:hAnsi="Calibri" w:cs="Calibri"/>
        </w:rPr>
        <w:t xml:space="preserve">Pour tester </w:t>
      </w:r>
      <w:proofErr w:type="gramStart"/>
      <w:r w:rsidRPr="3BC1BDC3">
        <w:rPr>
          <w:rFonts w:ascii="Calibri" w:eastAsia="Calibri" w:hAnsi="Calibri" w:cs="Calibri"/>
        </w:rPr>
        <w:t>la  fonction</w:t>
      </w:r>
      <w:proofErr w:type="gramEnd"/>
      <w:r w:rsidRPr="3BC1BDC3">
        <w:rPr>
          <w:rFonts w:ascii="Calibri" w:eastAsia="Calibri" w:hAnsi="Calibri" w:cs="Calibri"/>
        </w:rPr>
        <w:t xml:space="preserve"> :</w:t>
      </w:r>
    </w:p>
    <w:p w14:paraId="34D5A65F" w14:textId="223F84A9" w:rsidR="3BC1BDC3" w:rsidRDefault="3BC1BDC3" w:rsidP="3BC1BDC3">
      <w:pPr>
        <w:rPr>
          <w:rFonts w:ascii="Calibri" w:eastAsia="Calibri" w:hAnsi="Calibri" w:cs="Calibri"/>
        </w:rPr>
      </w:pPr>
      <w:r>
        <w:rPr>
          <w:noProof/>
          <w:lang w:eastAsia="fr-FR"/>
        </w:rPr>
        <w:drawing>
          <wp:inline distT="0" distB="0" distL="0" distR="0" wp14:anchorId="73184377" wp14:editId="19FF9FC7">
            <wp:extent cx="6149702" cy="2126772"/>
            <wp:effectExtent l="0" t="0" r="0" b="0"/>
            <wp:docPr id="10748572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149702" cy="2126772"/>
                    </a:xfrm>
                    <a:prstGeom prst="rect">
                      <a:avLst/>
                    </a:prstGeom>
                  </pic:spPr>
                </pic:pic>
              </a:graphicData>
            </a:graphic>
          </wp:inline>
        </w:drawing>
      </w:r>
    </w:p>
    <w:p w14:paraId="2A5D8262" w14:textId="086A102A" w:rsidR="1F751131" w:rsidRDefault="3BC1BDC3" w:rsidP="3BC1BDC3">
      <w:pPr>
        <w:rPr>
          <w:rFonts w:ascii="Calibri" w:eastAsia="Calibri" w:hAnsi="Calibri" w:cs="Calibri"/>
        </w:rPr>
      </w:pPr>
      <w:r w:rsidRPr="3BC1BDC3">
        <w:rPr>
          <w:rFonts w:ascii="Calibri" w:eastAsia="Calibri" w:hAnsi="Calibri" w:cs="Calibri"/>
        </w:rPr>
        <w:t>Exemple pour n=4 :</w:t>
      </w:r>
    </w:p>
    <w:p w14:paraId="720BC29E" w14:textId="1F3B2740" w:rsidR="3BC1BDC3" w:rsidRDefault="3BC1BDC3" w:rsidP="3BC1BDC3">
      <w:pPr>
        <w:rPr>
          <w:rFonts w:ascii="Calibri" w:eastAsia="Calibri" w:hAnsi="Calibri" w:cs="Calibri"/>
        </w:rPr>
      </w:pPr>
      <w:r w:rsidRPr="3BC1BDC3">
        <w:rPr>
          <w:rFonts w:ascii="Calibri" w:eastAsia="Calibri" w:hAnsi="Calibri" w:cs="Calibri"/>
        </w:rPr>
        <w:t xml:space="preserve">                   </w:t>
      </w:r>
      <w:r>
        <w:rPr>
          <w:noProof/>
          <w:lang w:eastAsia="fr-FR"/>
        </w:rPr>
        <w:drawing>
          <wp:inline distT="0" distB="0" distL="0" distR="0" wp14:anchorId="5FF0EC88" wp14:editId="22A56274">
            <wp:extent cx="4171950" cy="1781175"/>
            <wp:effectExtent l="0" t="0" r="0" b="0"/>
            <wp:docPr id="4806156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171950" cy="1781175"/>
                    </a:xfrm>
                    <a:prstGeom prst="rect">
                      <a:avLst/>
                    </a:prstGeom>
                    <a:ln>
                      <a:noFill/>
                    </a:ln>
                    <a:effectLst>
                      <a:softEdge rad="112500"/>
                    </a:effectLst>
                  </pic:spPr>
                </pic:pic>
              </a:graphicData>
            </a:graphic>
          </wp:inline>
        </w:drawing>
      </w:r>
    </w:p>
    <w:p w14:paraId="30B67406" w14:textId="1FEE786F" w:rsidR="3BC1BDC3" w:rsidRDefault="44EEB284" w:rsidP="44EEB284">
      <w:pPr>
        <w:rPr>
          <w:rFonts w:ascii="Calibri" w:eastAsia="Calibri" w:hAnsi="Calibri" w:cs="Calibri"/>
        </w:rPr>
      </w:pPr>
      <w:r w:rsidRPr="44EEB284">
        <w:rPr>
          <w:rFonts w:ascii="Calibri" w:eastAsia="Calibri" w:hAnsi="Calibri" w:cs="Calibri"/>
        </w:rPr>
        <w:lastRenderedPageBreak/>
        <w:t xml:space="preserve">Génération du vecteur </w:t>
      </w:r>
      <w:proofErr w:type="gramStart"/>
      <w:r w:rsidRPr="44EEB284">
        <w:rPr>
          <w:rFonts w:ascii="Calibri" w:eastAsia="Calibri" w:hAnsi="Calibri" w:cs="Calibri"/>
        </w:rPr>
        <w:t>b:</w:t>
      </w:r>
      <w:proofErr w:type="gramEnd"/>
    </w:p>
    <w:p w14:paraId="3271F840" w14:textId="10EF0594" w:rsidR="00855025" w:rsidRDefault="00855025" w:rsidP="44EEB284">
      <w:r>
        <w:rPr>
          <w:noProof/>
          <w:lang w:eastAsia="fr-FR"/>
        </w:rPr>
        <w:drawing>
          <wp:inline distT="0" distB="0" distL="0" distR="0" wp14:anchorId="0432CEB2" wp14:editId="7231BA43">
            <wp:extent cx="4972050" cy="6696075"/>
            <wp:effectExtent l="0" t="0" r="0" b="9525"/>
            <wp:docPr id="11" name="Image 11" descr="C:\Users\Karim\AppData\Local\Microsoft\Windows\INetCache\Content.Word\2017-05-10   20h54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m\AppData\Local\Microsoft\Windows\INetCache\Content.Word\2017-05-10   20h54 - Copi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050" cy="6696075"/>
                    </a:xfrm>
                    <a:prstGeom prst="rect">
                      <a:avLst/>
                    </a:prstGeom>
                    <a:noFill/>
                    <a:ln>
                      <a:noFill/>
                    </a:ln>
                  </pic:spPr>
                </pic:pic>
              </a:graphicData>
            </a:graphic>
          </wp:inline>
        </w:drawing>
      </w:r>
    </w:p>
    <w:p w14:paraId="51592930" w14:textId="30160344" w:rsidR="44EEB284" w:rsidRDefault="00094352" w:rsidP="44EEB284">
      <w:pPr>
        <w:rPr>
          <w:rFonts w:ascii="Calibri" w:eastAsia="Calibri" w:hAnsi="Calibri" w:cs="Calibri"/>
        </w:rPr>
      </w:pPr>
      <w:r>
        <w:rPr>
          <w:rFonts w:ascii="Calibri" w:eastAsia="Calibri" w:hAnsi="Calibri" w:cs="Calibri"/>
          <w:noProof/>
          <w:lang w:eastAsia="fr-FR"/>
        </w:rPr>
        <w:lastRenderedPageBreak/>
        <w:drawing>
          <wp:inline distT="0" distB="0" distL="0" distR="0" wp14:anchorId="57881A59" wp14:editId="1B67AF96">
            <wp:extent cx="5724525" cy="4152900"/>
            <wp:effectExtent l="0" t="0" r="9525" b="0"/>
            <wp:docPr id="10" name="Image 10" descr="C:\Users\Karim\AppData\Local\Microsoft\Windows\INetCache\Content.Word\b_sous_forme_matr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im\AppData\Local\Microsoft\Windows\INetCache\Content.Word\b_sous_forme_matrici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14:paraId="16D8962A" w14:textId="491502B5" w:rsidR="00094352" w:rsidRDefault="00094352" w:rsidP="44EEB284">
      <w:pPr>
        <w:rPr>
          <w:rFonts w:ascii="Calibri" w:eastAsia="Calibri" w:hAnsi="Calibri" w:cs="Calibri"/>
        </w:rPr>
      </w:pPr>
    </w:p>
    <w:p w14:paraId="63B5FF1F" w14:textId="77777777" w:rsidR="00855025" w:rsidRDefault="00855025" w:rsidP="44EEB284">
      <w:pPr>
        <w:rPr>
          <w:rFonts w:ascii="Calibri" w:eastAsia="Calibri" w:hAnsi="Calibri" w:cs="Calibri"/>
        </w:rPr>
      </w:pPr>
    </w:p>
    <w:p w14:paraId="75F75CDE" w14:textId="77777777" w:rsidR="00855025" w:rsidRDefault="00855025">
      <w:pPr>
        <w:rPr>
          <w:rFonts w:ascii="Calibri" w:eastAsia="Calibri" w:hAnsi="Calibri" w:cs="Calibri"/>
        </w:rPr>
      </w:pPr>
      <w:r>
        <w:rPr>
          <w:rFonts w:ascii="Calibri" w:eastAsia="Calibri" w:hAnsi="Calibri" w:cs="Calibri"/>
        </w:rPr>
        <w:br w:type="page"/>
      </w:r>
    </w:p>
    <w:p w14:paraId="32870C5D" w14:textId="62985CDE" w:rsidR="1F751131" w:rsidRDefault="00855025" w:rsidP="44EEB284">
      <w:pPr>
        <w:rPr>
          <w:rFonts w:ascii="Calibri" w:eastAsia="Calibri" w:hAnsi="Calibri" w:cs="Calibri"/>
        </w:rPr>
      </w:pPr>
      <w:r>
        <w:rPr>
          <w:rFonts w:ascii="Calibri" w:eastAsia="Calibri" w:hAnsi="Calibri" w:cs="Calibri"/>
        </w:rPr>
        <w:lastRenderedPageBreak/>
        <w:t>Test</w:t>
      </w:r>
    </w:p>
    <w:p w14:paraId="0A1B85DD" w14:textId="096C1491" w:rsidR="00855025" w:rsidRDefault="00855025" w:rsidP="44EEB284">
      <w:pPr>
        <w:rPr>
          <w:rFonts w:ascii="Calibri" w:eastAsia="Calibri" w:hAnsi="Calibri" w:cs="Calibri"/>
        </w:rPr>
      </w:pPr>
      <w:r>
        <w:rPr>
          <w:rFonts w:ascii="Calibri" w:eastAsia="Calibri" w:hAnsi="Calibri" w:cs="Calibri"/>
        </w:rPr>
        <w:t>Pour tester la fiabilité de chaque fonction nous avons écrit un petit script avec des exemples connus</w:t>
      </w:r>
    </w:p>
    <w:p w14:paraId="7FB03C66" w14:textId="15440EE8" w:rsidR="00855025" w:rsidRDefault="44EEB284" w:rsidP="44EEB284">
      <w:pPr>
        <w:rPr>
          <w:rFonts w:ascii="Calibri" w:eastAsia="Calibri" w:hAnsi="Calibri" w:cs="Calibri"/>
        </w:rPr>
      </w:pPr>
      <w:r w:rsidRPr="44EEB284">
        <w:rPr>
          <w:rFonts w:ascii="Calibri" w:eastAsia="Calibri" w:hAnsi="Calibri" w:cs="Calibri"/>
        </w:rPr>
        <w:t xml:space="preserve"> </w:t>
      </w:r>
      <w:r w:rsidR="00855025">
        <w:rPr>
          <w:rFonts w:ascii="Calibri" w:eastAsia="Calibri" w:hAnsi="Calibri" w:cs="Calibri"/>
          <w:noProof/>
          <w:lang w:eastAsia="fr-FR"/>
        </w:rPr>
        <w:drawing>
          <wp:inline distT="0" distB="0" distL="0" distR="0" wp14:anchorId="62947400" wp14:editId="7E1B7A8F">
            <wp:extent cx="5581650" cy="6105749"/>
            <wp:effectExtent l="0" t="0" r="0" b="9525"/>
            <wp:docPr id="12" name="Image 12" descr="C:\Users\Karim\AppData\Local\Microsoft\Windows\INetCache\Content.Word\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im\AppData\Local\Microsoft\Windows\INetCache\Content.Word\driv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29118"/>
                    <a:stretch/>
                  </pic:blipFill>
                  <pic:spPr bwMode="auto">
                    <a:xfrm>
                      <a:off x="0" y="0"/>
                      <a:ext cx="5586454" cy="6111004"/>
                    </a:xfrm>
                    <a:prstGeom prst="rect">
                      <a:avLst/>
                    </a:prstGeom>
                    <a:noFill/>
                    <a:ln>
                      <a:noFill/>
                    </a:ln>
                    <a:extLst>
                      <a:ext uri="{53640926-AAD7-44D8-BBD7-CCE9431645EC}">
                        <a14:shadowObscured xmlns:a14="http://schemas.microsoft.com/office/drawing/2010/main"/>
                      </a:ext>
                    </a:extLst>
                  </pic:spPr>
                </pic:pic>
              </a:graphicData>
            </a:graphic>
          </wp:inline>
        </w:drawing>
      </w:r>
    </w:p>
    <w:p w14:paraId="49F80A0D" w14:textId="3CEA01F5" w:rsidR="00855025" w:rsidRDefault="004E7CC7" w:rsidP="44EEB284">
      <w:pPr>
        <w:rPr>
          <w:rFonts w:ascii="Calibri" w:eastAsia="Calibri" w:hAnsi="Calibri" w:cs="Calibri"/>
        </w:rPr>
      </w:pPr>
      <w:r>
        <w:rPr>
          <w:rFonts w:ascii="Calibri" w:eastAsia="Calibri" w:hAnsi="Calibri" w:cs="Calibri"/>
        </w:rPr>
        <w:t xml:space="preserve">Plus de </w:t>
      </w:r>
      <w:proofErr w:type="spellStart"/>
      <w:r>
        <w:rPr>
          <w:rFonts w:ascii="Calibri" w:eastAsia="Calibri" w:hAnsi="Calibri" w:cs="Calibri"/>
        </w:rPr>
        <w:t>details</w:t>
      </w:r>
      <w:proofErr w:type="spellEnd"/>
      <w:r>
        <w:rPr>
          <w:rFonts w:ascii="Calibri" w:eastAsia="Calibri" w:hAnsi="Calibri" w:cs="Calibri"/>
        </w:rPr>
        <w:t xml:space="preserve"> dans l’annexe</w:t>
      </w:r>
    </w:p>
    <w:p w14:paraId="2101D157" w14:textId="5DC8A8CE" w:rsidR="00855025" w:rsidRDefault="00855025" w:rsidP="44EEB284">
      <w:pPr>
        <w:rPr>
          <w:rFonts w:ascii="Calibri" w:eastAsia="Calibri" w:hAnsi="Calibri" w:cs="Calibri"/>
        </w:rPr>
      </w:pPr>
    </w:p>
    <w:p w14:paraId="7600DB7F" w14:textId="19F19039" w:rsidR="00855025" w:rsidRDefault="00855025" w:rsidP="44EEB284">
      <w:pPr>
        <w:rPr>
          <w:rFonts w:ascii="Calibri" w:eastAsia="Calibri" w:hAnsi="Calibri" w:cs="Calibri"/>
        </w:rPr>
      </w:pPr>
    </w:p>
    <w:p w14:paraId="6336A290" w14:textId="42074F92" w:rsidR="00855025" w:rsidRDefault="00855025" w:rsidP="44EEB284">
      <w:pPr>
        <w:rPr>
          <w:rFonts w:ascii="Calibri" w:eastAsia="Calibri" w:hAnsi="Calibri" w:cs="Calibri"/>
        </w:rPr>
      </w:pPr>
    </w:p>
    <w:p w14:paraId="2D84650A" w14:textId="4B24F1AC" w:rsidR="00855025" w:rsidRDefault="00855025" w:rsidP="44EEB284">
      <w:pPr>
        <w:rPr>
          <w:rFonts w:ascii="Calibri" w:eastAsia="Calibri" w:hAnsi="Calibri" w:cs="Calibri"/>
        </w:rPr>
      </w:pPr>
    </w:p>
    <w:p w14:paraId="6358206F" w14:textId="77777777" w:rsidR="00855025" w:rsidRDefault="00855025" w:rsidP="44EEB284">
      <w:pPr>
        <w:rPr>
          <w:rFonts w:ascii="Calibri" w:eastAsia="Calibri" w:hAnsi="Calibri" w:cs="Calibri"/>
        </w:rPr>
      </w:pPr>
    </w:p>
    <w:p w14:paraId="48DE53A7" w14:textId="77777777" w:rsidR="00855025" w:rsidRDefault="00855025" w:rsidP="44EEB284">
      <w:pPr>
        <w:rPr>
          <w:rFonts w:ascii="Calibri" w:eastAsia="Calibri" w:hAnsi="Calibri" w:cs="Calibri"/>
        </w:rPr>
      </w:pPr>
    </w:p>
    <w:p w14:paraId="5BF08F4E" w14:textId="2B8B6524" w:rsidR="00855025" w:rsidRDefault="0049094B" w:rsidP="44EEB284">
      <w:pPr>
        <w:rPr>
          <w:rFonts w:ascii="Calibri" w:eastAsia="Calibri" w:hAnsi="Calibri" w:cs="Calibri"/>
        </w:rPr>
      </w:pPr>
      <w:r>
        <w:rPr>
          <w:rFonts w:ascii="Calibri" w:eastAsia="Calibri" w:hAnsi="Calibri" w:cs="Calibri"/>
          <w:noProof/>
          <w:lang w:eastAsia="fr-FR"/>
        </w:rPr>
        <w:lastRenderedPageBreak/>
        <w:drawing>
          <wp:anchor distT="0" distB="0" distL="114300" distR="114300" simplePos="0" relativeHeight="251666432" behindDoc="0" locked="0" layoutInCell="1" allowOverlap="1" wp14:anchorId="2033B25E" wp14:editId="38B7E3B3">
            <wp:simplePos x="0" y="0"/>
            <wp:positionH relativeFrom="column">
              <wp:posOffset>27940</wp:posOffset>
            </wp:positionH>
            <wp:positionV relativeFrom="paragraph">
              <wp:posOffset>285750</wp:posOffset>
            </wp:positionV>
            <wp:extent cx="2847975" cy="4333875"/>
            <wp:effectExtent l="0" t="0" r="9525" b="9525"/>
            <wp:wrapTopAndBottom/>
            <wp:docPr id="13" name="Image 13" descr="C:\Users\Karim\AppData\Local\Microsoft\Windows\INetCache\Content.Word\2017-05-10   21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im\AppData\Local\Microsoft\Windows\INetCache\Content.Word\2017-05-10   21h06.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6012"/>
                    <a:stretch/>
                  </pic:blipFill>
                  <pic:spPr bwMode="auto">
                    <a:xfrm>
                      <a:off x="0" y="0"/>
                      <a:ext cx="2847975" cy="433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025">
        <w:rPr>
          <w:rFonts w:ascii="Calibri" w:eastAsia="Calibri" w:hAnsi="Calibri" w:cs="Calibri"/>
          <w:noProof/>
          <w:lang w:eastAsia="fr-FR"/>
        </w:rPr>
        <w:drawing>
          <wp:anchor distT="0" distB="0" distL="114300" distR="114300" simplePos="0" relativeHeight="251665408" behindDoc="1" locked="0" layoutInCell="1" allowOverlap="1" wp14:anchorId="72CC4E14" wp14:editId="2A687017">
            <wp:simplePos x="0" y="0"/>
            <wp:positionH relativeFrom="column">
              <wp:posOffset>2914650</wp:posOffset>
            </wp:positionH>
            <wp:positionV relativeFrom="paragraph">
              <wp:posOffset>285750</wp:posOffset>
            </wp:positionV>
            <wp:extent cx="3429000" cy="6686550"/>
            <wp:effectExtent l="0" t="0" r="0" b="0"/>
            <wp:wrapThrough wrapText="bothSides">
              <wp:wrapPolygon edited="0">
                <wp:start x="0" y="0"/>
                <wp:lineTo x="0" y="21538"/>
                <wp:lineTo x="21480" y="21538"/>
                <wp:lineTo x="21480" y="0"/>
                <wp:lineTo x="0" y="0"/>
              </wp:wrapPolygon>
            </wp:wrapThrough>
            <wp:docPr id="14" name="Image 14" descr="C:\Users\Karim\AppData\Local\Microsoft\Windows\INetCache\Content.Word\decompo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im\AppData\Local\Microsoft\Windows\INetCache\Content.Word\decomposition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66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5025">
        <w:rPr>
          <w:rFonts w:ascii="Calibri" w:eastAsia="Calibri" w:hAnsi="Calibri" w:cs="Calibri"/>
        </w:rPr>
        <w:t xml:space="preserve">Code de la décomposition de </w:t>
      </w:r>
      <w:proofErr w:type="spellStart"/>
      <w:r w:rsidR="00855025">
        <w:rPr>
          <w:rFonts w:ascii="Calibri" w:eastAsia="Calibri" w:hAnsi="Calibri" w:cs="Calibri"/>
        </w:rPr>
        <w:t>Crout</w:t>
      </w:r>
      <w:proofErr w:type="spellEnd"/>
    </w:p>
    <w:p w14:paraId="7C09A1E8" w14:textId="29834218" w:rsidR="00855025" w:rsidRDefault="00855025" w:rsidP="44EEB284">
      <w:pPr>
        <w:rPr>
          <w:rFonts w:ascii="Calibri" w:eastAsia="Calibri" w:hAnsi="Calibri" w:cs="Calibri"/>
        </w:rPr>
      </w:pPr>
    </w:p>
    <w:p w14:paraId="308DE8C4" w14:textId="54BA5F66" w:rsidR="00855025" w:rsidRDefault="00855025" w:rsidP="44EEB284">
      <w:pPr>
        <w:rPr>
          <w:rFonts w:ascii="Calibri" w:eastAsia="Calibri" w:hAnsi="Calibri" w:cs="Calibri"/>
        </w:rPr>
      </w:pPr>
    </w:p>
    <w:p w14:paraId="482444D9" w14:textId="01A72B10" w:rsidR="00855025" w:rsidRDefault="00855025" w:rsidP="44EEB284">
      <w:pPr>
        <w:rPr>
          <w:rFonts w:ascii="Calibri" w:eastAsia="Calibri" w:hAnsi="Calibri" w:cs="Calibri"/>
        </w:rPr>
      </w:pPr>
    </w:p>
    <w:p w14:paraId="052BC0E9" w14:textId="77777777" w:rsidR="0049094B" w:rsidRDefault="0049094B" w:rsidP="44EEB284">
      <w:pPr>
        <w:rPr>
          <w:rFonts w:ascii="Calibri" w:eastAsia="Calibri" w:hAnsi="Calibri" w:cs="Calibri"/>
        </w:rPr>
      </w:pPr>
    </w:p>
    <w:p w14:paraId="0C76B37D" w14:textId="143BF9F3" w:rsidR="44EEB284" w:rsidRDefault="44EEB284" w:rsidP="44EEB284">
      <w:pPr>
        <w:rPr>
          <w:rFonts w:ascii="Calibri" w:eastAsia="Calibri" w:hAnsi="Calibri" w:cs="Calibri"/>
        </w:rPr>
      </w:pPr>
      <w:r w:rsidRPr="44EEB284">
        <w:rPr>
          <w:rFonts w:ascii="Calibri" w:eastAsia="Calibri" w:hAnsi="Calibri" w:cs="Calibri"/>
        </w:rPr>
        <w:t>Nombre d’opérations :</w:t>
      </w:r>
    </w:p>
    <w:p w14:paraId="23DAC2AC" w14:textId="1FCA5916" w:rsidR="44EEB284" w:rsidRDefault="44EEB284" w:rsidP="44EEB284">
      <w:r w:rsidRPr="44EEB284">
        <w:rPr>
          <w:rFonts w:ascii="Calibri" w:eastAsia="Calibri" w:hAnsi="Calibri" w:cs="Calibri"/>
        </w:rPr>
        <w:t xml:space="preserve"> La méthode LU est une méthode </w:t>
      </w:r>
      <w:r w:rsidR="00761E16" w:rsidRPr="44EEB284">
        <w:rPr>
          <w:rFonts w:ascii="Calibri" w:eastAsia="Calibri" w:hAnsi="Calibri" w:cs="Calibri"/>
        </w:rPr>
        <w:t>directe essentiellement</w:t>
      </w:r>
      <w:r w:rsidRPr="44EEB284">
        <w:rPr>
          <w:rFonts w:ascii="Calibri" w:eastAsia="Calibri" w:hAnsi="Calibri" w:cs="Calibri"/>
        </w:rPr>
        <w:t xml:space="preserve"> une méthode basée sur la remontée (descente). On peut faire une estimation a priori du nombre d’opérations en virgule flottante et du temps de calcul. Pour une matrice de dimension n </w:t>
      </w:r>
    </w:p>
    <w:p w14:paraId="45D398CF" w14:textId="400E9C36" w:rsidR="44EEB284" w:rsidRDefault="44EEB284" w:rsidP="44EEB284">
      <w:r w:rsidRPr="44EEB284">
        <w:rPr>
          <w:rFonts w:ascii="Calibri" w:eastAsia="Calibri" w:hAnsi="Calibri" w:cs="Calibri"/>
        </w:rPr>
        <w:t>• on compte le nombre d’opérations pour la décomposition LU (O(n</w:t>
      </w:r>
      <w:r w:rsidRPr="44EEB284">
        <w:rPr>
          <w:rFonts w:ascii="Calibri" w:eastAsia="Calibri" w:hAnsi="Calibri" w:cs="Calibri"/>
          <w:vertAlign w:val="superscript"/>
        </w:rPr>
        <w:t>3</w:t>
      </w:r>
      <w:proofErr w:type="gramStart"/>
      <w:r w:rsidRPr="44EEB284">
        <w:rPr>
          <w:rFonts w:ascii="Calibri" w:eastAsia="Calibri" w:hAnsi="Calibri" w:cs="Calibri"/>
        </w:rPr>
        <w:t>) )</w:t>
      </w:r>
      <w:proofErr w:type="gramEnd"/>
      <w:r w:rsidRPr="44EEB284">
        <w:rPr>
          <w:rFonts w:ascii="Calibri" w:eastAsia="Calibri" w:hAnsi="Calibri" w:cs="Calibri"/>
        </w:rPr>
        <w:t xml:space="preserve"> • on compte les opérations pour une remontée et une descente (O(n²) ) On obtient ainsi qu’une résolution directe est O(n</w:t>
      </w:r>
      <w:r w:rsidRPr="44EEB284">
        <w:rPr>
          <w:rFonts w:ascii="Calibri" w:eastAsia="Calibri" w:hAnsi="Calibri" w:cs="Calibri"/>
          <w:vertAlign w:val="superscript"/>
        </w:rPr>
        <w:t>3</w:t>
      </w:r>
      <w:r w:rsidRPr="44EEB284">
        <w:rPr>
          <w:rFonts w:ascii="Calibri" w:eastAsia="Calibri" w:hAnsi="Calibri" w:cs="Calibri"/>
        </w:rPr>
        <w:t xml:space="preserve">) opérations! </w:t>
      </w:r>
    </w:p>
    <w:p w14:paraId="57869B6F" w14:textId="59B6FC05" w:rsidR="44EEB284" w:rsidRDefault="44EEB284" w:rsidP="44EEB284">
      <w:pPr>
        <w:rPr>
          <w:rFonts w:ascii="Calibri" w:eastAsia="Calibri" w:hAnsi="Calibri" w:cs="Calibri"/>
        </w:rPr>
      </w:pPr>
    </w:p>
    <w:p w14:paraId="4A8033B9" w14:textId="51932813" w:rsidR="44EEB284" w:rsidRDefault="44EEB284" w:rsidP="44EEB284">
      <w:pPr>
        <w:rPr>
          <w:rFonts w:ascii="Calibri" w:eastAsia="Calibri" w:hAnsi="Calibri" w:cs="Calibri"/>
        </w:rPr>
      </w:pPr>
    </w:p>
    <w:p w14:paraId="5B6C0D7D" w14:textId="7353434C" w:rsidR="44EEB284" w:rsidRDefault="44EEB284" w:rsidP="44EEB284">
      <w:pPr>
        <w:rPr>
          <w:rFonts w:ascii="Calibri" w:eastAsia="Calibri" w:hAnsi="Calibri" w:cs="Calibri"/>
        </w:rPr>
      </w:pPr>
    </w:p>
    <w:p w14:paraId="2BB90A2C" w14:textId="2E9BE66A" w:rsidR="44EEB284" w:rsidRDefault="44EEB284" w:rsidP="44EEB284">
      <w:pPr>
        <w:rPr>
          <w:rFonts w:ascii="Calibri" w:eastAsia="Calibri" w:hAnsi="Calibri" w:cs="Calibri"/>
        </w:rPr>
      </w:pPr>
    </w:p>
    <w:p w14:paraId="42DC8B28" w14:textId="0E7B3776" w:rsidR="44EEB284" w:rsidRDefault="44EEB284" w:rsidP="44EEB284">
      <w:pPr>
        <w:rPr>
          <w:rFonts w:ascii="Calibri" w:eastAsia="Calibri" w:hAnsi="Calibri" w:cs="Calibri"/>
        </w:rPr>
      </w:pPr>
    </w:p>
    <w:p w14:paraId="23CB48EC" w14:textId="7A8A56C2" w:rsidR="44EEB284" w:rsidRDefault="44EEB284" w:rsidP="44EEB284">
      <w:pPr>
        <w:rPr>
          <w:rFonts w:ascii="Calibri" w:eastAsia="Calibri" w:hAnsi="Calibri" w:cs="Calibri"/>
        </w:rPr>
      </w:pPr>
    </w:p>
    <w:p w14:paraId="46482B6E" w14:textId="54BCE273" w:rsidR="44EEB284" w:rsidRDefault="44EEB284" w:rsidP="44EEB284">
      <w:pPr>
        <w:rPr>
          <w:rFonts w:ascii="Calibri" w:eastAsia="Calibri" w:hAnsi="Calibri" w:cs="Calibri"/>
        </w:rPr>
      </w:pPr>
    </w:p>
    <w:p w14:paraId="6639B021" w14:textId="129F5A65" w:rsidR="44EEB284" w:rsidRDefault="44EEB284" w:rsidP="44EEB284">
      <w:pPr>
        <w:rPr>
          <w:rFonts w:ascii="Calibri" w:eastAsia="Calibri" w:hAnsi="Calibri" w:cs="Calibri"/>
        </w:rPr>
      </w:pPr>
    </w:p>
    <w:p w14:paraId="13097828" w14:textId="04171A4F" w:rsidR="44EEB284" w:rsidRDefault="44EEB284" w:rsidP="44EEB284">
      <w:pPr>
        <w:rPr>
          <w:rFonts w:ascii="Calibri" w:eastAsia="Calibri" w:hAnsi="Calibri" w:cs="Calibri"/>
        </w:rPr>
      </w:pPr>
      <w:proofErr w:type="gramStart"/>
      <w:r w:rsidRPr="44EEB284">
        <w:rPr>
          <w:rFonts w:ascii="Calibri" w:eastAsia="Calibri" w:hAnsi="Calibri" w:cs="Calibri"/>
        </w:rPr>
        <w:t>Conclusion:</w:t>
      </w:r>
      <w:proofErr w:type="gramEnd"/>
      <w:r w:rsidRPr="44EEB284">
        <w:rPr>
          <w:rFonts w:ascii="Calibri" w:eastAsia="Calibri" w:hAnsi="Calibri" w:cs="Calibri"/>
        </w:rPr>
        <w:t xml:space="preserve"> • la méthode LU ne doit pas être utilisée pour les systèmes de grande taille. </w:t>
      </w:r>
    </w:p>
    <w:p w14:paraId="5CD7B67D" w14:textId="53C8584D" w:rsidR="44EEB284" w:rsidRDefault="44EEB284" w:rsidP="44EEB284">
      <w:pPr>
        <w:rPr>
          <w:rFonts w:ascii="Calibri" w:eastAsia="Calibri" w:hAnsi="Calibri" w:cs="Calibri"/>
        </w:rPr>
      </w:pPr>
    </w:p>
    <w:p w14:paraId="748CE6B2" w14:textId="57DC094E" w:rsidR="44EEB284" w:rsidRDefault="44EEB284" w:rsidP="44EEB284">
      <w:pPr>
        <w:rPr>
          <w:rFonts w:ascii="Calibri" w:eastAsia="Calibri" w:hAnsi="Calibri" w:cs="Calibri"/>
        </w:rPr>
      </w:pPr>
      <w:r w:rsidRPr="44EEB284">
        <w:rPr>
          <w:rFonts w:ascii="Calibri" w:eastAsia="Calibri" w:hAnsi="Calibri" w:cs="Calibri"/>
        </w:rPr>
        <w:t xml:space="preserve">         3.Conclusion :</w:t>
      </w:r>
    </w:p>
    <w:p w14:paraId="14C9B533" w14:textId="0851E6FF" w:rsidR="44EEB284" w:rsidRDefault="44EEB284">
      <w:r w:rsidRPr="44EEB284">
        <w:rPr>
          <w:rFonts w:ascii="Calibri" w:eastAsia="Calibri" w:hAnsi="Calibri" w:cs="Calibri"/>
        </w:rPr>
        <w:t xml:space="preserve"> Nous venons donc de voir </w:t>
      </w:r>
      <w:proofErr w:type="gramStart"/>
      <w:r w:rsidRPr="44EEB284">
        <w:rPr>
          <w:rFonts w:ascii="Calibri" w:eastAsia="Calibri" w:hAnsi="Calibri" w:cs="Calibri"/>
        </w:rPr>
        <w:t>trois  méthodes</w:t>
      </w:r>
      <w:proofErr w:type="gramEnd"/>
      <w:r w:rsidRPr="44EEB284">
        <w:rPr>
          <w:rFonts w:ascii="Calibri" w:eastAsia="Calibri" w:hAnsi="Calibri" w:cs="Calibri"/>
        </w:rPr>
        <w:t xml:space="preserve"> directes de résolution des systèmes linéaires, nous les avons étudié théoriquement ,ensuite  nous avons mis la lumière sur le côté pratique en donnant un   code MATLAB de la méthode LU. Nous donnons ci-après un tableau récapitulatif comparant ces trois méthodes en citant quelques avantages et </w:t>
      </w:r>
      <w:proofErr w:type="gramStart"/>
      <w:r w:rsidRPr="44EEB284">
        <w:rPr>
          <w:rFonts w:ascii="Calibri" w:eastAsia="Calibri" w:hAnsi="Calibri" w:cs="Calibri"/>
        </w:rPr>
        <w:t>inconvénients  de</w:t>
      </w:r>
      <w:proofErr w:type="gramEnd"/>
      <w:r w:rsidRPr="44EEB284">
        <w:rPr>
          <w:rFonts w:ascii="Calibri" w:eastAsia="Calibri" w:hAnsi="Calibri" w:cs="Calibri"/>
        </w:rPr>
        <w:t xml:space="preserve"> chacune : </w:t>
      </w:r>
    </w:p>
    <w:p w14:paraId="2CEAC22E" w14:textId="1E2DD8C8" w:rsidR="44EEB284" w:rsidRDefault="44EEB284" w:rsidP="44EEB284">
      <w:pPr>
        <w:rPr>
          <w:rFonts w:ascii="Calibri" w:eastAsia="Calibri" w:hAnsi="Calibri" w:cs="Calibri"/>
        </w:rPr>
      </w:pPr>
    </w:p>
    <w:p w14:paraId="0A3D9D6D" w14:textId="785FB1B0" w:rsidR="44EEB284" w:rsidRDefault="44EEB284" w:rsidP="44EEB284">
      <w:pPr>
        <w:rPr>
          <w:rFonts w:ascii="Calibri" w:eastAsia="Calibri" w:hAnsi="Calibri" w:cs="Calibri"/>
        </w:rPr>
      </w:pPr>
      <w:r w:rsidRPr="44EEB284">
        <w:rPr>
          <w:rFonts w:ascii="Calibri" w:eastAsia="Calibri" w:hAnsi="Calibri" w:cs="Calibri"/>
        </w:rPr>
        <w:t>CHAPITRE II : Calcul des valeurs propres d'une matrice :</w:t>
      </w:r>
    </w:p>
    <w:p w14:paraId="07F18FE3" w14:textId="2458FCA9" w:rsidR="44EEB284" w:rsidRDefault="44EEB284" w:rsidP="44EEB284">
      <w:pPr>
        <w:pStyle w:val="Paragraphedeliste"/>
        <w:numPr>
          <w:ilvl w:val="0"/>
          <w:numId w:val="1"/>
        </w:numPr>
      </w:pPr>
      <w:r w:rsidRPr="44EEB284">
        <w:rPr>
          <w:rFonts w:ascii="Calibri" w:eastAsia="Calibri" w:hAnsi="Calibri" w:cs="Calibri"/>
        </w:rPr>
        <w:t>Introduction :</w:t>
      </w:r>
    </w:p>
    <w:p w14:paraId="3DEC7169" w14:textId="2C9E9158" w:rsidR="44EEB284" w:rsidRDefault="44EEB284" w:rsidP="44EEB284">
      <w:pPr>
        <w:rPr>
          <w:rFonts w:ascii="Calibri" w:eastAsia="Calibri" w:hAnsi="Calibri" w:cs="Calibri"/>
        </w:rPr>
      </w:pPr>
      <w:r w:rsidRPr="44EEB284">
        <w:rPr>
          <w:rFonts w:ascii="Calibri" w:eastAsia="Calibri" w:hAnsi="Calibri" w:cs="Calibri"/>
        </w:rPr>
        <w:t xml:space="preserve">L’obtention de la </w:t>
      </w:r>
      <w:proofErr w:type="spellStart"/>
      <w:r w:rsidRPr="44EEB284">
        <w:rPr>
          <w:rFonts w:ascii="Calibri" w:eastAsia="Calibri" w:hAnsi="Calibri" w:cs="Calibri"/>
        </w:rPr>
        <w:t>totalit´e</w:t>
      </w:r>
      <w:proofErr w:type="spellEnd"/>
      <w:r w:rsidRPr="44EEB284">
        <w:rPr>
          <w:rFonts w:ascii="Calibri" w:eastAsia="Calibri" w:hAnsi="Calibri" w:cs="Calibri"/>
        </w:rPr>
        <w:t xml:space="preserve"> des valeurs propres n’est ni toujours simple ni n´</w:t>
      </w:r>
      <w:proofErr w:type="spellStart"/>
      <w:r w:rsidRPr="44EEB284">
        <w:rPr>
          <w:rFonts w:ascii="Calibri" w:eastAsia="Calibri" w:hAnsi="Calibri" w:cs="Calibri"/>
        </w:rPr>
        <w:t>ecessaire</w:t>
      </w:r>
      <w:proofErr w:type="spellEnd"/>
      <w:r w:rsidRPr="44EEB284">
        <w:rPr>
          <w:rFonts w:ascii="Calibri" w:eastAsia="Calibri" w:hAnsi="Calibri" w:cs="Calibri"/>
        </w:rPr>
        <w:t xml:space="preserve">, par contre </w:t>
      </w:r>
      <w:proofErr w:type="spellStart"/>
      <w:r w:rsidRPr="44EEB284">
        <w:rPr>
          <w:rFonts w:ascii="Calibri" w:eastAsia="Calibri" w:hAnsi="Calibri" w:cs="Calibri"/>
        </w:rPr>
        <w:t>connaˆıtre</w:t>
      </w:r>
      <w:proofErr w:type="spellEnd"/>
      <w:r w:rsidRPr="44EEB284">
        <w:rPr>
          <w:rFonts w:ascii="Calibri" w:eastAsia="Calibri" w:hAnsi="Calibri" w:cs="Calibri"/>
        </w:rPr>
        <w:t xml:space="preserve"> l’ampleur du spectre est important.</w:t>
      </w:r>
    </w:p>
    <w:p w14:paraId="1B7B4C23" w14:textId="303280D7" w:rsidR="44EEB284" w:rsidRDefault="44EEB284" w:rsidP="44EEB284">
      <w:pPr>
        <w:rPr>
          <w:rFonts w:ascii="Calibri" w:eastAsia="Calibri" w:hAnsi="Calibri" w:cs="Calibri"/>
        </w:rPr>
      </w:pPr>
    </w:p>
    <w:p w14:paraId="0ACFB4D2" w14:textId="69E8DBBF" w:rsidR="44EEB284" w:rsidRDefault="44EEB284" w:rsidP="44EEB284">
      <w:pPr>
        <w:rPr>
          <w:rFonts w:ascii="Calibri" w:eastAsia="Calibri" w:hAnsi="Calibri" w:cs="Calibri"/>
        </w:rPr>
      </w:pPr>
    </w:p>
    <w:p w14:paraId="5FBBC510" w14:textId="383DF06C" w:rsidR="44EEB284" w:rsidRDefault="44EEB284" w:rsidP="44EEB284">
      <w:pPr>
        <w:rPr>
          <w:rFonts w:ascii="Calibri" w:eastAsia="Calibri" w:hAnsi="Calibri" w:cs="Calibri"/>
        </w:rPr>
      </w:pPr>
    </w:p>
    <w:p w14:paraId="772222EA" w14:textId="35920393" w:rsidR="44EEB284" w:rsidRDefault="44EEB284" w:rsidP="44EEB284">
      <w:pPr>
        <w:rPr>
          <w:rFonts w:ascii="Calibri" w:eastAsia="Calibri" w:hAnsi="Calibri" w:cs="Calibri"/>
        </w:rPr>
      </w:pPr>
    </w:p>
    <w:p w14:paraId="24E2E3DF" w14:textId="2E3D44C9" w:rsidR="44EEB284" w:rsidRDefault="44EEB284" w:rsidP="44EEB284">
      <w:pPr>
        <w:rPr>
          <w:rFonts w:ascii="Calibri" w:eastAsia="Calibri" w:hAnsi="Calibri" w:cs="Calibri"/>
        </w:rPr>
      </w:pPr>
    </w:p>
    <w:p w14:paraId="08985423" w14:textId="27C9D617" w:rsidR="44EEB284" w:rsidRDefault="44EEB284">
      <w:r w:rsidRPr="44EEB284">
        <w:rPr>
          <w:rFonts w:ascii="Calibri" w:eastAsia="Calibri" w:hAnsi="Calibri" w:cs="Calibri"/>
        </w:rPr>
        <w:t xml:space="preserve">Méthode de la puissance Une méthode des plus simples pour calculer les valeurs propres d’une matrice A est basée sur la méthode de la puissance. Cette méthode permet </w:t>
      </w:r>
      <w:proofErr w:type="gramStart"/>
      <w:r w:rsidRPr="44EEB284">
        <w:rPr>
          <w:rFonts w:ascii="Calibri" w:eastAsia="Calibri" w:hAnsi="Calibri" w:cs="Calibri"/>
        </w:rPr>
        <w:t>d'approcher  la</w:t>
      </w:r>
      <w:proofErr w:type="gramEnd"/>
      <w:r w:rsidRPr="44EEB284">
        <w:rPr>
          <w:rFonts w:ascii="Calibri" w:eastAsia="Calibri" w:hAnsi="Calibri" w:cs="Calibri"/>
        </w:rPr>
        <w:t xml:space="preserve"> valeur propre de plus grand module et un vecteur propre associé. On obtient donc le rayon spectral d’une matrice </w:t>
      </w:r>
    </w:p>
    <w:p w14:paraId="106D3AD3" w14:textId="089C5776" w:rsidR="44EEB284" w:rsidRDefault="44EEB284" w:rsidP="44EEB284">
      <w:pPr>
        <w:rPr>
          <w:rFonts w:ascii="Calibri" w:eastAsia="Calibri" w:hAnsi="Calibri" w:cs="Calibri"/>
        </w:rPr>
      </w:pPr>
    </w:p>
    <w:p w14:paraId="71645B81" w14:textId="36106C7F" w:rsidR="44EEB284" w:rsidRDefault="44EEB284">
      <w:r w:rsidRPr="44EEB284">
        <w:rPr>
          <w:rFonts w:ascii="Calibri" w:eastAsia="Calibri" w:hAnsi="Calibri" w:cs="Calibri"/>
        </w:rPr>
        <w:t xml:space="preserve">Méthode de la puissance Une méthode des plus simples pour calculer les valeurs propres d’une matrice A est basée sur la méthode de la puissance. Cette méthode permet de déterminer la valeur propre de plus grand module et un vecteur propre associé. On obtient donc le rayon spectral d’une matrice </w:t>
      </w:r>
    </w:p>
    <w:p w14:paraId="1DE183C4" w14:textId="7DA0B59E" w:rsidR="44EEB284" w:rsidRDefault="44EEB284" w:rsidP="44EEB284">
      <w:pPr>
        <w:rPr>
          <w:rFonts w:ascii="Calibri" w:eastAsia="Calibri" w:hAnsi="Calibri" w:cs="Calibri"/>
        </w:rPr>
      </w:pPr>
    </w:p>
    <w:p w14:paraId="63D7FD39" w14:textId="40783738" w:rsidR="44EEB284" w:rsidRDefault="44EEB284" w:rsidP="44EEB284">
      <w:pPr>
        <w:rPr>
          <w:rFonts w:ascii="Calibri" w:eastAsia="Calibri" w:hAnsi="Calibri" w:cs="Calibri"/>
        </w:rPr>
      </w:pPr>
    </w:p>
    <w:p w14:paraId="008F66DB" w14:textId="60463236" w:rsidR="44EEB284" w:rsidRDefault="44EEB284" w:rsidP="44EEB284">
      <w:pPr>
        <w:rPr>
          <w:rFonts w:ascii="Calibri" w:eastAsia="Calibri" w:hAnsi="Calibri" w:cs="Calibri"/>
        </w:rPr>
      </w:pPr>
    </w:p>
    <w:p w14:paraId="37AFB344" w14:textId="24871125" w:rsidR="44EEB284" w:rsidRDefault="44EEB284">
      <w:r w:rsidRPr="44EEB284">
        <w:rPr>
          <w:rFonts w:ascii="Calibri" w:eastAsia="Calibri" w:hAnsi="Calibri" w:cs="Calibri"/>
        </w:rPr>
        <w:lastRenderedPageBreak/>
        <w:t>Généralisation de la méthode de la puissance : la méthode QR</w:t>
      </w:r>
    </w:p>
    <w:p w14:paraId="0FB96AC9" w14:textId="05AFA287" w:rsidR="44EEB284" w:rsidRDefault="44EEB284" w:rsidP="44EEB284">
      <w:pPr>
        <w:rPr>
          <w:rFonts w:ascii="Calibri" w:eastAsia="Calibri" w:hAnsi="Calibri" w:cs="Calibri"/>
          <w:sz w:val="21"/>
          <w:szCs w:val="21"/>
        </w:rPr>
      </w:pPr>
    </w:p>
    <w:p w14:paraId="3FF0163E" w14:textId="62CC3796" w:rsidR="44EEB284" w:rsidRDefault="44EEB284" w:rsidP="44EEB284">
      <w:pPr>
        <w:rPr>
          <w:rFonts w:ascii="Calibri" w:eastAsia="Calibri" w:hAnsi="Calibri" w:cs="Calibri"/>
          <w:sz w:val="21"/>
          <w:szCs w:val="21"/>
        </w:rPr>
      </w:pPr>
    </w:p>
    <w:p w14:paraId="448967DB" w14:textId="7BCA69A3" w:rsidR="44EEB284" w:rsidRDefault="44EEB284" w:rsidP="44EEB284">
      <w:pPr>
        <w:rPr>
          <w:rFonts w:ascii="Calibri" w:eastAsia="Calibri" w:hAnsi="Calibri" w:cs="Calibri"/>
          <w:sz w:val="21"/>
          <w:szCs w:val="21"/>
        </w:rPr>
      </w:pPr>
    </w:p>
    <w:p w14:paraId="417D5E67" w14:textId="1368301E" w:rsidR="44EEB284" w:rsidRDefault="44EEB284" w:rsidP="44EEB284">
      <w:pPr>
        <w:rPr>
          <w:rFonts w:ascii="Calibri" w:eastAsia="Calibri" w:hAnsi="Calibri" w:cs="Calibri"/>
          <w:sz w:val="21"/>
          <w:szCs w:val="21"/>
        </w:rPr>
      </w:pPr>
    </w:p>
    <w:p w14:paraId="406BA66B" w14:textId="13447612" w:rsidR="44EEB284" w:rsidRDefault="44EEB284" w:rsidP="44EEB284">
      <w:pPr>
        <w:rPr>
          <w:rFonts w:ascii="Calibri" w:eastAsia="Calibri" w:hAnsi="Calibri" w:cs="Calibri"/>
          <w:sz w:val="21"/>
          <w:szCs w:val="21"/>
        </w:rPr>
      </w:pPr>
    </w:p>
    <w:p w14:paraId="667BF0A1" w14:textId="3931ADA7" w:rsidR="44EEB284" w:rsidRDefault="44EEB284" w:rsidP="44EEB284">
      <w:pPr>
        <w:rPr>
          <w:rFonts w:ascii="Calibri" w:eastAsia="Calibri" w:hAnsi="Calibri" w:cs="Calibri"/>
          <w:sz w:val="21"/>
          <w:szCs w:val="21"/>
        </w:rPr>
      </w:pPr>
    </w:p>
    <w:p w14:paraId="0F874E5C" w14:textId="5E839C2A" w:rsidR="44EEB284" w:rsidRDefault="44EEB284" w:rsidP="44EEB284">
      <w:pPr>
        <w:rPr>
          <w:rFonts w:ascii="Calibri" w:eastAsia="Calibri" w:hAnsi="Calibri" w:cs="Calibri"/>
          <w:sz w:val="36"/>
          <w:szCs w:val="36"/>
        </w:rPr>
      </w:pPr>
      <w:r w:rsidRPr="44EEB284">
        <w:rPr>
          <w:rFonts w:ascii="Calibri" w:eastAsia="Calibri" w:hAnsi="Calibri" w:cs="Calibri"/>
          <w:sz w:val="36"/>
          <w:szCs w:val="36"/>
        </w:rPr>
        <w:t>II. Méthode de la puissance itérée :</w:t>
      </w:r>
    </w:p>
    <w:p w14:paraId="1ECB2831" w14:textId="0D60C90F" w:rsidR="44EEB284" w:rsidRDefault="44EEB284" w:rsidP="44EEB284">
      <w:pPr>
        <w:rPr>
          <w:rFonts w:ascii="Calibri" w:eastAsia="Calibri" w:hAnsi="Calibri" w:cs="Calibri"/>
          <w:sz w:val="36"/>
          <w:szCs w:val="36"/>
        </w:rPr>
      </w:pPr>
    </w:p>
    <w:p w14:paraId="5A22300E" w14:textId="621EFA50" w:rsidR="44EEB284" w:rsidRDefault="44EEB284" w:rsidP="44EEB284">
      <w:pPr>
        <w:ind w:firstLine="375"/>
      </w:pPr>
      <w:r w:rsidRPr="44EEB284">
        <w:rPr>
          <w:rFonts w:ascii="Verdana" w:eastAsia="Verdana" w:hAnsi="Verdana" w:cs="Verdana"/>
          <w:color w:val="20375A"/>
          <w:sz w:val="24"/>
          <w:szCs w:val="24"/>
        </w:rPr>
        <w:t xml:space="preserve">La méthode de la puissance itérée est une méthode itérative qui, sous certaines conditions, approche la plus grande valeur propre d'une </w:t>
      </w:r>
      <w:proofErr w:type="gramStart"/>
      <w:r w:rsidRPr="44EEB284">
        <w:rPr>
          <w:rFonts w:ascii="Verdana" w:eastAsia="Verdana" w:hAnsi="Verdana" w:cs="Verdana"/>
          <w:color w:val="20375A"/>
          <w:sz w:val="24"/>
          <w:szCs w:val="24"/>
        </w:rPr>
        <w:t xml:space="preserve">matrice </w:t>
      </w:r>
      <w:r w:rsidRPr="44EEB284">
        <w:rPr>
          <w:rFonts w:ascii="Verdana" w:eastAsia="Verdana" w:hAnsi="Verdana" w:cs="Verdana"/>
          <w:color w:val="20375A"/>
          <w:sz w:val="30"/>
          <w:szCs w:val="30"/>
        </w:rPr>
        <w:t xml:space="preserve"> A</w:t>
      </w:r>
      <w:proofErr w:type="gramEnd"/>
      <w:r w:rsidRPr="44EEB284">
        <w:rPr>
          <w:rFonts w:ascii="Verdana" w:eastAsia="Verdana" w:hAnsi="Verdana" w:cs="Verdana"/>
          <w:color w:val="20375A"/>
          <w:sz w:val="30"/>
          <w:szCs w:val="30"/>
        </w:rPr>
        <w:t xml:space="preserve"> ∈ M</w:t>
      </w:r>
      <w:r w:rsidRPr="44EEB284">
        <w:rPr>
          <w:rFonts w:ascii="Verdana" w:eastAsia="Verdana" w:hAnsi="Verdana" w:cs="Verdana"/>
          <w:color w:val="20375A"/>
          <w:sz w:val="21"/>
          <w:szCs w:val="21"/>
        </w:rPr>
        <w:t>n</w:t>
      </w:r>
      <w:r w:rsidRPr="44EEB284">
        <w:rPr>
          <w:rFonts w:ascii="Verdana" w:eastAsia="Verdana" w:hAnsi="Verdana" w:cs="Verdana"/>
          <w:color w:val="20375A"/>
          <w:sz w:val="30"/>
          <w:szCs w:val="30"/>
        </w:rPr>
        <w:t xml:space="preserve">(R) </w:t>
      </w:r>
      <w:r w:rsidRPr="44EEB284">
        <w:rPr>
          <w:rFonts w:ascii="Verdana" w:eastAsia="Verdana" w:hAnsi="Verdana" w:cs="Verdana"/>
          <w:color w:val="20375A"/>
          <w:sz w:val="24"/>
          <w:szCs w:val="24"/>
        </w:rPr>
        <w:t xml:space="preserve"> et de son vecteur propre associé.</w:t>
      </w:r>
    </w:p>
    <w:p w14:paraId="688C5710" w14:textId="5434DCB1" w:rsidR="44EEB284" w:rsidRDefault="44EEB284" w:rsidP="44EEB284">
      <w:pPr>
        <w:rPr>
          <w:rFonts w:ascii="Lucida Sans" w:eastAsia="Lucida Sans" w:hAnsi="Lucida Sans" w:cs="Lucida Sans"/>
          <w:sz w:val="24"/>
          <w:szCs w:val="24"/>
        </w:rPr>
      </w:pPr>
    </w:p>
    <w:p w14:paraId="0E65E617" w14:textId="4675C85A" w:rsidR="44EEB284" w:rsidRDefault="44EEB284" w:rsidP="44EEB284">
      <w:pPr>
        <w:rPr>
          <w:rFonts w:ascii="Calibri" w:eastAsia="Calibri" w:hAnsi="Calibri" w:cs="Calibri"/>
          <w:sz w:val="21"/>
          <w:szCs w:val="21"/>
        </w:rPr>
      </w:pPr>
    </w:p>
    <w:p w14:paraId="2F90635C" w14:textId="1D4B6DFA" w:rsidR="44EEB284" w:rsidRDefault="44EEB284" w:rsidP="44EEB284">
      <w:r w:rsidRPr="44EEB284">
        <w:rPr>
          <w:rFonts w:ascii="Calibri" w:eastAsia="Calibri" w:hAnsi="Calibri" w:cs="Calibri"/>
          <w:sz w:val="21"/>
          <w:szCs w:val="21"/>
        </w:rPr>
        <w:t xml:space="preserve">Pour appliquer cette méthode la matrice A do </w:t>
      </w:r>
      <w:proofErr w:type="spellStart"/>
      <w:r w:rsidRPr="44EEB284">
        <w:rPr>
          <w:rFonts w:ascii="Calibri" w:eastAsia="Calibri" w:hAnsi="Calibri" w:cs="Calibri"/>
          <w:sz w:val="21"/>
          <w:szCs w:val="21"/>
        </w:rPr>
        <w:t>it</w:t>
      </w:r>
      <w:proofErr w:type="spellEnd"/>
      <w:r w:rsidRPr="44EEB284">
        <w:rPr>
          <w:rFonts w:ascii="Calibri" w:eastAsia="Calibri" w:hAnsi="Calibri" w:cs="Calibri"/>
          <w:sz w:val="21"/>
          <w:szCs w:val="21"/>
        </w:rPr>
        <w:t xml:space="preserve"> répondre à certaines contraintes :  </w:t>
      </w:r>
    </w:p>
    <w:p w14:paraId="40C90BA6" w14:textId="32F0A4AD" w:rsidR="44EEB284" w:rsidRDefault="44EEB284" w:rsidP="44EEB284">
      <w:pPr>
        <w:pStyle w:val="Paragraphedeliste"/>
        <w:numPr>
          <w:ilvl w:val="0"/>
          <w:numId w:val="4"/>
        </w:numPr>
      </w:pPr>
      <w:r w:rsidRPr="44EEB284">
        <w:rPr>
          <w:rFonts w:ascii="Verdana" w:eastAsia="Verdana" w:hAnsi="Verdana" w:cs="Verdana"/>
          <w:color w:val="20375A"/>
          <w:sz w:val="21"/>
          <w:szCs w:val="21"/>
        </w:rPr>
        <w:t xml:space="preserve">La </w:t>
      </w:r>
      <w:proofErr w:type="gramStart"/>
      <w:r w:rsidRPr="44EEB284">
        <w:rPr>
          <w:rFonts w:ascii="Verdana" w:eastAsia="Verdana" w:hAnsi="Verdana" w:cs="Verdana"/>
          <w:color w:val="20375A"/>
          <w:sz w:val="21"/>
          <w:szCs w:val="21"/>
        </w:rPr>
        <w:t xml:space="preserve">matrice </w:t>
      </w:r>
      <w:r w:rsidRPr="44EEB284">
        <w:rPr>
          <w:rFonts w:ascii="Verdana" w:eastAsia="Verdana" w:hAnsi="Verdana" w:cs="Verdana"/>
          <w:color w:val="20375A"/>
          <w:sz w:val="30"/>
          <w:szCs w:val="30"/>
        </w:rPr>
        <w:t xml:space="preserve"> A</w:t>
      </w:r>
      <w:proofErr w:type="gramEnd"/>
      <w:r w:rsidRPr="44EEB284">
        <w:rPr>
          <w:rFonts w:ascii="Verdana" w:eastAsia="Verdana" w:hAnsi="Verdana" w:cs="Verdana"/>
          <w:color w:val="20375A"/>
          <w:sz w:val="30"/>
          <w:szCs w:val="30"/>
        </w:rPr>
        <w:t xml:space="preserve"> </w:t>
      </w:r>
      <w:r w:rsidRPr="44EEB284">
        <w:rPr>
          <w:rFonts w:ascii="Verdana" w:eastAsia="Verdana" w:hAnsi="Verdana" w:cs="Verdana"/>
          <w:color w:val="20375A"/>
          <w:sz w:val="21"/>
          <w:szCs w:val="21"/>
        </w:rPr>
        <w:t xml:space="preserve"> doit être</w:t>
      </w:r>
      <w:bookmarkStart w:id="0" w:name="_GoBack"/>
      <w:r w:rsidRPr="44EEB284">
        <w:rPr>
          <w:rFonts w:ascii="Verdana" w:eastAsia="Verdana" w:hAnsi="Verdana" w:cs="Verdana"/>
          <w:color w:val="20375A"/>
          <w:sz w:val="21"/>
          <w:szCs w:val="21"/>
        </w:rPr>
        <w:t xml:space="preserve"> </w:t>
      </w:r>
      <w:hyperlink r:id="rId28">
        <w:r w:rsidRPr="44EEB284">
          <w:rPr>
            <w:rStyle w:val="Lienhypertexte"/>
            <w:rFonts w:ascii="Verdana" w:eastAsia="Verdana" w:hAnsi="Verdana" w:cs="Verdana"/>
            <w:b/>
            <w:bCs/>
            <w:color w:val="FF0000"/>
            <w:sz w:val="21"/>
            <w:szCs w:val="21"/>
          </w:rPr>
          <w:t>symétrique</w:t>
        </w:r>
      </w:hyperlink>
      <w:r w:rsidRPr="44EEB284">
        <w:rPr>
          <w:rFonts w:ascii="Verdana" w:eastAsia="Verdana" w:hAnsi="Verdana" w:cs="Verdana"/>
          <w:color w:val="20375A"/>
          <w:sz w:val="21"/>
          <w:szCs w:val="21"/>
        </w:rPr>
        <w:t xml:space="preserve"> </w:t>
      </w:r>
      <w:hyperlink r:id="rId29">
        <w:r w:rsidRPr="44EEB284">
          <w:rPr>
            <w:rStyle w:val="Lienhypertexte"/>
            <w:rFonts w:ascii="Verdana" w:eastAsia="Verdana" w:hAnsi="Verdana" w:cs="Verdana"/>
            <w:b/>
            <w:bCs/>
            <w:color w:val="FF0000"/>
            <w:sz w:val="21"/>
            <w:szCs w:val="21"/>
          </w:rPr>
          <w:t>définie positive</w:t>
        </w:r>
      </w:hyperlink>
      <w:r w:rsidRPr="44EEB284">
        <w:rPr>
          <w:rFonts w:ascii="Verdana" w:eastAsia="Verdana" w:hAnsi="Verdana" w:cs="Verdana"/>
          <w:color w:val="20375A"/>
          <w:sz w:val="21"/>
          <w:szCs w:val="21"/>
        </w:rPr>
        <w:t>.</w:t>
      </w:r>
      <w:bookmarkEnd w:id="0"/>
    </w:p>
    <w:p w14:paraId="2174A7B4" w14:textId="1C166247" w:rsidR="44EEB284" w:rsidRDefault="44EEB284" w:rsidP="44EEB284">
      <w:pPr>
        <w:pStyle w:val="Paragraphedeliste"/>
        <w:numPr>
          <w:ilvl w:val="0"/>
          <w:numId w:val="4"/>
        </w:numPr>
      </w:pPr>
      <w:r w:rsidRPr="44EEB284">
        <w:rPr>
          <w:rFonts w:ascii="Verdana" w:eastAsia="Verdana" w:hAnsi="Verdana" w:cs="Verdana"/>
          <w:color w:val="20375A"/>
          <w:sz w:val="30"/>
          <w:szCs w:val="30"/>
        </w:rPr>
        <w:t xml:space="preserve"> </w:t>
      </w:r>
      <w:proofErr w:type="gramStart"/>
      <w:r w:rsidRPr="44EEB284">
        <w:rPr>
          <w:rFonts w:ascii="Verdana" w:eastAsia="Verdana" w:hAnsi="Verdana" w:cs="Verdana"/>
          <w:color w:val="20375A"/>
          <w:sz w:val="30"/>
          <w:szCs w:val="30"/>
        </w:rPr>
        <w:t xml:space="preserve">A </w:t>
      </w:r>
      <w:r w:rsidRPr="44EEB284">
        <w:rPr>
          <w:rFonts w:ascii="Verdana" w:eastAsia="Verdana" w:hAnsi="Verdana" w:cs="Verdana"/>
          <w:color w:val="20375A"/>
          <w:sz w:val="21"/>
          <w:szCs w:val="21"/>
        </w:rPr>
        <w:t xml:space="preserve"> doit</w:t>
      </w:r>
      <w:proofErr w:type="gramEnd"/>
      <w:r w:rsidRPr="44EEB284">
        <w:rPr>
          <w:rFonts w:ascii="Verdana" w:eastAsia="Verdana" w:hAnsi="Verdana" w:cs="Verdana"/>
          <w:color w:val="20375A"/>
          <w:sz w:val="21"/>
          <w:szCs w:val="21"/>
        </w:rPr>
        <w:t xml:space="preserve"> posséder </w:t>
      </w:r>
      <w:r w:rsidRPr="44EEB284">
        <w:rPr>
          <w:rFonts w:ascii="Verdana" w:eastAsia="Verdana" w:hAnsi="Verdana" w:cs="Verdana"/>
          <w:color w:val="20375A"/>
          <w:sz w:val="30"/>
          <w:szCs w:val="30"/>
        </w:rPr>
        <w:t xml:space="preserve"> n </w:t>
      </w:r>
      <w:r w:rsidRPr="44EEB284">
        <w:rPr>
          <w:rFonts w:ascii="Verdana" w:eastAsia="Verdana" w:hAnsi="Verdana" w:cs="Verdana"/>
          <w:color w:val="20375A"/>
          <w:sz w:val="21"/>
          <w:szCs w:val="21"/>
        </w:rPr>
        <w:t xml:space="preserve"> valeurs propres distinctes </w:t>
      </w:r>
      <w:r w:rsidRPr="44EEB284">
        <w:rPr>
          <w:rFonts w:ascii="Verdana" w:eastAsia="Verdana" w:hAnsi="Verdana" w:cs="Verdana"/>
          <w:color w:val="20375A"/>
          <w:sz w:val="30"/>
          <w:szCs w:val="30"/>
        </w:rPr>
        <w:t xml:space="preserve">  </w:t>
      </w:r>
    </w:p>
    <w:p w14:paraId="18807F84" w14:textId="0BF1B3BC" w:rsidR="44EEB284" w:rsidRDefault="44EEB284" w:rsidP="44EEB284">
      <w:r w:rsidRPr="44EEB284">
        <w:rPr>
          <w:rFonts w:ascii="Verdana" w:eastAsia="Verdana" w:hAnsi="Verdana" w:cs="Verdana"/>
          <w:color w:val="20375A"/>
          <w:sz w:val="30"/>
          <w:szCs w:val="30"/>
        </w:rPr>
        <w:t xml:space="preserve">       ∀ i ∈ {</w:t>
      </w:r>
      <w:proofErr w:type="gramStart"/>
      <w:r w:rsidRPr="44EEB284">
        <w:rPr>
          <w:rFonts w:ascii="Verdana" w:eastAsia="Verdana" w:hAnsi="Verdana" w:cs="Verdana"/>
          <w:color w:val="20375A"/>
          <w:sz w:val="30"/>
          <w:szCs w:val="30"/>
        </w:rPr>
        <w:t>1,⋯</w:t>
      </w:r>
      <w:proofErr w:type="gramEnd"/>
      <w:r w:rsidRPr="44EEB284">
        <w:rPr>
          <w:rFonts w:ascii="Verdana" w:eastAsia="Verdana" w:hAnsi="Verdana" w:cs="Verdana"/>
          <w:color w:val="20375A"/>
          <w:sz w:val="30"/>
          <w:szCs w:val="30"/>
        </w:rPr>
        <w:t>,n},|λ</w:t>
      </w:r>
      <w:r w:rsidRPr="44EEB284">
        <w:rPr>
          <w:rFonts w:ascii="Verdana" w:eastAsia="Verdana" w:hAnsi="Verdana" w:cs="Verdana"/>
          <w:color w:val="20375A"/>
          <w:sz w:val="21"/>
          <w:szCs w:val="21"/>
        </w:rPr>
        <w:t>1</w:t>
      </w:r>
      <w:r w:rsidRPr="44EEB284">
        <w:rPr>
          <w:rFonts w:ascii="Verdana" w:eastAsia="Verdana" w:hAnsi="Verdana" w:cs="Verdana"/>
          <w:color w:val="20375A"/>
          <w:sz w:val="30"/>
          <w:szCs w:val="30"/>
        </w:rPr>
        <w:t>|&lt;⋯&lt;|</w:t>
      </w:r>
      <w:proofErr w:type="spellStart"/>
      <w:r w:rsidRPr="44EEB284">
        <w:rPr>
          <w:rFonts w:ascii="Verdana" w:eastAsia="Verdana" w:hAnsi="Verdana" w:cs="Verdana"/>
          <w:color w:val="20375A"/>
          <w:sz w:val="30"/>
          <w:szCs w:val="30"/>
        </w:rPr>
        <w:t>λ</w:t>
      </w:r>
      <w:r w:rsidRPr="44EEB284">
        <w:rPr>
          <w:rFonts w:ascii="Verdana" w:eastAsia="Verdana" w:hAnsi="Verdana" w:cs="Verdana"/>
          <w:color w:val="20375A"/>
          <w:sz w:val="21"/>
          <w:szCs w:val="21"/>
        </w:rPr>
        <w:t>n</w:t>
      </w:r>
      <w:proofErr w:type="spellEnd"/>
      <w:r w:rsidRPr="44EEB284">
        <w:rPr>
          <w:rFonts w:ascii="Verdana" w:eastAsia="Verdana" w:hAnsi="Verdana" w:cs="Verdana"/>
          <w:color w:val="20375A"/>
          <w:sz w:val="30"/>
          <w:szCs w:val="30"/>
        </w:rPr>
        <w:t>|</w:t>
      </w:r>
    </w:p>
    <w:p w14:paraId="19814464" w14:textId="5F6757A4" w:rsidR="44EEB284" w:rsidRDefault="44EEB284" w:rsidP="44EEB284">
      <w:pPr>
        <w:rPr>
          <w:rFonts w:ascii="Verdana" w:eastAsia="Verdana" w:hAnsi="Verdana" w:cs="Verdana"/>
          <w:color w:val="20375A"/>
          <w:sz w:val="30"/>
          <w:szCs w:val="30"/>
        </w:rPr>
      </w:pPr>
      <w:r w:rsidRPr="44EEB284">
        <w:rPr>
          <w:rFonts w:ascii="Verdana" w:eastAsia="Verdana" w:hAnsi="Verdana" w:cs="Verdana"/>
          <w:color w:val="20375A"/>
          <w:sz w:val="30"/>
          <w:szCs w:val="30"/>
        </w:rPr>
        <w:t>Principe :</w:t>
      </w:r>
    </w:p>
    <w:p w14:paraId="49147549" w14:textId="1D5C951E" w:rsidR="44EEB284" w:rsidRDefault="44EEB284" w:rsidP="44EEB284">
      <w:pPr>
        <w:ind w:firstLine="375"/>
        <w:rPr>
          <w:rFonts w:ascii="Verdana" w:eastAsia="Verdana" w:hAnsi="Verdana" w:cs="Verdana"/>
          <w:color w:val="20375A"/>
          <w:sz w:val="21"/>
          <w:szCs w:val="21"/>
        </w:rPr>
      </w:pPr>
      <w:r w:rsidRPr="44EEB284">
        <w:rPr>
          <w:rFonts w:ascii="Verdana" w:eastAsia="Verdana" w:hAnsi="Verdana" w:cs="Verdana"/>
          <w:color w:val="20375A"/>
          <w:sz w:val="30"/>
          <w:szCs w:val="30"/>
        </w:rPr>
        <w:t xml:space="preserve">Soient  </w:t>
      </w:r>
      <w:r>
        <w:rPr>
          <w:noProof/>
          <w:lang w:eastAsia="fr-FR"/>
        </w:rPr>
        <w:drawing>
          <wp:inline distT="0" distB="0" distL="0" distR="0" wp14:anchorId="634C48B5" wp14:editId="5427CB94">
            <wp:extent cx="952500" cy="247650"/>
            <wp:effectExtent l="0" t="0" r="0" b="0"/>
            <wp:docPr id="873744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952500" cy="247650"/>
                    </a:xfrm>
                    <a:prstGeom prst="rect">
                      <a:avLst/>
                    </a:prstGeom>
                  </pic:spPr>
                </pic:pic>
              </a:graphicData>
            </a:graphic>
          </wp:inline>
        </w:drawing>
      </w:r>
      <w:r w:rsidRPr="44EEB284">
        <w:rPr>
          <w:rFonts w:ascii="Verdana" w:eastAsia="Verdana" w:hAnsi="Verdana" w:cs="Verdana"/>
          <w:color w:val="20375A"/>
          <w:sz w:val="30"/>
          <w:szCs w:val="30"/>
        </w:rPr>
        <w:t xml:space="preserve"> ∈ </w:t>
      </w:r>
      <w:proofErr w:type="gramStart"/>
      <w:r w:rsidRPr="44EEB284">
        <w:rPr>
          <w:rFonts w:ascii="Verdana" w:eastAsia="Verdana" w:hAnsi="Verdana" w:cs="Verdana"/>
          <w:color w:val="20375A"/>
          <w:sz w:val="30"/>
          <w:szCs w:val="30"/>
        </w:rPr>
        <w:t>R</w:t>
      </w:r>
      <w:r w:rsidRPr="44EEB284">
        <w:rPr>
          <w:rFonts w:ascii="Verdana" w:eastAsia="Verdana" w:hAnsi="Verdana" w:cs="Verdana"/>
          <w:color w:val="20375A"/>
          <w:sz w:val="21"/>
          <w:szCs w:val="21"/>
        </w:rPr>
        <w:t>n</w:t>
      </w:r>
      <w:r w:rsidRPr="44EEB284">
        <w:rPr>
          <w:rFonts w:ascii="Verdana" w:eastAsia="Verdana" w:hAnsi="Verdana" w:cs="Verdana"/>
          <w:color w:val="20375A"/>
          <w:sz w:val="30"/>
          <w:szCs w:val="30"/>
        </w:rPr>
        <w:t xml:space="preserve">  les</w:t>
      </w:r>
      <w:proofErr w:type="gramEnd"/>
      <w:r w:rsidRPr="44EEB284">
        <w:rPr>
          <w:rFonts w:ascii="Verdana" w:eastAsia="Verdana" w:hAnsi="Verdana" w:cs="Verdana"/>
          <w:color w:val="20375A"/>
          <w:sz w:val="30"/>
          <w:szCs w:val="30"/>
        </w:rPr>
        <w:t xml:space="preserve">  n  vecteurs propres associés aux valeurs propres  λ</w:t>
      </w:r>
      <w:r w:rsidRPr="44EEB284">
        <w:rPr>
          <w:rFonts w:ascii="Verdana" w:eastAsia="Verdana" w:hAnsi="Verdana" w:cs="Verdana"/>
          <w:color w:val="20375A"/>
          <w:sz w:val="21"/>
          <w:szCs w:val="21"/>
        </w:rPr>
        <w:t>1</w:t>
      </w:r>
      <w:r w:rsidRPr="44EEB284">
        <w:rPr>
          <w:rFonts w:ascii="Verdana" w:eastAsia="Verdana" w:hAnsi="Verdana" w:cs="Verdana"/>
          <w:color w:val="20375A"/>
          <w:sz w:val="30"/>
          <w:szCs w:val="30"/>
        </w:rPr>
        <w:t>,⋯,λ</w:t>
      </w:r>
      <w:r w:rsidRPr="44EEB284">
        <w:rPr>
          <w:rFonts w:ascii="Verdana" w:eastAsia="Verdana" w:hAnsi="Verdana" w:cs="Verdana"/>
          <w:color w:val="20375A"/>
          <w:sz w:val="21"/>
          <w:szCs w:val="21"/>
        </w:rPr>
        <w:t>n</w:t>
      </w:r>
      <w:r w:rsidRPr="44EEB284">
        <w:rPr>
          <w:rFonts w:ascii="Verdana" w:eastAsia="Verdana" w:hAnsi="Verdana" w:cs="Verdana"/>
          <w:color w:val="20375A"/>
          <w:sz w:val="30"/>
          <w:szCs w:val="30"/>
        </w:rPr>
        <w:t xml:space="preserve">.  On pose :  </w:t>
      </w:r>
    </w:p>
    <w:p w14:paraId="0E491DFD" w14:textId="39880F28" w:rsidR="44EEB284" w:rsidRDefault="44EEB284" w:rsidP="44EEB284">
      <w:pPr>
        <w:ind w:firstLine="375"/>
        <w:rPr>
          <w:rFonts w:ascii="Verdana" w:eastAsia="Verdana" w:hAnsi="Verdana" w:cs="Verdana"/>
          <w:color w:val="20375A"/>
          <w:sz w:val="21"/>
          <w:szCs w:val="21"/>
        </w:rPr>
      </w:pPr>
      <w:r>
        <w:rPr>
          <w:noProof/>
          <w:lang w:eastAsia="fr-FR"/>
        </w:rPr>
        <w:drawing>
          <wp:inline distT="0" distB="0" distL="0" distR="0" wp14:anchorId="2B118A86" wp14:editId="405641FD">
            <wp:extent cx="1357884" cy="1122140"/>
            <wp:effectExtent l="0" t="0" r="0" b="0"/>
            <wp:docPr id="8929408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1357884" cy="1122140"/>
                    </a:xfrm>
                    <a:prstGeom prst="rect">
                      <a:avLst/>
                    </a:prstGeom>
                  </pic:spPr>
                </pic:pic>
              </a:graphicData>
            </a:graphic>
          </wp:inline>
        </w:drawing>
      </w:r>
    </w:p>
    <w:p w14:paraId="05F234F1" w14:textId="5881A81D" w:rsidR="44EEB284" w:rsidRDefault="44EEB284" w:rsidP="44EEB284">
      <w:pPr>
        <w:ind w:firstLine="375"/>
        <w:rPr>
          <w:rFonts w:ascii="Verdana" w:eastAsia="Verdana" w:hAnsi="Verdana" w:cs="Verdana"/>
          <w:color w:val="20375A"/>
          <w:sz w:val="30"/>
          <w:szCs w:val="30"/>
        </w:rPr>
      </w:pPr>
      <w:r w:rsidRPr="44EEB284">
        <w:rPr>
          <w:rFonts w:ascii="Verdana" w:eastAsia="Verdana" w:hAnsi="Verdana" w:cs="Verdana"/>
          <w:color w:val="20375A"/>
          <w:sz w:val="30"/>
          <w:szCs w:val="30"/>
        </w:rPr>
        <w:t>Ce vecteur se décompose dans la base des vecteurs propres par :</w:t>
      </w:r>
    </w:p>
    <w:p w14:paraId="15ACE1E8" w14:textId="18A000C1" w:rsidR="44EEB284" w:rsidRDefault="44EEB284" w:rsidP="44EEB284">
      <w:pPr>
        <w:pStyle w:val="Titre3"/>
        <w:ind w:firstLine="375"/>
      </w:pPr>
      <w:r>
        <w:rPr>
          <w:noProof/>
          <w:lang w:eastAsia="fr-FR"/>
        </w:rPr>
        <w:lastRenderedPageBreak/>
        <w:drawing>
          <wp:inline distT="0" distB="0" distL="0" distR="0" wp14:anchorId="6D258D19" wp14:editId="033506CE">
            <wp:extent cx="1752600" cy="733425"/>
            <wp:effectExtent l="0" t="0" r="0" b="0"/>
            <wp:docPr id="8200818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1752600" cy="733425"/>
                    </a:xfrm>
                    <a:prstGeom prst="rect">
                      <a:avLst/>
                    </a:prstGeom>
                  </pic:spPr>
                </pic:pic>
              </a:graphicData>
            </a:graphic>
          </wp:inline>
        </w:drawing>
      </w:r>
    </w:p>
    <w:p w14:paraId="2646B9E4" w14:textId="29A7E911" w:rsidR="44EEB284" w:rsidRDefault="44EEB284" w:rsidP="44EEB284">
      <w:pPr>
        <w:ind w:firstLine="375"/>
        <w:rPr>
          <w:rFonts w:ascii="Verdana" w:eastAsia="Verdana" w:hAnsi="Verdana" w:cs="Verdana"/>
          <w:color w:val="20375A"/>
        </w:rPr>
      </w:pPr>
      <w:r w:rsidRPr="44EEB284">
        <w:rPr>
          <w:rFonts w:ascii="Verdana" w:eastAsia="Verdana" w:hAnsi="Verdana" w:cs="Verdana"/>
          <w:color w:val="20375A"/>
        </w:rPr>
        <w:t xml:space="preserve">Nous créons une suite telle que :     </w:t>
      </w:r>
    </w:p>
    <w:p w14:paraId="39634E8E" w14:textId="5027012A" w:rsidR="44EEB284" w:rsidRDefault="44EEB284" w:rsidP="44EEB284">
      <w:pPr>
        <w:ind w:firstLine="375"/>
      </w:pPr>
      <w:r>
        <w:rPr>
          <w:noProof/>
          <w:lang w:eastAsia="fr-FR"/>
        </w:rPr>
        <w:drawing>
          <wp:inline distT="0" distB="0" distL="0" distR="0" wp14:anchorId="2CD0E424" wp14:editId="52CC4AC9">
            <wp:extent cx="1333500" cy="561975"/>
            <wp:effectExtent l="0" t="0" r="0" b="0"/>
            <wp:docPr id="13698356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1333500" cy="561975"/>
                    </a:xfrm>
                    <a:prstGeom prst="rect">
                      <a:avLst/>
                    </a:prstGeom>
                  </pic:spPr>
                </pic:pic>
              </a:graphicData>
            </a:graphic>
          </wp:inline>
        </w:drawing>
      </w:r>
    </w:p>
    <w:p w14:paraId="5C7BD39A" w14:textId="2CB81893" w:rsidR="44EEB284" w:rsidRDefault="44EEB284" w:rsidP="44EEB284">
      <w:pPr>
        <w:ind w:firstLine="375"/>
        <w:rPr>
          <w:rFonts w:ascii="Verdana" w:eastAsia="Verdana" w:hAnsi="Verdana" w:cs="Verdana"/>
          <w:color w:val="20375A"/>
        </w:rPr>
      </w:pPr>
      <w:proofErr w:type="gramStart"/>
      <w:r w:rsidRPr="44EEB284">
        <w:rPr>
          <w:rFonts w:ascii="Verdana" w:eastAsia="Verdana" w:hAnsi="Verdana" w:cs="Verdana"/>
          <w:color w:val="20375A"/>
        </w:rPr>
        <w:t>Puis ,</w:t>
      </w:r>
      <w:proofErr w:type="gramEnd"/>
      <w:r w:rsidRPr="44EEB284">
        <w:rPr>
          <w:rFonts w:ascii="Verdana" w:eastAsia="Verdana" w:hAnsi="Verdana" w:cs="Verdana"/>
          <w:color w:val="20375A"/>
        </w:rPr>
        <w:t xml:space="preserve"> par récurrence, on a : </w:t>
      </w:r>
    </w:p>
    <w:p w14:paraId="1F21BADA" w14:textId="6315ECBD" w:rsidR="44EEB284" w:rsidRDefault="44EEB284" w:rsidP="44EEB284">
      <w:pPr>
        <w:ind w:firstLine="375"/>
        <w:rPr>
          <w:rFonts w:ascii="Verdana" w:eastAsia="Verdana" w:hAnsi="Verdana" w:cs="Verdana"/>
          <w:color w:val="20375A"/>
        </w:rPr>
      </w:pPr>
      <w:r>
        <w:rPr>
          <w:noProof/>
          <w:lang w:eastAsia="fr-FR"/>
        </w:rPr>
        <w:drawing>
          <wp:inline distT="0" distB="0" distL="0" distR="0" wp14:anchorId="779D2238" wp14:editId="34E9140F">
            <wp:extent cx="1352550" cy="447675"/>
            <wp:effectExtent l="0" t="0" r="0" b="0"/>
            <wp:docPr id="9365920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1352550" cy="447675"/>
                    </a:xfrm>
                    <a:prstGeom prst="rect">
                      <a:avLst/>
                    </a:prstGeom>
                  </pic:spPr>
                </pic:pic>
              </a:graphicData>
            </a:graphic>
          </wp:inline>
        </w:drawing>
      </w:r>
    </w:p>
    <w:p w14:paraId="77995A79" w14:textId="115E1D1E" w:rsidR="44EEB284" w:rsidRDefault="44EEB284" w:rsidP="44EEB284">
      <w:pPr>
        <w:rPr>
          <w:rFonts w:ascii="Verdana" w:eastAsia="Verdana" w:hAnsi="Verdana" w:cs="Verdana"/>
          <w:color w:val="20375A"/>
        </w:rPr>
      </w:pPr>
      <w:r w:rsidRPr="44EEB284">
        <w:rPr>
          <w:rFonts w:ascii="Calibri" w:eastAsia="Calibri" w:hAnsi="Calibri" w:cs="Calibri"/>
          <w:sz w:val="21"/>
          <w:szCs w:val="21"/>
        </w:rPr>
        <w:t xml:space="preserve">                         </w:t>
      </w:r>
      <w:r>
        <w:rPr>
          <w:noProof/>
          <w:lang w:eastAsia="fr-FR"/>
        </w:rPr>
        <w:drawing>
          <wp:inline distT="0" distB="0" distL="0" distR="0" wp14:anchorId="605FBE6D" wp14:editId="5B28093C">
            <wp:extent cx="4029075" cy="609600"/>
            <wp:effectExtent l="0" t="0" r="0" b="0"/>
            <wp:docPr id="3841906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029075" cy="609600"/>
                    </a:xfrm>
                    <a:prstGeom prst="rect">
                      <a:avLst/>
                    </a:prstGeom>
                  </pic:spPr>
                </pic:pic>
              </a:graphicData>
            </a:graphic>
          </wp:inline>
        </w:drawing>
      </w:r>
    </w:p>
    <w:p w14:paraId="7C938C20" w14:textId="76EAD9D3" w:rsidR="44EEB284" w:rsidRDefault="44EEB284" w:rsidP="44EEB284">
      <w:pPr>
        <w:ind w:firstLine="375"/>
      </w:pPr>
      <w:r w:rsidRPr="44EEB284">
        <w:rPr>
          <w:rFonts w:ascii="Verdana" w:eastAsia="Verdana" w:hAnsi="Verdana" w:cs="Verdana"/>
          <w:color w:val="20375A"/>
        </w:rPr>
        <w:t xml:space="preserve">En </w:t>
      </w:r>
      <w:proofErr w:type="gramStart"/>
      <w:r w:rsidRPr="44EEB284">
        <w:rPr>
          <w:rFonts w:ascii="Verdana" w:eastAsia="Verdana" w:hAnsi="Verdana" w:cs="Verdana"/>
          <w:color w:val="20375A"/>
        </w:rPr>
        <w:t xml:space="preserve">mettant </w:t>
      </w:r>
      <w:r w:rsidRPr="44EEB284">
        <w:rPr>
          <w:rFonts w:ascii="Verdana" w:eastAsia="Verdana" w:hAnsi="Verdana" w:cs="Verdana"/>
          <w:color w:val="20375A"/>
          <w:sz w:val="30"/>
          <w:szCs w:val="30"/>
        </w:rPr>
        <w:t xml:space="preserve"> </w:t>
      </w:r>
      <w:proofErr w:type="spellStart"/>
      <w:r w:rsidRPr="44EEB284">
        <w:rPr>
          <w:rFonts w:ascii="Verdana" w:eastAsia="Verdana" w:hAnsi="Verdana" w:cs="Verdana"/>
          <w:color w:val="20375A"/>
          <w:sz w:val="30"/>
          <w:szCs w:val="30"/>
        </w:rPr>
        <w:t>λ</w:t>
      </w:r>
      <w:proofErr w:type="gramEnd"/>
      <w:r w:rsidRPr="44EEB284">
        <w:rPr>
          <w:rFonts w:ascii="Verdana" w:eastAsia="Verdana" w:hAnsi="Verdana" w:cs="Verdana"/>
          <w:color w:val="20375A"/>
          <w:sz w:val="21"/>
          <w:szCs w:val="21"/>
          <w:vertAlign w:val="superscript"/>
        </w:rPr>
        <w:t>k</w:t>
      </w:r>
      <w:r w:rsidRPr="44EEB284">
        <w:rPr>
          <w:rFonts w:ascii="Verdana" w:eastAsia="Verdana" w:hAnsi="Verdana" w:cs="Verdana"/>
          <w:color w:val="20375A"/>
          <w:sz w:val="21"/>
          <w:szCs w:val="21"/>
          <w:vertAlign w:val="subscript"/>
        </w:rPr>
        <w:t>n</w:t>
      </w:r>
      <w:proofErr w:type="spellEnd"/>
      <w:r w:rsidRPr="44EEB284">
        <w:rPr>
          <w:rFonts w:ascii="Verdana" w:eastAsia="Verdana" w:hAnsi="Verdana" w:cs="Verdana"/>
          <w:color w:val="20375A"/>
          <w:sz w:val="30"/>
          <w:szCs w:val="30"/>
        </w:rPr>
        <w:t xml:space="preserve"> </w:t>
      </w:r>
      <w:r w:rsidRPr="44EEB284">
        <w:rPr>
          <w:rFonts w:ascii="Verdana" w:eastAsia="Verdana" w:hAnsi="Verdana" w:cs="Verdana"/>
          <w:color w:val="20375A"/>
        </w:rPr>
        <w:t xml:space="preserve"> en facteur, on a:</w:t>
      </w:r>
    </w:p>
    <w:p w14:paraId="198B3D1C" w14:textId="13B736BB" w:rsidR="44EEB284" w:rsidRDefault="44EEB284" w:rsidP="44EEB284">
      <w:pPr>
        <w:ind w:firstLine="375"/>
      </w:pPr>
      <w:r>
        <w:rPr>
          <w:noProof/>
          <w:lang w:eastAsia="fr-FR"/>
        </w:rPr>
        <w:drawing>
          <wp:inline distT="0" distB="0" distL="0" distR="0" wp14:anchorId="0D70C7F5" wp14:editId="7ADDA57E">
            <wp:extent cx="4572000" cy="504825"/>
            <wp:effectExtent l="0" t="0" r="0" b="0"/>
            <wp:docPr id="5756836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344D41D3" w14:textId="23410A24" w:rsidR="44EEB284" w:rsidRDefault="44EEB284" w:rsidP="44EEB284">
      <w:pPr>
        <w:ind w:firstLine="375"/>
      </w:pPr>
    </w:p>
    <w:p w14:paraId="58CF159B" w14:textId="3656FFEA" w:rsidR="44EEB284" w:rsidRDefault="44EEB284" w:rsidP="44EEB284">
      <w:pPr>
        <w:ind w:firstLine="375"/>
      </w:pPr>
    </w:p>
    <w:p w14:paraId="2F31F902" w14:textId="57B80CFC" w:rsidR="44EEB284" w:rsidRDefault="44EEB284" w:rsidP="44EEB284">
      <w:pPr>
        <w:ind w:firstLine="375"/>
      </w:pPr>
      <w:proofErr w:type="gramStart"/>
      <w:r w:rsidRPr="44EEB284">
        <w:rPr>
          <w:rFonts w:ascii="Verdana" w:eastAsia="Verdana" w:hAnsi="Verdana" w:cs="Verdana"/>
          <w:color w:val="20375A"/>
        </w:rPr>
        <w:t xml:space="preserve">Or </w:t>
      </w:r>
      <w:r w:rsidRPr="44EEB284">
        <w:rPr>
          <w:rFonts w:ascii="Verdana" w:eastAsia="Verdana" w:hAnsi="Verdana" w:cs="Verdana"/>
          <w:color w:val="20375A"/>
          <w:sz w:val="30"/>
          <w:szCs w:val="30"/>
        </w:rPr>
        <w:t xml:space="preserve"> ∀</w:t>
      </w:r>
      <w:proofErr w:type="gramEnd"/>
      <w:r w:rsidRPr="44EEB284">
        <w:rPr>
          <w:rFonts w:ascii="Verdana" w:eastAsia="Verdana" w:hAnsi="Verdana" w:cs="Verdana"/>
          <w:color w:val="20375A"/>
          <w:sz w:val="30"/>
          <w:szCs w:val="30"/>
        </w:rPr>
        <w:t xml:space="preserve"> i ∈{1,⋯,n−1}, </w:t>
      </w:r>
    </w:p>
    <w:p w14:paraId="5A1EF8D4" w14:textId="1F9855CB" w:rsidR="44EEB284" w:rsidRDefault="44EEB284" w:rsidP="44EEB284">
      <w:pPr>
        <w:ind w:firstLine="375"/>
      </w:pPr>
      <w:r>
        <w:rPr>
          <w:noProof/>
          <w:lang w:eastAsia="fr-FR"/>
        </w:rPr>
        <w:drawing>
          <wp:inline distT="0" distB="0" distL="0" distR="0" wp14:anchorId="5384F3E4" wp14:editId="4016DB21">
            <wp:extent cx="1600200" cy="466725"/>
            <wp:effectExtent l="0" t="0" r="0" b="0"/>
            <wp:docPr id="15571274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1600200" cy="466725"/>
                    </a:xfrm>
                    <a:prstGeom prst="rect">
                      <a:avLst/>
                    </a:prstGeom>
                  </pic:spPr>
                </pic:pic>
              </a:graphicData>
            </a:graphic>
          </wp:inline>
        </w:drawing>
      </w:r>
    </w:p>
    <w:p w14:paraId="3DC781A2" w14:textId="5C913AE2" w:rsidR="44EEB284" w:rsidRDefault="44EEB284" w:rsidP="44EEB284">
      <w:pPr>
        <w:ind w:firstLine="375"/>
      </w:pPr>
    </w:p>
    <w:p w14:paraId="5E8CC569" w14:textId="4C6E866C" w:rsidR="44EEB284" w:rsidRDefault="44EEB284" w:rsidP="44EEB284">
      <w:pPr>
        <w:ind w:firstLine="375"/>
      </w:pPr>
    </w:p>
    <w:p w14:paraId="37DEE383" w14:textId="2F12AFDE" w:rsidR="44EEB284" w:rsidRDefault="44EEB284" w:rsidP="44EEB284">
      <w:pPr>
        <w:ind w:firstLine="375"/>
      </w:pPr>
    </w:p>
    <w:p w14:paraId="472E0B86" w14:textId="14DCA976" w:rsidR="44EEB284" w:rsidRDefault="44EEB284" w:rsidP="44EEB284">
      <w:pPr>
        <w:ind w:firstLine="375"/>
      </w:pPr>
      <w:r>
        <w:rPr>
          <w:noProof/>
          <w:lang w:eastAsia="fr-FR"/>
        </w:rPr>
        <w:drawing>
          <wp:inline distT="0" distB="0" distL="0" distR="0" wp14:anchorId="7EF85BE7" wp14:editId="51D270F7">
            <wp:extent cx="4572000" cy="1152525"/>
            <wp:effectExtent l="0" t="0" r="0" b="0"/>
            <wp:docPr id="15964760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736A7BC0" w14:textId="6F48593E" w:rsidR="44EEB284" w:rsidRDefault="44EEB284" w:rsidP="44EEB284">
      <w:pPr>
        <w:ind w:firstLine="375"/>
      </w:pPr>
    </w:p>
    <w:p w14:paraId="50F6A985" w14:textId="4810FB48" w:rsidR="44EEB284" w:rsidRDefault="44EEB284" w:rsidP="44EEB284">
      <w:pPr>
        <w:ind w:firstLine="375"/>
      </w:pPr>
    </w:p>
    <w:p w14:paraId="45A53CD8" w14:textId="5317C91E" w:rsidR="44EEB284" w:rsidRDefault="44EEB284" w:rsidP="44EEB284">
      <w:pPr>
        <w:rPr>
          <w:rFonts w:ascii="Verdana" w:eastAsia="Verdana" w:hAnsi="Verdana" w:cs="Verdana"/>
          <w:color w:val="20375A"/>
          <w:sz w:val="30"/>
          <w:szCs w:val="30"/>
        </w:rPr>
      </w:pPr>
      <w:r>
        <w:lastRenderedPageBreak/>
        <w:t xml:space="preserve">Avec </w:t>
      </w:r>
      <w:r>
        <w:rPr>
          <w:noProof/>
          <w:lang w:eastAsia="fr-FR"/>
        </w:rPr>
        <w:drawing>
          <wp:inline distT="0" distB="0" distL="0" distR="0" wp14:anchorId="57C0A390" wp14:editId="44AE5553">
            <wp:extent cx="1200150" cy="361950"/>
            <wp:effectExtent l="0" t="0" r="0" b="0"/>
            <wp:docPr id="13274224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1200150" cy="361950"/>
                    </a:xfrm>
                    <a:prstGeom prst="rect">
                      <a:avLst/>
                    </a:prstGeom>
                  </pic:spPr>
                </pic:pic>
              </a:graphicData>
            </a:graphic>
          </wp:inline>
        </w:drawing>
      </w:r>
      <w:r>
        <w:t xml:space="preserve">   </w:t>
      </w:r>
      <w:r w:rsidRPr="44EEB284">
        <w:rPr>
          <w:rFonts w:ascii="Verdana" w:eastAsia="Verdana" w:hAnsi="Verdana" w:cs="Verdana"/>
          <w:color w:val="20375A"/>
        </w:rPr>
        <w:t xml:space="preserve">est la plus grande valeur propre </w:t>
      </w:r>
      <w:proofErr w:type="gramStart"/>
      <w:r w:rsidRPr="44EEB284">
        <w:rPr>
          <w:rFonts w:ascii="Verdana" w:eastAsia="Verdana" w:hAnsi="Verdana" w:cs="Verdana"/>
          <w:color w:val="20375A"/>
        </w:rPr>
        <w:t xml:space="preserve">de </w:t>
      </w:r>
      <w:r w:rsidRPr="44EEB284">
        <w:rPr>
          <w:rFonts w:ascii="Verdana" w:eastAsia="Verdana" w:hAnsi="Verdana" w:cs="Verdana"/>
          <w:color w:val="20375A"/>
          <w:sz w:val="30"/>
          <w:szCs w:val="30"/>
        </w:rPr>
        <w:t xml:space="preserve"> A</w:t>
      </w:r>
      <w:proofErr w:type="gramEnd"/>
      <w:r w:rsidRPr="44EEB284">
        <w:rPr>
          <w:rFonts w:ascii="Verdana" w:eastAsia="Verdana" w:hAnsi="Verdana" w:cs="Verdana"/>
          <w:color w:val="20375A"/>
          <w:sz w:val="30"/>
          <w:szCs w:val="30"/>
        </w:rPr>
        <w:t xml:space="preserve"> et </w:t>
      </w:r>
      <w:r>
        <w:rPr>
          <w:noProof/>
          <w:lang w:eastAsia="fr-FR"/>
        </w:rPr>
        <w:drawing>
          <wp:inline distT="0" distB="0" distL="0" distR="0" wp14:anchorId="0F9B07F0" wp14:editId="08CF5AC0">
            <wp:extent cx="838200" cy="314325"/>
            <wp:effectExtent l="0" t="0" r="0" b="0"/>
            <wp:docPr id="6618265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838200" cy="314325"/>
                    </a:xfrm>
                    <a:prstGeom prst="rect">
                      <a:avLst/>
                    </a:prstGeom>
                  </pic:spPr>
                </pic:pic>
              </a:graphicData>
            </a:graphic>
          </wp:inline>
        </w:drawing>
      </w:r>
      <w:r w:rsidRPr="44EEB284">
        <w:rPr>
          <w:rFonts w:ascii="Verdana" w:eastAsia="Verdana" w:hAnsi="Verdana" w:cs="Verdana"/>
          <w:color w:val="20375A"/>
          <w:sz w:val="30"/>
          <w:szCs w:val="30"/>
        </w:rPr>
        <w:t xml:space="preserve">  son vecteur propre associé.</w:t>
      </w:r>
    </w:p>
    <w:p w14:paraId="521111CF" w14:textId="10F82C5B" w:rsidR="44EEB284" w:rsidRDefault="44EEB284" w:rsidP="44EEB284">
      <w:pPr>
        <w:rPr>
          <w:rFonts w:ascii="Verdana" w:eastAsia="Verdana" w:hAnsi="Verdana" w:cs="Verdana"/>
          <w:color w:val="20375A"/>
          <w:sz w:val="30"/>
          <w:szCs w:val="30"/>
        </w:rPr>
      </w:pPr>
      <w:r w:rsidRPr="44EEB284">
        <w:rPr>
          <w:rFonts w:ascii="Verdana" w:eastAsia="Verdana" w:hAnsi="Verdana" w:cs="Verdana"/>
          <w:color w:val="20375A"/>
          <w:sz w:val="30"/>
          <w:szCs w:val="30"/>
        </w:rPr>
        <w:t xml:space="preserve">Remarque : </w:t>
      </w:r>
    </w:p>
    <w:p w14:paraId="6A44BE16" w14:textId="1B452EE3" w:rsidR="44EEB284" w:rsidRDefault="44EEB284" w:rsidP="44EEB284">
      <w:pPr>
        <w:rPr>
          <w:rFonts w:ascii="Verdana" w:eastAsia="Verdana" w:hAnsi="Verdana" w:cs="Verdana"/>
          <w:color w:val="20375A"/>
          <w:sz w:val="30"/>
          <w:szCs w:val="30"/>
        </w:rPr>
      </w:pPr>
      <w:r w:rsidRPr="44EEB284">
        <w:rPr>
          <w:rFonts w:ascii="Verdana" w:eastAsia="Verdana" w:hAnsi="Verdana" w:cs="Verdana"/>
          <w:color w:val="20375A"/>
          <w:sz w:val="30"/>
          <w:szCs w:val="30"/>
        </w:rPr>
        <w:t xml:space="preserve">Pour un </w:t>
      </w:r>
      <w:proofErr w:type="gramStart"/>
      <w:r w:rsidRPr="44EEB284">
        <w:rPr>
          <w:rFonts w:ascii="Verdana" w:eastAsia="Verdana" w:hAnsi="Verdana" w:cs="Verdana"/>
          <w:color w:val="20375A"/>
          <w:sz w:val="30"/>
          <w:szCs w:val="30"/>
        </w:rPr>
        <w:t>Si  |</w:t>
      </w:r>
      <w:proofErr w:type="spellStart"/>
      <w:proofErr w:type="gramEnd"/>
      <w:r w:rsidRPr="44EEB284">
        <w:rPr>
          <w:rFonts w:ascii="Verdana" w:eastAsia="Verdana" w:hAnsi="Verdana" w:cs="Verdana"/>
          <w:color w:val="20375A"/>
          <w:sz w:val="30"/>
          <w:szCs w:val="30"/>
        </w:rPr>
        <w:t>λ</w:t>
      </w:r>
      <w:r w:rsidRPr="44EEB284">
        <w:rPr>
          <w:rFonts w:ascii="Verdana" w:eastAsia="Verdana" w:hAnsi="Verdana" w:cs="Verdana"/>
          <w:color w:val="20375A"/>
          <w:sz w:val="21"/>
          <w:szCs w:val="21"/>
        </w:rPr>
        <w:t>n</w:t>
      </w:r>
      <w:proofErr w:type="spellEnd"/>
      <w:r w:rsidRPr="44EEB284">
        <w:rPr>
          <w:rFonts w:ascii="Verdana" w:eastAsia="Verdana" w:hAnsi="Verdana" w:cs="Verdana"/>
          <w:color w:val="20375A"/>
          <w:sz w:val="30"/>
          <w:szCs w:val="30"/>
        </w:rPr>
        <w:t>|  est très grand, il peut y avoir un problème de mémoire à cause de la division. Pour pallier à ce problème, on normalise la suite à chaque itération :</w:t>
      </w:r>
    </w:p>
    <w:p w14:paraId="332273ED" w14:textId="2584069D" w:rsidR="44EEB284" w:rsidRDefault="44EEB284" w:rsidP="44EEB284">
      <w:r>
        <w:rPr>
          <w:noProof/>
          <w:lang w:eastAsia="fr-FR"/>
        </w:rPr>
        <w:drawing>
          <wp:inline distT="0" distB="0" distL="0" distR="0" wp14:anchorId="13C85976" wp14:editId="0DACAD98">
            <wp:extent cx="2419350" cy="1381125"/>
            <wp:effectExtent l="0" t="0" r="0" b="0"/>
            <wp:docPr id="3166412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2419350" cy="1381125"/>
                    </a:xfrm>
                    <a:prstGeom prst="rect">
                      <a:avLst/>
                    </a:prstGeom>
                  </pic:spPr>
                </pic:pic>
              </a:graphicData>
            </a:graphic>
          </wp:inline>
        </w:drawing>
      </w:r>
    </w:p>
    <w:p w14:paraId="0B8F8F06" w14:textId="05BEA7DE" w:rsidR="44EEB284" w:rsidRDefault="44EEB284" w:rsidP="44EEB284"/>
    <w:p w14:paraId="3B1AD025" w14:textId="0F2AFCA3" w:rsidR="44EEB284" w:rsidRDefault="44EEB284" w:rsidP="44EEB284">
      <w:pPr>
        <w:ind w:firstLine="375"/>
      </w:pPr>
      <w:r w:rsidRPr="44EEB284">
        <w:rPr>
          <w:rFonts w:ascii="Verdana" w:eastAsia="Verdana" w:hAnsi="Verdana" w:cs="Verdana"/>
          <w:color w:val="20375A"/>
        </w:rPr>
        <w:t>En utilisant le produit scalaire, on obtient :</w:t>
      </w:r>
    </w:p>
    <w:p w14:paraId="35A15E5C" w14:textId="21783288" w:rsidR="44EEB284" w:rsidRDefault="44EEB284" w:rsidP="44EEB284">
      <w:pPr>
        <w:ind w:firstLine="375"/>
        <w:rPr>
          <w:rFonts w:ascii="Verdana" w:eastAsia="Verdana" w:hAnsi="Verdana" w:cs="Verdana"/>
          <w:color w:val="20375A"/>
        </w:rPr>
      </w:pPr>
      <w:r>
        <w:rPr>
          <w:noProof/>
          <w:lang w:eastAsia="fr-FR"/>
        </w:rPr>
        <w:drawing>
          <wp:inline distT="0" distB="0" distL="0" distR="0" wp14:anchorId="0738AE44" wp14:editId="4A0D6243">
            <wp:extent cx="4572000" cy="533400"/>
            <wp:effectExtent l="0" t="0" r="0" b="0"/>
            <wp:docPr id="2974732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057D74DB" w14:textId="48FA8897" w:rsidR="44EEB284" w:rsidRDefault="44EEB284" w:rsidP="44EEB284">
      <w:pPr>
        <w:rPr>
          <w:rFonts w:ascii="Verdana" w:eastAsia="Verdana" w:hAnsi="Verdana" w:cs="Verdana"/>
          <w:color w:val="20375A"/>
          <w:sz w:val="30"/>
          <w:szCs w:val="30"/>
        </w:rPr>
      </w:pPr>
    </w:p>
    <w:p w14:paraId="7ACC696D" w14:textId="49B43B17" w:rsidR="44EEB284" w:rsidRDefault="44EEB284" w:rsidP="44EEB284">
      <w:pPr>
        <w:rPr>
          <w:rFonts w:ascii="Verdana" w:eastAsia="Verdana" w:hAnsi="Verdana" w:cs="Verdana"/>
          <w:color w:val="20375A"/>
          <w:sz w:val="30"/>
          <w:szCs w:val="30"/>
        </w:rPr>
      </w:pPr>
    </w:p>
    <w:p w14:paraId="4B0F7682" w14:textId="276D4841" w:rsidR="44EEB284" w:rsidRDefault="44EEB284" w:rsidP="44EEB284">
      <w:pPr>
        <w:rPr>
          <w:rFonts w:ascii="Verdana" w:eastAsia="Verdana" w:hAnsi="Verdana" w:cs="Verdana"/>
          <w:color w:val="20375A"/>
          <w:sz w:val="30"/>
          <w:szCs w:val="30"/>
        </w:rPr>
      </w:pPr>
      <w:proofErr w:type="gramStart"/>
      <w:r w:rsidRPr="44EEB284">
        <w:rPr>
          <w:rFonts w:ascii="Verdana" w:eastAsia="Verdana" w:hAnsi="Verdana" w:cs="Verdana"/>
          <w:color w:val="20375A"/>
          <w:sz w:val="30"/>
          <w:szCs w:val="30"/>
        </w:rPr>
        <w:t>Algorithme:</w:t>
      </w:r>
      <w:proofErr w:type="gramEnd"/>
    </w:p>
    <w:p w14:paraId="7A7F8C8C" w14:textId="18A818B5" w:rsidR="44EEB284" w:rsidRDefault="44EEB284" w:rsidP="44EEB284">
      <w:pPr>
        <w:ind w:firstLine="375"/>
      </w:pPr>
      <w:r w:rsidRPr="44EEB284">
        <w:rPr>
          <w:rFonts w:ascii="Verdana" w:eastAsia="Verdana" w:hAnsi="Verdana" w:cs="Verdana"/>
          <w:color w:val="20375A"/>
          <w:sz w:val="30"/>
          <w:szCs w:val="30"/>
        </w:rPr>
        <w:t xml:space="preserve">On part d'un </w:t>
      </w:r>
      <w:proofErr w:type="gramStart"/>
      <w:r w:rsidRPr="44EEB284">
        <w:rPr>
          <w:rFonts w:ascii="Verdana" w:eastAsia="Verdana" w:hAnsi="Verdana" w:cs="Verdana"/>
          <w:color w:val="20375A"/>
          <w:sz w:val="30"/>
          <w:szCs w:val="30"/>
        </w:rPr>
        <w:t>vecteur  x</w:t>
      </w:r>
      <w:proofErr w:type="gramEnd"/>
      <w:r w:rsidRPr="44EEB284">
        <w:rPr>
          <w:rFonts w:ascii="Verdana" w:eastAsia="Verdana" w:hAnsi="Verdana" w:cs="Verdana"/>
          <w:color w:val="20375A"/>
          <w:sz w:val="21"/>
          <w:szCs w:val="21"/>
          <w:vertAlign w:val="superscript"/>
        </w:rPr>
        <w:t>(0)</w:t>
      </w:r>
      <w:r w:rsidRPr="44EEB284">
        <w:rPr>
          <w:rFonts w:ascii="Verdana" w:eastAsia="Verdana" w:hAnsi="Verdana" w:cs="Verdana"/>
          <w:color w:val="20375A"/>
          <w:sz w:val="30"/>
          <w:szCs w:val="30"/>
        </w:rPr>
        <w:t xml:space="preserve">  normalisé,  </w:t>
      </w:r>
      <w:r>
        <w:rPr>
          <w:noProof/>
          <w:lang w:eastAsia="fr-FR"/>
        </w:rPr>
        <w:drawing>
          <wp:inline distT="0" distB="0" distL="0" distR="0" wp14:anchorId="25044CC0" wp14:editId="4C627BA4">
            <wp:extent cx="1076325" cy="371475"/>
            <wp:effectExtent l="0" t="0" r="0" b="0"/>
            <wp:docPr id="79416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1076325" cy="371475"/>
                    </a:xfrm>
                    <a:prstGeom prst="rect">
                      <a:avLst/>
                    </a:prstGeom>
                  </pic:spPr>
                </pic:pic>
              </a:graphicData>
            </a:graphic>
          </wp:inline>
        </w:drawing>
      </w:r>
      <w:r w:rsidRPr="44EEB284">
        <w:rPr>
          <w:rFonts w:ascii="Verdana" w:eastAsia="Verdana" w:hAnsi="Verdana" w:cs="Verdana"/>
          <w:color w:val="20375A"/>
          <w:sz w:val="30"/>
          <w:szCs w:val="30"/>
        </w:rPr>
        <w:t xml:space="preserve"> </w:t>
      </w:r>
    </w:p>
    <w:p w14:paraId="21E64F9F" w14:textId="45A9A7F7" w:rsidR="44EEB284" w:rsidRDefault="44EEB284" w:rsidP="44EEB284">
      <w:pPr>
        <w:ind w:firstLine="375"/>
      </w:pPr>
      <w:r w:rsidRPr="44EEB284">
        <w:rPr>
          <w:rFonts w:ascii="Verdana" w:eastAsia="Verdana" w:hAnsi="Verdana" w:cs="Verdana"/>
          <w:color w:val="20375A"/>
          <w:sz w:val="30"/>
          <w:szCs w:val="30"/>
        </w:rPr>
        <w:t xml:space="preserve">Tant que le nombre d'itération maximal n'est pas atteint et que la différence des deux dernières valeurs approchées </w:t>
      </w:r>
      <w:proofErr w:type="gramStart"/>
      <w:r w:rsidRPr="44EEB284">
        <w:rPr>
          <w:rFonts w:ascii="Verdana" w:eastAsia="Verdana" w:hAnsi="Verdana" w:cs="Verdana"/>
          <w:color w:val="20375A"/>
          <w:sz w:val="30"/>
          <w:szCs w:val="30"/>
        </w:rPr>
        <w:t xml:space="preserve">de  </w:t>
      </w:r>
      <w:proofErr w:type="spellStart"/>
      <w:r w:rsidRPr="44EEB284">
        <w:rPr>
          <w:rFonts w:ascii="Verdana" w:eastAsia="Verdana" w:hAnsi="Verdana" w:cs="Verdana"/>
          <w:color w:val="20375A"/>
          <w:sz w:val="30"/>
          <w:szCs w:val="30"/>
        </w:rPr>
        <w:t>λ</w:t>
      </w:r>
      <w:proofErr w:type="gramEnd"/>
      <w:r w:rsidRPr="44EEB284">
        <w:rPr>
          <w:rFonts w:ascii="Verdana" w:eastAsia="Verdana" w:hAnsi="Verdana" w:cs="Verdana"/>
          <w:color w:val="20375A"/>
          <w:sz w:val="21"/>
          <w:szCs w:val="21"/>
        </w:rPr>
        <w:t>n</w:t>
      </w:r>
      <w:proofErr w:type="spellEnd"/>
      <w:r w:rsidRPr="44EEB284">
        <w:rPr>
          <w:rFonts w:ascii="Verdana" w:eastAsia="Verdana" w:hAnsi="Verdana" w:cs="Verdana"/>
          <w:color w:val="20375A"/>
          <w:sz w:val="30"/>
          <w:szCs w:val="30"/>
        </w:rPr>
        <w:t xml:space="preserve">  est supérieure à la précision souhaitée :</w:t>
      </w:r>
    </w:p>
    <w:p w14:paraId="10389099" w14:textId="0A0D99F2" w:rsidR="44EEB284" w:rsidRDefault="44EEB284" w:rsidP="44EEB284">
      <w:pPr>
        <w:ind w:firstLine="375"/>
      </w:pPr>
      <w:r>
        <w:rPr>
          <w:noProof/>
          <w:lang w:eastAsia="fr-FR"/>
        </w:rPr>
        <w:drawing>
          <wp:inline distT="0" distB="0" distL="0" distR="0" wp14:anchorId="6137D973" wp14:editId="0CB02971">
            <wp:extent cx="1409700" cy="352425"/>
            <wp:effectExtent l="0" t="0" r="0" b="0"/>
            <wp:docPr id="9581489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1409700" cy="352425"/>
                    </a:xfrm>
                    <a:prstGeom prst="rect">
                      <a:avLst/>
                    </a:prstGeom>
                  </pic:spPr>
                </pic:pic>
              </a:graphicData>
            </a:graphic>
          </wp:inline>
        </w:drawing>
      </w:r>
      <w:r w:rsidRPr="44EEB284">
        <w:rPr>
          <w:rFonts w:ascii="Verdana" w:eastAsia="Verdana" w:hAnsi="Verdana" w:cs="Verdana"/>
          <w:color w:val="20375A"/>
          <w:sz w:val="30"/>
          <w:szCs w:val="30"/>
        </w:rPr>
        <w:t xml:space="preserve"> </w:t>
      </w:r>
    </w:p>
    <w:p w14:paraId="6C4AC559" w14:textId="1EE83C89" w:rsidR="44EEB284" w:rsidRDefault="44EEB284" w:rsidP="44EEB284">
      <w:pPr>
        <w:ind w:firstLine="375"/>
        <w:rPr>
          <w:rFonts w:ascii="Verdana" w:eastAsia="Verdana" w:hAnsi="Verdana" w:cs="Verdana"/>
          <w:color w:val="20375A"/>
          <w:sz w:val="30"/>
          <w:szCs w:val="30"/>
        </w:rPr>
      </w:pPr>
      <w:r w:rsidRPr="44EEB284">
        <w:rPr>
          <w:rFonts w:ascii="Verdana" w:eastAsia="Verdana" w:hAnsi="Verdana" w:cs="Verdana"/>
          <w:color w:val="20375A"/>
          <w:sz w:val="30"/>
          <w:szCs w:val="30"/>
        </w:rPr>
        <w:t>Et finalement :</w:t>
      </w:r>
    </w:p>
    <w:p w14:paraId="33FC1975" w14:textId="69EE1B01" w:rsidR="00D96334" w:rsidRDefault="0049094B" w:rsidP="0049094B">
      <w:pPr>
        <w:ind w:firstLine="375"/>
        <w:rPr>
          <w:rFonts w:ascii="Verdana" w:eastAsia="Verdana" w:hAnsi="Verdana" w:cs="Verdana"/>
          <w:color w:val="20375A"/>
          <w:sz w:val="30"/>
          <w:szCs w:val="30"/>
        </w:rPr>
      </w:pPr>
      <w:r>
        <w:rPr>
          <w:rFonts w:ascii="Verdana" w:eastAsia="Verdana" w:hAnsi="Verdana" w:cs="Verdana"/>
          <w:noProof/>
          <w:color w:val="20375A"/>
          <w:sz w:val="30"/>
          <w:szCs w:val="30"/>
          <w:lang w:eastAsia="fr-FR"/>
        </w:rPr>
        <w:lastRenderedPageBreak/>
        <w:drawing>
          <wp:anchor distT="0" distB="0" distL="114300" distR="114300" simplePos="0" relativeHeight="251659264" behindDoc="0" locked="0" layoutInCell="1" allowOverlap="1" wp14:anchorId="07FAFC21" wp14:editId="66C06F7A">
            <wp:simplePos x="0" y="0"/>
            <wp:positionH relativeFrom="margin">
              <wp:posOffset>-228600</wp:posOffset>
            </wp:positionH>
            <wp:positionV relativeFrom="margin">
              <wp:posOffset>6724650</wp:posOffset>
            </wp:positionV>
            <wp:extent cx="3670935" cy="2787650"/>
            <wp:effectExtent l="0" t="0" r="5715" b="0"/>
            <wp:wrapTopAndBottom/>
            <wp:docPr id="2" name="Image 2" descr="C:\Users\Karim\AppData\Local\Microsoft\Windows\INetCache\Content.Word\part2_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im\AppData\Local\Microsoft\Windows\INetCache\Content.Word\part2_code2.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12354" t="63884" r="65439" b="6148"/>
                    <a:stretch/>
                  </pic:blipFill>
                  <pic:spPr bwMode="auto">
                    <a:xfrm>
                      <a:off x="0" y="0"/>
                      <a:ext cx="3670935" cy="278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eastAsia="Verdana" w:hAnsi="Verdana" w:cs="Verdana"/>
          <w:noProof/>
          <w:color w:val="20375A"/>
          <w:sz w:val="30"/>
          <w:szCs w:val="30"/>
          <w:lang w:eastAsia="fr-FR"/>
        </w:rPr>
        <w:drawing>
          <wp:anchor distT="0" distB="0" distL="114300" distR="114300" simplePos="0" relativeHeight="251658240" behindDoc="0" locked="0" layoutInCell="1" allowOverlap="1" wp14:anchorId="39A55522" wp14:editId="52B4A075">
            <wp:simplePos x="0" y="0"/>
            <wp:positionH relativeFrom="margin">
              <wp:posOffset>-238125</wp:posOffset>
            </wp:positionH>
            <wp:positionV relativeFrom="margin">
              <wp:align>top</wp:align>
            </wp:positionV>
            <wp:extent cx="6067425" cy="6743065"/>
            <wp:effectExtent l="0" t="0" r="9525" b="635"/>
            <wp:wrapTopAndBottom/>
            <wp:docPr id="1" name="Image 1" descr="C:\Users\Karim\AppData\Local\Microsoft\Windows\INetCache\Content.Word\part2_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AppData\Local\Microsoft\Windows\INetCache\Content.Word\part2_code1.png"/>
                    <pic:cNvPicPr>
                      <a:picLocks noChangeAspect="1" noChangeArrowheads="1"/>
                    </pic:cNvPicPr>
                  </pic:nvPicPr>
                  <pic:blipFill rotWithShape="1">
                    <a:blip r:embed="rId46">
                      <a:extLst>
                        <a:ext uri="{28A0092B-C50C-407E-A947-70E740481C1C}">
                          <a14:useLocalDpi xmlns:a14="http://schemas.microsoft.com/office/drawing/2010/main" val="0"/>
                        </a:ext>
                      </a:extLst>
                    </a:blip>
                    <a:srcRect l="12353" t="19671" r="52240" b="10397"/>
                    <a:stretch/>
                  </pic:blipFill>
                  <pic:spPr bwMode="auto">
                    <a:xfrm>
                      <a:off x="0" y="0"/>
                      <a:ext cx="6067425" cy="6743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4EEB284">
        <w:rPr>
          <w:noProof/>
          <w:lang w:eastAsia="fr-FR"/>
        </w:rPr>
        <w:drawing>
          <wp:inline distT="0" distB="0" distL="0" distR="0" wp14:anchorId="36D25122" wp14:editId="4BB60B4C">
            <wp:extent cx="1514475" cy="285750"/>
            <wp:effectExtent l="0" t="0" r="0" b="0"/>
            <wp:docPr id="7748819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7">
                      <a:extLst>
                        <a:ext uri="{28A0092B-C50C-407E-A947-70E740481C1C}">
                          <a14:useLocalDpi xmlns:a14="http://schemas.microsoft.com/office/drawing/2010/main" val="0"/>
                        </a:ext>
                      </a:extLst>
                    </a:blip>
                    <a:stretch>
                      <a:fillRect/>
                    </a:stretch>
                  </pic:blipFill>
                  <pic:spPr>
                    <a:xfrm>
                      <a:off x="0" y="0"/>
                      <a:ext cx="1514475" cy="285750"/>
                    </a:xfrm>
                    <a:prstGeom prst="rect">
                      <a:avLst/>
                    </a:prstGeom>
                  </pic:spPr>
                </pic:pic>
              </a:graphicData>
            </a:graphic>
          </wp:inline>
        </w:drawing>
      </w:r>
    </w:p>
    <w:p w14:paraId="543C1924" w14:textId="74819139" w:rsidR="00D96334" w:rsidRDefault="00D96334">
      <w:pPr>
        <w:rPr>
          <w:rFonts w:ascii="Verdana" w:eastAsia="Verdana" w:hAnsi="Verdana" w:cs="Verdana"/>
          <w:color w:val="20375A"/>
          <w:sz w:val="30"/>
          <w:szCs w:val="30"/>
        </w:rPr>
      </w:pPr>
      <w:r>
        <w:rPr>
          <w:rFonts w:ascii="Verdana" w:eastAsia="Verdana" w:hAnsi="Verdana" w:cs="Verdana"/>
          <w:color w:val="20375A"/>
          <w:sz w:val="30"/>
          <w:szCs w:val="30"/>
        </w:rPr>
        <w:lastRenderedPageBreak/>
        <w:t>Exemples :</w:t>
      </w:r>
    </w:p>
    <w:p w14:paraId="6832BD20" w14:textId="78BE9222" w:rsidR="00D96334" w:rsidRDefault="00D96334">
      <w:pPr>
        <w:rPr>
          <w:rFonts w:ascii="Verdana" w:eastAsia="Verdana" w:hAnsi="Verdana" w:cs="Verdana"/>
          <w:color w:val="20375A"/>
          <w:sz w:val="30"/>
          <w:szCs w:val="30"/>
        </w:rPr>
      </w:pPr>
      <w:r>
        <w:rPr>
          <w:rFonts w:ascii="Verdana" w:eastAsia="Verdana" w:hAnsi="Verdana" w:cs="Verdana"/>
          <w:color w:val="20375A"/>
          <w:sz w:val="30"/>
          <w:szCs w:val="30"/>
        </w:rPr>
        <w:t>Cas où la matrice converge</w:t>
      </w:r>
    </w:p>
    <w:p w14:paraId="0A50EABB" w14:textId="0E97580C" w:rsidR="00D96334" w:rsidRDefault="00D96334">
      <w:pPr>
        <w:rPr>
          <w:rFonts w:ascii="Verdana" w:eastAsia="Verdana" w:hAnsi="Verdana" w:cs="Verdana"/>
          <w:color w:val="20375A"/>
          <w:sz w:val="30"/>
          <w:szCs w:val="30"/>
        </w:rPr>
      </w:pPr>
      <w:r>
        <w:rPr>
          <w:rFonts w:ascii="Verdana" w:eastAsia="Verdana" w:hAnsi="Verdana" w:cs="Verdana"/>
          <w:noProof/>
          <w:color w:val="20375A"/>
          <w:sz w:val="30"/>
          <w:szCs w:val="30"/>
          <w:lang w:eastAsia="fr-FR"/>
        </w:rPr>
        <w:drawing>
          <wp:anchor distT="0" distB="0" distL="114300" distR="114300" simplePos="0" relativeHeight="251660288" behindDoc="1" locked="0" layoutInCell="1" allowOverlap="1" wp14:anchorId="37D1FAF8" wp14:editId="049F3023">
            <wp:simplePos x="0" y="0"/>
            <wp:positionH relativeFrom="margin">
              <wp:posOffset>-638175</wp:posOffset>
            </wp:positionH>
            <wp:positionV relativeFrom="margin">
              <wp:posOffset>1219200</wp:posOffset>
            </wp:positionV>
            <wp:extent cx="3117850" cy="5048250"/>
            <wp:effectExtent l="0" t="0" r="6350" b="0"/>
            <wp:wrapTight wrapText="bothSides">
              <wp:wrapPolygon edited="0">
                <wp:start x="0" y="0"/>
                <wp:lineTo x="0" y="21518"/>
                <wp:lineTo x="21512" y="21518"/>
                <wp:lineTo x="21512" y="0"/>
                <wp:lineTo x="0" y="0"/>
              </wp:wrapPolygon>
            </wp:wrapTight>
            <wp:docPr id="3" name="Image 3" descr="C:\Users\Karim\AppData\Local\Microsoft\Windows\INetCache\Content.Word\part2_ex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m\AppData\Local\Microsoft\Windows\INetCache\Content.Word\part2_ex1a.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17850" cy="5048250"/>
                    </a:xfrm>
                    <a:prstGeom prst="rect">
                      <a:avLst/>
                    </a:prstGeom>
                    <a:noFill/>
                    <a:ln>
                      <a:noFill/>
                    </a:ln>
                  </pic:spPr>
                </pic:pic>
              </a:graphicData>
            </a:graphic>
          </wp:anchor>
        </w:drawing>
      </w:r>
      <w:r>
        <w:rPr>
          <w:rFonts w:ascii="Verdana" w:eastAsia="Verdana" w:hAnsi="Verdana" w:cs="Verdana"/>
          <w:noProof/>
          <w:color w:val="20375A"/>
          <w:sz w:val="30"/>
          <w:szCs w:val="30"/>
          <w:lang w:eastAsia="fr-FR"/>
        </w:rPr>
        <w:drawing>
          <wp:anchor distT="0" distB="0" distL="114300" distR="114300" simplePos="0" relativeHeight="251661312" behindDoc="1" locked="0" layoutInCell="1" allowOverlap="1" wp14:anchorId="56EA5243" wp14:editId="7E0E45F8">
            <wp:simplePos x="3552825" y="1619250"/>
            <wp:positionH relativeFrom="margin">
              <wp:align>right</wp:align>
            </wp:positionH>
            <wp:positionV relativeFrom="margin">
              <wp:align>top</wp:align>
            </wp:positionV>
            <wp:extent cx="3086100" cy="6934200"/>
            <wp:effectExtent l="0" t="0" r="0" b="0"/>
            <wp:wrapTight wrapText="bothSides">
              <wp:wrapPolygon edited="0">
                <wp:start x="0" y="0"/>
                <wp:lineTo x="0" y="21541"/>
                <wp:lineTo x="21467" y="21541"/>
                <wp:lineTo x="21467" y="0"/>
                <wp:lineTo x="0" y="0"/>
              </wp:wrapPolygon>
            </wp:wrapTight>
            <wp:docPr id="4" name="Image 4" descr="C:\Users\Karim\AppData\Local\Microsoft\Windows\INetCache\Content.Word\part2_ex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im\AppData\Local\Microsoft\Windows\INetCache\Content.Word\part2_ex1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6100" cy="6934200"/>
                    </a:xfrm>
                    <a:prstGeom prst="rect">
                      <a:avLst/>
                    </a:prstGeom>
                    <a:noFill/>
                    <a:ln>
                      <a:noFill/>
                    </a:ln>
                  </pic:spPr>
                </pic:pic>
              </a:graphicData>
            </a:graphic>
          </wp:anchor>
        </w:drawing>
      </w:r>
    </w:p>
    <w:p w14:paraId="688B29CB" w14:textId="3A455CD0" w:rsidR="00D96334" w:rsidRDefault="00D96334" w:rsidP="44EEB284">
      <w:pPr>
        <w:ind w:firstLine="375"/>
        <w:rPr>
          <w:rFonts w:ascii="Verdana" w:eastAsia="Verdana" w:hAnsi="Verdana" w:cs="Verdana"/>
          <w:color w:val="20375A"/>
          <w:sz w:val="30"/>
          <w:szCs w:val="30"/>
        </w:rPr>
      </w:pPr>
    </w:p>
    <w:p w14:paraId="120666EA" w14:textId="1AA6E033" w:rsidR="00707996" w:rsidRDefault="00707996" w:rsidP="44EEB284">
      <w:pPr>
        <w:ind w:firstLine="375"/>
        <w:rPr>
          <w:rFonts w:ascii="Verdana" w:eastAsia="Verdana" w:hAnsi="Verdana" w:cs="Verdana"/>
          <w:color w:val="20375A"/>
          <w:sz w:val="30"/>
          <w:szCs w:val="30"/>
        </w:rPr>
      </w:pPr>
    </w:p>
    <w:p w14:paraId="0EF3B90E" w14:textId="370F0E3A" w:rsidR="00707996" w:rsidRDefault="00707996" w:rsidP="44EEB284">
      <w:pPr>
        <w:ind w:firstLine="375"/>
        <w:rPr>
          <w:rFonts w:ascii="Verdana" w:eastAsia="Verdana" w:hAnsi="Verdana" w:cs="Verdana"/>
          <w:color w:val="20375A"/>
          <w:sz w:val="30"/>
          <w:szCs w:val="30"/>
        </w:rPr>
      </w:pPr>
    </w:p>
    <w:p w14:paraId="57A18D21" w14:textId="7763B2B1" w:rsidR="00707996" w:rsidRDefault="00707996" w:rsidP="44EEB284">
      <w:pPr>
        <w:ind w:firstLine="375"/>
        <w:rPr>
          <w:rFonts w:ascii="Verdana" w:eastAsia="Verdana" w:hAnsi="Verdana" w:cs="Verdana"/>
          <w:color w:val="20375A"/>
          <w:sz w:val="30"/>
          <w:szCs w:val="30"/>
        </w:rPr>
      </w:pPr>
    </w:p>
    <w:p w14:paraId="46CB3260" w14:textId="77777777" w:rsidR="00707996" w:rsidRDefault="00707996">
      <w:pPr>
        <w:rPr>
          <w:rFonts w:ascii="Verdana" w:eastAsia="Verdana" w:hAnsi="Verdana" w:cs="Verdana"/>
          <w:color w:val="20375A"/>
          <w:sz w:val="30"/>
          <w:szCs w:val="30"/>
        </w:rPr>
      </w:pPr>
      <w:r>
        <w:rPr>
          <w:rFonts w:ascii="Verdana" w:eastAsia="Verdana" w:hAnsi="Verdana" w:cs="Verdana"/>
          <w:color w:val="20375A"/>
          <w:sz w:val="30"/>
          <w:szCs w:val="30"/>
        </w:rPr>
        <w:br w:type="page"/>
      </w:r>
    </w:p>
    <w:p w14:paraId="59C1B5AE" w14:textId="76997CB6" w:rsidR="00707996" w:rsidRDefault="0011703E" w:rsidP="44EEB284">
      <w:pPr>
        <w:ind w:firstLine="375"/>
        <w:rPr>
          <w:rFonts w:ascii="Verdana" w:eastAsia="Verdana" w:hAnsi="Verdana" w:cs="Verdana"/>
          <w:color w:val="20375A"/>
          <w:sz w:val="30"/>
          <w:szCs w:val="30"/>
        </w:rPr>
      </w:pPr>
      <w:r>
        <w:rPr>
          <w:rFonts w:ascii="Verdana" w:eastAsia="Verdana" w:hAnsi="Verdana" w:cs="Verdana"/>
          <w:noProof/>
          <w:color w:val="20375A"/>
          <w:sz w:val="30"/>
          <w:szCs w:val="30"/>
          <w:lang w:eastAsia="fr-FR"/>
        </w:rPr>
        <w:lastRenderedPageBreak/>
        <w:drawing>
          <wp:anchor distT="0" distB="0" distL="114300" distR="114300" simplePos="0" relativeHeight="251664384" behindDoc="0" locked="0" layoutInCell="1" allowOverlap="1" wp14:anchorId="10E0DB08" wp14:editId="38B67809">
            <wp:simplePos x="0" y="0"/>
            <wp:positionH relativeFrom="margin">
              <wp:posOffset>-371475</wp:posOffset>
            </wp:positionH>
            <wp:positionV relativeFrom="page">
              <wp:posOffset>1805305</wp:posOffset>
            </wp:positionV>
            <wp:extent cx="3619500" cy="7981950"/>
            <wp:effectExtent l="0" t="0" r="0" b="0"/>
            <wp:wrapSquare wrapText="bothSides"/>
            <wp:docPr id="9" name="Image 9" descr="C:\Users\Karim\AppData\Local\Microsoft\Windows\INetCache\Content.Word\2017-05-10   20h46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m\AppData\Local\Microsoft\Windows\INetCache\Content.Word\2017-05-10   20h46 - Copi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9500" cy="7981950"/>
                    </a:xfrm>
                    <a:prstGeom prst="rect">
                      <a:avLst/>
                    </a:prstGeom>
                    <a:noFill/>
                    <a:ln>
                      <a:noFill/>
                    </a:ln>
                  </pic:spPr>
                </pic:pic>
              </a:graphicData>
            </a:graphic>
          </wp:anchor>
        </w:drawing>
      </w:r>
      <w:r>
        <w:rPr>
          <w:rFonts w:ascii="Verdana" w:eastAsia="Verdana" w:hAnsi="Verdana" w:cs="Verdana"/>
          <w:noProof/>
          <w:color w:val="20375A"/>
          <w:sz w:val="30"/>
          <w:szCs w:val="30"/>
          <w:lang w:eastAsia="fr-FR"/>
        </w:rPr>
        <w:drawing>
          <wp:anchor distT="0" distB="0" distL="114300" distR="114300" simplePos="0" relativeHeight="251663360" behindDoc="0" locked="0" layoutInCell="1" allowOverlap="1" wp14:anchorId="18368FCE" wp14:editId="1E13BA52">
            <wp:simplePos x="0" y="0"/>
            <wp:positionH relativeFrom="margin">
              <wp:posOffset>3341370</wp:posOffset>
            </wp:positionH>
            <wp:positionV relativeFrom="margin">
              <wp:align>center</wp:align>
            </wp:positionV>
            <wp:extent cx="2885714" cy="10038095"/>
            <wp:effectExtent l="0" t="0" r="0" b="1270"/>
            <wp:wrapSquare wrapText="bothSides"/>
            <wp:docPr id="8" name="Image 8" descr="C:\Users\Karim\AppData\Local\Microsoft\Windows\INetCache\Content.Word\part2_ex2b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im\AppData\Local\Microsoft\Windows\INetCache\Content.Word\part2_ex2b - Copie.png"/>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885714" cy="10038095"/>
                    </a:xfrm>
                    <a:prstGeom prst="rect">
                      <a:avLst/>
                    </a:prstGeom>
                  </pic:spPr>
                </pic:pic>
              </a:graphicData>
            </a:graphic>
          </wp:anchor>
        </w:drawing>
      </w:r>
      <w:r w:rsidR="00707996">
        <w:rPr>
          <w:rFonts w:ascii="Verdana" w:eastAsia="Verdana" w:hAnsi="Verdana" w:cs="Verdana"/>
          <w:color w:val="20375A"/>
          <w:sz w:val="30"/>
          <w:szCs w:val="30"/>
        </w:rPr>
        <w:t>Cas où la matrice ne converge pas (2 valeurs propres de même module)</w:t>
      </w:r>
    </w:p>
    <w:sectPr w:rsidR="007079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C42"/>
    <w:multiLevelType w:val="hybridMultilevel"/>
    <w:tmpl w:val="B2921FF0"/>
    <w:lvl w:ilvl="0" w:tplc="82FEADA0">
      <w:start w:val="1"/>
      <w:numFmt w:val="decimal"/>
      <w:lvlText w:val="%1."/>
      <w:lvlJc w:val="left"/>
      <w:pPr>
        <w:ind w:left="720" w:hanging="360"/>
      </w:pPr>
    </w:lvl>
    <w:lvl w:ilvl="1" w:tplc="6DE2E766">
      <w:start w:val="1"/>
      <w:numFmt w:val="lowerLetter"/>
      <w:lvlText w:val="%2."/>
      <w:lvlJc w:val="left"/>
      <w:pPr>
        <w:ind w:left="1440" w:hanging="360"/>
      </w:pPr>
    </w:lvl>
    <w:lvl w:ilvl="2" w:tplc="BD02738C">
      <w:start w:val="1"/>
      <w:numFmt w:val="lowerRoman"/>
      <w:lvlText w:val="%3."/>
      <w:lvlJc w:val="right"/>
      <w:pPr>
        <w:ind w:left="2160" w:hanging="180"/>
      </w:pPr>
    </w:lvl>
    <w:lvl w:ilvl="3" w:tplc="4A005BA2">
      <w:start w:val="1"/>
      <w:numFmt w:val="decimal"/>
      <w:lvlText w:val="%4."/>
      <w:lvlJc w:val="left"/>
      <w:pPr>
        <w:ind w:left="2880" w:hanging="360"/>
      </w:pPr>
    </w:lvl>
    <w:lvl w:ilvl="4" w:tplc="C8B2EA1C">
      <w:start w:val="1"/>
      <w:numFmt w:val="lowerLetter"/>
      <w:lvlText w:val="%5."/>
      <w:lvlJc w:val="left"/>
      <w:pPr>
        <w:ind w:left="3600" w:hanging="360"/>
      </w:pPr>
    </w:lvl>
    <w:lvl w:ilvl="5" w:tplc="B568E33E">
      <w:start w:val="1"/>
      <w:numFmt w:val="lowerRoman"/>
      <w:lvlText w:val="%6."/>
      <w:lvlJc w:val="right"/>
      <w:pPr>
        <w:ind w:left="4320" w:hanging="180"/>
      </w:pPr>
    </w:lvl>
    <w:lvl w:ilvl="6" w:tplc="7610A932">
      <w:start w:val="1"/>
      <w:numFmt w:val="decimal"/>
      <w:lvlText w:val="%7."/>
      <w:lvlJc w:val="left"/>
      <w:pPr>
        <w:ind w:left="5040" w:hanging="360"/>
      </w:pPr>
    </w:lvl>
    <w:lvl w:ilvl="7" w:tplc="4C667A32">
      <w:start w:val="1"/>
      <w:numFmt w:val="lowerLetter"/>
      <w:lvlText w:val="%8."/>
      <w:lvlJc w:val="left"/>
      <w:pPr>
        <w:ind w:left="5760" w:hanging="360"/>
      </w:pPr>
    </w:lvl>
    <w:lvl w:ilvl="8" w:tplc="4FF49DF6">
      <w:start w:val="1"/>
      <w:numFmt w:val="lowerRoman"/>
      <w:lvlText w:val="%9."/>
      <w:lvlJc w:val="right"/>
      <w:pPr>
        <w:ind w:left="6480" w:hanging="180"/>
      </w:pPr>
    </w:lvl>
  </w:abstractNum>
  <w:abstractNum w:abstractNumId="1" w15:restartNumberingAfterBreak="0">
    <w:nsid w:val="07296BB7"/>
    <w:multiLevelType w:val="hybridMultilevel"/>
    <w:tmpl w:val="288280C0"/>
    <w:lvl w:ilvl="0" w:tplc="AA562970">
      <w:start w:val="1"/>
      <w:numFmt w:val="decimal"/>
      <w:lvlText w:val="%1."/>
      <w:lvlJc w:val="left"/>
      <w:pPr>
        <w:ind w:left="720" w:hanging="360"/>
      </w:pPr>
    </w:lvl>
    <w:lvl w:ilvl="1" w:tplc="FB7C5C62">
      <w:start w:val="1"/>
      <w:numFmt w:val="lowerLetter"/>
      <w:lvlText w:val="%2."/>
      <w:lvlJc w:val="left"/>
      <w:pPr>
        <w:ind w:left="1440" w:hanging="360"/>
      </w:pPr>
    </w:lvl>
    <w:lvl w:ilvl="2" w:tplc="B80C58B6">
      <w:start w:val="1"/>
      <w:numFmt w:val="lowerRoman"/>
      <w:lvlText w:val="%3."/>
      <w:lvlJc w:val="right"/>
      <w:pPr>
        <w:ind w:left="2160" w:hanging="180"/>
      </w:pPr>
    </w:lvl>
    <w:lvl w:ilvl="3" w:tplc="AC887DE4">
      <w:start w:val="1"/>
      <w:numFmt w:val="decimal"/>
      <w:lvlText w:val="%4."/>
      <w:lvlJc w:val="left"/>
      <w:pPr>
        <w:ind w:left="2880" w:hanging="360"/>
      </w:pPr>
    </w:lvl>
    <w:lvl w:ilvl="4" w:tplc="EFEE3A2E">
      <w:start w:val="1"/>
      <w:numFmt w:val="lowerLetter"/>
      <w:lvlText w:val="%5."/>
      <w:lvlJc w:val="left"/>
      <w:pPr>
        <w:ind w:left="3600" w:hanging="360"/>
      </w:pPr>
    </w:lvl>
    <w:lvl w:ilvl="5" w:tplc="47260136">
      <w:start w:val="1"/>
      <w:numFmt w:val="lowerRoman"/>
      <w:lvlText w:val="%6."/>
      <w:lvlJc w:val="right"/>
      <w:pPr>
        <w:ind w:left="4320" w:hanging="180"/>
      </w:pPr>
    </w:lvl>
    <w:lvl w:ilvl="6" w:tplc="AC56E5EA">
      <w:start w:val="1"/>
      <w:numFmt w:val="decimal"/>
      <w:lvlText w:val="%7."/>
      <w:lvlJc w:val="left"/>
      <w:pPr>
        <w:ind w:left="5040" w:hanging="360"/>
      </w:pPr>
    </w:lvl>
    <w:lvl w:ilvl="7" w:tplc="FFD64DC8">
      <w:start w:val="1"/>
      <w:numFmt w:val="lowerLetter"/>
      <w:lvlText w:val="%8."/>
      <w:lvlJc w:val="left"/>
      <w:pPr>
        <w:ind w:left="5760" w:hanging="360"/>
      </w:pPr>
    </w:lvl>
    <w:lvl w:ilvl="8" w:tplc="519C36F0">
      <w:start w:val="1"/>
      <w:numFmt w:val="lowerRoman"/>
      <w:lvlText w:val="%9."/>
      <w:lvlJc w:val="right"/>
      <w:pPr>
        <w:ind w:left="6480" w:hanging="180"/>
      </w:pPr>
    </w:lvl>
  </w:abstractNum>
  <w:abstractNum w:abstractNumId="2" w15:restartNumberingAfterBreak="0">
    <w:nsid w:val="18EC5A6C"/>
    <w:multiLevelType w:val="hybridMultilevel"/>
    <w:tmpl w:val="6B6C7F6A"/>
    <w:lvl w:ilvl="0" w:tplc="6F84B820">
      <w:start w:val="1"/>
      <w:numFmt w:val="bullet"/>
      <w:lvlText w:val="o"/>
      <w:lvlJc w:val="left"/>
      <w:pPr>
        <w:ind w:left="720" w:hanging="360"/>
      </w:pPr>
      <w:rPr>
        <w:rFonts w:ascii="Courier New" w:hAnsi="Courier New" w:hint="default"/>
      </w:rPr>
    </w:lvl>
    <w:lvl w:ilvl="1" w:tplc="15AA90C8">
      <w:start w:val="1"/>
      <w:numFmt w:val="bullet"/>
      <w:lvlText w:val="o"/>
      <w:lvlJc w:val="left"/>
      <w:pPr>
        <w:ind w:left="1440" w:hanging="360"/>
      </w:pPr>
      <w:rPr>
        <w:rFonts w:ascii="Courier New" w:hAnsi="Courier New" w:hint="default"/>
      </w:rPr>
    </w:lvl>
    <w:lvl w:ilvl="2" w:tplc="D2489824">
      <w:start w:val="1"/>
      <w:numFmt w:val="bullet"/>
      <w:lvlText w:val=""/>
      <w:lvlJc w:val="left"/>
      <w:pPr>
        <w:ind w:left="2160" w:hanging="360"/>
      </w:pPr>
      <w:rPr>
        <w:rFonts w:ascii="Wingdings" w:hAnsi="Wingdings" w:hint="default"/>
      </w:rPr>
    </w:lvl>
    <w:lvl w:ilvl="3" w:tplc="0C522900">
      <w:start w:val="1"/>
      <w:numFmt w:val="bullet"/>
      <w:lvlText w:val=""/>
      <w:lvlJc w:val="left"/>
      <w:pPr>
        <w:ind w:left="2880" w:hanging="360"/>
      </w:pPr>
      <w:rPr>
        <w:rFonts w:ascii="Symbol" w:hAnsi="Symbol" w:hint="default"/>
      </w:rPr>
    </w:lvl>
    <w:lvl w:ilvl="4" w:tplc="2A543A76">
      <w:start w:val="1"/>
      <w:numFmt w:val="bullet"/>
      <w:lvlText w:val="o"/>
      <w:lvlJc w:val="left"/>
      <w:pPr>
        <w:ind w:left="3600" w:hanging="360"/>
      </w:pPr>
      <w:rPr>
        <w:rFonts w:ascii="Courier New" w:hAnsi="Courier New" w:hint="default"/>
      </w:rPr>
    </w:lvl>
    <w:lvl w:ilvl="5" w:tplc="29BA38D4">
      <w:start w:val="1"/>
      <w:numFmt w:val="bullet"/>
      <w:lvlText w:val=""/>
      <w:lvlJc w:val="left"/>
      <w:pPr>
        <w:ind w:left="4320" w:hanging="360"/>
      </w:pPr>
      <w:rPr>
        <w:rFonts w:ascii="Wingdings" w:hAnsi="Wingdings" w:hint="default"/>
      </w:rPr>
    </w:lvl>
    <w:lvl w:ilvl="6" w:tplc="AD1A3D08">
      <w:start w:val="1"/>
      <w:numFmt w:val="bullet"/>
      <w:lvlText w:val=""/>
      <w:lvlJc w:val="left"/>
      <w:pPr>
        <w:ind w:left="5040" w:hanging="360"/>
      </w:pPr>
      <w:rPr>
        <w:rFonts w:ascii="Symbol" w:hAnsi="Symbol" w:hint="default"/>
      </w:rPr>
    </w:lvl>
    <w:lvl w:ilvl="7" w:tplc="B5ECACB2">
      <w:start w:val="1"/>
      <w:numFmt w:val="bullet"/>
      <w:lvlText w:val="o"/>
      <w:lvlJc w:val="left"/>
      <w:pPr>
        <w:ind w:left="5760" w:hanging="360"/>
      </w:pPr>
      <w:rPr>
        <w:rFonts w:ascii="Courier New" w:hAnsi="Courier New" w:hint="default"/>
      </w:rPr>
    </w:lvl>
    <w:lvl w:ilvl="8" w:tplc="D0C0F5BC">
      <w:start w:val="1"/>
      <w:numFmt w:val="bullet"/>
      <w:lvlText w:val=""/>
      <w:lvlJc w:val="left"/>
      <w:pPr>
        <w:ind w:left="6480" w:hanging="360"/>
      </w:pPr>
      <w:rPr>
        <w:rFonts w:ascii="Wingdings" w:hAnsi="Wingdings" w:hint="default"/>
      </w:rPr>
    </w:lvl>
  </w:abstractNum>
  <w:abstractNum w:abstractNumId="3" w15:restartNumberingAfterBreak="0">
    <w:nsid w:val="1FEF50A7"/>
    <w:multiLevelType w:val="hybridMultilevel"/>
    <w:tmpl w:val="B692B67E"/>
    <w:lvl w:ilvl="0" w:tplc="8D16F270">
      <w:start w:val="1"/>
      <w:numFmt w:val="decimal"/>
      <w:lvlText w:val="%1."/>
      <w:lvlJc w:val="left"/>
      <w:pPr>
        <w:ind w:left="720" w:hanging="360"/>
      </w:pPr>
    </w:lvl>
    <w:lvl w:ilvl="1" w:tplc="62281FB4">
      <w:start w:val="1"/>
      <w:numFmt w:val="lowerLetter"/>
      <w:lvlText w:val="%2."/>
      <w:lvlJc w:val="left"/>
      <w:pPr>
        <w:ind w:left="1440" w:hanging="360"/>
      </w:pPr>
    </w:lvl>
    <w:lvl w:ilvl="2" w:tplc="A85A2DB4">
      <w:start w:val="1"/>
      <w:numFmt w:val="lowerRoman"/>
      <w:lvlText w:val="%3."/>
      <w:lvlJc w:val="right"/>
      <w:pPr>
        <w:ind w:left="2160" w:hanging="180"/>
      </w:pPr>
    </w:lvl>
    <w:lvl w:ilvl="3" w:tplc="A6802592">
      <w:start w:val="1"/>
      <w:numFmt w:val="decimal"/>
      <w:lvlText w:val="%4."/>
      <w:lvlJc w:val="left"/>
      <w:pPr>
        <w:ind w:left="2880" w:hanging="360"/>
      </w:pPr>
    </w:lvl>
    <w:lvl w:ilvl="4" w:tplc="B6706F32">
      <w:start w:val="1"/>
      <w:numFmt w:val="lowerLetter"/>
      <w:lvlText w:val="%5."/>
      <w:lvlJc w:val="left"/>
      <w:pPr>
        <w:ind w:left="3600" w:hanging="360"/>
      </w:pPr>
    </w:lvl>
    <w:lvl w:ilvl="5" w:tplc="7192914A">
      <w:start w:val="1"/>
      <w:numFmt w:val="lowerRoman"/>
      <w:lvlText w:val="%6."/>
      <w:lvlJc w:val="right"/>
      <w:pPr>
        <w:ind w:left="4320" w:hanging="180"/>
      </w:pPr>
    </w:lvl>
    <w:lvl w:ilvl="6" w:tplc="534CE500">
      <w:start w:val="1"/>
      <w:numFmt w:val="decimal"/>
      <w:lvlText w:val="%7."/>
      <w:lvlJc w:val="left"/>
      <w:pPr>
        <w:ind w:left="5040" w:hanging="360"/>
      </w:pPr>
    </w:lvl>
    <w:lvl w:ilvl="7" w:tplc="E14EF902">
      <w:start w:val="1"/>
      <w:numFmt w:val="lowerLetter"/>
      <w:lvlText w:val="%8."/>
      <w:lvlJc w:val="left"/>
      <w:pPr>
        <w:ind w:left="5760" w:hanging="360"/>
      </w:pPr>
    </w:lvl>
    <w:lvl w:ilvl="8" w:tplc="8182C332">
      <w:start w:val="1"/>
      <w:numFmt w:val="lowerRoman"/>
      <w:lvlText w:val="%9."/>
      <w:lvlJc w:val="right"/>
      <w:pPr>
        <w:ind w:left="6480" w:hanging="180"/>
      </w:pPr>
    </w:lvl>
  </w:abstractNum>
  <w:abstractNum w:abstractNumId="4" w15:restartNumberingAfterBreak="0">
    <w:nsid w:val="37DC3551"/>
    <w:multiLevelType w:val="hybridMultilevel"/>
    <w:tmpl w:val="5FBC2F1C"/>
    <w:lvl w:ilvl="0" w:tplc="B0F2C170">
      <w:start w:val="1"/>
      <w:numFmt w:val="decimal"/>
      <w:lvlText w:val="%1."/>
      <w:lvlJc w:val="left"/>
      <w:pPr>
        <w:ind w:left="720" w:hanging="360"/>
      </w:pPr>
    </w:lvl>
    <w:lvl w:ilvl="1" w:tplc="76923CB8">
      <w:start w:val="1"/>
      <w:numFmt w:val="lowerLetter"/>
      <w:lvlText w:val="%2."/>
      <w:lvlJc w:val="left"/>
      <w:pPr>
        <w:ind w:left="1440" w:hanging="360"/>
      </w:pPr>
    </w:lvl>
    <w:lvl w:ilvl="2" w:tplc="D33C58E6">
      <w:start w:val="1"/>
      <w:numFmt w:val="lowerRoman"/>
      <w:lvlText w:val="%3."/>
      <w:lvlJc w:val="right"/>
      <w:pPr>
        <w:ind w:left="2160" w:hanging="180"/>
      </w:pPr>
    </w:lvl>
    <w:lvl w:ilvl="3" w:tplc="F5A44DF0">
      <w:start w:val="1"/>
      <w:numFmt w:val="decimal"/>
      <w:lvlText w:val="%4."/>
      <w:lvlJc w:val="left"/>
      <w:pPr>
        <w:ind w:left="2880" w:hanging="360"/>
      </w:pPr>
    </w:lvl>
    <w:lvl w:ilvl="4" w:tplc="89A2AFBA">
      <w:start w:val="1"/>
      <w:numFmt w:val="lowerLetter"/>
      <w:lvlText w:val="%5."/>
      <w:lvlJc w:val="left"/>
      <w:pPr>
        <w:ind w:left="3600" w:hanging="360"/>
      </w:pPr>
    </w:lvl>
    <w:lvl w:ilvl="5" w:tplc="13121378">
      <w:start w:val="1"/>
      <w:numFmt w:val="lowerRoman"/>
      <w:lvlText w:val="%6."/>
      <w:lvlJc w:val="right"/>
      <w:pPr>
        <w:ind w:left="4320" w:hanging="180"/>
      </w:pPr>
    </w:lvl>
    <w:lvl w:ilvl="6" w:tplc="3F92488A">
      <w:start w:val="1"/>
      <w:numFmt w:val="decimal"/>
      <w:lvlText w:val="%7."/>
      <w:lvlJc w:val="left"/>
      <w:pPr>
        <w:ind w:left="5040" w:hanging="360"/>
      </w:pPr>
    </w:lvl>
    <w:lvl w:ilvl="7" w:tplc="4956EB14">
      <w:start w:val="1"/>
      <w:numFmt w:val="lowerLetter"/>
      <w:lvlText w:val="%8."/>
      <w:lvlJc w:val="left"/>
      <w:pPr>
        <w:ind w:left="5760" w:hanging="360"/>
      </w:pPr>
    </w:lvl>
    <w:lvl w:ilvl="8" w:tplc="EAD6D534">
      <w:start w:val="1"/>
      <w:numFmt w:val="lowerRoman"/>
      <w:lvlText w:val="%9."/>
      <w:lvlJc w:val="right"/>
      <w:pPr>
        <w:ind w:left="6480" w:hanging="180"/>
      </w:pPr>
    </w:lvl>
  </w:abstractNum>
  <w:abstractNum w:abstractNumId="5" w15:restartNumberingAfterBreak="0">
    <w:nsid w:val="5D913D8B"/>
    <w:multiLevelType w:val="hybridMultilevel"/>
    <w:tmpl w:val="60A4E65E"/>
    <w:lvl w:ilvl="0" w:tplc="543CEE86">
      <w:start w:val="1"/>
      <w:numFmt w:val="bullet"/>
      <w:lvlText w:val="o"/>
      <w:lvlJc w:val="left"/>
      <w:pPr>
        <w:ind w:left="720" w:hanging="360"/>
      </w:pPr>
      <w:rPr>
        <w:rFonts w:ascii="Courier New" w:hAnsi="Courier New" w:hint="default"/>
      </w:rPr>
    </w:lvl>
    <w:lvl w:ilvl="1" w:tplc="1C566392">
      <w:start w:val="1"/>
      <w:numFmt w:val="bullet"/>
      <w:lvlText w:val="o"/>
      <w:lvlJc w:val="left"/>
      <w:pPr>
        <w:ind w:left="1440" w:hanging="360"/>
      </w:pPr>
      <w:rPr>
        <w:rFonts w:ascii="Courier New" w:hAnsi="Courier New" w:hint="default"/>
      </w:rPr>
    </w:lvl>
    <w:lvl w:ilvl="2" w:tplc="3DA69906">
      <w:start w:val="1"/>
      <w:numFmt w:val="bullet"/>
      <w:lvlText w:val=""/>
      <w:lvlJc w:val="left"/>
      <w:pPr>
        <w:ind w:left="2160" w:hanging="360"/>
      </w:pPr>
      <w:rPr>
        <w:rFonts w:ascii="Wingdings" w:hAnsi="Wingdings" w:hint="default"/>
      </w:rPr>
    </w:lvl>
    <w:lvl w:ilvl="3" w:tplc="F9B8A4D2">
      <w:start w:val="1"/>
      <w:numFmt w:val="bullet"/>
      <w:lvlText w:val=""/>
      <w:lvlJc w:val="left"/>
      <w:pPr>
        <w:ind w:left="2880" w:hanging="360"/>
      </w:pPr>
      <w:rPr>
        <w:rFonts w:ascii="Symbol" w:hAnsi="Symbol" w:hint="default"/>
      </w:rPr>
    </w:lvl>
    <w:lvl w:ilvl="4" w:tplc="7B8A0044">
      <w:start w:val="1"/>
      <w:numFmt w:val="bullet"/>
      <w:lvlText w:val="o"/>
      <w:lvlJc w:val="left"/>
      <w:pPr>
        <w:ind w:left="3600" w:hanging="360"/>
      </w:pPr>
      <w:rPr>
        <w:rFonts w:ascii="Courier New" w:hAnsi="Courier New" w:hint="default"/>
      </w:rPr>
    </w:lvl>
    <w:lvl w:ilvl="5" w:tplc="67243EEC">
      <w:start w:val="1"/>
      <w:numFmt w:val="bullet"/>
      <w:lvlText w:val=""/>
      <w:lvlJc w:val="left"/>
      <w:pPr>
        <w:ind w:left="4320" w:hanging="360"/>
      </w:pPr>
      <w:rPr>
        <w:rFonts w:ascii="Wingdings" w:hAnsi="Wingdings" w:hint="default"/>
      </w:rPr>
    </w:lvl>
    <w:lvl w:ilvl="6" w:tplc="361C534C">
      <w:start w:val="1"/>
      <w:numFmt w:val="bullet"/>
      <w:lvlText w:val=""/>
      <w:lvlJc w:val="left"/>
      <w:pPr>
        <w:ind w:left="5040" w:hanging="360"/>
      </w:pPr>
      <w:rPr>
        <w:rFonts w:ascii="Symbol" w:hAnsi="Symbol" w:hint="default"/>
      </w:rPr>
    </w:lvl>
    <w:lvl w:ilvl="7" w:tplc="E74C0D6A">
      <w:start w:val="1"/>
      <w:numFmt w:val="bullet"/>
      <w:lvlText w:val="o"/>
      <w:lvlJc w:val="left"/>
      <w:pPr>
        <w:ind w:left="5760" w:hanging="360"/>
      </w:pPr>
      <w:rPr>
        <w:rFonts w:ascii="Courier New" w:hAnsi="Courier New" w:hint="default"/>
      </w:rPr>
    </w:lvl>
    <w:lvl w:ilvl="8" w:tplc="FF62FB28">
      <w:start w:val="1"/>
      <w:numFmt w:val="bullet"/>
      <w:lvlText w:val=""/>
      <w:lvlJc w:val="left"/>
      <w:pPr>
        <w:ind w:left="6480" w:hanging="360"/>
      </w:pPr>
      <w:rPr>
        <w:rFonts w:ascii="Wingdings" w:hAnsi="Wingdings" w:hint="default"/>
      </w:rPr>
    </w:lvl>
  </w:abstractNum>
  <w:abstractNum w:abstractNumId="6" w15:restartNumberingAfterBreak="0">
    <w:nsid w:val="7BE72456"/>
    <w:multiLevelType w:val="hybridMultilevel"/>
    <w:tmpl w:val="57FCB544"/>
    <w:lvl w:ilvl="0" w:tplc="9F286C6E">
      <w:start w:val="1"/>
      <w:numFmt w:val="bullet"/>
      <w:lvlText w:val="o"/>
      <w:lvlJc w:val="left"/>
      <w:pPr>
        <w:ind w:left="720" w:hanging="360"/>
      </w:pPr>
      <w:rPr>
        <w:rFonts w:ascii="Courier New" w:hAnsi="Courier New" w:hint="default"/>
      </w:rPr>
    </w:lvl>
    <w:lvl w:ilvl="1" w:tplc="242606BC">
      <w:start w:val="1"/>
      <w:numFmt w:val="bullet"/>
      <w:lvlText w:val="o"/>
      <w:lvlJc w:val="left"/>
      <w:pPr>
        <w:ind w:left="1440" w:hanging="360"/>
      </w:pPr>
      <w:rPr>
        <w:rFonts w:ascii="Courier New" w:hAnsi="Courier New" w:hint="default"/>
      </w:rPr>
    </w:lvl>
    <w:lvl w:ilvl="2" w:tplc="CE0C2E7E">
      <w:start w:val="1"/>
      <w:numFmt w:val="bullet"/>
      <w:lvlText w:val=""/>
      <w:lvlJc w:val="left"/>
      <w:pPr>
        <w:ind w:left="2160" w:hanging="360"/>
      </w:pPr>
      <w:rPr>
        <w:rFonts w:ascii="Wingdings" w:hAnsi="Wingdings" w:hint="default"/>
      </w:rPr>
    </w:lvl>
    <w:lvl w:ilvl="3" w:tplc="22243CAA">
      <w:start w:val="1"/>
      <w:numFmt w:val="bullet"/>
      <w:lvlText w:val=""/>
      <w:lvlJc w:val="left"/>
      <w:pPr>
        <w:ind w:left="2880" w:hanging="360"/>
      </w:pPr>
      <w:rPr>
        <w:rFonts w:ascii="Symbol" w:hAnsi="Symbol" w:hint="default"/>
      </w:rPr>
    </w:lvl>
    <w:lvl w:ilvl="4" w:tplc="9C06FAB0">
      <w:start w:val="1"/>
      <w:numFmt w:val="bullet"/>
      <w:lvlText w:val="o"/>
      <w:lvlJc w:val="left"/>
      <w:pPr>
        <w:ind w:left="3600" w:hanging="360"/>
      </w:pPr>
      <w:rPr>
        <w:rFonts w:ascii="Courier New" w:hAnsi="Courier New" w:hint="default"/>
      </w:rPr>
    </w:lvl>
    <w:lvl w:ilvl="5" w:tplc="CC3CCB90">
      <w:start w:val="1"/>
      <w:numFmt w:val="bullet"/>
      <w:lvlText w:val=""/>
      <w:lvlJc w:val="left"/>
      <w:pPr>
        <w:ind w:left="4320" w:hanging="360"/>
      </w:pPr>
      <w:rPr>
        <w:rFonts w:ascii="Wingdings" w:hAnsi="Wingdings" w:hint="default"/>
      </w:rPr>
    </w:lvl>
    <w:lvl w:ilvl="6" w:tplc="F7FACF28">
      <w:start w:val="1"/>
      <w:numFmt w:val="bullet"/>
      <w:lvlText w:val=""/>
      <w:lvlJc w:val="left"/>
      <w:pPr>
        <w:ind w:left="5040" w:hanging="360"/>
      </w:pPr>
      <w:rPr>
        <w:rFonts w:ascii="Symbol" w:hAnsi="Symbol" w:hint="default"/>
      </w:rPr>
    </w:lvl>
    <w:lvl w:ilvl="7" w:tplc="E4A896EA">
      <w:start w:val="1"/>
      <w:numFmt w:val="bullet"/>
      <w:lvlText w:val="o"/>
      <w:lvlJc w:val="left"/>
      <w:pPr>
        <w:ind w:left="5760" w:hanging="360"/>
      </w:pPr>
      <w:rPr>
        <w:rFonts w:ascii="Courier New" w:hAnsi="Courier New" w:hint="default"/>
      </w:rPr>
    </w:lvl>
    <w:lvl w:ilvl="8" w:tplc="F386175A">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51131"/>
    <w:rsid w:val="00094352"/>
    <w:rsid w:val="0011703E"/>
    <w:rsid w:val="002C5435"/>
    <w:rsid w:val="0049094B"/>
    <w:rsid w:val="004E7CC7"/>
    <w:rsid w:val="00707996"/>
    <w:rsid w:val="00761E16"/>
    <w:rsid w:val="00855025"/>
    <w:rsid w:val="00D96334"/>
    <w:rsid w:val="1F751131"/>
    <w:rsid w:val="3BC1BDC3"/>
    <w:rsid w:val="44EEB2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6699F7A9-5C8E-4E1F-AC7B-1C569F98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r.wikipedia.org/wiki/Matrice_d%C3%A9finie_positive" TargetMode="External"/><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fr.wikipedia.org/wiki/Matrice_sym%C3%A9trique" TargetMode="External"/><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4.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21</Pages>
  <Words>1682</Words>
  <Characters>9253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BARHOUMI</dc:creator>
  <cp:keywords/>
  <dc:description/>
  <cp:lastModifiedBy>Karim</cp:lastModifiedBy>
  <cp:revision>6</cp:revision>
  <dcterms:created xsi:type="dcterms:W3CDTF">2017-04-19T08:37:00Z</dcterms:created>
  <dcterms:modified xsi:type="dcterms:W3CDTF">2017-05-10T21:16:00Z</dcterms:modified>
</cp:coreProperties>
</file>