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56029E" w14:textId="3E419FD5" w:rsidR="0052627B" w:rsidRDefault="0052627B" w:rsidP="00E938F4">
      <w:pPr>
        <w:rPr>
          <w:lang w:val="en-GB"/>
        </w:rPr>
      </w:pPr>
      <w:r>
        <w:rPr>
          <w:lang w:val="en-GB"/>
        </w:rPr>
        <w:t>Introduction</w:t>
      </w:r>
    </w:p>
    <w:p w14:paraId="2D9F6235" w14:textId="77777777" w:rsidR="0052627B" w:rsidRDefault="0052627B" w:rsidP="00E938F4">
      <w:pPr>
        <w:rPr>
          <w:lang w:val="en-GB"/>
        </w:rPr>
      </w:pPr>
    </w:p>
    <w:p w14:paraId="2DA716C3" w14:textId="6F6A5544" w:rsidR="00E938F4" w:rsidRPr="00E938F4" w:rsidRDefault="00E938F4" w:rsidP="00E938F4">
      <w:pPr>
        <w:rPr>
          <w:lang w:val="en-GB"/>
        </w:rPr>
      </w:pPr>
      <w:r w:rsidRPr="00E938F4">
        <w:rPr>
          <w:lang w:val="en-GB"/>
        </w:rPr>
        <w:t>Data analysis is a process that involves collecting, organizing, and interpreting data to answer questions or solve problems. One of the tools that can be used for data analysis is Excel, a spreadsheet software that allows users to manipulate and visualize data in various ways. In this project, we will demonstrate how to use Excel to perform some common data analysis tasks, such as cleaning data, transforming data, and creating dashboards.</w:t>
      </w:r>
    </w:p>
    <w:p w14:paraId="44082DCD" w14:textId="255C28A0" w:rsidR="00E938F4" w:rsidRPr="00E938F4" w:rsidRDefault="00E938F4" w:rsidP="00E938F4">
      <w:pPr>
        <w:rPr>
          <w:lang w:val="en-GB"/>
        </w:rPr>
      </w:pPr>
      <w:r w:rsidRPr="00E938F4">
        <w:rPr>
          <w:lang w:val="en-GB"/>
        </w:rPr>
        <w:t xml:space="preserve">Cleaning data is the first step of data analysis, and it involves removing or correcting any errors, inconsistencies, or missing values in the data set. This can improve the quality and accuracy of the </w:t>
      </w:r>
      <w:r w:rsidR="006E76C8" w:rsidRPr="00E938F4">
        <w:rPr>
          <w:lang w:val="en-GB"/>
        </w:rPr>
        <w:t>data and</w:t>
      </w:r>
      <w:r w:rsidRPr="00E938F4">
        <w:rPr>
          <w:lang w:val="en-GB"/>
        </w:rPr>
        <w:t xml:space="preserve"> make it easier to work with</w:t>
      </w:r>
      <w:r w:rsidR="00DB2E39">
        <w:rPr>
          <w:lang w:val="en-GB"/>
        </w:rPr>
        <w:t>.</w:t>
      </w:r>
    </w:p>
    <w:p w14:paraId="721190EA" w14:textId="4248716C" w:rsidR="00E938F4" w:rsidRPr="00E938F4" w:rsidRDefault="00E938F4" w:rsidP="00DB2E39">
      <w:pPr>
        <w:rPr>
          <w:lang w:val="en-GB"/>
        </w:rPr>
      </w:pPr>
      <w:r w:rsidRPr="00E938F4">
        <w:rPr>
          <w:lang w:val="en-GB"/>
        </w:rPr>
        <w:t xml:space="preserve">Transforming data is the next step of data analysis, and it involves changing the structure or format of the data to make it more suitable for analysis. This can involve creating new variables, </w:t>
      </w:r>
      <w:r w:rsidR="00DB2E39" w:rsidRPr="00E938F4">
        <w:rPr>
          <w:lang w:val="en-GB"/>
        </w:rPr>
        <w:t>aggregating,</w:t>
      </w:r>
      <w:r w:rsidRPr="00E938F4">
        <w:rPr>
          <w:lang w:val="en-GB"/>
        </w:rPr>
        <w:t xml:space="preserve"> or summarizing data, </w:t>
      </w:r>
      <w:r w:rsidR="00DB2E39" w:rsidRPr="00E938F4">
        <w:rPr>
          <w:lang w:val="en-GB"/>
        </w:rPr>
        <w:t>splitting,</w:t>
      </w:r>
      <w:r w:rsidRPr="00E938F4">
        <w:rPr>
          <w:lang w:val="en-GB"/>
        </w:rPr>
        <w:t xml:space="preserve"> or combining data, or reshaping data from wide to long format or vice versa.</w:t>
      </w:r>
    </w:p>
    <w:p w14:paraId="12EC403B" w14:textId="77B6407C" w:rsidR="0052627B" w:rsidRPr="00E938F4" w:rsidRDefault="00E938F4" w:rsidP="0052627B">
      <w:pPr>
        <w:rPr>
          <w:lang w:val="en-GB"/>
        </w:rPr>
      </w:pPr>
      <w:r w:rsidRPr="00E938F4">
        <w:rPr>
          <w:lang w:val="en-GB"/>
        </w:rPr>
        <w:t xml:space="preserve">Creating dashboards is the final step of data analysis, and it involves presenting and communicating the results of the analysis </w:t>
      </w:r>
      <w:proofErr w:type="gramStart"/>
      <w:r w:rsidRPr="00E938F4">
        <w:rPr>
          <w:lang w:val="en-GB"/>
        </w:rPr>
        <w:t>in a clear and concise way</w:t>
      </w:r>
      <w:proofErr w:type="gramEnd"/>
      <w:r w:rsidRPr="00E938F4">
        <w:rPr>
          <w:lang w:val="en-GB"/>
        </w:rPr>
        <w:t>. Dashboards are interactive reports that display key metrics and trends using charts, tables, slicers, timelines, or other visual elements</w:t>
      </w:r>
      <w:r w:rsidR="00E22786">
        <w:rPr>
          <w:lang w:val="en-GB"/>
        </w:rPr>
        <w:t xml:space="preserve"> and </w:t>
      </w:r>
      <w:r w:rsidRPr="00E938F4">
        <w:rPr>
          <w:lang w:val="en-GB"/>
        </w:rPr>
        <w:t>can help users to monitor performance, identify patterns or anomalies, compare scenarios, or make decisions based on data</w:t>
      </w:r>
      <w:r w:rsidR="0052627B">
        <w:rPr>
          <w:lang w:val="en-GB"/>
        </w:rPr>
        <w:t>.</w:t>
      </w:r>
    </w:p>
    <w:p w14:paraId="51DA4F1B" w14:textId="77777777" w:rsidR="00E938F4" w:rsidRDefault="00E938F4">
      <w:pPr>
        <w:rPr>
          <w:lang w:val="en-GB"/>
        </w:rPr>
      </w:pPr>
    </w:p>
    <w:p w14:paraId="62199663" w14:textId="0C23471B" w:rsidR="004107E7" w:rsidRDefault="004107E7">
      <w:pPr>
        <w:rPr>
          <w:lang w:val="en-GB"/>
        </w:rPr>
      </w:pPr>
      <w:r>
        <w:rPr>
          <w:lang w:val="en-GB"/>
        </w:rPr>
        <w:t>Duplicate Removal</w:t>
      </w:r>
    </w:p>
    <w:p w14:paraId="171D6BC9" w14:textId="77777777" w:rsidR="0052627B" w:rsidRDefault="0052627B">
      <w:pPr>
        <w:rPr>
          <w:lang w:val="en-GB"/>
        </w:rPr>
      </w:pPr>
    </w:p>
    <w:p w14:paraId="1A75BEFC" w14:textId="24548FAE" w:rsidR="00090082" w:rsidRDefault="00E64CE0">
      <w:pPr>
        <w:rPr>
          <w:lang w:val="en-GB"/>
        </w:rPr>
      </w:pPr>
      <w:r w:rsidRPr="00E64CE0">
        <w:rPr>
          <w:lang w:val="en-GB"/>
        </w:rPr>
        <w:t>The first step is to remove any duplicate records from the data set. Duplicate records are rows that have the same values for all or some of the variables. They can happen due to data entry errors, merging of different sources, or other reasons.</w:t>
      </w:r>
      <w:r w:rsidR="00270E53">
        <w:rPr>
          <w:lang w:val="en-GB"/>
        </w:rPr>
        <w:t xml:space="preserve"> Such</w:t>
      </w:r>
      <w:r w:rsidRPr="00E64CE0">
        <w:rPr>
          <w:lang w:val="en-GB"/>
        </w:rPr>
        <w:t xml:space="preserve"> records can affect the quality of the data and lead to wrong calculations and interpretations. Therefore, we need to identify and delete them before proceeding with the analysis. This will ensure that our data is accurate and consistent.</w:t>
      </w:r>
    </w:p>
    <w:p w14:paraId="7A0089C9" w14:textId="77777777" w:rsidR="004D41C3" w:rsidRDefault="004D41C3">
      <w:pPr>
        <w:rPr>
          <w:lang w:val="en-GB"/>
        </w:rPr>
      </w:pPr>
    </w:p>
    <w:p w14:paraId="70FA22F2" w14:textId="6E2E9551" w:rsidR="00090082" w:rsidRDefault="00CA6806">
      <w:pPr>
        <w:rPr>
          <w:lang w:val="en-GB"/>
        </w:rPr>
      </w:pPr>
      <w:r>
        <w:rPr>
          <w:lang w:val="en-GB"/>
        </w:rPr>
        <w:t>Column</w:t>
      </w:r>
      <w:r w:rsidR="004107E7">
        <w:rPr>
          <w:lang w:val="en-GB"/>
        </w:rPr>
        <w:t>s</w:t>
      </w:r>
    </w:p>
    <w:p w14:paraId="0A22AD98" w14:textId="77777777" w:rsidR="0052627B" w:rsidRDefault="0052627B">
      <w:pPr>
        <w:rPr>
          <w:lang w:val="en-GB"/>
        </w:rPr>
      </w:pPr>
    </w:p>
    <w:p w14:paraId="04D41848" w14:textId="77777777" w:rsidR="00175C07" w:rsidRDefault="00A208F8" w:rsidP="00A208F8">
      <w:pPr>
        <w:rPr>
          <w:lang w:val="en-GB"/>
        </w:rPr>
      </w:pPr>
      <w:r w:rsidRPr="00A208F8">
        <w:rPr>
          <w:lang w:val="en-GB"/>
        </w:rPr>
        <w:t>We want to make some changes to the dataset to make it more readable and useful. The first column, Id, will remain unchanged because it is important to have a unique identifier for each row.</w:t>
      </w:r>
    </w:p>
    <w:p w14:paraId="4BF30A03" w14:textId="77777777" w:rsidR="00175C07" w:rsidRDefault="00A208F8" w:rsidP="00A208F8">
      <w:pPr>
        <w:rPr>
          <w:lang w:val="en-GB"/>
        </w:rPr>
      </w:pPr>
      <w:r w:rsidRPr="00A208F8">
        <w:rPr>
          <w:lang w:val="en-GB"/>
        </w:rPr>
        <w:t>The second column, Marital Status, will be modified by replacing M and S with Married and Single, respectively. This can be done by using the find and replace function (ctrl + H). This will make it easier for the user to understand and use this column.</w:t>
      </w:r>
    </w:p>
    <w:p w14:paraId="627572F7" w14:textId="77777777" w:rsidR="00175C07" w:rsidRDefault="00A208F8" w:rsidP="00A208F8">
      <w:pPr>
        <w:rPr>
          <w:lang w:val="en-GB"/>
        </w:rPr>
      </w:pPr>
      <w:r w:rsidRPr="00A208F8">
        <w:rPr>
          <w:lang w:val="en-GB"/>
        </w:rPr>
        <w:t>The third column, Gender, will also be modified in a similar way, by replacing M and F with Male and Female, respectively.</w:t>
      </w:r>
    </w:p>
    <w:p w14:paraId="23F70175" w14:textId="77777777" w:rsidR="00175C07" w:rsidRDefault="00A208F8" w:rsidP="00A208F8">
      <w:pPr>
        <w:rPr>
          <w:lang w:val="en-GB"/>
        </w:rPr>
      </w:pPr>
      <w:r w:rsidRPr="00A208F8">
        <w:rPr>
          <w:lang w:val="en-GB"/>
        </w:rPr>
        <w:lastRenderedPageBreak/>
        <w:t>The fourth column, Income, will be formatted as currency instead of general, to show the exact amount of income for each row.</w:t>
      </w:r>
    </w:p>
    <w:p w14:paraId="13F00391" w14:textId="779ED8FB" w:rsidR="0043051F" w:rsidRDefault="00A208F8" w:rsidP="00A208F8">
      <w:pPr>
        <w:rPr>
          <w:lang w:val="en-GB"/>
        </w:rPr>
      </w:pPr>
      <w:r w:rsidRPr="00A208F8">
        <w:rPr>
          <w:lang w:val="en-GB"/>
        </w:rPr>
        <w:t>The fifth column, Age, will be grouped into categories based on age ranges. We will use an IF formula to assign each row a label of Adolescent, Middle Age or Senior, depending on whether the age is less than 31, between 31 and 55, or greater than 55. This will help us create better visualizations without having too many age values.</w:t>
      </w:r>
    </w:p>
    <w:p w14:paraId="16198E24" w14:textId="77777777" w:rsidR="00B31578" w:rsidRDefault="00B31578">
      <w:pPr>
        <w:rPr>
          <w:lang w:val="en-GB"/>
        </w:rPr>
      </w:pPr>
    </w:p>
    <w:p w14:paraId="7709D6DA" w14:textId="4B4C2B19" w:rsidR="005B347D" w:rsidRDefault="005B347D">
      <w:pPr>
        <w:rPr>
          <w:lang w:val="en-GB"/>
        </w:rPr>
      </w:pPr>
      <w:r>
        <w:rPr>
          <w:lang w:val="en-GB"/>
        </w:rPr>
        <w:t>Pivot Table creation</w:t>
      </w:r>
      <w:r w:rsidR="00382DB1">
        <w:rPr>
          <w:lang w:val="en-GB"/>
        </w:rPr>
        <w:t>.</w:t>
      </w:r>
    </w:p>
    <w:p w14:paraId="5C9AA34E" w14:textId="77777777" w:rsidR="0052627B" w:rsidRDefault="0052627B">
      <w:pPr>
        <w:rPr>
          <w:lang w:val="en-GB"/>
        </w:rPr>
      </w:pPr>
    </w:p>
    <w:p w14:paraId="40BF4FFB" w14:textId="5F1C9A7A" w:rsidR="0005539B" w:rsidRDefault="00ED2499">
      <w:pPr>
        <w:rPr>
          <w:lang w:val="en-GB"/>
        </w:rPr>
      </w:pPr>
      <w:r>
        <w:rPr>
          <w:lang w:val="en-GB"/>
        </w:rPr>
        <w:t>Table 1:</w:t>
      </w:r>
    </w:p>
    <w:p w14:paraId="15C6677A" w14:textId="29ABD962" w:rsidR="00E75C14" w:rsidRDefault="0005539B">
      <w:pPr>
        <w:rPr>
          <w:lang w:val="en-GB"/>
        </w:rPr>
      </w:pPr>
      <w:r w:rsidRPr="0005539B">
        <w:rPr>
          <w:lang w:val="en-GB"/>
        </w:rPr>
        <w:t>To create a summary of our data, we used a pivot table to display the average income of different groups of customers. We grouped them by gender (male or female) and by whether they bought a bike or not (yes or no). This way, we could see how these factors affected the income level of our customers.</w:t>
      </w:r>
      <w:r w:rsidR="0028034B">
        <w:rPr>
          <w:noProof/>
        </w:rPr>
        <w:drawing>
          <wp:inline distT="0" distB="0" distL="0" distR="0" wp14:anchorId="5606D9A9" wp14:editId="5FD905D4">
            <wp:extent cx="4869180" cy="2914650"/>
            <wp:effectExtent l="0" t="0" r="7620" b="0"/>
            <wp:docPr id="936778238" name="Chart 1">
              <a:extLst xmlns:a="http://schemas.openxmlformats.org/drawingml/2006/main">
                <a:ext uri="{FF2B5EF4-FFF2-40B4-BE49-F238E27FC236}">
                  <a16:creationId xmlns:a16="http://schemas.microsoft.com/office/drawing/2014/main" id="{E939A4FC-16FE-B42F-E44A-90A56614A31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38148AEE" w14:textId="77777777" w:rsidR="00484334" w:rsidRDefault="00484334">
      <w:pPr>
        <w:rPr>
          <w:lang w:val="en-GB"/>
        </w:rPr>
      </w:pPr>
    </w:p>
    <w:p w14:paraId="46363353" w14:textId="111B3F52" w:rsidR="00ED2499" w:rsidRDefault="00ED2499">
      <w:pPr>
        <w:rPr>
          <w:lang w:val="en-GB"/>
        </w:rPr>
      </w:pPr>
      <w:r>
        <w:rPr>
          <w:lang w:val="en-GB"/>
        </w:rPr>
        <w:t>Table 2:</w:t>
      </w:r>
    </w:p>
    <w:p w14:paraId="49B7FCAD" w14:textId="29D32AA1" w:rsidR="007858DD" w:rsidRDefault="007858DD">
      <w:pPr>
        <w:rPr>
          <w:lang w:val="en-GB"/>
        </w:rPr>
      </w:pPr>
      <w:r w:rsidRPr="007858DD">
        <w:rPr>
          <w:lang w:val="en-GB"/>
        </w:rPr>
        <w:t xml:space="preserve">One of the factors that can influence the choice of a bike is the commuting distance. People who need to travel long distances may prefer bikes that are comfortable, </w:t>
      </w:r>
      <w:proofErr w:type="gramStart"/>
      <w:r w:rsidRPr="007858DD">
        <w:rPr>
          <w:lang w:val="en-GB"/>
        </w:rPr>
        <w:t>fast</w:t>
      </w:r>
      <w:proofErr w:type="gramEnd"/>
      <w:r w:rsidRPr="007858DD">
        <w:rPr>
          <w:lang w:val="en-GB"/>
        </w:rPr>
        <w:t xml:space="preserve"> and fuel-efficient. On the other hand, people who use bikes for short trips may opt for bikes that are easy to </w:t>
      </w:r>
      <w:r w:rsidRPr="007858DD">
        <w:rPr>
          <w:lang w:val="en-GB"/>
        </w:rPr>
        <w:t>manoeuvre</w:t>
      </w:r>
      <w:r w:rsidRPr="007858DD">
        <w:rPr>
          <w:lang w:val="en-GB"/>
        </w:rPr>
        <w:t>, affordable and eco-friendly. Therefore, it is important to know the average commuting distance of bike buyers and how it affects their preferences and satisfaction.</w:t>
      </w:r>
    </w:p>
    <w:p w14:paraId="2338DCD7" w14:textId="724D1E13" w:rsidR="00903756" w:rsidRDefault="008C1E01">
      <w:pPr>
        <w:rPr>
          <w:lang w:val="en-GB"/>
        </w:rPr>
      </w:pPr>
      <w:r>
        <w:rPr>
          <w:noProof/>
        </w:rPr>
        <w:lastRenderedPageBreak/>
        <w:drawing>
          <wp:inline distT="0" distB="0" distL="0" distR="0" wp14:anchorId="1387C39A" wp14:editId="5A67B8CB">
            <wp:extent cx="4572000" cy="2741295"/>
            <wp:effectExtent l="0" t="0" r="0" b="1905"/>
            <wp:docPr id="618763426" name="Chart 1">
              <a:extLst xmlns:a="http://schemas.openxmlformats.org/drawingml/2006/main">
                <a:ext uri="{FF2B5EF4-FFF2-40B4-BE49-F238E27FC236}">
                  <a16:creationId xmlns:a16="http://schemas.microsoft.com/office/drawing/2014/main" id="{711ABEE8-932F-B8AB-410A-E6A6A4A5EE4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59B1AC47" w14:textId="77777777" w:rsidR="0052627B" w:rsidRDefault="0052627B">
      <w:pPr>
        <w:rPr>
          <w:lang w:val="en-GB"/>
        </w:rPr>
      </w:pPr>
    </w:p>
    <w:p w14:paraId="026D4E00" w14:textId="54A504B0" w:rsidR="007858DD" w:rsidRDefault="007858DD">
      <w:pPr>
        <w:rPr>
          <w:lang w:val="en-GB"/>
        </w:rPr>
      </w:pPr>
      <w:r>
        <w:rPr>
          <w:lang w:val="en-GB"/>
        </w:rPr>
        <w:t>Table 3:</w:t>
      </w:r>
    </w:p>
    <w:p w14:paraId="5182620F" w14:textId="03681722" w:rsidR="0019034F" w:rsidRDefault="0019034F">
      <w:pPr>
        <w:rPr>
          <w:lang w:val="en-GB"/>
        </w:rPr>
      </w:pPr>
      <w:r w:rsidRPr="0019034F">
        <w:rPr>
          <w:lang w:val="en-GB"/>
        </w:rPr>
        <w:t xml:space="preserve">To </w:t>
      </w:r>
      <w:r w:rsidRPr="0019034F">
        <w:rPr>
          <w:lang w:val="en-GB"/>
        </w:rPr>
        <w:t>analyse</w:t>
      </w:r>
      <w:r w:rsidRPr="0019034F">
        <w:rPr>
          <w:lang w:val="en-GB"/>
        </w:rPr>
        <w:t xml:space="preserve"> the relationship between age and bike purchase, we can use a pivot table that summarizes the data by the age groups we created before. The pivot table will show the count of customers who bought a bike and those who did not, for each age group. This way, we can see how the bike purchase </w:t>
      </w:r>
      <w:r w:rsidRPr="0019034F">
        <w:rPr>
          <w:lang w:val="en-GB"/>
        </w:rPr>
        <w:t>behaviour</w:t>
      </w:r>
      <w:r w:rsidRPr="0019034F">
        <w:rPr>
          <w:lang w:val="en-GB"/>
        </w:rPr>
        <w:t xml:space="preserve"> varies across different age ranges.</w:t>
      </w:r>
    </w:p>
    <w:p w14:paraId="162BD8E3" w14:textId="31241D3C" w:rsidR="00253FB1" w:rsidRDefault="00F17BA2">
      <w:pPr>
        <w:rPr>
          <w:lang w:val="en-GB"/>
        </w:rPr>
      </w:pPr>
      <w:r>
        <w:rPr>
          <w:noProof/>
        </w:rPr>
        <w:drawing>
          <wp:inline distT="0" distB="0" distL="0" distR="0" wp14:anchorId="5A0232AC" wp14:editId="215EC90D">
            <wp:extent cx="4572000" cy="2743200"/>
            <wp:effectExtent l="0" t="0" r="0" b="0"/>
            <wp:docPr id="648588693" name="Chart 1">
              <a:extLst xmlns:a="http://schemas.openxmlformats.org/drawingml/2006/main">
                <a:ext uri="{FF2B5EF4-FFF2-40B4-BE49-F238E27FC236}">
                  <a16:creationId xmlns:a16="http://schemas.microsoft.com/office/drawing/2014/main" id="{E736234C-B97A-8538-950C-ADA23BA2464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2D7A1A0E" w14:textId="769D7F73" w:rsidR="0052627B" w:rsidRDefault="0052627B">
      <w:pPr>
        <w:rPr>
          <w:lang w:val="en-GB"/>
        </w:rPr>
      </w:pPr>
      <w:r>
        <w:rPr>
          <w:lang w:val="en-GB"/>
        </w:rPr>
        <w:br w:type="page"/>
      </w:r>
    </w:p>
    <w:p w14:paraId="655BC3A2" w14:textId="42EA1DD1" w:rsidR="00295A91" w:rsidRDefault="00295A91">
      <w:pPr>
        <w:rPr>
          <w:lang w:val="en-GB"/>
        </w:rPr>
      </w:pPr>
      <w:r>
        <w:rPr>
          <w:lang w:val="en-GB"/>
        </w:rPr>
        <w:lastRenderedPageBreak/>
        <w:t>Dashboard</w:t>
      </w:r>
    </w:p>
    <w:p w14:paraId="231F44E7" w14:textId="77777777" w:rsidR="00B23665" w:rsidRDefault="00B23665">
      <w:pPr>
        <w:rPr>
          <w:lang w:val="en-GB"/>
        </w:rPr>
      </w:pPr>
    </w:p>
    <w:p w14:paraId="2C91FC4A" w14:textId="76AD5D80" w:rsidR="0019034F" w:rsidRDefault="00545320" w:rsidP="0019034F">
      <w:pPr>
        <w:rPr>
          <w:lang w:val="en-GB"/>
        </w:rPr>
      </w:pPr>
      <w:r w:rsidRPr="00545320">
        <w:rPr>
          <w:lang w:val="en-GB"/>
        </w:rPr>
        <w:t xml:space="preserve">The dashboard was improved by arranging the pivot tables next to each other and removing the gridlines for a cleaner look. To allow for better visualization and analysis, slicers were inserted based on region, marital </w:t>
      </w:r>
      <w:r w:rsidRPr="00545320">
        <w:rPr>
          <w:lang w:val="en-GB"/>
        </w:rPr>
        <w:t>status,</w:t>
      </w:r>
      <w:r w:rsidRPr="00545320">
        <w:rPr>
          <w:lang w:val="en-GB"/>
        </w:rPr>
        <w:t xml:space="preserve"> and education. The data reveals some interesting insights</w:t>
      </w:r>
      <w:r w:rsidR="004D2A33">
        <w:rPr>
          <w:lang w:val="en-GB"/>
        </w:rPr>
        <w:t>.</w:t>
      </w:r>
    </w:p>
    <w:p w14:paraId="56490853" w14:textId="77777777" w:rsidR="009C7A5E" w:rsidRDefault="009C7A5E" w:rsidP="0019034F">
      <w:pPr>
        <w:rPr>
          <w:lang w:val="en-GB"/>
        </w:rPr>
      </w:pPr>
    </w:p>
    <w:p w14:paraId="50343A65" w14:textId="54B89FC1" w:rsidR="00F809A2" w:rsidRDefault="00F809A2" w:rsidP="0019034F">
      <w:pPr>
        <w:rPr>
          <w:lang w:val="en-GB"/>
        </w:rPr>
      </w:pPr>
      <w:r>
        <w:rPr>
          <w:lang w:val="en-GB"/>
        </w:rPr>
        <w:t>Conclusions</w:t>
      </w:r>
    </w:p>
    <w:p w14:paraId="22E4E86E" w14:textId="77777777" w:rsidR="00F809A2" w:rsidRDefault="00F809A2" w:rsidP="0019034F">
      <w:pPr>
        <w:rPr>
          <w:lang w:val="en-GB"/>
        </w:rPr>
      </w:pPr>
    </w:p>
    <w:p w14:paraId="2367B14B" w14:textId="6792A206" w:rsidR="0019034F" w:rsidRPr="00DC3F10" w:rsidRDefault="00AC21CC">
      <w:pPr>
        <w:rPr>
          <w:lang w:val="en-GB"/>
        </w:rPr>
      </w:pPr>
      <w:r w:rsidRPr="00AC21CC">
        <w:rPr>
          <w:lang w:val="en-GB"/>
        </w:rPr>
        <w:t xml:space="preserve">According to our data analysis, </w:t>
      </w:r>
      <w:r w:rsidRPr="00AC21CC">
        <w:rPr>
          <w:lang w:val="en-GB"/>
        </w:rPr>
        <w:t>most of</w:t>
      </w:r>
      <w:r w:rsidRPr="00AC21CC">
        <w:rPr>
          <w:lang w:val="en-GB"/>
        </w:rPr>
        <w:t xml:space="preserve"> our customers belong to the middle age group, while the younger and older age groups are less represented. This suggests that our products and services appeal more to people in their 30s and 40s than to those in their teens or 60s and above.</w:t>
      </w:r>
    </w:p>
    <w:sectPr w:rsidR="0019034F" w:rsidRPr="00DC3F1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57AD"/>
    <w:rsid w:val="0003529B"/>
    <w:rsid w:val="000541BE"/>
    <w:rsid w:val="0005539B"/>
    <w:rsid w:val="00090082"/>
    <w:rsid w:val="000C3758"/>
    <w:rsid w:val="001148FA"/>
    <w:rsid w:val="00133BA5"/>
    <w:rsid w:val="00134376"/>
    <w:rsid w:val="00175C07"/>
    <w:rsid w:val="0019034F"/>
    <w:rsid w:val="001E58BE"/>
    <w:rsid w:val="00253FB1"/>
    <w:rsid w:val="00270E53"/>
    <w:rsid w:val="0028034B"/>
    <w:rsid w:val="00295A91"/>
    <w:rsid w:val="003319FF"/>
    <w:rsid w:val="00382DB1"/>
    <w:rsid w:val="003D000B"/>
    <w:rsid w:val="00402135"/>
    <w:rsid w:val="00402B20"/>
    <w:rsid w:val="004107E7"/>
    <w:rsid w:val="0043051F"/>
    <w:rsid w:val="00484334"/>
    <w:rsid w:val="004B4864"/>
    <w:rsid w:val="004C265C"/>
    <w:rsid w:val="004D2A33"/>
    <w:rsid w:val="004D41C3"/>
    <w:rsid w:val="00505272"/>
    <w:rsid w:val="0052627B"/>
    <w:rsid w:val="005375F3"/>
    <w:rsid w:val="00545320"/>
    <w:rsid w:val="0054698B"/>
    <w:rsid w:val="00576A37"/>
    <w:rsid w:val="0059303F"/>
    <w:rsid w:val="005B347D"/>
    <w:rsid w:val="006E76C8"/>
    <w:rsid w:val="007573BC"/>
    <w:rsid w:val="00761270"/>
    <w:rsid w:val="007858DD"/>
    <w:rsid w:val="007C1A19"/>
    <w:rsid w:val="007E748F"/>
    <w:rsid w:val="007F1EFD"/>
    <w:rsid w:val="008419F6"/>
    <w:rsid w:val="008C1E01"/>
    <w:rsid w:val="00903756"/>
    <w:rsid w:val="009936A5"/>
    <w:rsid w:val="009C11A7"/>
    <w:rsid w:val="009C7A5E"/>
    <w:rsid w:val="00A208F8"/>
    <w:rsid w:val="00A42CDD"/>
    <w:rsid w:val="00AC21CC"/>
    <w:rsid w:val="00AF5398"/>
    <w:rsid w:val="00B23665"/>
    <w:rsid w:val="00B31578"/>
    <w:rsid w:val="00B84CFD"/>
    <w:rsid w:val="00BE142F"/>
    <w:rsid w:val="00BE47EA"/>
    <w:rsid w:val="00C617ED"/>
    <w:rsid w:val="00CA6806"/>
    <w:rsid w:val="00D029AD"/>
    <w:rsid w:val="00D608D6"/>
    <w:rsid w:val="00D95BF1"/>
    <w:rsid w:val="00DB22C9"/>
    <w:rsid w:val="00DB2E39"/>
    <w:rsid w:val="00DB5249"/>
    <w:rsid w:val="00DC3F10"/>
    <w:rsid w:val="00DE57AD"/>
    <w:rsid w:val="00E03CE1"/>
    <w:rsid w:val="00E173F2"/>
    <w:rsid w:val="00E22786"/>
    <w:rsid w:val="00E30187"/>
    <w:rsid w:val="00E52257"/>
    <w:rsid w:val="00E64CE0"/>
    <w:rsid w:val="00E75C14"/>
    <w:rsid w:val="00E938F4"/>
    <w:rsid w:val="00ED2499"/>
    <w:rsid w:val="00F17BA2"/>
    <w:rsid w:val="00F809A2"/>
    <w:rsid w:val="00FA3D1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A0974B"/>
  <w15:chartTrackingRefBased/>
  <w15:docId w15:val="{E733964E-2F42-49F5-ACFF-CED83BC96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57A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E57A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E57A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E57A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E57A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E57A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E57A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E57A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E57A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57A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E57A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E57A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E57A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E57A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E57A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E57A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E57A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E57AD"/>
    <w:rPr>
      <w:rFonts w:eastAsiaTheme="majorEastAsia" w:cstheme="majorBidi"/>
      <w:color w:val="272727" w:themeColor="text1" w:themeTint="D8"/>
    </w:rPr>
  </w:style>
  <w:style w:type="paragraph" w:styleId="Title">
    <w:name w:val="Title"/>
    <w:basedOn w:val="Normal"/>
    <w:next w:val="Normal"/>
    <w:link w:val="TitleChar"/>
    <w:uiPriority w:val="10"/>
    <w:qFormat/>
    <w:rsid w:val="00DE57A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57A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E57A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E57A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E57AD"/>
    <w:pPr>
      <w:spacing w:before="160"/>
      <w:jc w:val="center"/>
    </w:pPr>
    <w:rPr>
      <w:i/>
      <w:iCs/>
      <w:color w:val="404040" w:themeColor="text1" w:themeTint="BF"/>
    </w:rPr>
  </w:style>
  <w:style w:type="character" w:customStyle="1" w:styleId="QuoteChar">
    <w:name w:val="Quote Char"/>
    <w:basedOn w:val="DefaultParagraphFont"/>
    <w:link w:val="Quote"/>
    <w:uiPriority w:val="29"/>
    <w:rsid w:val="00DE57AD"/>
    <w:rPr>
      <w:i/>
      <w:iCs/>
      <w:color w:val="404040" w:themeColor="text1" w:themeTint="BF"/>
    </w:rPr>
  </w:style>
  <w:style w:type="paragraph" w:styleId="ListParagraph">
    <w:name w:val="List Paragraph"/>
    <w:basedOn w:val="Normal"/>
    <w:uiPriority w:val="34"/>
    <w:qFormat/>
    <w:rsid w:val="00DE57AD"/>
    <w:pPr>
      <w:ind w:left="720"/>
      <w:contextualSpacing/>
    </w:pPr>
  </w:style>
  <w:style w:type="character" w:styleId="IntenseEmphasis">
    <w:name w:val="Intense Emphasis"/>
    <w:basedOn w:val="DefaultParagraphFont"/>
    <w:uiPriority w:val="21"/>
    <w:qFormat/>
    <w:rsid w:val="00DE57AD"/>
    <w:rPr>
      <w:i/>
      <w:iCs/>
      <w:color w:val="0F4761" w:themeColor="accent1" w:themeShade="BF"/>
    </w:rPr>
  </w:style>
  <w:style w:type="paragraph" w:styleId="IntenseQuote">
    <w:name w:val="Intense Quote"/>
    <w:basedOn w:val="Normal"/>
    <w:next w:val="Normal"/>
    <w:link w:val="IntenseQuoteChar"/>
    <w:uiPriority w:val="30"/>
    <w:qFormat/>
    <w:rsid w:val="00DE57A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E57AD"/>
    <w:rPr>
      <w:i/>
      <w:iCs/>
      <w:color w:val="0F4761" w:themeColor="accent1" w:themeShade="BF"/>
    </w:rPr>
  </w:style>
  <w:style w:type="character" w:styleId="IntenseReference">
    <w:name w:val="Intense Reference"/>
    <w:basedOn w:val="DefaultParagraphFont"/>
    <w:uiPriority w:val="32"/>
    <w:qFormat/>
    <w:rsid w:val="00DE57A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7638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3.xml"/><Relationship Id="rId5" Type="http://schemas.openxmlformats.org/officeDocument/2006/relationships/chart" Target="charts/chart2.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https://d.docs.live.net/0ac935c2395e9a19/Escritorio/DA/Data%20cleaning%20and%20transformation/Excel%20Project%20Dataset.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d.docs.live.net/0ac935c2395e9a19/Escritorio/DA/Data%20cleaning%20and%20transformation/Excel%20Project%20Dataset.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https://d.docs.live.net/0ac935c2395e9a19/Escritorio/DA/Data%20cleaning%20and%20transformation/Excel%20Project%20Dataset.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pivotSource>
    <c:name>[Excel Project Dataset.xlsx]Pivot Table!PivotTable1</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Avg Income Per Purchase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E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E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E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E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E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E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'Pivot Table'!$B$3:$B$4</c:f>
              <c:strCache>
                <c:ptCount val="1"/>
                <c:pt idx="0">
                  <c:v>No</c:v>
                </c:pt>
              </c:strCache>
            </c:strRef>
          </c:tx>
          <c:spPr>
            <a:solidFill>
              <a:schemeClr val="accent1"/>
            </a:solidFill>
            <a:ln>
              <a:noFill/>
            </a:ln>
            <a:effectLst/>
          </c:spPr>
          <c:invertIfNegative val="0"/>
          <c:cat>
            <c:strRef>
              <c:f>'Pivot Table'!$A$5:$A$7</c:f>
              <c:strCache>
                <c:ptCount val="2"/>
                <c:pt idx="0">
                  <c:v>Female</c:v>
                </c:pt>
                <c:pt idx="1">
                  <c:v>Male</c:v>
                </c:pt>
              </c:strCache>
            </c:strRef>
          </c:cat>
          <c:val>
            <c:numRef>
              <c:f>'Pivot Table'!$B$5:$B$7</c:f>
              <c:numCache>
                <c:formatCode>_-* #,##0_-;\-* #,##0_-;_-* "-"??_-;_-@_-</c:formatCode>
                <c:ptCount val="2"/>
                <c:pt idx="0">
                  <c:v>53440</c:v>
                </c:pt>
                <c:pt idx="1">
                  <c:v>56208.178438661707</c:v>
                </c:pt>
              </c:numCache>
            </c:numRef>
          </c:val>
          <c:extLst>
            <c:ext xmlns:c16="http://schemas.microsoft.com/office/drawing/2014/chart" uri="{C3380CC4-5D6E-409C-BE32-E72D297353CC}">
              <c16:uniqueId val="{00000000-F809-40E9-8EA0-EB87F194E6DB}"/>
            </c:ext>
          </c:extLst>
        </c:ser>
        <c:ser>
          <c:idx val="1"/>
          <c:order val="1"/>
          <c:tx>
            <c:strRef>
              <c:f>'Pivot Table'!$C$3:$C$4</c:f>
              <c:strCache>
                <c:ptCount val="1"/>
                <c:pt idx="0">
                  <c:v>Yes</c:v>
                </c:pt>
              </c:strCache>
            </c:strRef>
          </c:tx>
          <c:spPr>
            <a:solidFill>
              <a:schemeClr val="accent2"/>
            </a:solidFill>
            <a:ln>
              <a:noFill/>
            </a:ln>
            <a:effectLst/>
          </c:spPr>
          <c:invertIfNegative val="0"/>
          <c:cat>
            <c:strRef>
              <c:f>'Pivot Table'!$A$5:$A$7</c:f>
              <c:strCache>
                <c:ptCount val="2"/>
                <c:pt idx="0">
                  <c:v>Female</c:v>
                </c:pt>
                <c:pt idx="1">
                  <c:v>Male</c:v>
                </c:pt>
              </c:strCache>
            </c:strRef>
          </c:cat>
          <c:val>
            <c:numRef>
              <c:f>'Pivot Table'!$C$5:$C$7</c:f>
              <c:numCache>
                <c:formatCode>_-* #,##0_-;\-* #,##0_-;_-* "-"??_-;_-@_-</c:formatCode>
                <c:ptCount val="2"/>
                <c:pt idx="0">
                  <c:v>55774.058577405856</c:v>
                </c:pt>
                <c:pt idx="1">
                  <c:v>60123.966942148763</c:v>
                </c:pt>
              </c:numCache>
            </c:numRef>
          </c:val>
          <c:extLst>
            <c:ext xmlns:c16="http://schemas.microsoft.com/office/drawing/2014/chart" uri="{C3380CC4-5D6E-409C-BE32-E72D297353CC}">
              <c16:uniqueId val="{00000001-F809-40E9-8EA0-EB87F194E6DB}"/>
            </c:ext>
          </c:extLst>
        </c:ser>
        <c:dLbls>
          <c:showLegendKey val="0"/>
          <c:showVal val="0"/>
          <c:showCatName val="0"/>
          <c:showSerName val="0"/>
          <c:showPercent val="0"/>
          <c:showBubbleSize val="0"/>
        </c:dLbls>
        <c:gapWidth val="219"/>
        <c:overlap val="-27"/>
        <c:axId val="417082431"/>
        <c:axId val="660271519"/>
      </c:barChart>
      <c:catAx>
        <c:axId val="41708243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a:t>Gender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660271519"/>
        <c:crosses val="autoZero"/>
        <c:auto val="1"/>
        <c:lblAlgn val="ctr"/>
        <c:lblOffset val="100"/>
        <c:noMultiLvlLbl val="0"/>
      </c:catAx>
      <c:valAx>
        <c:axId val="66027151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a:t>Income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_-* #,##0_-;\-* #,##0_-;_-* &quot;-&quot;??_-;_-@_-"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417082431"/>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s-ES"/>
          </a:p>
        </c:txPr>
      </c:dTable>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pivotSource>
    <c:name>[Excel Project Dataset.xlsx]Pivot Table!PivotTable2</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Customer Commute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ivotFmts>
      <c:pivotFmt>
        <c:idx val="0"/>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E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w="28575" cap="rnd">
            <a:solidFill>
              <a:schemeClr val="accent1"/>
            </a:solidFill>
            <a:round/>
          </a:ln>
          <a:effectLst/>
        </c:spPr>
        <c:marker>
          <c:symbol val="circle"/>
          <c:size val="5"/>
          <c:spPr>
            <a:solidFill>
              <a:schemeClr val="accent2"/>
            </a:solidFill>
            <a:ln w="9525">
              <a:solidFill>
                <a:schemeClr val="accent2"/>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E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E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w="28575" cap="rnd">
            <a:solidFill>
              <a:schemeClr val="accent1"/>
            </a:solidFill>
            <a:round/>
          </a:ln>
          <a:effectLst/>
        </c:spPr>
        <c:marker>
          <c:symbol val="circle"/>
          <c:size val="5"/>
          <c:spPr>
            <a:solidFill>
              <a:schemeClr val="accent2"/>
            </a:solidFill>
            <a:ln w="9525">
              <a:solidFill>
                <a:schemeClr val="accent2"/>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E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E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w="28575" cap="rnd">
            <a:solidFill>
              <a:schemeClr val="accent1"/>
            </a:solidFill>
            <a:round/>
          </a:ln>
          <a:effectLst/>
        </c:spPr>
        <c:marker>
          <c:symbol val="circle"/>
          <c:size val="5"/>
          <c:spPr>
            <a:solidFill>
              <a:schemeClr val="accent2"/>
            </a:solidFill>
            <a:ln w="9525">
              <a:solidFill>
                <a:schemeClr val="accent2"/>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ES"/>
            </a:p>
          </c:txPr>
          <c:showLegendKey val="0"/>
          <c:showVal val="0"/>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'Pivot Table'!$B$19:$B$20</c:f>
              <c:strCache>
                <c:ptCount val="1"/>
                <c:pt idx="0">
                  <c:v>No</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'Pivot Table'!$A$21:$A$26</c:f>
              <c:strCache>
                <c:ptCount val="5"/>
                <c:pt idx="0">
                  <c:v>0-1 Miles</c:v>
                </c:pt>
                <c:pt idx="1">
                  <c:v>1-2 Miles</c:v>
                </c:pt>
                <c:pt idx="2">
                  <c:v>2-5 Miles</c:v>
                </c:pt>
                <c:pt idx="3">
                  <c:v>5-10 Miles</c:v>
                </c:pt>
                <c:pt idx="4">
                  <c:v>More than 10 Miles</c:v>
                </c:pt>
              </c:strCache>
            </c:strRef>
          </c:cat>
          <c:val>
            <c:numRef>
              <c:f>'Pivot Table'!$B$21:$B$26</c:f>
              <c:numCache>
                <c:formatCode>General</c:formatCode>
                <c:ptCount val="5"/>
                <c:pt idx="0">
                  <c:v>166</c:v>
                </c:pt>
                <c:pt idx="1">
                  <c:v>92</c:v>
                </c:pt>
                <c:pt idx="2">
                  <c:v>67</c:v>
                </c:pt>
                <c:pt idx="3">
                  <c:v>116</c:v>
                </c:pt>
                <c:pt idx="4">
                  <c:v>78</c:v>
                </c:pt>
              </c:numCache>
            </c:numRef>
          </c:val>
          <c:smooth val="0"/>
          <c:extLst>
            <c:ext xmlns:c16="http://schemas.microsoft.com/office/drawing/2014/chart" uri="{C3380CC4-5D6E-409C-BE32-E72D297353CC}">
              <c16:uniqueId val="{00000000-522F-40C9-BC9C-8E5491B25F4D}"/>
            </c:ext>
          </c:extLst>
        </c:ser>
        <c:ser>
          <c:idx val="1"/>
          <c:order val="1"/>
          <c:tx>
            <c:strRef>
              <c:f>'Pivot Table'!$C$19:$C$20</c:f>
              <c:strCache>
                <c:ptCount val="1"/>
                <c:pt idx="0">
                  <c:v>Yes</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'Pivot Table'!$A$21:$A$26</c:f>
              <c:strCache>
                <c:ptCount val="5"/>
                <c:pt idx="0">
                  <c:v>0-1 Miles</c:v>
                </c:pt>
                <c:pt idx="1">
                  <c:v>1-2 Miles</c:v>
                </c:pt>
                <c:pt idx="2">
                  <c:v>2-5 Miles</c:v>
                </c:pt>
                <c:pt idx="3">
                  <c:v>5-10 Miles</c:v>
                </c:pt>
                <c:pt idx="4">
                  <c:v>More than 10 Miles</c:v>
                </c:pt>
              </c:strCache>
            </c:strRef>
          </c:cat>
          <c:val>
            <c:numRef>
              <c:f>'Pivot Table'!$C$21:$C$26</c:f>
              <c:numCache>
                <c:formatCode>General</c:formatCode>
                <c:ptCount val="5"/>
                <c:pt idx="0">
                  <c:v>200</c:v>
                </c:pt>
                <c:pt idx="1">
                  <c:v>77</c:v>
                </c:pt>
                <c:pt idx="2">
                  <c:v>95</c:v>
                </c:pt>
                <c:pt idx="3">
                  <c:v>76</c:v>
                </c:pt>
                <c:pt idx="4">
                  <c:v>33</c:v>
                </c:pt>
              </c:numCache>
            </c:numRef>
          </c:val>
          <c:smooth val="0"/>
          <c:extLst>
            <c:ext xmlns:c16="http://schemas.microsoft.com/office/drawing/2014/chart" uri="{C3380CC4-5D6E-409C-BE32-E72D297353CC}">
              <c16:uniqueId val="{00000001-522F-40C9-BC9C-8E5491B25F4D}"/>
            </c:ext>
          </c:extLst>
        </c:ser>
        <c:dLbls>
          <c:showLegendKey val="0"/>
          <c:showVal val="0"/>
          <c:showCatName val="0"/>
          <c:showSerName val="0"/>
          <c:showPercent val="0"/>
          <c:showBubbleSize val="0"/>
        </c:dLbls>
        <c:marker val="1"/>
        <c:smooth val="0"/>
        <c:axId val="668603439"/>
        <c:axId val="672895919"/>
      </c:lineChart>
      <c:catAx>
        <c:axId val="668603439"/>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a:t>Distance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672895919"/>
        <c:crosses val="autoZero"/>
        <c:auto val="1"/>
        <c:lblAlgn val="ctr"/>
        <c:lblOffset val="100"/>
        <c:noMultiLvlLbl val="0"/>
      </c:catAx>
      <c:valAx>
        <c:axId val="67289591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668603439"/>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pivotSource>
    <c:name>[Excel Project Dataset.xlsx]Pivot Table!PivotTable3</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Customer Age Brackets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ivotFmts>
      <c:pivotFmt>
        <c:idx val="0"/>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E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w="28575" cap="rnd">
            <a:solidFill>
              <a:schemeClr val="accent1"/>
            </a:solidFill>
            <a:round/>
          </a:ln>
          <a:effectLst/>
        </c:spPr>
        <c:marker>
          <c:symbol val="circle"/>
          <c:size val="5"/>
          <c:spPr>
            <a:solidFill>
              <a:schemeClr val="accent2"/>
            </a:solidFill>
            <a:ln w="9525">
              <a:solidFill>
                <a:schemeClr val="accent2"/>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E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E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w="28575" cap="rnd">
            <a:solidFill>
              <a:schemeClr val="accent1"/>
            </a:solidFill>
            <a:round/>
          </a:ln>
          <a:effectLst/>
        </c:spPr>
        <c:marker>
          <c:symbol val="circle"/>
          <c:size val="5"/>
          <c:spPr>
            <a:solidFill>
              <a:schemeClr val="accent2"/>
            </a:solidFill>
            <a:ln w="9525">
              <a:solidFill>
                <a:schemeClr val="accent2"/>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E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E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w="28575" cap="rnd">
            <a:solidFill>
              <a:schemeClr val="accent1"/>
            </a:solidFill>
            <a:round/>
          </a:ln>
          <a:effectLst/>
        </c:spPr>
        <c:marker>
          <c:symbol val="circle"/>
          <c:size val="5"/>
          <c:spPr>
            <a:solidFill>
              <a:schemeClr val="accent2"/>
            </a:solidFill>
            <a:ln w="9525">
              <a:solidFill>
                <a:schemeClr val="accent2"/>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ES"/>
            </a:p>
          </c:txPr>
          <c:showLegendKey val="0"/>
          <c:showVal val="0"/>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'Pivot Table'!$B$36:$B$37</c:f>
              <c:strCache>
                <c:ptCount val="1"/>
                <c:pt idx="0">
                  <c:v>No</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'Pivot Table'!$A$38:$A$41</c:f>
              <c:strCache>
                <c:ptCount val="3"/>
                <c:pt idx="0">
                  <c:v>Adolescent</c:v>
                </c:pt>
                <c:pt idx="1">
                  <c:v>Middle Age</c:v>
                </c:pt>
                <c:pt idx="2">
                  <c:v>Senior</c:v>
                </c:pt>
              </c:strCache>
            </c:strRef>
          </c:cat>
          <c:val>
            <c:numRef>
              <c:f>'Pivot Table'!$B$38:$B$41</c:f>
              <c:numCache>
                <c:formatCode>General</c:formatCode>
                <c:ptCount val="3"/>
                <c:pt idx="0">
                  <c:v>71</c:v>
                </c:pt>
                <c:pt idx="1">
                  <c:v>318</c:v>
                </c:pt>
                <c:pt idx="2">
                  <c:v>130</c:v>
                </c:pt>
              </c:numCache>
            </c:numRef>
          </c:val>
          <c:smooth val="0"/>
          <c:extLst>
            <c:ext xmlns:c16="http://schemas.microsoft.com/office/drawing/2014/chart" uri="{C3380CC4-5D6E-409C-BE32-E72D297353CC}">
              <c16:uniqueId val="{00000000-D271-4B02-B6D7-BD7EE6736CB4}"/>
            </c:ext>
          </c:extLst>
        </c:ser>
        <c:ser>
          <c:idx val="1"/>
          <c:order val="1"/>
          <c:tx>
            <c:strRef>
              <c:f>'Pivot Table'!$C$36:$C$37</c:f>
              <c:strCache>
                <c:ptCount val="1"/>
                <c:pt idx="0">
                  <c:v>Yes</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'Pivot Table'!$A$38:$A$41</c:f>
              <c:strCache>
                <c:ptCount val="3"/>
                <c:pt idx="0">
                  <c:v>Adolescent</c:v>
                </c:pt>
                <c:pt idx="1">
                  <c:v>Middle Age</c:v>
                </c:pt>
                <c:pt idx="2">
                  <c:v>Senior</c:v>
                </c:pt>
              </c:strCache>
            </c:strRef>
          </c:cat>
          <c:val>
            <c:numRef>
              <c:f>'Pivot Table'!$C$38:$C$41</c:f>
              <c:numCache>
                <c:formatCode>General</c:formatCode>
                <c:ptCount val="3"/>
                <c:pt idx="0">
                  <c:v>39</c:v>
                </c:pt>
                <c:pt idx="1">
                  <c:v>383</c:v>
                </c:pt>
                <c:pt idx="2">
                  <c:v>59</c:v>
                </c:pt>
              </c:numCache>
            </c:numRef>
          </c:val>
          <c:smooth val="0"/>
          <c:extLst>
            <c:ext xmlns:c16="http://schemas.microsoft.com/office/drawing/2014/chart" uri="{C3380CC4-5D6E-409C-BE32-E72D297353CC}">
              <c16:uniqueId val="{00000001-D271-4B02-B6D7-BD7EE6736CB4}"/>
            </c:ext>
          </c:extLst>
        </c:ser>
        <c:dLbls>
          <c:showLegendKey val="0"/>
          <c:showVal val="0"/>
          <c:showCatName val="0"/>
          <c:showSerName val="0"/>
          <c:showPercent val="0"/>
          <c:showBubbleSize val="0"/>
        </c:dLbls>
        <c:marker val="1"/>
        <c:smooth val="0"/>
        <c:axId val="708056271"/>
        <c:axId val="680261695"/>
      </c:lineChart>
      <c:catAx>
        <c:axId val="70805627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a:t>Age Bracket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680261695"/>
        <c:crosses val="autoZero"/>
        <c:auto val="1"/>
        <c:lblAlgn val="ctr"/>
        <c:lblOffset val="100"/>
        <c:noMultiLvlLbl val="0"/>
      </c:catAx>
      <c:valAx>
        <c:axId val="68026169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708056271"/>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s-ES"/>
          </a:p>
        </c:txPr>
      </c:dTable>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1162</TotalTime>
  <Pages>4</Pages>
  <Words>728</Words>
  <Characters>4010</Characters>
  <Application>Microsoft Office Word</Application>
  <DocSecurity>0</DocSecurity>
  <Lines>33</Lines>
  <Paragraphs>9</Paragraphs>
  <ScaleCrop>false</ScaleCrop>
  <Company/>
  <LinksUpToDate>false</LinksUpToDate>
  <CharactersWithSpaces>4729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Karim Medlej Pérez</dc:creator>
  <cp:keywords/>
  <dc:description/>
  <cp:lastModifiedBy>Karim Medlej Pérez</cp:lastModifiedBy>
  <cp:revision>80</cp:revision>
  <dcterms:created xsi:type="dcterms:W3CDTF">2024-01-23T15:31:00Z</dcterms:created>
  <dcterms:modified xsi:type="dcterms:W3CDTF">2024-01-24T11:06:00Z</dcterms:modified>
</cp:coreProperties>
</file>