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right"/>
        <w:rPr>
          <w:rFonts w:ascii="Arial" w:hAnsi="Arial" w:cs="Arial"/>
          <w:b/>
          <w:bCs/>
          <w:sz w:val="36"/>
          <w:szCs w:val="36"/>
        </w:rPr>
      </w:pPr>
      <w:r>
        <w:rPr>
          <w:rFonts w:ascii="Arial" w:hAnsi="Arial" w:cs="Arial"/>
          <w:b/>
          <w:bCs/>
          <w:sz w:val="32"/>
          <w:szCs w:val="32"/>
        </w:rPr>
        <mc:AlternateContent>
          <mc:Choice Requires="wpg">
            <w:drawing>
              <wp:inline xmlns:wp="http://schemas.openxmlformats.org/drawingml/2006/wordprocessingDrawing" distT="0" distB="0" distL="0" distR="0">
                <wp:extent cx="2957222" cy="781713"/>
                <wp:effectExtent l="0" t="0" r="0" b="0"/>
                <wp:docPr id="1" name="Grafik 2"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09938" name="Grafik 2" descr="Ein Bild, das Text, Schrift, Screenshot, Logo enthält.&#10;&#10;Automatisch generierte Beschreibung"/>
                        <pic:cNvPicPr>
                          <a:picLocks noChangeAspect="1"/>
                        </pic:cNvPicPr>
                        <pic:nvPr/>
                      </pic:nvPicPr>
                      <pic:blipFill>
                        <a:blip r:embed="rId13"/>
                        <a:stretch/>
                      </pic:blipFill>
                      <pic:spPr bwMode="auto">
                        <a:xfrm>
                          <a:off x="0" y="0"/>
                          <a:ext cx="2999279" cy="792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2.85pt;height:61.55pt;mso-wrap-distance-left:0.00pt;mso-wrap-distance-top:0.00pt;mso-wrap-distance-right:0.00pt;mso-wrap-distance-bottom:0.00pt;z-index:1;" stroked="false">
                <v:imagedata r:id="rId13" o:title=""/>
                <o:lock v:ext="edit" rotation="t"/>
              </v:shape>
            </w:pict>
          </mc:Fallback>
        </mc:AlternateContent>
      </w:r>
      <w:r>
        <w:rPr>
          <w:rFonts w:ascii="Arial" w:hAnsi="Arial" w:cs="Arial"/>
          <w:b/>
          <w:bCs/>
          <w:sz w:val="36"/>
          <w:szCs w:val="36"/>
        </w:rPr>
      </w:r>
    </w:p>
    <w:p>
      <w:pPr>
        <w:pBdr/>
        <w:spacing/>
        <w:ind/>
        <w:jc w:val="right"/>
        <w:rPr>
          <w:rFonts w:ascii="Arial" w:hAnsi="Arial" w:cs="Arial"/>
          <w:b/>
          <w:bCs/>
          <w:sz w:val="24"/>
          <w:szCs w:val="24"/>
        </w:rPr>
      </w:pPr>
      <w:r>
        <w:rPr>
          <w:rFonts w:ascii="Arial" w:hAnsi="Arial" w:cs="Arial"/>
          <w:b/>
          <w:bCs/>
          <w:sz w:val="24"/>
          <w:szCs w:val="24"/>
        </w:rPr>
        <w:t xml:space="preserve">FOW SP Informatik</w:t>
      </w:r>
      <w:r>
        <w:rPr>
          <w:rFonts w:ascii="Arial" w:hAnsi="Arial" w:cs="Arial"/>
          <w:b/>
          <w:bCs/>
          <w:sz w:val="24"/>
          <w:szCs w:val="24"/>
        </w:rPr>
      </w:r>
    </w:p>
    <w:p>
      <w:pPr>
        <w:pBdr/>
        <w:spacing/>
        <w:ind/>
        <w:jc w:val="center"/>
        <w:rPr>
          <w:rFonts w:ascii="Arial" w:hAnsi="Arial" w:cs="Arial"/>
          <w:b/>
          <w:bCs/>
          <w:sz w:val="36"/>
          <w:szCs w:val="36"/>
        </w:rPr>
      </w:pPr>
      <w:r>
        <w:rPr>
          <w:rFonts w:ascii="Arial" w:hAnsi="Arial" w:cs="Arial"/>
          <w:b/>
          <w:bCs/>
          <w:sz w:val="36"/>
          <w:szCs w:val="36"/>
        </w:rPr>
      </w:r>
      <w:r>
        <w:rPr>
          <w:rFonts w:ascii="Arial" w:hAnsi="Arial" w:cs="Arial"/>
          <w:b/>
          <w:bCs/>
          <w:sz w:val="36"/>
          <w:szCs w:val="36"/>
        </w:rPr>
      </w:r>
    </w:p>
    <w:p>
      <w:pPr>
        <w:pBdr/>
        <w:spacing/>
        <w:ind/>
        <w:jc w:val="center"/>
        <w:rPr>
          <w:rFonts w:ascii="Arial" w:hAnsi="Arial" w:cs="Arial"/>
          <w:b/>
          <w:bCs/>
          <w:sz w:val="52"/>
          <w:szCs w:val="52"/>
        </w:rPr>
      </w:pPr>
      <w:r>
        <w:rPr>
          <w:rFonts w:ascii="Arial" w:hAnsi="Arial" w:cs="Arial"/>
          <w:b/>
          <w:bCs/>
          <w:sz w:val="52"/>
          <w:szCs w:val="52"/>
        </w:rPr>
        <w:t xml:space="preserve">Projektarbeit</w:t>
      </w:r>
      <w:r>
        <w:rPr>
          <w:rFonts w:ascii="Arial" w:hAnsi="Arial" w:cs="Arial"/>
          <w:b/>
          <w:bCs/>
          <w:sz w:val="52"/>
          <w:szCs w:val="52"/>
        </w:rPr>
      </w:r>
    </w:p>
    <w:p>
      <w:pPr>
        <w:pBdr/>
        <w:spacing/>
        <w:ind/>
        <w:jc w:val="center"/>
        <w:rPr>
          <w:rFonts w:ascii="Arial" w:hAnsi="Arial" w:cs="Arial"/>
        </w:rPr>
      </w:pPr>
      <w:r>
        <w:rPr>
          <w:rFonts w:ascii="Arial" w:hAnsi="Arial" w:cs="Arial"/>
        </w:rPr>
      </w:r>
      <w:r>
        <w:rPr>
          <w:rFonts w:ascii="Arial" w:hAnsi="Arial" w:cs="Arial"/>
        </w:rPr>
      </w:r>
    </w:p>
    <w:p>
      <w:pPr>
        <w:pBdr/>
        <w:spacing/>
        <w:ind/>
        <w:jc w:val="center"/>
        <w:rPr>
          <w:rFonts w:ascii="Arial" w:hAnsi="Arial" w:cs="Arial"/>
        </w:rPr>
      </w:pPr>
      <w:r>
        <w:rPr>
          <w:rFonts w:ascii="Arial" w:hAnsi="Arial" w:cs="Arial"/>
        </w:rPr>
      </w:r>
      <w:r>
        <w:rPr>
          <w:rFonts w:ascii="Arial" w:hAnsi="Arial" w:cs="Arial"/>
        </w:rPr>
      </w:r>
    </w:p>
    <w:p>
      <w:pPr>
        <w:pBdr/>
        <w:spacing/>
        <w:ind/>
        <w:jc w:val="center"/>
        <w:rPr>
          <w:rFonts w:ascii="Arial" w:hAnsi="Arial" w:cs="Arial"/>
          <w:b/>
          <w:bCs/>
          <w:sz w:val="28"/>
          <w:szCs w:val="28"/>
        </w:rPr>
      </w:pPr>
      <w:r>
        <w:rPr>
          <w:rFonts w:ascii="Arial" w:hAnsi="Arial" w:cs="Arial"/>
          <w:b/>
          <w:bCs/>
          <w:sz w:val="28"/>
          <w:szCs w:val="28"/>
        </w:rPr>
        <w:t xml:space="preserve">im LG 12.</w:t>
      </w:r>
      <w:r>
        <w:rPr>
          <w:rFonts w:ascii="Arial" w:hAnsi="Arial" w:cs="Arial"/>
          <w:b/>
          <w:bCs/>
          <w:sz w:val="28"/>
          <w:szCs w:val="28"/>
        </w:rPr>
        <w:t xml:space="preserve">4</w:t>
      </w:r>
      <w:r>
        <w:rPr>
          <w:rFonts w:ascii="Arial" w:hAnsi="Arial" w:cs="Arial"/>
          <w:b/>
          <w:bCs/>
          <w:sz w:val="28"/>
          <w:szCs w:val="28"/>
        </w:rPr>
      </w:r>
    </w:p>
    <w:p>
      <w:pPr>
        <w:pBdr/>
        <w:spacing/>
        <w:ind/>
        <w:jc w:val="center"/>
        <w:rPr>
          <w:rFonts w:ascii="Arial" w:hAnsi="Arial" w:cs="Arial"/>
        </w:rPr>
      </w:pPr>
      <w:r>
        <w:rPr>
          <w:rFonts w:ascii="Arial" w:hAnsi="Arial" w:cs="Arial"/>
        </w:rPr>
      </w:r>
      <w:r>
        <w:rPr>
          <w:rFonts w:ascii="Arial" w:hAnsi="Arial" w:cs="Arial"/>
        </w:rPr>
      </w:r>
    </w:p>
    <w:p>
      <w:pPr>
        <w:pBdr/>
        <w:spacing/>
        <w:ind/>
        <w:jc w:val="center"/>
        <w:rPr>
          <w:rFonts w:ascii="Arial" w:hAnsi="Arial" w:cs="Arial"/>
          <w:b/>
          <w:bCs/>
          <w:sz w:val="28"/>
          <w:szCs w:val="28"/>
        </w:rPr>
      </w:pPr>
      <w:r>
        <w:rPr>
          <w:rFonts w:ascii="Arial" w:hAnsi="Arial" w:cs="Arial"/>
          <w:b/>
          <w:bCs/>
          <w:sz w:val="28"/>
          <w:szCs w:val="28"/>
        </w:rPr>
        <w:t xml:space="preserve">„IT-Projekte planen, durchführen dokumentieren und evaluieren“</w:t>
      </w:r>
      <w:r>
        <w:rPr>
          <w:rFonts w:ascii="Arial" w:hAnsi="Arial" w:cs="Arial"/>
          <w:b/>
          <w:bCs/>
          <w:sz w:val="28"/>
          <w:szCs w:val="28"/>
        </w:rPr>
      </w:r>
    </w:p>
    <w:p>
      <w:pPr>
        <w:pBdr/>
        <w:spacing/>
        <w:ind/>
        <w:jc w:val="center"/>
        <w:rPr>
          <w:rFonts w:ascii="Arial" w:hAnsi="Arial" w:cs="Arial"/>
        </w:rPr>
      </w:pPr>
      <w:r>
        <w:rPr>
          <w:rFonts w:ascii="Arial" w:hAnsi="Arial" w:cs="Arial"/>
        </w:rPr>
      </w:r>
      <w:r>
        <w:rPr>
          <w:rFonts w:ascii="Arial" w:hAnsi="Arial" w:cs="Arial"/>
        </w:rPr>
      </w:r>
    </w:p>
    <w:p>
      <w:pPr>
        <w:pBdr/>
        <w:spacing/>
        <w:ind/>
        <w:jc w:val="center"/>
        <w:rPr>
          <w:rFonts w:ascii="Arial" w:hAnsi="Arial" w:cs="Arial"/>
        </w:rPr>
      </w:pPr>
      <w:r>
        <w:rPr>
          <w:rFonts w:ascii="Arial" w:hAnsi="Arial" w:cs="Arial"/>
        </w:rPr>
        <w:t xml:space="preserve">vorgelegt von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b/>
          <w:bCs/>
        </w:rPr>
      </w:pPr>
      <w:r>
        <w:rPr>
          <w:rFonts w:ascii="Arial" w:hAnsi="Arial" w:cs="Arial"/>
          <w:b/>
          <w:bCs/>
        </w:rPr>
        <w:t xml:space="preserve">Abdulkarim Bashir Termanini</w:t>
      </w:r>
      <w:r>
        <w:rPr>
          <w:rFonts w:ascii="Arial" w:hAnsi="Arial" w:cs="Arial"/>
          <w:b/>
          <w:bCs/>
        </w:rPr>
      </w:r>
    </w:p>
    <w:p>
      <w:pPr>
        <w:pBdr/>
        <w:spacing/>
        <w:ind/>
        <w:jc w:val="center"/>
        <w:rPr>
          <w:rFonts w:ascii="Arial" w:hAnsi="Arial" w:cs="Arial"/>
          <w:b/>
          <w:bCs/>
        </w:rPr>
      </w:pPr>
      <w:r>
        <w:rPr>
          <w:rFonts w:ascii="Arial" w:hAnsi="Arial" w:cs="Arial"/>
          <w:b/>
          <w:bCs/>
        </w:rPr>
        <w:t xml:space="preserve">Lucas Ha</w:t>
      </w:r>
      <w:r>
        <w:rPr>
          <w:rFonts w:ascii="Arial" w:hAnsi="Arial" w:cs="Arial"/>
          <w:b/>
          <w:bCs/>
        </w:rPr>
        <w:t xml:space="preserve">a</w:t>
      </w:r>
      <w:r>
        <w:rPr>
          <w:rFonts w:ascii="Arial" w:hAnsi="Arial" w:cs="Arial"/>
          <w:b/>
          <w:bCs/>
        </w:rPr>
        <w:t xml:space="preserve">se</w:t>
      </w:r>
      <w:r>
        <w:rPr>
          <w:rFonts w:ascii="Arial" w:hAnsi="Arial" w:cs="Arial"/>
          <w:b/>
          <w:bCs/>
        </w:rPr>
      </w:r>
    </w:p>
    <w:p>
      <w:pPr>
        <w:pBdr/>
        <w:spacing/>
        <w:ind/>
        <w:jc w:val="center"/>
        <w:rPr>
          <w:rFonts w:ascii="Arial" w:hAnsi="Arial" w:cs="Arial"/>
          <w:b/>
          <w:bCs/>
        </w:rPr>
      </w:pPr>
      <w:r>
        <w:rPr>
          <w:rFonts w:ascii="Arial" w:hAnsi="Arial" w:cs="Arial"/>
          <w:b/>
          <w:bCs/>
        </w:rPr>
        <w:t xml:space="preserve">Oguzhan Kirkaya</w:t>
      </w:r>
      <w:r>
        <w:rPr>
          <w:rFonts w:ascii="Arial" w:hAnsi="Arial" w:cs="Arial"/>
          <w:b/>
          <w:bCs/>
        </w:rPr>
      </w:r>
    </w:p>
    <w:p>
      <w:pPr>
        <w:pBdr/>
        <w:spacing/>
        <w:ind/>
        <w:jc w:val="center"/>
        <w:rPr>
          <w:rFonts w:ascii="Arial" w:hAnsi="Arial" w:cs="Arial"/>
          <w:b/>
          <w:bCs/>
        </w:rPr>
      </w:pPr>
      <w:r>
        <w:rPr>
          <w:rFonts w:ascii="Arial" w:hAnsi="Arial" w:cs="Arial"/>
          <w:b/>
          <w:bCs/>
        </w:rPr>
        <w:t xml:space="preserve">Jeronymo Mrozek</w:t>
      </w:r>
      <w:r>
        <w:rPr>
          <w:rFonts w:ascii="Arial" w:hAnsi="Arial" w:cs="Arial"/>
          <w:b/>
          <w:b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jc w:val="center"/>
        <w:rPr>
          <w:rFonts w:ascii="Arial" w:hAnsi="Arial" w:cs="Arial"/>
          <w:u w:val="single"/>
        </w:rPr>
      </w:pPr>
      <w:r>
        <w:rPr>
          <w:rFonts w:ascii="Arial" w:hAnsi="Arial" w:cs="Arial"/>
          <w:u w:val="single"/>
        </w:rPr>
        <w:t xml:space="preserve">Thema:</w:t>
      </w:r>
      <w:r>
        <w:rPr>
          <w:rFonts w:ascii="Arial" w:hAnsi="Arial" w:cs="Arial"/>
          <w:u w:val="single"/>
        </w:rPr>
      </w:r>
    </w:p>
    <w:p>
      <w:pPr>
        <w:pBdr/>
        <w:spacing/>
        <w:ind/>
        <w:jc w:val="center"/>
        <w:rPr>
          <w:rFonts w:ascii="Arial" w:hAnsi="Arial" w:cs="Arial"/>
          <w:b/>
          <w:bCs/>
          <w:sz w:val="32"/>
          <w:szCs w:val="32"/>
        </w:rPr>
      </w:pPr>
      <w:r>
        <w:rPr>
          <w:rFonts w:ascii="Arial" w:hAnsi="Arial" w:cs="Arial"/>
          <w:b/>
          <w:bCs/>
          <w:sz w:val="32"/>
          <w:szCs w:val="32"/>
        </w:rPr>
        <w:t xml:space="preserve">“Auswirkung, Durchführung und Prävention von DoS-Angriffen”</w:t>
      </w:r>
      <w:r>
        <w:rPr>
          <w:rFonts w:ascii="Arial" w:hAnsi="Arial" w:cs="Arial"/>
          <w:b/>
          <w:bCs/>
          <w:sz w:val="32"/>
          <w:szCs w:val="32"/>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Klasse: FOI22a</w:t>
      </w:r>
      <w:r>
        <w:rPr>
          <w:rFonts w:ascii="Arial" w:hAnsi="Arial" w:cs="Arial"/>
        </w:rPr>
      </w:r>
    </w:p>
    <w:p>
      <w:pPr>
        <w:pBdr/>
        <w:spacing/>
        <w:ind/>
        <w:rPr>
          <w:rFonts w:ascii="Arial" w:hAnsi="Arial" w:cs="Arial"/>
        </w:rPr>
      </w:pPr>
      <w:r>
        <w:rPr>
          <w:rFonts w:ascii="Arial" w:hAnsi="Arial" w:cs="Arial"/>
        </w:rPr>
        <w:t xml:space="preserve">Fachlehrer:</w:t>
      </w:r>
      <w:r>
        <w:rPr>
          <w:rFonts w:ascii="Arial" w:hAnsi="Arial" w:cs="Arial"/>
        </w:rPr>
        <w:t xml:space="preserve"> Herr Daniel Stern</w:t>
      </w:r>
      <w:r>
        <w:rPr>
          <w:rFonts w:ascii="Arial" w:hAnsi="Arial" w:cs="Arial"/>
        </w:rPr>
      </w:r>
    </w:p>
    <w:p>
      <w:pPr>
        <w:pBdr/>
        <w:spacing/>
        <w:ind/>
        <w:rPr>
          <w:rFonts w:ascii="Arial" w:hAnsi="Arial" w:cs="Arial"/>
        </w:rPr>
      </w:pPr>
      <w:r>
        <w:rPr>
          <w:rFonts w:ascii="Arial" w:hAnsi="Arial" w:cs="Arial"/>
        </w:rPr>
        <w:t xml:space="preserve">Bearbeitungszeit:</w:t>
      </w:r>
      <w:r>
        <w:rPr>
          <w:rFonts w:ascii="Arial" w:hAnsi="Arial" w:cs="Arial"/>
        </w:rPr>
        <w:t xml:space="preserve"> </w:t>
      </w:r>
      <w:r>
        <w:rPr>
          <w:rFonts w:ascii="Arial" w:hAnsi="Arial" w:cs="Arial"/>
        </w:rPr>
        <w:t xml:space="preserve">80 Stunden</w:t>
      </w:r>
      <w:r>
        <w:rPr>
          <w:rFonts w:ascii="Arial" w:hAnsi="Arial" w:cs="Arial"/>
        </w:rPr>
      </w:r>
    </w:p>
    <w:p>
      <w:pPr>
        <w:pBdr/>
        <w:spacing/>
        <w:ind/>
        <w:rPr>
          <w:rFonts w:ascii="Arial" w:hAnsi="Arial" w:cs="Arial"/>
        </w:rPr>
        <w:sectPr>
          <w:headerReference w:type="default" r:id="rId9"/>
          <w:footnotePr/>
          <w:endnotePr/>
          <w:type w:val="nextPage"/>
          <w:pgSz w:h="16838" w:orient="portrait" w:w="11906"/>
          <w:pgMar w:top="851" w:right="851" w:bottom="680" w:left="1418" w:header="709" w:footer="709" w:gutter="0"/>
          <w:pgNumType w:start="1"/>
          <w:cols w:num="1" w:sep="0" w:space="708" w:equalWidth="1"/>
        </w:sectPr>
      </w:pPr>
      <w:r>
        <w:rPr>
          <w:rFonts w:ascii="Arial" w:hAnsi="Arial" w:cs="Arial"/>
        </w:rPr>
        <w:t xml:space="preserve">Abgabetermin:</w:t>
      </w:r>
      <w:r>
        <w:rPr>
          <w:rFonts w:ascii="Arial" w:hAnsi="Arial" w:cs="Arial"/>
        </w:rPr>
        <w:t xml:space="preserve"> </w:t>
      </w:r>
      <w:r>
        <w:rPr>
          <w:rFonts w:ascii="Arial" w:hAnsi="Arial" w:cs="Arial"/>
        </w:rPr>
        <w:t xml:space="preserve">08</w:t>
      </w:r>
      <w:r>
        <w:rPr>
          <w:rFonts w:ascii="Arial" w:hAnsi="Arial" w:cs="Arial"/>
        </w:rPr>
        <w:t xml:space="preserve">.0</w:t>
      </w:r>
      <w:r>
        <w:rPr>
          <w:rFonts w:ascii="Arial" w:hAnsi="Arial" w:cs="Arial"/>
        </w:rPr>
        <w:t xml:space="preserve">3</w:t>
      </w:r>
      <w:r>
        <w:rPr>
          <w:rFonts w:ascii="Arial" w:hAnsi="Arial" w:cs="Arial"/>
        </w:rPr>
        <w:t xml:space="preserve">.202</w:t>
      </w:r>
      <w:r>
        <w:rPr>
          <w:rFonts w:ascii="Arial" w:hAnsi="Arial" w:cs="Arial"/>
        </w:rPr>
        <w:t xml:space="preserve">4</w:t>
      </w:r>
      <w:r>
        <w:rPr>
          <w:rFonts w:ascii="Arial" w:hAnsi="Arial" w:cs="Arial"/>
        </w:rPr>
      </w:r>
    </w:p>
    <w:sdt>
      <w:sdtPr>
        <w15:appearance w15:val="boundingBox"/>
        <w:id w:val="1262033553"/>
        <w:docPartObj>
          <w:docPartGallery w:val="Table of Contents"/>
          <w:docPartUnique w:val="true"/>
        </w:docPartObj>
        <w:rPr>
          <w:rFonts w:ascii="Arial" w:hAnsi="Arial" w:cs="Arial" w:eastAsiaTheme="minorHAnsi"/>
          <w:color w:val="auto"/>
          <w:sz w:val="22"/>
          <w:szCs w:val="22"/>
          <w:lang w:eastAsia="en-US"/>
        </w:rPr>
      </w:sdtPr>
      <w:sdtContent>
        <w:p>
          <w:pPr>
            <w:pStyle w:val="812"/>
            <w:pBdr/>
            <w:spacing/>
            <w:ind/>
            <w:rPr>
              <w:rFonts w:ascii="Arial" w:hAnsi="Arial" w:cs="Arial"/>
              <w:color w:val="auto"/>
            </w:rPr>
          </w:pPr>
          <w:r>
            <w:rPr>
              <w:rFonts w:ascii="Arial" w:hAnsi="Arial" w:cs="Arial"/>
              <w:color w:val="auto"/>
            </w:rPr>
            <w:t xml:space="preserve">Inhaltsverzeichnis</w:t>
          </w:r>
          <w:r>
            <w:rPr>
              <w:rFonts w:ascii="Arial" w:hAnsi="Arial" w:cs="Arial"/>
              <w:color w:val="auto"/>
            </w:rPr>
          </w:r>
        </w:p>
        <w:p>
          <w:pPr>
            <w:pStyle w:val="814"/>
            <w:pBdr/>
            <w:tabs>
              <w:tab w:val="right" w:leader="dot" w:pos="7643"/>
            </w:tabs>
            <w:spacing/>
            <w:ind/>
            <w:rPr>
              <w:rFonts w:eastAsiaTheme="minorEastAsia"/>
              <w:lang w:eastAsia="de-DE"/>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tooltip="#_Toc155616512" w:anchor="_Toc155616512" w:history="1">
            <w:r>
              <w:rPr>
                <w:rStyle w:val="815"/>
                <w:rFonts w:ascii="Arial" w:hAnsi="Arial" w:cs="Arial"/>
              </w:rPr>
              <w:t xml:space="preserve">Vorläufige Gliederung</w:t>
            </w:r>
            <w:r>
              <w:tab/>
            </w:r>
            <w:r>
              <w:fldChar w:fldCharType="begin"/>
            </w:r>
            <w:r>
              <w:instrText xml:space="preserve"> PAGEREF _Toc155616512 \h </w:instrText>
            </w:r>
            <w:r/>
            <w:r>
              <w:fldChar w:fldCharType="separate"/>
            </w:r>
            <w:r>
              <w:t xml:space="preserve">1</w:t>
            </w:r>
            <w:r>
              <w:fldChar w:fldCharType="end"/>
            </w:r>
          </w:hyperlink>
          <w:r/>
          <w:r>
            <w:rPr>
              <w:rFonts w:eastAsiaTheme="minorEastAsia"/>
              <w:lang w:eastAsia="de-DE"/>
              <w14:ligatures w14:val="standardContextual"/>
            </w:rPr>
          </w:r>
        </w:p>
        <w:p>
          <w:pPr>
            <w:pStyle w:val="814"/>
            <w:pBdr/>
            <w:tabs>
              <w:tab w:val="right" w:leader="dot" w:pos="7643"/>
            </w:tabs>
            <w:spacing/>
            <w:ind/>
            <w:rPr>
              <w:rFonts w:eastAsiaTheme="minorEastAsia"/>
              <w:lang w:eastAsia="de-DE"/>
              <w14:ligatures w14:val="standardContextual"/>
            </w:rPr>
          </w:pPr>
          <w:r/>
          <w:hyperlink w:tooltip="#_Toc155616513" w:anchor="_Toc155616513" w:history="1">
            <w:r>
              <w:rPr>
                <w:rStyle w:val="815"/>
                <w:rFonts w:ascii="Arial" w:hAnsi="Arial" w:cs="Arial"/>
              </w:rPr>
              <w:t xml:space="preserve">Wer sind wir</w:t>
            </w:r>
            <w:r>
              <w:tab/>
            </w:r>
            <w:r>
              <w:fldChar w:fldCharType="begin"/>
            </w:r>
            <w:r>
              <w:instrText xml:space="preserve"> PAGEREF _Toc155616513 \h </w:instrText>
            </w:r>
            <w:r/>
            <w:r>
              <w:fldChar w:fldCharType="separate"/>
            </w:r>
            <w:r>
              <w:t xml:space="preserve">2</w:t>
            </w:r>
            <w:r>
              <w:fldChar w:fldCharType="end"/>
            </w:r>
          </w:hyperlink>
          <w:r/>
          <w:r>
            <w:rPr>
              <w:rFonts w:eastAsiaTheme="minorEastAsia"/>
              <w:lang w:eastAsia="de-DE"/>
              <w14:ligatures w14:val="standardContextual"/>
            </w:rPr>
          </w:r>
        </w:p>
        <w:p>
          <w:pPr>
            <w:pStyle w:val="814"/>
            <w:pBdr/>
            <w:tabs>
              <w:tab w:val="right" w:leader="dot" w:pos="7643"/>
            </w:tabs>
            <w:spacing/>
            <w:ind/>
            <w:rPr>
              <w:rFonts w:eastAsiaTheme="minorEastAsia"/>
              <w:lang w:eastAsia="de-DE"/>
              <w14:ligatures w14:val="standardContextual"/>
            </w:rPr>
          </w:pPr>
          <w:r/>
          <w:hyperlink w:tooltip="#_Toc155616514" w:anchor="_Toc155616514" w:history="1">
            <w:r>
              <w:rPr>
                <w:rStyle w:val="815"/>
                <w:rFonts w:ascii="Arial" w:hAnsi="Arial" w:cs="Arial"/>
              </w:rPr>
              <w:t xml:space="preserve">Was machen wir</w:t>
            </w:r>
            <w:r>
              <w:tab/>
            </w:r>
            <w:r>
              <w:fldChar w:fldCharType="begin"/>
            </w:r>
            <w:r>
              <w:instrText xml:space="preserve"> PAGEREF _Toc155616514 \h </w:instrText>
            </w:r>
            <w:r/>
            <w:r>
              <w:fldChar w:fldCharType="separate"/>
            </w:r>
            <w:r>
              <w:t xml:space="preserve">2</w:t>
            </w:r>
            <w:r>
              <w:fldChar w:fldCharType="end"/>
            </w:r>
          </w:hyperlink>
          <w:r/>
          <w:r>
            <w:rPr>
              <w:rFonts w:eastAsiaTheme="minorEastAsia"/>
              <w:lang w:eastAsia="de-DE"/>
              <w14:ligatures w14:val="standardContextual"/>
            </w:rPr>
          </w:r>
        </w:p>
        <w:p>
          <w:pPr>
            <w:pStyle w:val="814"/>
            <w:pBdr/>
            <w:tabs>
              <w:tab w:val="right" w:leader="dot" w:pos="7643"/>
            </w:tabs>
            <w:spacing/>
            <w:ind/>
            <w:rPr>
              <w:rFonts w:eastAsiaTheme="minorEastAsia"/>
              <w:lang w:eastAsia="de-DE"/>
              <w14:ligatures w14:val="standardContextual"/>
            </w:rPr>
          </w:pPr>
          <w:r/>
          <w:hyperlink w:tooltip="#_Toc155616515" w:anchor="_Toc155616515" w:history="1">
            <w:r>
              <w:rPr>
                <w:rStyle w:val="815"/>
                <w:rFonts w:ascii="Arial" w:hAnsi="Arial" w:cs="Arial"/>
              </w:rPr>
              <w:t xml:space="preserve">Ziel des Projektes</w:t>
            </w:r>
            <w:r>
              <w:tab/>
            </w:r>
            <w:r>
              <w:fldChar w:fldCharType="begin"/>
            </w:r>
            <w:r>
              <w:instrText xml:space="preserve"> PAGEREF _Toc155616515 \h </w:instrText>
            </w:r>
            <w:r/>
            <w:r>
              <w:fldChar w:fldCharType="separate"/>
            </w:r>
            <w:r>
              <w:t xml:space="preserve">3</w:t>
            </w:r>
            <w:r>
              <w:fldChar w:fldCharType="end"/>
            </w:r>
          </w:hyperlink>
          <w:r/>
          <w:r>
            <w:rPr>
              <w:rFonts w:eastAsiaTheme="minorEastAsia"/>
              <w:lang w:eastAsia="de-DE"/>
              <w14:ligatures w14:val="standardContextual"/>
            </w:rPr>
          </w:r>
        </w:p>
        <w:p>
          <w:pPr>
            <w:pStyle w:val="814"/>
            <w:pBdr/>
            <w:tabs>
              <w:tab w:val="right" w:leader="dot" w:pos="7643"/>
            </w:tabs>
            <w:spacing/>
            <w:ind/>
            <w:rPr>
              <w:rFonts w:eastAsiaTheme="minorEastAsia"/>
              <w:lang w:eastAsia="de-DE"/>
              <w14:ligatures w14:val="standardContextual"/>
            </w:rPr>
          </w:pPr>
          <w:r/>
          <w:hyperlink w:tooltip="#_Toc155616516" w:anchor="_Toc155616516" w:history="1">
            <w:r>
              <w:rPr>
                <w:rStyle w:val="815"/>
                <w:rFonts w:ascii="Arial" w:hAnsi="Arial" w:cs="Arial"/>
              </w:rPr>
              <w:t xml:space="preserve">Das D</w:t>
            </w:r>
            <w:r>
              <w:rPr>
                <w:rStyle w:val="815"/>
                <w:rFonts w:ascii="Arial" w:hAnsi="Arial" w:cs="Arial"/>
              </w:rPr>
              <w:t xml:space="preserve">o</w:t>
            </w:r>
            <w:r>
              <w:rPr>
                <w:rStyle w:val="815"/>
                <w:rFonts w:ascii="Arial" w:hAnsi="Arial" w:cs="Arial"/>
              </w:rPr>
              <w:t xml:space="preserve">S-Tool</w:t>
            </w:r>
            <w:r>
              <w:tab/>
            </w:r>
            <w:r>
              <w:fldChar w:fldCharType="begin"/>
            </w:r>
            <w:r>
              <w:instrText xml:space="preserve"> PAGEREF _Toc155616516 \h </w:instrText>
            </w:r>
            <w:r/>
            <w:r>
              <w:fldChar w:fldCharType="separate"/>
            </w:r>
            <w:r>
              <w:t xml:space="preserve">4</w:t>
            </w:r>
            <w:r>
              <w:fldChar w:fldCharType="end"/>
            </w:r>
          </w:hyperlink>
          <w:r/>
          <w:r>
            <w:rPr>
              <w:rFonts w:eastAsiaTheme="minorEastAsia"/>
              <w:lang w:eastAsia="de-DE"/>
              <w14:ligatures w14:val="standardContextual"/>
            </w:rPr>
          </w:r>
        </w:p>
        <w:p>
          <w:pPr>
            <w:pStyle w:val="814"/>
            <w:pBdr/>
            <w:tabs>
              <w:tab w:val="right" w:leader="dot" w:pos="7643"/>
            </w:tabs>
            <w:spacing/>
            <w:ind/>
            <w:rPr>
              <w:rFonts w:eastAsiaTheme="minorEastAsia"/>
              <w:lang w:eastAsia="de-DE"/>
              <w14:ligatures w14:val="standardContextual"/>
            </w:rPr>
          </w:pPr>
          <w:r/>
          <w:hyperlink w:tooltip="#_Toc155616517" w:anchor="_Toc155616517" w:history="1">
            <w:r>
              <w:rPr>
                <w:rStyle w:val="815"/>
                <w:rFonts w:ascii="Arial" w:hAnsi="Arial" w:cs="Arial"/>
              </w:rPr>
              <w:t xml:space="preserve">Projektstrukturplan</w:t>
            </w:r>
            <w:r>
              <w:tab/>
            </w:r>
            <w:r>
              <w:fldChar w:fldCharType="begin"/>
            </w:r>
            <w:r>
              <w:instrText xml:space="preserve"> PAGEREF _Toc155616517 \h </w:instrText>
            </w:r>
            <w:r/>
            <w:r>
              <w:fldChar w:fldCharType="separate"/>
            </w:r>
            <w:r>
              <w:t xml:space="preserve">5</w:t>
            </w:r>
            <w:r>
              <w:fldChar w:fldCharType="end"/>
            </w:r>
          </w:hyperlink>
          <w:r/>
          <w:r>
            <w:rPr>
              <w:rFonts w:eastAsiaTheme="minorEastAsia"/>
              <w:lang w:eastAsia="de-DE"/>
              <w14:ligatures w14:val="standardContextual"/>
            </w:rPr>
          </w:r>
        </w:p>
        <w:p>
          <w:pPr>
            <w:pStyle w:val="814"/>
            <w:pBdr/>
            <w:tabs>
              <w:tab w:val="right" w:leader="dot" w:pos="7643"/>
            </w:tabs>
            <w:spacing/>
            <w:ind/>
            <w:rPr>
              <w:rFonts w:eastAsiaTheme="minorEastAsia"/>
              <w:lang w:eastAsia="de-DE"/>
              <w14:ligatures w14:val="standardContextual"/>
            </w:rPr>
          </w:pPr>
          <w:r/>
          <w:hyperlink w:tooltip="#_Toc155616518" w:anchor="_Toc155616518" w:history="1">
            <w:r>
              <w:rPr>
                <w:rStyle w:val="815"/>
                <w:rFonts w:ascii="Arial" w:hAnsi="Arial" w:cs="Arial"/>
              </w:rPr>
              <w:t xml:space="preserve">Gantt-Diagramm</w:t>
            </w:r>
            <w:r>
              <w:tab/>
            </w:r>
            <w:r>
              <w:fldChar w:fldCharType="begin"/>
            </w:r>
            <w:r>
              <w:instrText xml:space="preserve"> PAGEREF _Toc155616518 \h </w:instrText>
            </w:r>
            <w:r/>
            <w:r>
              <w:fldChar w:fldCharType="separate"/>
            </w:r>
            <w:r>
              <w:t xml:space="preserve">6</w:t>
            </w:r>
            <w:r>
              <w:fldChar w:fldCharType="end"/>
            </w:r>
          </w:hyperlink>
          <w:r/>
          <w:r>
            <w:rPr>
              <w:rFonts w:eastAsiaTheme="minorEastAsia"/>
              <w:lang w:eastAsia="de-DE"/>
              <w14:ligatures w14:val="standardContextual"/>
            </w:rPr>
          </w:r>
        </w:p>
        <w:p>
          <w:pPr>
            <w:pStyle w:val="814"/>
            <w:pBdr/>
            <w:tabs>
              <w:tab w:val="right" w:leader="dot" w:pos="7643"/>
            </w:tabs>
            <w:spacing/>
            <w:ind/>
            <w:rPr>
              <w:rFonts w:eastAsiaTheme="minorEastAsia"/>
              <w:lang w:eastAsia="de-DE"/>
              <w14:ligatures w14:val="standardContextual"/>
            </w:rPr>
          </w:pPr>
          <w:r/>
          <w:hyperlink w:tooltip="#_Toc155616519" w:anchor="_Toc155616519" w:history="1">
            <w:r>
              <w:rPr>
                <w:rStyle w:val="815"/>
                <w:rFonts w:ascii="Arial" w:hAnsi="Arial" w:cs="Arial"/>
              </w:rPr>
              <w:t xml:space="preserve">Literaturverzeichnis</w:t>
            </w:r>
            <w:r>
              <w:tab/>
            </w:r>
            <w:r>
              <w:fldChar w:fldCharType="begin"/>
            </w:r>
            <w:r>
              <w:instrText xml:space="preserve"> PAGEREF _Toc155616519 \h </w:instrText>
            </w:r>
            <w:r/>
            <w:r>
              <w:fldChar w:fldCharType="separate"/>
            </w:r>
            <w:r>
              <w:t xml:space="preserve">I</w:t>
            </w:r>
            <w:r>
              <w:fldChar w:fldCharType="end"/>
            </w:r>
          </w:hyperlink>
          <w:r/>
          <w:r>
            <w:rPr>
              <w:rFonts w:eastAsiaTheme="minorEastAsia"/>
              <w:lang w:eastAsia="de-DE"/>
              <w14:ligatures w14:val="standardContextual"/>
            </w:rPr>
          </w:r>
        </w:p>
        <w:p>
          <w:pPr>
            <w:pBdr/>
            <w:spacing/>
            <w:ind/>
            <w:rPr>
              <w:rFonts w:ascii="Arial" w:hAnsi="Arial" w:cs="Arial"/>
            </w:rPr>
          </w:pPr>
          <w:r>
            <w:rPr>
              <w:rFonts w:ascii="Arial" w:hAnsi="Arial" w:cs="Arial"/>
              <w:b/>
              <w:bCs/>
            </w:rPr>
            <w:fldChar w:fldCharType="end"/>
          </w:r>
          <w:r>
            <w:rPr>
              <w:rFonts w:ascii="Arial" w:hAnsi="Arial" w:cs="Arial"/>
            </w:rPr>
          </w:r>
        </w:p>
      </w:sdtContent>
    </w:sdt>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sectPr>
          <w:footnotePr/>
          <w:endnotePr/>
          <w:type w:val="nextPage"/>
          <w:pgSz w:h="16838" w:orient="portrait" w:w="11906"/>
          <w:pgMar w:top="1418" w:right="2835" w:bottom="1134" w:left="1418" w:header="709" w:footer="709" w:gutter="0"/>
          <w:pgNumType w:start="1"/>
          <w:cols w:num="1" w:sep="0" w:space="708" w:equalWidth="1"/>
        </w:sectPr>
      </w:pPr>
      <w:r>
        <w:rPr>
          <w:rFonts w:ascii="Arial" w:hAnsi="Arial" w:cs="Arial"/>
        </w:rPr>
      </w:r>
      <w:r>
        <w:rPr>
          <w:rFonts w:ascii="Arial" w:hAnsi="Arial" w:cs="Arial"/>
        </w:rPr>
      </w:r>
    </w:p>
    <w:p>
      <w:pPr>
        <w:pStyle w:val="806"/>
        <w:pBdr/>
        <w:spacing/>
        <w:ind/>
        <w:jc w:val="center"/>
        <w:rPr>
          <w:rFonts w:ascii="Arial" w:hAnsi="Arial" w:cs="Arial"/>
          <w:color w:val="auto"/>
        </w:rPr>
      </w:pPr>
      <w:r/>
      <w:bookmarkStart w:id="0" w:name="_Toc155616512"/>
      <w:r>
        <w:rPr>
          <w:rFonts w:ascii="Arial" w:hAnsi="Arial" w:cs="Arial"/>
          <w:color w:val="auto"/>
        </w:rPr>
        <w:t xml:space="preserve">Vorläufige Gliederung</w:t>
      </w:r>
      <w:bookmarkEnd w:id="0"/>
      <w:r/>
      <w:r>
        <w:rPr>
          <w:rFonts w:ascii="Arial" w:hAnsi="Arial" w:cs="Arial"/>
          <w:color w:val="auto"/>
        </w:rPr>
      </w:r>
    </w:p>
    <w:p>
      <w:pPr>
        <w:numPr>
          <w:ilvl w:val="0"/>
          <w:numId w:val="1"/>
        </w:numPr>
        <w:pBdr/>
        <w:spacing w:line="360" w:lineRule="auto"/>
        <w:ind/>
        <w:rPr>
          <w:rFonts w:ascii="Arial" w:hAnsi="Arial" w:cs="Arial"/>
          <w:lang w:val="de"/>
        </w:rPr>
      </w:pPr>
      <w:r>
        <w:rPr>
          <w:rFonts w:ascii="Arial" w:hAnsi="Arial" w:cs="Arial"/>
          <w:lang w:val="de"/>
        </w:rPr>
        <w:t xml:space="preserve">Einleitung</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Hintergrund</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Zielsetzung der Projektarbeit</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Relevanz des Themas</w:t>
      </w:r>
      <w:r>
        <w:rPr>
          <w:rFonts w:ascii="Arial" w:hAnsi="Arial" w:cs="Arial"/>
          <w:lang w:val="de"/>
        </w:rPr>
      </w:r>
    </w:p>
    <w:p>
      <w:pPr>
        <w:numPr>
          <w:ilvl w:val="0"/>
          <w:numId w:val="1"/>
        </w:numPr>
        <w:pBdr/>
        <w:spacing w:line="360" w:lineRule="auto"/>
        <w:ind/>
        <w:rPr>
          <w:rFonts w:ascii="Arial" w:hAnsi="Arial" w:cs="Arial"/>
          <w:lang w:val="de"/>
        </w:rPr>
      </w:pPr>
      <w:r>
        <w:rPr>
          <w:rFonts w:ascii="Arial" w:hAnsi="Arial" w:cs="Arial"/>
          <w:lang w:val="de"/>
        </w:rPr>
        <w:t xml:space="preserve">Unternehmensvorstellung</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Firmenprofil</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Dienstleistungen</w:t>
      </w:r>
      <w:r>
        <w:rPr>
          <w:rFonts w:ascii="Arial" w:hAnsi="Arial" w:cs="Arial"/>
          <w:lang w:val="de"/>
        </w:rPr>
      </w:r>
    </w:p>
    <w:p>
      <w:pPr>
        <w:numPr>
          <w:ilvl w:val="2"/>
          <w:numId w:val="1"/>
        </w:numPr>
        <w:pBdr/>
        <w:spacing w:line="360" w:lineRule="auto"/>
        <w:ind/>
        <w:rPr>
          <w:rFonts w:ascii="Arial" w:hAnsi="Arial" w:cs="Arial"/>
          <w:lang w:val="de"/>
        </w:rPr>
      </w:pPr>
      <w:r>
        <w:rPr>
          <w:rFonts w:ascii="Arial" w:hAnsi="Arial" w:cs="Arial"/>
          <w:lang w:val="de"/>
        </w:rPr>
        <w:t xml:space="preserve">Pentesting</w:t>
      </w:r>
      <w:r>
        <w:rPr>
          <w:rFonts w:ascii="Arial" w:hAnsi="Arial" w:cs="Arial"/>
          <w:lang w:val="de"/>
        </w:rPr>
      </w:r>
    </w:p>
    <w:p>
      <w:pPr>
        <w:numPr>
          <w:ilvl w:val="2"/>
          <w:numId w:val="1"/>
        </w:numPr>
        <w:pBdr/>
        <w:spacing w:line="360" w:lineRule="auto"/>
        <w:ind/>
        <w:rPr>
          <w:rFonts w:ascii="Arial" w:hAnsi="Arial" w:cs="Arial"/>
          <w:lang w:val="de"/>
        </w:rPr>
      </w:pPr>
      <w:r>
        <w:rPr>
          <w:rFonts w:ascii="Arial" w:hAnsi="Arial" w:cs="Arial"/>
          <w:lang w:val="de"/>
        </w:rPr>
        <w:t xml:space="preserve">Beratung / Aufklärung</w:t>
      </w:r>
      <w:r>
        <w:rPr>
          <w:rFonts w:ascii="Arial" w:hAnsi="Arial" w:cs="Arial"/>
          <w:lang w:val="de"/>
        </w:rPr>
      </w:r>
    </w:p>
    <w:p>
      <w:pPr>
        <w:numPr>
          <w:ilvl w:val="0"/>
          <w:numId w:val="1"/>
        </w:numPr>
        <w:pBdr/>
        <w:spacing w:line="360" w:lineRule="auto"/>
        <w:ind/>
        <w:rPr>
          <w:rFonts w:ascii="Arial" w:hAnsi="Arial" w:cs="Arial"/>
          <w:lang w:val="de"/>
        </w:rPr>
      </w:pPr>
      <w:r>
        <w:rPr>
          <w:rFonts w:ascii="Arial" w:hAnsi="Arial" w:cs="Arial"/>
          <w:lang w:val="de"/>
        </w:rPr>
        <w:t xml:space="preserve">Firmenwebsite</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Design</w:t>
      </w:r>
      <w:r>
        <w:rPr>
          <w:rFonts w:ascii="Arial" w:hAnsi="Arial" w:cs="Arial"/>
          <w:lang w:val="de"/>
        </w:rPr>
        <w:t xml:space="preserve"> &amp; </w:t>
      </w:r>
      <w:r>
        <w:rPr>
          <w:rFonts w:ascii="Arial" w:hAnsi="Arial" w:cs="Arial"/>
          <w:lang w:val="de"/>
        </w:rPr>
        <w:t xml:space="preserve">Funktion</w:t>
      </w:r>
      <w:r>
        <w:rPr>
          <w:rFonts w:ascii="Arial" w:hAnsi="Arial" w:cs="Arial"/>
          <w:lang w:val="de"/>
        </w:rPr>
      </w:r>
    </w:p>
    <w:p>
      <w:pPr>
        <w:numPr>
          <w:ilvl w:val="0"/>
          <w:numId w:val="1"/>
        </w:numPr>
        <w:pBdr/>
        <w:spacing w:line="360" w:lineRule="auto"/>
        <w:ind/>
        <w:rPr>
          <w:rFonts w:ascii="Arial" w:hAnsi="Arial" w:cs="Arial"/>
          <w:lang w:val="de"/>
        </w:rPr>
      </w:pPr>
      <w:r>
        <w:rPr>
          <w:rFonts w:ascii="Arial" w:hAnsi="Arial" w:cs="Arial"/>
          <w:lang w:val="de"/>
        </w:rPr>
        <w:t xml:space="preserve">Auswirkungen und Durchführung</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DoS-Tool</w:t>
      </w:r>
      <w:r>
        <w:rPr>
          <w:rFonts w:ascii="Arial" w:hAnsi="Arial" w:cs="Arial"/>
          <w:lang w:val="de"/>
        </w:rPr>
      </w:r>
    </w:p>
    <w:p>
      <w:pPr>
        <w:numPr>
          <w:ilvl w:val="2"/>
          <w:numId w:val="1"/>
        </w:numPr>
        <w:pBdr/>
        <w:spacing w:line="360" w:lineRule="auto"/>
        <w:ind/>
        <w:rPr>
          <w:rFonts w:ascii="Arial" w:hAnsi="Arial" w:cs="Arial"/>
          <w:lang w:val="de"/>
        </w:rPr>
      </w:pPr>
      <w:r>
        <w:rPr>
          <w:rFonts w:ascii="Arial" w:hAnsi="Arial" w:cs="Arial"/>
          <w:lang w:val="de"/>
        </w:rPr>
        <w:t xml:space="preserve">GUI-Design</w:t>
      </w:r>
      <w:r>
        <w:rPr>
          <w:rFonts w:ascii="Arial" w:hAnsi="Arial" w:cs="Arial"/>
          <w:lang w:val="de"/>
        </w:rPr>
        <w:t xml:space="preserve"> &amp; </w:t>
      </w:r>
      <w:r>
        <w:rPr>
          <w:rFonts w:ascii="Arial" w:hAnsi="Arial" w:cs="Arial"/>
          <w:lang w:val="de"/>
        </w:rPr>
        <w:t xml:space="preserve">Funktion</w:t>
      </w:r>
      <w:r>
        <w:rPr>
          <w:rFonts w:ascii="Arial" w:hAnsi="Arial" w:cs="Arial"/>
          <w:lang w:val="de"/>
        </w:rPr>
      </w:r>
    </w:p>
    <w:p>
      <w:pPr>
        <w:numPr>
          <w:ilvl w:val="0"/>
          <w:numId w:val="1"/>
        </w:numPr>
        <w:pBdr/>
        <w:spacing w:line="360" w:lineRule="auto"/>
        <w:ind/>
        <w:rPr>
          <w:rFonts w:ascii="Arial" w:hAnsi="Arial" w:cs="Arial"/>
          <w:lang w:val="de"/>
        </w:rPr>
      </w:pPr>
      <w:r>
        <w:rPr>
          <w:rFonts w:ascii="Arial" w:hAnsi="Arial" w:cs="Arial"/>
          <w:lang w:val="de"/>
        </w:rPr>
        <w:t xml:space="preserve">Aufklärung</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Dokumente</w:t>
      </w:r>
      <w:r>
        <w:rPr>
          <w:rFonts w:ascii="Arial" w:hAnsi="Arial" w:cs="Arial"/>
          <w:lang w:val="de"/>
        </w:rPr>
      </w:r>
    </w:p>
    <w:p>
      <w:pPr>
        <w:numPr>
          <w:ilvl w:val="2"/>
          <w:numId w:val="1"/>
        </w:numPr>
        <w:pBdr/>
        <w:spacing w:line="360" w:lineRule="auto"/>
        <w:ind/>
        <w:rPr>
          <w:rFonts w:ascii="Arial" w:hAnsi="Arial" w:cs="Arial"/>
          <w:lang w:val="de"/>
        </w:rPr>
      </w:pPr>
      <w:r>
        <w:rPr>
          <w:rFonts w:ascii="Arial" w:hAnsi="Arial" w:cs="Arial"/>
          <w:lang w:val="de"/>
        </w:rPr>
        <w:t xml:space="preserve">Funktion von DoS-Angriffen</w:t>
      </w:r>
      <w:r>
        <w:rPr>
          <w:rFonts w:ascii="Arial" w:hAnsi="Arial" w:cs="Arial"/>
          <w:lang w:val="de"/>
        </w:rPr>
      </w:r>
    </w:p>
    <w:p>
      <w:pPr>
        <w:numPr>
          <w:ilvl w:val="2"/>
          <w:numId w:val="1"/>
        </w:numPr>
        <w:pBdr/>
        <w:spacing w:line="360" w:lineRule="auto"/>
        <w:ind/>
        <w:rPr>
          <w:rFonts w:ascii="Arial" w:hAnsi="Arial" w:cs="Arial"/>
          <w:lang w:val="de"/>
        </w:rPr>
      </w:pPr>
      <w:r>
        <w:rPr>
          <w:rFonts w:ascii="Arial" w:hAnsi="Arial" w:cs="Arial"/>
          <w:lang w:val="de"/>
        </w:rPr>
        <w:t xml:space="preserve">Erklärung von verschieden Protokollen</w:t>
      </w:r>
      <w:r>
        <w:rPr>
          <w:rFonts w:ascii="Arial" w:hAnsi="Arial" w:cs="Arial"/>
          <w:lang w:val="de"/>
        </w:rPr>
      </w:r>
    </w:p>
    <w:p>
      <w:pPr>
        <w:numPr>
          <w:ilvl w:val="2"/>
          <w:numId w:val="1"/>
        </w:numPr>
        <w:pBdr/>
        <w:spacing w:line="360" w:lineRule="auto"/>
        <w:ind/>
        <w:rPr>
          <w:rFonts w:ascii="Arial" w:hAnsi="Arial" w:cs="Arial"/>
          <w:lang w:val="de"/>
        </w:rPr>
      </w:pPr>
      <w:r>
        <w:rPr>
          <w:rFonts w:ascii="Arial" w:hAnsi="Arial" w:cs="Arial"/>
          <w:lang w:val="de"/>
        </w:rPr>
        <w:t xml:space="preserve">OSI-Modell</w:t>
      </w:r>
      <w:r>
        <w:rPr>
          <w:rFonts w:ascii="Arial" w:hAnsi="Arial" w:cs="Arial"/>
          <w:lang w:val="de"/>
        </w:rPr>
      </w:r>
    </w:p>
    <w:p>
      <w:pPr>
        <w:numPr>
          <w:ilvl w:val="2"/>
          <w:numId w:val="1"/>
        </w:numPr>
        <w:pBdr/>
        <w:spacing w:line="360" w:lineRule="auto"/>
        <w:ind/>
        <w:rPr>
          <w:rFonts w:ascii="Arial" w:hAnsi="Arial" w:cs="Arial"/>
          <w:lang w:val="de"/>
        </w:rPr>
      </w:pPr>
      <w:r>
        <w:rPr>
          <w:rFonts w:ascii="Arial" w:hAnsi="Arial" w:cs="Arial"/>
          <w:lang w:val="de"/>
        </w:rPr>
        <w:t xml:space="preserve">DNS-Server</w:t>
      </w:r>
      <w:r>
        <w:rPr>
          <w:rFonts w:ascii="Arial" w:hAnsi="Arial" w:cs="Arial"/>
          <w:lang w:val="de"/>
        </w:rPr>
      </w:r>
    </w:p>
    <w:p>
      <w:pPr>
        <w:numPr>
          <w:ilvl w:val="0"/>
          <w:numId w:val="1"/>
        </w:numPr>
        <w:pBdr/>
        <w:spacing w:line="360" w:lineRule="auto"/>
        <w:ind/>
        <w:rPr>
          <w:rFonts w:ascii="Arial" w:hAnsi="Arial" w:cs="Arial"/>
          <w:lang w:val="de"/>
        </w:rPr>
      </w:pPr>
      <w:r>
        <w:rPr>
          <w:rFonts w:ascii="Arial" w:hAnsi="Arial" w:cs="Arial"/>
          <w:lang w:val="de"/>
        </w:rPr>
        <w:t xml:space="preserve">Aufzeigen von Präventivmaßnahmen</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Lastenverteilung</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Redundanz</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Firewall</w:t>
      </w:r>
      <w:r>
        <w:rPr>
          <w:rFonts w:ascii="Arial" w:hAnsi="Arial" w:cs="Arial"/>
          <w:lang w:val="de"/>
        </w:rPr>
      </w:r>
    </w:p>
    <w:p>
      <w:pPr>
        <w:numPr>
          <w:ilvl w:val="1"/>
          <w:numId w:val="1"/>
        </w:numPr>
        <w:pBdr/>
        <w:spacing w:line="360" w:lineRule="auto"/>
        <w:ind/>
        <w:rPr>
          <w:rFonts w:ascii="Arial" w:hAnsi="Arial" w:cs="Arial"/>
          <w:lang w:val="de"/>
        </w:rPr>
      </w:pPr>
      <w:r>
        <w:rPr>
          <w:rFonts w:ascii="Arial" w:hAnsi="Arial" w:cs="Arial"/>
          <w:lang w:val="de"/>
        </w:rPr>
        <w:t xml:space="preserve">BGP</w:t>
      </w:r>
      <w:r>
        <w:rPr>
          <w:rFonts w:ascii="Arial" w:hAnsi="Arial" w:cs="Arial"/>
          <w:lang w:val="de"/>
        </w:rPr>
      </w:r>
    </w:p>
    <w:p>
      <w:pPr>
        <w:numPr>
          <w:ilvl w:val="0"/>
          <w:numId w:val="1"/>
        </w:numPr>
        <w:pBdr/>
        <w:spacing w:line="360" w:lineRule="auto"/>
        <w:ind/>
        <w:rPr>
          <w:rFonts w:ascii="Arial" w:hAnsi="Arial" w:cs="Arial"/>
          <w:lang w:val="de"/>
        </w:rPr>
      </w:pPr>
      <w:r>
        <w:rPr>
          <w:rFonts w:ascii="Arial" w:hAnsi="Arial" w:cs="Arial"/>
          <w:lang w:val="de"/>
        </w:rPr>
        <w:t xml:space="preserve">Fazit</w:t>
      </w:r>
      <w:r>
        <w:rPr>
          <w:rFonts w:ascii="Arial" w:hAnsi="Arial" w:cs="Arial"/>
        </w:rPr>
        <w:br w:type="page" w:clear="all"/>
      </w:r>
      <w:r>
        <w:rPr>
          <w:rFonts w:ascii="Arial" w:hAnsi="Arial" w:cs="Arial"/>
          <w:lang w:val="de"/>
        </w:rPr>
      </w:r>
    </w:p>
    <w:p>
      <w:pPr>
        <w:pStyle w:val="806"/>
        <w:pBdr/>
        <w:spacing w:line="360" w:lineRule="auto"/>
        <w:ind/>
        <w:rPr>
          <w:rFonts w:ascii="Arial" w:hAnsi="Arial" w:cs="Arial"/>
          <w:color w:val="auto"/>
        </w:rPr>
      </w:pPr>
      <w:r/>
      <w:bookmarkStart w:id="1" w:name="_Toc155616513"/>
      <w:r>
        <w:rPr>
          <w:rFonts w:ascii="Arial" w:hAnsi="Arial" w:cs="Arial"/>
          <w:color w:val="auto"/>
        </w:rPr>
        <w:t xml:space="preserve">Wer sind wir</w:t>
      </w:r>
      <w:bookmarkEnd w:id="1"/>
      <w:r/>
      <w:r>
        <w:rPr>
          <w:rFonts w:ascii="Arial" w:hAnsi="Arial" w:cs="Arial"/>
          <w:color w:val="auto"/>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Wir</w:t>
      </w:r>
      <w:r>
        <w:rPr>
          <w:rFonts w:ascii="Arial" w:hAnsi="Arial" w:cs="Arial"/>
        </w:rPr>
        <w:t xml:space="preserve"> als Erox Media GbR sind ein aufstrebendes Start-up, das sich leidenschaftlich mit dem Thema IT-Sicherheit auseinandersetzt. Unser Hauptaugenmerk liegt auf der Gewährleistung von Stabilität und Sicherheit in Computersystemen und Netzwerken, um unseren Kund</w:t>
      </w:r>
      <w:r>
        <w:rPr>
          <w:rFonts w:ascii="Arial" w:hAnsi="Arial" w:cs="Arial"/>
        </w:rPr>
        <w:t xml:space="preserve">en ein Höchstmaß an Schutz vor Bedrohungen aus dem Cyberspace zu bieten. Mit unserem fundierten Fachwissen und unserer innovativen Herangehensweise entwickeln wir maßgeschneiderte Lösungen, die den individuellen Anforderungen unserer Kunden gerecht werden.</w:t>
      </w:r>
      <w:r>
        <w:rPr>
          <w:rFonts w:ascii="Arial" w:hAnsi="Arial" w:cs="Arial"/>
        </w:rPr>
      </w:r>
    </w:p>
    <w:p>
      <w:pPr>
        <w:pBdr/>
        <w:spacing w:line="360" w:lineRule="auto"/>
        <w:ind/>
        <w:rPr>
          <w:rFonts w:ascii="Arial" w:hAnsi="Arial" w:cs="Arial"/>
        </w:rPr>
      </w:pPr>
      <w:r>
        <w:rPr>
          <w:rFonts w:ascii="Arial" w:hAnsi="Arial" w:cs="Arial"/>
        </w:rPr>
        <w:t xml:space="preserve">Neben der Bereitstellung hochmoderner Sicherheitslösungen legen wir auch großen Wert auf die Bildung und Aufklärung unserer Kunden. Wir verstehen, dass das Verständnis für technische Abläufe und Sicherheitspraktiken entscheidend ist, um effektive Schutz</w:t>
      </w:r>
      <w:r>
        <w:rPr>
          <w:rFonts w:ascii="Arial" w:hAnsi="Arial" w:cs="Arial"/>
        </w:rPr>
        <w:t xml:space="preserve">maßnahmen zu ergreifen. Aus diesem Grund stellen wir umfassende Schulungsdokumente bereit, die als Bildungsgrundlage dienen und unseren Kunden dabei helfen, die komplexen Zusammenhänge und Herausforderungen im Bereich der IT-Sicherheit besser zu verstehen.</w:t>
      </w:r>
      <w:r>
        <w:rPr>
          <w:rFonts w:ascii="Arial" w:hAnsi="Arial" w:cs="Arial"/>
        </w:rPr>
      </w:r>
    </w:p>
    <w:p>
      <w:pPr>
        <w:pBdr/>
        <w:spacing w:line="360" w:lineRule="auto"/>
        <w:ind/>
        <w:rPr>
          <w:rFonts w:ascii="Arial" w:hAnsi="Arial" w:cs="Arial"/>
        </w:rPr>
      </w:pPr>
      <w:r>
        <w:rPr>
          <w:rFonts w:ascii="Arial" w:hAnsi="Arial" w:cs="Arial"/>
        </w:rPr>
        <w:t xml:space="preserve">Unser Ziel ist es, nicht nur effektive Sicherheitslösungen anzubieten, sondern auch das Bewusstsein für IT-Sicherheit zu schärfen und das Wissen unserer Kunden kontinuierlich zu erweitern. Wir glauben fest daran, dass eine fundierte</w:t>
      </w:r>
      <w:r>
        <w:rPr>
          <w:rFonts w:ascii="Arial" w:hAnsi="Arial" w:cs="Arial"/>
        </w:rPr>
        <w:t xml:space="preserve"> Ausbildung und ein starkes Bewusstsein für Sicherheitsrisiken der Schlüssel zu einer erfolgreichen Abwehr von Cyberbedrohungen sind. Mit unserem Engagement für Exzellenz und Innovation streben wir danach, eine sicherere digitale Welt für alle zu schaffen.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Style w:val="806"/>
        <w:pBdr/>
        <w:spacing w:line="360" w:lineRule="auto"/>
        <w:ind/>
        <w:rPr>
          <w:rFonts w:ascii="Arial" w:hAnsi="Arial" w:cs="Arial"/>
          <w:color w:val="auto"/>
        </w:rPr>
      </w:pPr>
      <w:r/>
      <w:bookmarkStart w:id="2" w:name="_Toc155616514"/>
      <w:r>
        <w:rPr>
          <w:rFonts w:ascii="Arial" w:hAnsi="Arial" w:cs="Arial"/>
          <w:color w:val="auto"/>
        </w:rPr>
        <w:t xml:space="preserve">Was machen wir</w:t>
      </w:r>
      <w:bookmarkEnd w:id="2"/>
      <w:r/>
      <w:r>
        <w:rPr>
          <w:rFonts w:ascii="Arial" w:hAnsi="Arial" w:cs="Arial"/>
          <w:color w:val="auto"/>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In Anbetracht der zunehmenden Bedrohung durch Cyberangriffe hat sich die Erox Media GbR auf die Aufklärung und Abwehr von DDoS-Angriffen spezialisiert, um Unternehmen dabei zu unterstützen, sich vor dieser spezifischen Art von Cyberbedrohung </w:t>
      </w:r>
      <w:r>
        <w:rPr>
          <w:rFonts w:ascii="Arial" w:hAnsi="Arial" w:cs="Arial"/>
        </w:rPr>
        <w:t xml:space="preserve">zu schützen. Ein DDoS-Angriff, kurz für Dis</w:t>
      </w:r>
      <w:r>
        <w:rPr>
          <w:rFonts w:ascii="Arial" w:hAnsi="Arial" w:cs="Arial"/>
        </w:rPr>
        <w:t xml:space="preserve">tributed Denial of Service, ist eine besonders verheerende Form von Cyberangriff, bei der eine große Anzahl von Computern oder Geräten koordiniert wird, um einen Dienst, eine Website oder eine Netzwerkinfrastruktur zu überfluten und unzugänglich zu machen.</w:t>
      </w:r>
      <w:r>
        <w:rPr>
          <w:rFonts w:ascii="Arial" w:hAnsi="Arial" w:cs="Arial"/>
        </w:rPr>
      </w:r>
    </w:p>
    <w:p>
      <w:pPr>
        <w:pBdr/>
        <w:spacing w:line="360" w:lineRule="auto"/>
        <w:ind/>
        <w:rPr>
          <w:rFonts w:ascii="Arial" w:hAnsi="Arial" w:cs="Arial"/>
        </w:rPr>
      </w:pPr>
      <w:r>
        <w:rPr>
          <w:rFonts w:ascii="Arial" w:hAnsi="Arial" w:cs="Arial"/>
        </w:rPr>
        <w:t xml:space="preserve">Unser Hauptanliegen besteht darin, Unternehmen zu helfen, die Komplexität von DDoS-Angriffen zu verstehen und effektive Abwehrmaßnahmen zu implementieren, um ihre Online-Präsenz und geschäf</w:t>
      </w:r>
      <w:r>
        <w:rPr>
          <w:rFonts w:ascii="Arial" w:hAnsi="Arial" w:cs="Arial"/>
        </w:rPr>
        <w:t xml:space="preserve">tskritischen Dienste zu schützen. Durch die Bereitstellung fundierter Schulungen und Beratungsdienste ermöglichen wir es Unternehmen, frühzeitig potenzielle Risiken zu erkennen und proaktiv zu handeln, um die Auswirkungen eines DDoS-Angriffs zu minimieren.</w:t>
      </w:r>
      <w:r>
        <w:rPr>
          <w:rFonts w:ascii="Arial" w:hAnsi="Arial" w:cs="Arial"/>
        </w:rPr>
      </w:r>
    </w:p>
    <w:p>
      <w:pPr>
        <w:pBdr/>
        <w:spacing w:line="360" w:lineRule="auto"/>
        <w:ind/>
        <w:rPr>
          <w:rFonts w:ascii="Arial" w:hAnsi="Arial" w:cs="Arial"/>
        </w:rPr>
      </w:pPr>
      <w:r>
        <w:rPr>
          <w:rFonts w:ascii="Arial" w:hAnsi="Arial" w:cs="Arial"/>
        </w:rPr>
        <w:t xml:space="preserve">Unser Ansatz beruht auf einer ganzheitlichen Analyse der individuellen Sicherheitsbedürfnisse jedes Unternehmens, um maßgeschneiderte Lösungen zu entwickeln, die auf die spezifischen Herausforderungen und Anforderungen zuge</w:t>
      </w:r>
      <w:r>
        <w:rPr>
          <w:rFonts w:ascii="Arial" w:hAnsi="Arial" w:cs="Arial"/>
        </w:rPr>
        <w:t xml:space="preserve">schnitten sind. Dies umfasst die Implementierung fortschrittlicher DDoS-Mitigationstechnologien, die kontinuierliche Überwachung der Netzwerkinfrastruktur und die Schulung des Personals, um auf potenzielle Angriffe schnell und effektiv reagieren zu können.</w:t>
      </w:r>
      <w:r>
        <w:rPr>
          <w:rFonts w:ascii="Arial" w:hAnsi="Arial" w:cs="Arial"/>
        </w:rPr>
      </w:r>
    </w:p>
    <w:p>
      <w:pPr>
        <w:pBdr/>
        <w:spacing w:line="360" w:lineRule="auto"/>
        <w:ind/>
        <w:rPr>
          <w:rFonts w:ascii="Arial" w:hAnsi="Arial" w:cs="Arial"/>
        </w:rPr>
      </w:pPr>
      <w:r>
        <w:rPr>
          <w:rFonts w:ascii="Arial" w:hAnsi="Arial" w:cs="Arial"/>
        </w:rPr>
        <w:t xml:space="preserve">Durch unsere Bemühungen streben wir danach, Unternehmen dabei zu unterstützen, eine robuste Verteidigungslinie gegen DDoS-Angriffe aufzubauen und gleichzeitig ihr Vertrauen in die Sicherheit ihrer digitalen Infrastruktur wiederherzustellen. Wi</w:t>
      </w:r>
      <w:r>
        <w:rPr>
          <w:rFonts w:ascii="Arial" w:hAnsi="Arial" w:cs="Arial"/>
        </w:rPr>
        <w:t xml:space="preserve">r sind davon überzeugt, dass eine proaktive Herangehensweise an die Cybersecurity von entscheidender Bedeutung ist, um die wachsenden Bedrohungen im digitalen Raum zu bewältigen und langfristig den Erfolg und die Integrität unserer Kunden zu gewährleisten.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br w:type="page" w:clear="all"/>
      </w:r>
      <w:r>
        <w:rPr>
          <w:rFonts w:ascii="Arial" w:hAnsi="Arial" w:cs="Arial"/>
        </w:rPr>
      </w:r>
    </w:p>
    <w:p>
      <w:pPr>
        <w:pStyle w:val="806"/>
        <w:pBdr/>
        <w:spacing w:line="360" w:lineRule="auto"/>
        <w:ind/>
        <w:rPr>
          <w:rFonts w:ascii="Arial" w:hAnsi="Arial" w:cs="Arial"/>
          <w:color w:val="auto"/>
        </w:rPr>
      </w:pPr>
      <w:r/>
      <w:bookmarkStart w:id="3" w:name="_Toc155616515"/>
      <w:r>
        <w:rPr>
          <w:rFonts w:ascii="Arial" w:hAnsi="Arial" w:cs="Arial"/>
          <w:color w:val="auto"/>
        </w:rPr>
        <w:t xml:space="preserve">Ziel des Projektes</w:t>
      </w:r>
      <w:bookmarkEnd w:id="3"/>
      <w:r/>
      <w:r>
        <w:rPr>
          <w:rFonts w:ascii="Arial" w:hAnsi="Arial" w:cs="Arial"/>
          <w:color w:val="auto"/>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Das übergeordnete Ziel dieses Projekts ist es, </w:t>
      </w:r>
      <w:r>
        <w:rPr>
          <w:rFonts w:ascii="Arial" w:hAnsi="Arial" w:cs="Arial"/>
        </w:rPr>
        <w:t xml:space="preserve">einen ganzheitlichen Einblick in die aktuelle Bedrohungslage durch Denial-of-Service (DoS)-Angriffe zu bieten. Dies umfasst eine umfassende Analyse der verschiedenen Arten von DoS-Angriffen, ihrer Funktionsweise und ihrer potenziellen Auswirkungen auf Unte</w:t>
      </w:r>
      <w:r>
        <w:rPr>
          <w:rFonts w:ascii="Arial" w:hAnsi="Arial" w:cs="Arial"/>
        </w:rPr>
        <w:t xml:space="preserve">rnehmenssysteme und Online-Dienste. Darüber hinaus streben wir an, effektive Strategien und Abwehrmaßnahmen zu identifizieren, die Unternehmen dabei unterstützen, sich gegen diese Bedrohungen zu wappnen und die Auswirkungen von DoS-Angriffen zu minimieren.</w:t>
      </w:r>
      <w:r>
        <w:rPr>
          <w:rFonts w:ascii="Arial" w:hAnsi="Arial" w:cs="Arial"/>
        </w:rPr>
      </w:r>
    </w:p>
    <w:p>
      <w:pPr>
        <w:pBdr/>
        <w:spacing w:line="360" w:lineRule="auto"/>
        <w:ind/>
        <w:rPr>
          <w:rFonts w:ascii="Arial" w:hAnsi="Arial" w:cs="Arial"/>
        </w:rPr>
      </w:pPr>
      <w:r>
        <w:rPr>
          <w:rFonts w:ascii="Arial" w:hAnsi="Arial" w:cs="Arial"/>
        </w:rPr>
        <w:t xml:space="preserve">Ein weiteres Kernziel dieses Projekts besteht darin, </w:t>
      </w:r>
      <w:r>
        <w:rPr>
          <w:rFonts w:ascii="Arial" w:hAnsi="Arial" w:cs="Arial"/>
        </w:rPr>
        <w:t xml:space="preserve">ein tiefgehendes Verständnis für die Funktionsweise der gängigsten Internetprotokolle zu vermitteln. Dies umfasst eine detaillierte Erläuterung der Protokolle wie TCP, UDP, IPv4 und IPv6 sowie deren Einsatzszenarien und Vor- und Nachteile. Durch die Vermit</w:t>
      </w:r>
      <w:r>
        <w:rPr>
          <w:rFonts w:ascii="Arial" w:hAnsi="Arial" w:cs="Arial"/>
        </w:rPr>
        <w:t xml:space="preserve">tlung dieses Wissens möchten wir sowohl IT-Abteilungen in Unternehmen als auch Endverbraucher erreichen und ihnen die notwendigen Kenntnisse vermitteln, um ihre Netzwerke und Systeme effektiv zu schützen und sicherzustellen, dass sie optimal funktionieren.</w:t>
      </w:r>
      <w:r>
        <w:rPr>
          <w:rFonts w:ascii="Arial" w:hAnsi="Arial" w:cs="Arial"/>
        </w:rPr>
      </w:r>
    </w:p>
    <w:p>
      <w:pPr>
        <w:pBdr/>
        <w:spacing w:line="360" w:lineRule="auto"/>
        <w:ind/>
        <w:rPr>
          <w:rFonts w:ascii="Arial" w:hAnsi="Arial" w:cs="Arial"/>
        </w:rPr>
      </w:pPr>
      <w:r>
        <w:rPr>
          <w:rFonts w:ascii="Arial" w:hAnsi="Arial" w:cs="Arial"/>
        </w:rPr>
        <w:t xml:space="preserve">Im Rahmen dieses Projekts wird eine "DoS-Software" entwickelt, die es ermöglicht, simulierten DoS-Angriffe durchzuführen und die Reaktion der Sys</w:t>
      </w:r>
      <w:r>
        <w:rPr>
          <w:rFonts w:ascii="Arial" w:hAnsi="Arial" w:cs="Arial"/>
        </w:rPr>
        <w:t xml:space="preserve">teme darauf zu analysieren. Die gewonnenen Erkenntnisse aus diesen Simulationen dienen dazu, die Sicherheitsmaßnahmen zu verbessern, Schwachstellen zu identifizieren und die Systeme entsprechend zu konfigurieren, um sie widerstandsfähiger gegenüber potenzi</w:t>
      </w:r>
      <w:r>
        <w:rPr>
          <w:rFonts w:ascii="Arial" w:hAnsi="Arial" w:cs="Arial"/>
        </w:rPr>
        <w:t xml:space="preserve">ellen Angriffen zu machen. Ziel ist es, praxisnahe Einblicke in die Funktionsweise von DoS-Angriffen zu gewinnen und geeignete Schutzmaßnahmen zu entwickeln, die die Integrität und Verfügbarkeit von Unternehmensnetzwerken und Online-Diensten gewährleisten.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br w:type="page" w:clear="all"/>
      </w:r>
      <w:r>
        <w:rPr>
          <w:rFonts w:ascii="Arial" w:hAnsi="Arial" w:cs="Arial"/>
        </w:rPr>
      </w:r>
    </w:p>
    <w:p>
      <w:pPr>
        <w:pStyle w:val="806"/>
        <w:pBdr/>
        <w:spacing w:line="360" w:lineRule="auto"/>
        <w:ind/>
        <w:rPr>
          <w:rFonts w:ascii="Arial" w:hAnsi="Arial" w:cs="Arial"/>
          <w:color w:val="auto"/>
        </w:rPr>
      </w:pPr>
      <w:r/>
      <w:bookmarkStart w:id="4" w:name="_Toc155616516"/>
      <w:r>
        <w:rPr>
          <w:rFonts w:ascii="Arial" w:hAnsi="Arial" w:cs="Arial"/>
          <w:color w:val="auto"/>
        </w:rPr>
        <w:t xml:space="preserve">Das </w:t>
      </w:r>
      <w:r>
        <w:rPr>
          <w:rFonts w:ascii="Arial" w:hAnsi="Arial" w:cs="Arial"/>
          <w:color w:val="auto"/>
        </w:rPr>
        <w:t xml:space="preserve">DoS</w:t>
      </w:r>
      <w:r>
        <w:rPr>
          <w:rFonts w:ascii="Arial" w:hAnsi="Arial" w:cs="Arial"/>
          <w:color w:val="auto"/>
        </w:rPr>
        <w:t xml:space="preserve">-Tool</w:t>
      </w:r>
      <w:bookmarkEnd w:id="4"/>
      <w:r/>
      <w:r>
        <w:rPr>
          <w:rFonts w:ascii="Arial" w:hAnsi="Arial" w:cs="Arial"/>
          <w:color w:val="auto"/>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Unser DoS-Tool wurde von Grund auf als individuelle Lösung entwickelt, um eine effektive Durchführung von Denial-of-Service-Angriffen zu ermöglichen. Die Entschei</w:t>
      </w:r>
      <w:r>
        <w:rPr>
          <w:rFonts w:ascii="Arial" w:hAnsi="Arial" w:cs="Arial"/>
        </w:rPr>
        <w:t xml:space="preserve">dung, die Software intern zu entwickeln, bietet eine Reihe von entscheidenden Vorteilen. Vor allem entfallen Lizenz- und Nutzungskosten, da wir die Software selbst geschrieben haben und daher keine externen Lizenzen erwerben müssen. Dies ermöglicht uns ein</w:t>
      </w:r>
      <w:r>
        <w:rPr>
          <w:rFonts w:ascii="Arial" w:hAnsi="Arial" w:cs="Arial"/>
        </w:rPr>
        <w:t xml:space="preserve">e Kostenersparnis und Flexibilität bei der Verwendung der Software. Darüber hinaus ermöglicht die interne Entwicklung eine vollständige Kontrolle über den Entwicklungsprozess, was es uns ermöglicht, die Software genau nach unseren Anforderungen anzupassen.</w:t>
      </w:r>
      <w:r>
        <w:rPr>
          <w:rFonts w:ascii="Arial" w:hAnsi="Arial" w:cs="Arial"/>
        </w:rPr>
      </w:r>
    </w:p>
    <w:p>
      <w:pPr>
        <w:pBdr/>
        <w:spacing w:line="360" w:lineRule="auto"/>
        <w:ind/>
        <w:rPr>
          <w:rFonts w:ascii="Arial" w:hAnsi="Arial" w:cs="Arial"/>
        </w:rPr>
      </w:pPr>
      <w:r>
        <w:rPr>
          <w:rFonts w:ascii="Arial" w:hAnsi="Arial" w:cs="Arial"/>
        </w:rPr>
        <w:t xml:space="preserve">Die Softwarearchitektur wurde so konzipi</w:t>
      </w:r>
      <w:r>
        <w:rPr>
          <w:rFonts w:ascii="Arial" w:hAnsi="Arial" w:cs="Arial"/>
        </w:rPr>
        <w:t xml:space="preserve">ert, dass sie eine optimale Leistung und Skalierbarkeit bietet. Sie ist mit den erforderlichen Funktionen ausgestattet und kann bei Bedarf erweitert oder reduziert werden, je nach den spezifischen Anforderungen eines Projekts oder Kunden. Durch die In-Hous</w:t>
      </w:r>
      <w:r>
        <w:rPr>
          <w:rFonts w:ascii="Arial" w:hAnsi="Arial" w:cs="Arial"/>
        </w:rPr>
        <w:t xml:space="preserve">e-Softwareentwicklung sind Anpassungen und Fehlerbehebungen jederzeit möglich, ohne dass externe Abhängigkeiten berücksichtigt werden müssen. Dies ermöglicht es uns, schnell auf neue Anforderungen zu reagieren und die Software kontinuierlich zu verbessern.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Funktion:</w:t>
      </w:r>
      <w:r>
        <w:rPr>
          <w:rFonts w:ascii="Arial" w:hAnsi="Arial" w:cs="Arial"/>
        </w:rPr>
      </w:r>
    </w:p>
    <w:p>
      <w:pPr>
        <w:pBdr/>
        <w:spacing w:line="360" w:lineRule="auto"/>
        <w:ind/>
        <w:rPr>
          <w:rFonts w:ascii="Arial" w:hAnsi="Arial" w:cs="Arial"/>
        </w:rPr>
      </w:pPr>
      <w:r>
        <w:rPr>
          <w:rFonts w:ascii="Arial" w:hAnsi="Arial" w:cs="Arial"/>
        </w:rPr>
        <w:t xml:space="preserve">Die Funktionalität des DoS-Tools ist darauf ausgelegt, eine effiziente Ausführung von Denial-of-Service-Angriffen zu ermöglichen. Es wird mit den benötigten Informationen zur Ausführung des</w:t>
      </w:r>
      <w:r>
        <w:rPr>
          <w:rFonts w:ascii="Arial" w:hAnsi="Arial" w:cs="Arial"/>
        </w:rPr>
        <w:t xml:space="preserve"> Angriffs versorgt, darunter die IP-Adresse oder die Webadresse, aus der dann die IP-Adresse hervorgeht. Die Art des Angriffs, der verwendete Port sowie die Geschwindigkeit, mit der die Anfragen gestellt werden sollen, können ebenfalls konfiguriert werden.</w:t>
      </w:r>
      <w:r>
        <w:rPr>
          <w:rFonts w:ascii="Arial" w:hAnsi="Arial" w:cs="Arial"/>
        </w:rPr>
      </w:r>
    </w:p>
    <w:p>
      <w:pPr>
        <w:pBdr/>
        <w:spacing w:line="360" w:lineRule="auto"/>
        <w:ind/>
        <w:rPr>
          <w:rFonts w:ascii="Arial" w:hAnsi="Arial" w:cs="Arial"/>
        </w:rPr>
      </w:pPr>
      <w:r>
        <w:rPr>
          <w:rFonts w:ascii="Arial" w:hAnsi="Arial" w:cs="Arial"/>
        </w:rPr>
        <w:t xml:space="preserve">Das DoS-Tool bietet eine Vielzahl von Angriffsmethoden, die darauf abzielen, die Verfügbarkeit von Online-Diensten zu beeinträchtigen. Dazu gehören beispielsweise SYN Flood-Angriffe, UDP Flood-Angriffe und HTTP Flood-Angriffe. Jede </w:t>
      </w:r>
      <w:r>
        <w:rPr>
          <w:rFonts w:ascii="Arial" w:hAnsi="Arial" w:cs="Arial"/>
        </w:rPr>
        <w:t xml:space="preserve">Angriffsmethode kann individuell angepasst werden, um die Effektivität des Angriffs zu maximieren und gleichzeitig die Entdeckung zu erschweren.</w:t>
      </w:r>
      <w:r>
        <w:rPr>
          <w:rFonts w:ascii="Arial" w:hAnsi="Arial" w:cs="Arial"/>
        </w:rPr>
      </w:r>
    </w:p>
    <w:p>
      <w:pPr>
        <w:pBdr/>
        <w:spacing w:line="360" w:lineRule="auto"/>
        <w:ind/>
        <w:rPr>
          <w:rFonts w:ascii="Arial" w:hAnsi="Arial" w:cs="Arial"/>
        </w:rPr>
      </w:pPr>
      <w:r>
        <w:rPr>
          <w:rFonts w:ascii="Arial" w:hAnsi="Arial" w:cs="Arial"/>
        </w:rPr>
        <w:t xml:space="preserve">Durch die Möglichkeit, die Angriffsg</w:t>
      </w:r>
      <w:r>
        <w:rPr>
          <w:rFonts w:ascii="Arial" w:hAnsi="Arial" w:cs="Arial"/>
        </w:rPr>
        <w:t xml:space="preserve">eschwindigkeit und -intensität anzupassen, kann das DoS-Tool für verschiedene Szenarien und Anforderungen konfiguriert werden. Dies ermöglicht es uns, den Angriff gezielt auf die Schwachstellen eines Ziels abzustimmen und maximale Auswirkungen zu erzielen.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Vorteile:</w:t>
      </w:r>
      <w:r>
        <w:rPr>
          <w:rFonts w:ascii="Arial" w:hAnsi="Arial" w:cs="Arial"/>
        </w:rPr>
      </w:r>
    </w:p>
    <w:p>
      <w:pPr>
        <w:numPr>
          <w:ilvl w:val="0"/>
          <w:numId w:val="6"/>
        </w:numPr>
        <w:pBdr/>
        <w:spacing w:line="360" w:lineRule="auto"/>
        <w:ind/>
        <w:rPr>
          <w:rFonts w:ascii="Arial" w:hAnsi="Arial" w:cs="Arial"/>
        </w:rPr>
      </w:pPr>
      <w:r>
        <w:rPr>
          <w:rFonts w:ascii="Arial" w:hAnsi="Arial" w:cs="Arial"/>
          <w:b/>
          <w:bCs/>
        </w:rPr>
        <w:t xml:space="preserve">Keine laufenden Kosten:</w:t>
      </w:r>
      <w:r>
        <w:rPr>
          <w:rFonts w:ascii="Arial" w:hAnsi="Arial" w:cs="Arial"/>
        </w:rPr>
        <w:t xml:space="preserve"> Durch die inter</w:t>
      </w:r>
      <w:r>
        <w:rPr>
          <w:rFonts w:ascii="Arial" w:hAnsi="Arial" w:cs="Arial"/>
        </w:rPr>
        <w:t xml:space="preserve">ne Entwicklung des DoS-Tools entfallen Lizenz- und Nutzungskosten, was zu erheblichen Kosteneinsparungen führt. Diese Kostenfreiheit ermöglicht es Unternehmen, ihr Budget effizienter zu nutzen und Ressourcen für andere Sicherheitsmaßnahmen bereitzustellen.</w:t>
      </w:r>
      <w:r>
        <w:rPr>
          <w:rFonts w:ascii="Arial" w:hAnsi="Arial" w:cs="Arial"/>
        </w:rPr>
      </w:r>
    </w:p>
    <w:p>
      <w:pPr>
        <w:numPr>
          <w:ilvl w:val="0"/>
          <w:numId w:val="6"/>
        </w:numPr>
        <w:pBdr/>
        <w:spacing w:line="360" w:lineRule="auto"/>
        <w:ind/>
        <w:rPr>
          <w:rFonts w:ascii="Arial" w:hAnsi="Arial" w:cs="Arial"/>
        </w:rPr>
      </w:pPr>
      <w:r>
        <w:rPr>
          <w:rFonts w:ascii="Arial" w:hAnsi="Arial" w:cs="Arial"/>
          <w:b/>
          <w:bCs/>
        </w:rPr>
        <w:t xml:space="preserve">Hohe Kontrolle und Sicherheit:</w:t>
      </w:r>
      <w:r>
        <w:rPr>
          <w:rFonts w:ascii="Arial" w:hAnsi="Arial" w:cs="Arial"/>
        </w:rPr>
        <w:t xml:space="preserve"> Die interne Entwicklung bie</w:t>
      </w:r>
      <w:r>
        <w:rPr>
          <w:rFonts w:ascii="Arial" w:hAnsi="Arial" w:cs="Arial"/>
        </w:rPr>
        <w:t xml:space="preserve">tet eine höhere Kontrolle über den gesamten Entwicklungsprozess und die Sicherheit der Software. Dadurch können potenzielle Schwachstellen besser identifiziert und behoben werden, was die Sicherheit des Tools und die Wirksamkeit der Abwehrmaßnahmen erhöht.</w:t>
      </w:r>
      <w:r>
        <w:rPr>
          <w:rFonts w:ascii="Arial" w:hAnsi="Arial" w:cs="Arial"/>
        </w:rPr>
      </w:r>
    </w:p>
    <w:p>
      <w:pPr>
        <w:numPr>
          <w:ilvl w:val="0"/>
          <w:numId w:val="6"/>
        </w:numPr>
        <w:pBdr/>
        <w:spacing w:line="360" w:lineRule="auto"/>
        <w:ind/>
        <w:rPr>
          <w:rFonts w:ascii="Arial" w:hAnsi="Arial" w:cs="Arial"/>
        </w:rPr>
      </w:pPr>
      <w:r>
        <w:rPr>
          <w:rFonts w:ascii="Arial" w:hAnsi="Arial" w:cs="Arial"/>
          <w:b/>
          <w:bCs/>
        </w:rPr>
        <w:t xml:space="preserve">Anpassung an individuelle Anforderungen:</w:t>
      </w:r>
      <w:r>
        <w:rPr>
          <w:rFonts w:ascii="Arial" w:hAnsi="Arial" w:cs="Arial"/>
        </w:rPr>
        <w:t xml:space="preserve"> Da wir die Software selbst entwickeln, können wir sie genau an die spezifischen Anforderungen und Bedürfnisse unserer Kunden anpassen. Diese maßgeschneiderte Lösung gewährleistet eine optimale Leistung und Effektivität bei der Abwehr von DoS-Angriffen.</w:t>
      </w:r>
      <w:r>
        <w:rPr>
          <w:rFonts w:ascii="Arial" w:hAnsi="Arial" w:cs="Arial"/>
        </w:rPr>
      </w:r>
    </w:p>
    <w:p>
      <w:pPr>
        <w:numPr>
          <w:ilvl w:val="0"/>
          <w:numId w:val="6"/>
        </w:numPr>
        <w:pBdr/>
        <w:spacing w:line="360" w:lineRule="auto"/>
        <w:ind/>
        <w:rPr>
          <w:rFonts w:ascii="Arial" w:hAnsi="Arial" w:cs="Arial"/>
        </w:rPr>
      </w:pPr>
      <w:r>
        <w:rPr>
          <w:rFonts w:ascii="Arial" w:hAnsi="Arial" w:cs="Arial"/>
          <w:b/>
          <w:bCs/>
        </w:rPr>
        <w:t xml:space="preserve">Flexibilität und Skalierbarkeit:</w:t>
      </w:r>
      <w:r>
        <w:rPr>
          <w:rFonts w:ascii="Arial" w:hAnsi="Arial" w:cs="Arial"/>
        </w:rPr>
        <w:t xml:space="preserve"> Interne Entwicklung </w:t>
      </w:r>
      <w:r>
        <w:rPr>
          <w:rFonts w:ascii="Arial" w:hAnsi="Arial" w:cs="Arial"/>
        </w:rPr>
        <w:t xml:space="preserve">ermöglicht eine flexible und skalierbare Lösung. Wir können die Software problemlos erweitern oder reduzieren, um auf sich ändernde Anforderungen und Bedrohungen zu reagieren. Dies gewährleistet, dass das Tool auch langfristig relevant und effektiv bleibt.</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Nachteile:</w:t>
      </w:r>
      <w:r>
        <w:rPr>
          <w:rFonts w:ascii="Arial" w:hAnsi="Arial" w:cs="Arial"/>
        </w:rPr>
      </w:r>
    </w:p>
    <w:p>
      <w:pPr>
        <w:numPr>
          <w:ilvl w:val="0"/>
          <w:numId w:val="7"/>
        </w:numPr>
        <w:pBdr/>
        <w:spacing w:line="360" w:lineRule="auto"/>
        <w:ind/>
        <w:rPr>
          <w:rFonts w:ascii="Arial" w:hAnsi="Arial" w:cs="Arial"/>
        </w:rPr>
      </w:pPr>
      <w:r>
        <w:rPr>
          <w:rFonts w:ascii="Arial" w:hAnsi="Arial" w:cs="Arial"/>
          <w:b/>
          <w:bCs/>
        </w:rPr>
        <w:t xml:space="preserve">Abhängigkeit von internen Ressourcen:</w:t>
      </w:r>
      <w:r>
        <w:rPr>
          <w:rFonts w:ascii="Arial" w:hAnsi="Arial" w:cs="Arial"/>
        </w:rPr>
        <w:t xml:space="preserve"> Die interne Entwicklung erforde</w:t>
      </w:r>
      <w:r>
        <w:rPr>
          <w:rFonts w:ascii="Arial" w:hAnsi="Arial" w:cs="Arial"/>
        </w:rPr>
        <w:t xml:space="preserve">rt Ressourcen wie qualifizierte Entwickler und Zeit. Unternehmen müssen in interne Kapazitäten investieren, um die Entwicklung und Wartung des Tools sicherzustellen. Dies kann zu Engpässen führen und die Ressourcen von anderen wichtigen Projekten abziehen.</w:t>
      </w:r>
      <w:r>
        <w:rPr>
          <w:rFonts w:ascii="Arial" w:hAnsi="Arial" w:cs="Arial"/>
        </w:rPr>
      </w:r>
    </w:p>
    <w:p>
      <w:pPr>
        <w:numPr>
          <w:ilvl w:val="0"/>
          <w:numId w:val="7"/>
        </w:numPr>
        <w:pBdr/>
        <w:spacing w:line="360" w:lineRule="auto"/>
        <w:ind/>
        <w:rPr>
          <w:rFonts w:ascii="Arial" w:hAnsi="Arial" w:cs="Arial"/>
        </w:rPr>
      </w:pPr>
      <w:r>
        <w:rPr>
          <w:rFonts w:ascii="Arial" w:hAnsi="Arial" w:cs="Arial"/>
          <w:b/>
          <w:bCs/>
        </w:rPr>
        <w:t xml:space="preserve">Mangelnder externer Support:</w:t>
      </w:r>
      <w:r>
        <w:rPr>
          <w:rFonts w:ascii="Arial" w:hAnsi="Arial" w:cs="Arial"/>
        </w:rPr>
        <w:t xml:space="preserve"> Da wir die Software intern entwickeln, bieten wir keinen exter</w:t>
      </w:r>
      <w:r>
        <w:rPr>
          <w:rFonts w:ascii="Arial" w:hAnsi="Arial" w:cs="Arial"/>
        </w:rPr>
        <w:t xml:space="preserve">nen Support an. Kunden müssen sich auf interne Ressourcen verlassen, um Probleme zu lösen oder Unterstützung zu erhalten. Dies kann zu längeren Ausfallzeiten führen und den Supportprozess verkomplizieren, insbesondere wenn interne Ressourcen begrenzt sind.</w:t>
      </w:r>
      <w:r>
        <w:rPr>
          <w:rFonts w:ascii="Arial" w:hAnsi="Arial" w:cs="Arial"/>
        </w:rPr>
      </w:r>
    </w:p>
    <w:p>
      <w:pPr>
        <w:numPr>
          <w:ilvl w:val="0"/>
          <w:numId w:val="7"/>
        </w:numPr>
        <w:pBdr/>
        <w:spacing w:line="360" w:lineRule="auto"/>
        <w:ind/>
        <w:rPr>
          <w:rFonts w:ascii="Arial" w:hAnsi="Arial" w:cs="Arial"/>
        </w:rPr>
      </w:pPr>
      <w:r>
        <w:rPr>
          <w:rFonts w:ascii="Arial" w:hAnsi="Arial" w:cs="Arial"/>
          <w:b/>
          <w:bCs/>
        </w:rPr>
        <w:t xml:space="preserve">Potenzielle Sicherheitsrisiken:</w:t>
      </w:r>
      <w:r>
        <w:rPr>
          <w:rFonts w:ascii="Arial" w:hAnsi="Arial" w:cs="Arial"/>
        </w:rPr>
        <w:t xml:space="preserve"> Obwohl interne Entwicklung die Kontrolle über die Sicherheit der Software bietet, birgt sie auch das Risiko von Sicherheitsl</w:t>
      </w:r>
      <w:r>
        <w:rPr>
          <w:rFonts w:ascii="Arial" w:hAnsi="Arial" w:cs="Arial"/>
        </w:rPr>
        <w:t xml:space="preserve">ücken, wenn interne Sicherheitsprotokolle nicht streng eingehalten werden. Unternehmen müssen sicherstellen, dass ihre intern entwickelten Tools den branchenüblichen Sicherheitsstandards entsprechen, um das Risiko von Sicherheitsverletzungen zu minimieren.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816"/>
        <w:numPr>
          <w:ilvl w:val="1"/>
          <w:numId w:val="7"/>
        </w:numPr>
        <w:pBdr/>
        <w:spacing/>
        <w:ind/>
        <w:rPr>
          <w:rFonts w:ascii="Arial" w:hAnsi="Arial" w:cs="Arial"/>
        </w:rPr>
      </w:pPr>
      <w:r>
        <w:rPr>
          <w:rFonts w:ascii="Arial" w:hAnsi="Arial" w:cs="Arial"/>
        </w:rPr>
        <w:t xml:space="preserve">Einleitung</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1.1 Hintergrund</w:t>
      </w:r>
      <w:r>
        <w:rPr>
          <w:rFonts w:ascii="Arial" w:hAnsi="Arial" w:cs="Arial"/>
        </w:rPr>
      </w:r>
    </w:p>
    <w:p>
      <w:pPr>
        <w:pBdr/>
        <w:spacing/>
        <w:ind/>
        <w:rPr>
          <w:rFonts w:ascii="Arial" w:hAnsi="Arial" w:cs="Arial"/>
        </w:rPr>
      </w:pPr>
      <w:r>
        <w:rPr>
          <w:rFonts w:ascii="Arial" w:hAnsi="Arial" w:cs="Arial"/>
        </w:rPr>
        <w:br/>
        <w:t xml:space="preserve">Im Zuge der fortschreitenden Digitalisierung und der zunehmenden Vernetzung von Unternehmensprozessen spielen Informationstechnologien (IT) eine zentrale Rolle in der Geschäftswelt. Unternehmen aller G</w:t>
      </w:r>
      <w:r>
        <w:rPr>
          <w:rFonts w:ascii="Arial" w:hAnsi="Arial" w:cs="Arial"/>
        </w:rPr>
        <w:t xml:space="preserve">rößenordnungen nutzen IT-Systeme, um ihre Effizienz zu steigern, neue Märkte zu erschließen und innovative Dienstleistungen anzubieten. Diese Entwicklung hat jedoch auch zu einer neuen Art von Risiken geführt: Cyberbedrohungen. Cyberangriffe, insbesondere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w:t>
      </w:r>
      <w:r>
        <w:rPr>
          <w:rFonts w:ascii="Arial" w:hAnsi="Arial" w:cs="Arial"/>
        </w:rPr>
        <w:t xml:space="preserve">DoS</w:t>
      </w:r>
      <w:r>
        <w:rPr>
          <w:rFonts w:ascii="Arial" w:hAnsi="Arial" w:cs="Arial"/>
        </w:rPr>
        <w:t xml:space="preserve">) und Distributed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(DDoS) Angriffe, haben sich zu einer ernsthaften </w:t>
      </w:r>
      <w:r>
        <w:rPr>
          <w:rFonts w:ascii="Arial" w:hAnsi="Arial" w:cs="Arial"/>
        </w:rPr>
        <w:t xml:space="preserve">Gefahr für die Stabilität und Sicherheit von Unternehmensnetzwerken entwickelt. Solche Angriffe zielen darauf ab, die Verfügbarkeit von Online-Diensten zu beeinträchtigen, was zu erheblichen finanziellen Verlusten und Schäden an der Reputation führen kann.</w:t>
      </w:r>
      <w:r>
        <w:rPr>
          <w:rFonts w:ascii="Arial" w:hAnsi="Arial" w:cs="Arial"/>
        </w:rPr>
      </w:r>
    </w:p>
    <w:p>
      <w:pPr>
        <w:pBdr/>
        <w:spacing/>
        <w:ind/>
        <w:rPr>
          <w:rFonts w:ascii="Arial" w:hAnsi="Arial" w:cs="Arial"/>
        </w:rPr>
      </w:pPr>
      <w:r>
        <w:rPr>
          <w:rFonts w:ascii="Arial" w:hAnsi="Arial" w:cs="Arial"/>
        </w:rPr>
        <w:t xml:space="preserve">Die Notwendigkeit, sich gegen solche Bedrohungen zu wappnen, hat die Entwicklung und Implementierung von Sicherheitsmaßnahmen zu einem zentralen Anliegen für IT-Abteilungen gemach</w:t>
      </w:r>
      <w:r>
        <w:rPr>
          <w:rFonts w:ascii="Arial" w:hAnsi="Arial" w:cs="Arial"/>
        </w:rPr>
        <w:t xml:space="preserve">t. Trotz der Verfügbarkeit fortschrittlicher Sicherheitstechnologien und -strategien bleiben viele Unternehmen anfällig für Angriffe, was oft auf fehlendes Bewusstsein und Verständnis für die Komplexität und Dynamik von Cyberbedrohungen zurückzuführen ist.</w:t>
      </w:r>
      <w:r>
        <w:rPr>
          <w:rFonts w:ascii="Arial" w:hAnsi="Arial" w:cs="Arial"/>
        </w:rPr>
      </w:r>
    </w:p>
    <w:p>
      <w:pPr>
        <w:pBdr/>
        <w:spacing/>
        <w:ind/>
        <w:rPr>
          <w:rFonts w:ascii="Arial" w:hAnsi="Arial" w:cs="Arial"/>
        </w:rPr>
      </w:pPr>
      <w:r>
        <w:rPr>
          <w:rFonts w:ascii="Arial" w:hAnsi="Arial" w:cs="Arial"/>
        </w:rPr>
        <w:t xml:space="preserve">In diesem Kontext hat sich die </w:t>
      </w:r>
      <w:r>
        <w:rPr>
          <w:rFonts w:ascii="Arial" w:hAnsi="Arial" w:cs="Arial"/>
        </w:rPr>
        <w:t xml:space="preserve">Erox</w:t>
      </w:r>
      <w:r>
        <w:rPr>
          <w:rFonts w:ascii="Arial" w:hAnsi="Arial" w:cs="Arial"/>
        </w:rPr>
        <w:t xml:space="preserve"> Media GbR dem Ziel verschrieben, nicht nur innovative Si</w:t>
      </w:r>
      <w:r>
        <w:rPr>
          <w:rFonts w:ascii="Arial" w:hAnsi="Arial" w:cs="Arial"/>
        </w:rPr>
        <w:t xml:space="preserve">cherheitslösungen zu entwickeln, sondern auch Aufklärungsarbeit zu leisten, um das Bewusstsein und das Verständnis für IT-Sicherheit zu verbessern. Durch die Kombination von technologischer Expertise mit einem starken Fokus auf Bildung und Beratung strebt </w:t>
      </w:r>
      <w:r>
        <w:rPr>
          <w:rFonts w:ascii="Arial" w:hAnsi="Arial" w:cs="Arial"/>
        </w:rPr>
        <w:t xml:space="preserve">Erox</w:t>
      </w:r>
      <w:r>
        <w:rPr>
          <w:rFonts w:ascii="Arial" w:hAnsi="Arial" w:cs="Arial"/>
        </w:rPr>
        <w:t xml:space="preserve"> Media GbR danach, Unternehmen die Werkzeuge und das Wissen an die Hand zu geben, das sie benötigen, um sich in der heutigen digitalen Landschaft sicher zu bewegen und zu wachsen.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1.2 Zielsetzung der Projektarbeit</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Die Zielsetzung der Projektarbeit ist es, ein tieferes Verständnis für die Bedrohungen durch Cyberangriffe, insbesondere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w:t>
      </w:r>
      <w:r>
        <w:rPr>
          <w:rFonts w:ascii="Arial" w:hAnsi="Arial" w:cs="Arial"/>
        </w:rPr>
        <w:t xml:space="preserve">DoS</w:t>
      </w:r>
      <w:r>
        <w:rPr>
          <w:rFonts w:ascii="Arial" w:hAnsi="Arial" w:cs="Arial"/>
        </w:rPr>
        <w:t xml:space="preserve">) und Distributed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(DDoS) Angriffe, zu entwickeln und effektive Strategien z</w:t>
      </w:r>
      <w:r>
        <w:rPr>
          <w:rFonts w:ascii="Arial" w:hAnsi="Arial" w:cs="Arial"/>
        </w:rPr>
        <w:t xml:space="preserve">ur Abwehr dieser Angriffe zu identifizieren und zu implementieren. Das Projekt strebt an, sowohl theoretische Kenntnisse als auch praktische Fähigkeiten im Bereich der IT-Sicherheit zu vermitteln, mit einem besonderen Fokus auf die Mechanismen, die hinter </w:t>
      </w:r>
      <w:r>
        <w:rPr>
          <w:rFonts w:ascii="Arial" w:hAnsi="Arial" w:cs="Arial"/>
        </w:rPr>
        <w:t xml:space="preserve">DoS</w:t>
      </w:r>
      <w:r>
        <w:rPr>
          <w:rFonts w:ascii="Arial" w:hAnsi="Arial" w:cs="Arial"/>
        </w:rPr>
        <w:t xml:space="preserve">-Angriffen stehen, sowie die Verteidigungsmaßnahmen, die Unternehmen ergreifen können, um sich zu schützen.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Ein weiteres wichtiges Ziel ist es, ein Bewusstsein für di</w:t>
      </w:r>
      <w:r>
        <w:rPr>
          <w:rFonts w:ascii="Arial" w:hAnsi="Arial" w:cs="Arial"/>
        </w:rPr>
        <w:t xml:space="preserve">e Bedeutung einer robusten Cybersecurity-Strategie zu schaffen und die Fähigkeiten zur Analyse und Bewertung der Sicherheitslage eines Unternehmens oder einer Organisation zu verbessern. Durch die Entwicklung und den Einsatz eines Tools zur Simulation von </w:t>
      </w:r>
      <w:r>
        <w:rPr>
          <w:rFonts w:ascii="Arial" w:hAnsi="Arial" w:cs="Arial"/>
        </w:rPr>
        <w:t xml:space="preserve">DoS</w:t>
      </w:r>
      <w:r>
        <w:rPr>
          <w:rFonts w:ascii="Arial" w:hAnsi="Arial" w:cs="Arial"/>
        </w:rPr>
        <w:t xml:space="preserve">-Angriffen soll das Projekt den Teilnehmenden ermöglichen, die Wirksamkeit von Sicherheitsmaßnahmen in einer kontrollierten Umgebung zu testen und zu evaluieren.</w:t>
      </w:r>
      <w:r>
        <w:rPr>
          <w:rFonts w:ascii="Arial" w:hAnsi="Arial" w:cs="Arial"/>
        </w:rPr>
      </w:r>
    </w:p>
    <w:p>
      <w:pPr>
        <w:pBdr/>
        <w:spacing/>
        <w:ind/>
        <w:rPr>
          <w:rFonts w:ascii="Arial" w:hAnsi="Arial" w:cs="Arial"/>
        </w:rPr>
      </w:pPr>
      <w:r>
        <w:rPr>
          <w:rFonts w:ascii="Arial" w:hAnsi="Arial" w:cs="Arial"/>
        </w:rPr>
        <w:t xml:space="preserve">Die Zielsetzung unserer Projektarbeit ist vielschichtig und ambitioniert. Wir streben danach, ein tiefgreifendes Verständnis für die Dynamik und die potenziellen Auswirkungen von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w:t>
      </w:r>
      <w:r>
        <w:rPr>
          <w:rFonts w:ascii="Arial" w:hAnsi="Arial" w:cs="Arial"/>
        </w:rPr>
        <w:t xml:space="preserve">DoS</w:t>
      </w:r>
      <w:r>
        <w:rPr>
          <w:rFonts w:ascii="Arial" w:hAnsi="Arial" w:cs="Arial"/>
        </w:rPr>
        <w:t xml:space="preserve">) sowie Distributed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(DDoS) Angriffen auf Unternehmen und Organisationen zu entwicke</w:t>
      </w:r>
      <w:r>
        <w:rPr>
          <w:rFonts w:ascii="Arial" w:hAnsi="Arial" w:cs="Arial"/>
        </w:rPr>
        <w:t xml:space="preserve">ln. Diese Art von Cyberangriffen stellt eine ernsthafte Bedrohung für die Stabilität und Verfügbarkeit von Online-Diensten dar, und es ist entscheidend, dass Fachleute in der IT-Sicherheit die Mechanismen und Motivationen hinter diesen Angriffen verstehen.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Ein weiteres zentrales Ziel ist die Erweiterung unseres Wissens über die verschiedenen Abwehrstrategien und -technologien, die zum Schutz gegen solche Angriffe eingesetzt w</w:t>
      </w:r>
      <w:r>
        <w:rPr>
          <w:rFonts w:ascii="Arial" w:hAnsi="Arial" w:cs="Arial"/>
        </w:rPr>
        <w:t xml:space="preserve">erden können. Dies umfasst nicht nur die theoretische Auseinandersetzung mit diesen Technologien, sondern auch das Verständnis ihrer praktischen Anwendung und Wirksamkeit. Wir möchten herausfinden, wie Unternehmen die Risiken minimieren und die Folgen von </w:t>
      </w:r>
      <w:r>
        <w:rPr>
          <w:rFonts w:ascii="Arial" w:hAnsi="Arial" w:cs="Arial"/>
        </w:rPr>
        <w:t xml:space="preserve">DoS</w:t>
      </w:r>
      <w:r>
        <w:rPr>
          <w:rFonts w:ascii="Arial" w:hAnsi="Arial" w:cs="Arial"/>
        </w:rPr>
        <w:t xml:space="preserve">- und DDoS-Angriffen effektiv bewältigen können.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Um unsere theoretischen Kenntnisse mit praktischen Erfahrungen zu untermauern, planen wir die Entwicklung und Nutzung eines </w:t>
      </w:r>
      <w:r>
        <w:rPr>
          <w:rFonts w:ascii="Arial" w:hAnsi="Arial" w:cs="Arial"/>
        </w:rPr>
        <w:t xml:space="preserve">DoS</w:t>
      </w:r>
      <w:r>
        <w:rPr>
          <w:rFonts w:ascii="Arial" w:hAnsi="Arial" w:cs="Arial"/>
        </w:rPr>
        <w:t xml:space="preserve">-Simulationstools. Dieses Tool soll uns ermöglichen, in kontrollierten Umgebungen Angriffsszenarien nachzustellen, </w:t>
      </w:r>
      <w:r>
        <w:rPr>
          <w:rFonts w:ascii="Arial" w:hAnsi="Arial" w:cs="Arial"/>
        </w:rPr>
        <w:t xml:space="preserve">um so ein besseres Verständnis für die Funktionsweise und die Abwehrmöglichkeiten von </w:t>
      </w:r>
      <w:r>
        <w:rPr>
          <w:rFonts w:ascii="Arial" w:hAnsi="Arial" w:cs="Arial"/>
        </w:rPr>
        <w:t xml:space="preserve">DoS</w:t>
      </w:r>
      <w:r>
        <w:rPr>
          <w:rFonts w:ascii="Arial" w:hAnsi="Arial" w:cs="Arial"/>
        </w:rPr>
        <w:t xml:space="preserve">-Angriffen zu erlangen. Durch diese praktische Anwendung erhoffen wir uns wertvolle Einblicke in die Herausforderungen und Lösungsansätze im Bereich der Cybersicherheit.</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Ein weiteres wichtiges Ziel ist es, unsere Fähigkeit zu verbessern, die Sicherheitsarchitektur von Unt</w:t>
      </w:r>
      <w:r>
        <w:rPr>
          <w:rFonts w:ascii="Arial" w:hAnsi="Arial" w:cs="Arial"/>
        </w:rPr>
        <w:t xml:space="preserve">ernehmen kritisch zu analysieren und konkrete Vorschläge für Verbesserungen vorzulegen. Diese Verbesserungen sollten darauf abzielen, die Resilienz gegenüber Cyberangriffen zu erhöhen und somit die Sicherheit und Stabilität der IT-Infrastruktur zu stärken.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Schließlich liegt uns auch daran, das Bewusstsein für die Bedeutung der Cybersicherheit zu schärfen und die Notwendigkeit hervorzuheben, Sicherheitsstrategien kontinuierlich an die sich ständig veränd</w:t>
      </w:r>
      <w:r>
        <w:rPr>
          <w:rFonts w:ascii="Arial" w:hAnsi="Arial" w:cs="Arial"/>
        </w:rPr>
        <w:t xml:space="preserve">ernden Bedrohungslandschaften anzupassen. Wir möchten betonen, dass eine proaktive Haltung und kontinuierliche Bildung im Bereich der Cybersicherheit unerlässlich sind, um den vielfältigen und sich entwickelnden Cyberbedrohungen wirksam begegnen zu können.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1.3 Relevanz des Themas</w:t>
      </w:r>
      <w:r>
        <w:rPr>
          <w:rFonts w:ascii="Arial" w:hAnsi="Arial" w:cs="Arial"/>
        </w:rPr>
      </w:r>
    </w:p>
    <w:p>
      <w:pPr>
        <w:pBdr/>
        <w:spacing/>
        <w:ind/>
        <w:rPr>
          <w:rFonts w:ascii="Arial" w:hAnsi="Arial" w:cs="Arial"/>
        </w:rPr>
      </w:pPr>
      <w:r>
        <w:rPr>
          <w:rFonts w:ascii="Arial" w:hAnsi="Arial" w:cs="Arial"/>
        </w:rPr>
        <w:t xml:space="preserve">Die Relevanz des Themas Cybersicherheit, insbesondere im Kontext von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w:t>
      </w:r>
      <w:r>
        <w:rPr>
          <w:rFonts w:ascii="Arial" w:hAnsi="Arial" w:cs="Arial"/>
        </w:rPr>
        <w:t xml:space="preserve">DoS</w:t>
      </w:r>
      <w:r>
        <w:rPr>
          <w:rFonts w:ascii="Arial" w:hAnsi="Arial" w:cs="Arial"/>
        </w:rPr>
        <w:t xml:space="preserve">) und Distributed </w:t>
      </w:r>
      <w:r>
        <w:rPr>
          <w:rFonts w:ascii="Arial" w:hAnsi="Arial" w:cs="Arial"/>
        </w:rPr>
        <w:t xml:space="preserve">Denial</w:t>
      </w:r>
      <w:r>
        <w:rPr>
          <w:rFonts w:ascii="Arial" w:hAnsi="Arial" w:cs="Arial"/>
        </w:rPr>
        <w:t xml:space="preserve">-</w:t>
      </w:r>
      <w:r>
        <w:rPr>
          <w:rFonts w:ascii="Arial" w:hAnsi="Arial" w:cs="Arial"/>
        </w:rPr>
        <w:t xml:space="preserve">of</w:t>
      </w:r>
      <w:r>
        <w:rPr>
          <w:rFonts w:ascii="Arial" w:hAnsi="Arial" w:cs="Arial"/>
        </w:rPr>
        <w:t xml:space="preserve">-Service (DDoS) Angriffen, kann nicht hoch genug eingeschätzt werden. In einer Zeit, in der die d</w:t>
      </w:r>
      <w:r>
        <w:rPr>
          <w:rFonts w:ascii="Arial" w:hAnsi="Arial" w:cs="Arial"/>
        </w:rPr>
        <w:t xml:space="preserve">igitale Transformation in allen Bereichen des Lebens voranschreitet, werden Unternehmen und Organisationen zunehmend abhängig von ihren Online-Diensten und -Infrastrukturen. Diese Abhängigkeit macht sie zu attraktiven Zielen für Cyberkriminelle, die durch </w:t>
      </w:r>
      <w:r>
        <w:rPr>
          <w:rFonts w:ascii="Arial" w:hAnsi="Arial" w:cs="Arial"/>
        </w:rPr>
        <w:t xml:space="preserve">DoS</w:t>
      </w:r>
      <w:r>
        <w:rPr>
          <w:rFonts w:ascii="Arial" w:hAnsi="Arial" w:cs="Arial"/>
        </w:rPr>
        <w:t xml:space="preserve">- und DDoS-Angriffe erheblichen Schaden anrichten können, von finanziellen Verlusten bis hin zu langfristigen Reputationsschäden.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Die zunehmende Komplexität und das Volumen von </w:t>
      </w:r>
      <w:r>
        <w:rPr>
          <w:rFonts w:ascii="Arial" w:hAnsi="Arial" w:cs="Arial"/>
        </w:rPr>
        <w:t xml:space="preserve">DoS</w:t>
      </w:r>
      <w:r>
        <w:rPr>
          <w:rFonts w:ascii="Arial" w:hAnsi="Arial" w:cs="Arial"/>
        </w:rPr>
        <w:t xml:space="preserve">- und DDoS-Angriffen erfordern e</w:t>
      </w:r>
      <w:r>
        <w:rPr>
          <w:rFonts w:ascii="Arial" w:hAnsi="Arial" w:cs="Arial"/>
        </w:rPr>
        <w:t xml:space="preserve">in fundiertes Verständnis und fortgeschrittene Abwehrstrategien. Die Entwicklung und Implementierung effektiver Sicherheitsmaßnahmen zum Schutz gegen solche Angriffe ist entscheidend für die Aufrechterhaltung der Integrität und Verfügbarkeit von Online-Die</w:t>
      </w:r>
      <w:r>
        <w:rPr>
          <w:rFonts w:ascii="Arial" w:hAnsi="Arial" w:cs="Arial"/>
        </w:rPr>
        <w:t xml:space="preserve">nsten. Gleichzeitig stellt die schnelle Evolution der Cyberbedrohungen eine kontinuierliche Herausforderung dar, die nur durch ständige Weiterbildung, Anpassung der Sicherheitsstrategien und den Einsatz fortschrittlicher Technologien bewältigt werden kann.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Darüber hinaus hat die Relevanz des Themas auch eine gese</w:t>
      </w:r>
      <w:r>
        <w:rPr>
          <w:rFonts w:ascii="Arial" w:hAnsi="Arial" w:cs="Arial"/>
        </w:rPr>
        <w:t xml:space="preserve">llschaftliche Dimension. Die Sicherheit von IT-Infrastrukturen ist nicht nur für Unternehmen, sondern auch für die Öffentlichkeit von entscheidender Bedeutung. Angriffe auf kritische Infrastrukturen, wie Energieversorger, Krankenhäuser und Finanzdienstleis</w:t>
      </w:r>
      <w:r>
        <w:rPr>
          <w:rFonts w:ascii="Arial" w:hAnsi="Arial" w:cs="Arial"/>
        </w:rPr>
        <w:t xml:space="preserve">ter, können weitreichende Auswirkungen auf die Gesellschaft haben. Daher ist es von größter Wichtigkeit, das Bewusstsein für Cybersicherheit zu schärfen und alle Beteiligten zu ermutigen, proaktive Maßnahmen zum Schutz ihrer Systeme und Daten zu ergreifen.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Die Auseinandersetzung mit </w:t>
      </w:r>
      <w:r>
        <w:rPr>
          <w:rFonts w:ascii="Arial" w:hAnsi="Arial" w:cs="Arial"/>
        </w:rPr>
        <w:t xml:space="preserve">DoS</w:t>
      </w:r>
      <w:r>
        <w:rPr>
          <w:rFonts w:ascii="Arial" w:hAnsi="Arial" w:cs="Arial"/>
        </w:rPr>
        <w:t xml:space="preserve">- und DDoS-Angriffen und deren Abwehr ist somit nicht nur für IT-S</w:t>
      </w:r>
      <w:r>
        <w:rPr>
          <w:rFonts w:ascii="Arial" w:hAnsi="Arial" w:cs="Arial"/>
        </w:rPr>
        <w:t xml:space="preserve">icherheitsexperten relevant, sondern für jeden, der in der digitalen Welt agiert. Die Fähigkeit, sich gegen solche Angriffe zu verteidigen, wird zu einem kritischen Faktor für den Erfolg und die Widerstandsfähigkeit in einem zunehmend vernetzten Zeitalter.</w:t>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816"/>
        <w:numPr>
          <w:ilvl w:val="1"/>
          <w:numId w:val="7"/>
        </w:numPr>
        <w:pBdr/>
        <w:spacing/>
        <w:ind/>
        <w:rPr>
          <w:rFonts w:ascii="Arial" w:hAnsi="Arial" w:cs="Arial"/>
        </w:rPr>
      </w:pPr>
      <w:r>
        <w:rPr>
          <w:rFonts w:ascii="Arial" w:hAnsi="Arial" w:cs="Arial"/>
        </w:rPr>
        <w:t xml:space="preserve">Unternehmensvorstellung</w:t>
      </w:r>
      <w:r>
        <w:rPr>
          <w:rFonts w:ascii="Arial" w:hAnsi="Arial" w:cs="Arial"/>
        </w:rPr>
      </w:r>
    </w:p>
    <w:p>
      <w:pPr>
        <w:pBdr/>
        <w:spacing/>
        <w:ind/>
        <w:rPr>
          <w:rFonts w:ascii="Arial" w:hAnsi="Arial" w:cs="Arial"/>
        </w:rPr>
      </w:pPr>
      <w:r>
        <w:rPr>
          <w:rFonts w:ascii="Arial" w:hAnsi="Arial" w:cs="Arial"/>
        </w:rPr>
        <w:t xml:space="preserve">2.1 Firmenprofil</w:t>
      </w:r>
      <w:r>
        <w:rPr>
          <w:rFonts w:ascii="Arial" w:hAnsi="Arial" w:cs="Arial"/>
        </w:rPr>
      </w:r>
    </w:p>
    <w:p>
      <w:pPr>
        <w:pBdr/>
        <w:spacing/>
        <w:ind/>
        <w:rPr>
          <w:rFonts w:ascii="Arial" w:hAnsi="Arial" w:cs="Arial"/>
        </w:rPr>
      </w:pPr>
      <w:r>
        <w:rPr>
          <w:rFonts w:ascii="Arial" w:hAnsi="Arial" w:cs="Arial"/>
        </w:rPr>
        <w:t xml:space="preserve">Das Firmenprofil von </w:t>
      </w:r>
      <w:r>
        <w:rPr>
          <w:rFonts w:ascii="Arial" w:hAnsi="Arial" w:cs="Arial"/>
        </w:rPr>
        <w:t xml:space="preserve">Erox</w:t>
      </w:r>
      <w:r>
        <w:rPr>
          <w:rFonts w:ascii="Arial" w:hAnsi="Arial" w:cs="Arial"/>
        </w:rPr>
        <w:t xml:space="preserve"> Media GbR spiegelt die Mission und Vision eines aufstrebenden Start-ups wider, das sich leidenschaftlich der Förderung von IT-Sicherheit und dem Schutz vor Cyberbedrohungen verschrieben hat. Als Spezialist im Bereich der Cybersecurity konzentriert sich </w:t>
      </w:r>
      <w:r>
        <w:rPr>
          <w:rFonts w:ascii="Arial" w:hAnsi="Arial" w:cs="Arial"/>
        </w:rPr>
        <w:t xml:space="preserve">Erox</w:t>
      </w:r>
      <w:r>
        <w:rPr>
          <w:rFonts w:ascii="Arial" w:hAnsi="Arial" w:cs="Arial"/>
        </w:rPr>
        <w:t xml:space="preserve"> Media GbR auf die Bereitstellung von umfassenden Sicherheitslösungen und Dienstleistungen, die darauf abzielen, die digitale Integrität von Unternehmen und Organisationen zu bewahren.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Das Kerngeschäft der Firma umfasst ein breites </w:t>
      </w:r>
      <w:r>
        <w:rPr>
          <w:rFonts w:ascii="Arial" w:hAnsi="Arial" w:cs="Arial"/>
        </w:rPr>
        <w:t xml:space="preserve">Spektrum an Dienstleistungen, darunter Penetrationstests, Sicherheitsberatungen und die Entwicklung von maßgeschneiderten Sicherheitskonzepten. Durch die Kombination von tiefgreifendem technischem Know-how mit einer innovativen Herangehensweise entwickelt </w:t>
      </w:r>
      <w:r>
        <w:rPr>
          <w:rFonts w:ascii="Arial" w:hAnsi="Arial" w:cs="Arial"/>
        </w:rPr>
        <w:t xml:space="preserve">Erox</w:t>
      </w:r>
      <w:r>
        <w:rPr>
          <w:rFonts w:ascii="Arial" w:hAnsi="Arial" w:cs="Arial"/>
        </w:rPr>
        <w:t xml:space="preserve"> Media GbR individuelle Lösungen, die speziell auf die Bedürfnisse und Anforderungen ihrer Kunden zugeschnitten sind.</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Die Philosophie des Unternehmens basiert auf der Überzeugung, dass effektiver Schutz vor Cyberbedrohungen nicht nur durch technologische Maßnahmen erreicht wird, sondern auch durch Bildung und Aufklärung. Deshalb legt </w:t>
      </w:r>
      <w:r>
        <w:rPr>
          <w:rFonts w:ascii="Arial" w:hAnsi="Arial" w:cs="Arial"/>
        </w:rPr>
        <w:t xml:space="preserve">Erox</w:t>
      </w:r>
      <w:r>
        <w:rPr>
          <w:rFonts w:ascii="Arial" w:hAnsi="Arial" w:cs="Arial"/>
        </w:rPr>
        <w:t xml:space="preserve"> Media GbR großen Wert auf die Schulung und Sensibilisierung ihrer Kunden in Bezug </w:t>
      </w:r>
      <w:r>
        <w:rPr>
          <w:rFonts w:ascii="Arial" w:hAnsi="Arial" w:cs="Arial"/>
        </w:rPr>
        <w:t xml:space="preserve">auf Cybersecurity-Themen. Durch Workshops, Schulungsmaterialien und regelmäßige Beratungsgespräche strebt das Unternehmen danach, das Bewusstsein für IT-Sicherheit zu stärken und seine Kunden zu befähigen, proaktiv gegen potenzielle Bedrohungen vorzugehen.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Das Team von </w:t>
      </w:r>
      <w:r>
        <w:rPr>
          <w:rFonts w:ascii="Arial" w:hAnsi="Arial" w:cs="Arial"/>
        </w:rPr>
        <w:t xml:space="preserve">Erox</w:t>
      </w:r>
      <w:r>
        <w:rPr>
          <w:rFonts w:ascii="Arial" w:hAnsi="Arial" w:cs="Arial"/>
        </w:rPr>
        <w:t xml:space="preserve"> Media GbR setzt sich aus erfahrenen Sicherheitsexperten zusammen, die sich durch ihre Leidenschaft für IT-Sicherheit und ihr Engagement für Exzellenz auszeichnen. Mit ihrer Expertise und ihrem ständigen Streben nach Innovation trägt </w:t>
      </w:r>
      <w:r>
        <w:rPr>
          <w:rFonts w:ascii="Arial" w:hAnsi="Arial" w:cs="Arial"/>
        </w:rPr>
        <w:t xml:space="preserve">Erox</w:t>
      </w:r>
      <w:r>
        <w:rPr>
          <w:rFonts w:ascii="Arial" w:hAnsi="Arial" w:cs="Arial"/>
        </w:rPr>
        <w:t xml:space="preserve"> Media GbR dazu bei, die digitale Welt sicherer zu machen und ihren Kunden zu ermöglichen, sich auf ihr Kerngeschäft zu konzentrieren, ohne sich um die Sicherheit ihrer IT-Infrastruktur sorgen zu müssen.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2.2 Dienstleistungen</w:t>
      </w:r>
      <w:r>
        <w:rPr>
          <w:rFonts w:ascii="Arial" w:hAnsi="Arial" w:cs="Arial"/>
        </w:rPr>
      </w:r>
    </w:p>
    <w:p>
      <w:pPr>
        <w:pBdr/>
        <w:spacing/>
        <w:ind/>
        <w:rPr>
          <w:rFonts w:ascii="Arial" w:hAnsi="Arial" w:cs="Arial"/>
        </w:rPr>
      </w:pPr>
      <w:r>
        <w:rPr>
          <w:rFonts w:ascii="Arial" w:hAnsi="Arial" w:cs="Arial"/>
        </w:rPr>
        <w:t xml:space="preserve">Die </w:t>
      </w:r>
      <w:r>
        <w:rPr>
          <w:rFonts w:ascii="Arial" w:hAnsi="Arial" w:cs="Arial"/>
        </w:rPr>
        <w:t xml:space="preserve">Erox</w:t>
      </w:r>
      <w:r>
        <w:rPr>
          <w:rFonts w:ascii="Arial" w:hAnsi="Arial" w:cs="Arial"/>
        </w:rPr>
        <w:t xml:space="preserve"> Media GbR</w:t>
      </w:r>
      <w:r>
        <w:rPr>
          <w:rFonts w:ascii="Arial" w:hAnsi="Arial" w:cs="Arial"/>
        </w:rPr>
        <w:t xml:space="preserve"> bietet ein breites Spektrum an Dienstleistungen im Bereich der IT-Sicherheit, um Unternehmen und Organisationen bei der Absicherung ihrer digitalen Infrastruktur gegen Cyberbedrohungen zu unterstützen. Unsere Dienstleistungen umfassen zwei Hauptbereiche: </w:t>
      </w:r>
      <w:r>
        <w:rPr>
          <w:rFonts w:ascii="Arial" w:hAnsi="Arial" w:cs="Arial"/>
        </w:rPr>
        <w:t xml:space="preserve">Pentesting</w:t>
      </w:r>
      <w:r>
        <w:rPr>
          <w:rFonts w:ascii="Arial" w:hAnsi="Arial" w:cs="Arial"/>
        </w:rPr>
        <w:t xml:space="preserve"> und Beratung/Aufklärung.</w:t>
      </w:r>
      <w:r>
        <w:rPr>
          <w:rFonts w:ascii="Arial" w:hAnsi="Arial" w:cs="Arial"/>
        </w:rPr>
      </w:r>
    </w:p>
    <w:p>
      <w:pPr>
        <w:pBdr/>
        <w:spacing/>
        <w:ind/>
        <w:rPr>
          <w:rFonts w:ascii="Arial" w:hAnsi="Arial" w:cs="Arial"/>
        </w:rPr>
      </w:pPr>
      <w:r>
        <w:rPr>
          <w:rFonts w:ascii="Arial" w:hAnsi="Arial" w:cs="Arial"/>
        </w:rPr>
        <w:t xml:space="preserve">Unser Ziel ist es, unseren Kunden nicht nur zu helfen, ihre Systeme gegen aktuelle Bedrohungen zu verteidigen, sondern sie auch auf zukünftige Herausforderungen in der sich ständig wandelnden Landschaft der Cybersicherheit vorzubere</w:t>
      </w:r>
      <w:r>
        <w:rPr>
          <w:rFonts w:ascii="Arial" w:hAnsi="Arial" w:cs="Arial"/>
        </w:rPr>
        <w:t xml:space="preserve">iten. Mit unserer Expertise und unseren maßgeschneiderten Lösungen streben wir danach, die digitale Sicherheit unserer Kunden zu maximieren und ihnen zu ermöglichen, sich auf ihr Kerngeschäft zu konzentrieren, während wir uns um ihre IT-Sicherheit kümmern.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2.2.1</w:t>
      </w:r>
      <w:r>
        <w:rPr>
          <w:rFonts w:ascii="Arial" w:hAnsi="Arial" w:cs="Arial"/>
        </w:rPr>
      </w:r>
    </w:p>
    <w:p>
      <w:pPr>
        <w:pBdr/>
        <w:spacing/>
        <w:ind/>
        <w:rPr>
          <w:rFonts w:ascii="Arial" w:hAnsi="Arial" w:cs="Arial"/>
        </w:rPr>
      </w:pPr>
      <w:r>
        <w:rPr>
          <w:rFonts w:ascii="Arial" w:hAnsi="Arial" w:cs="Arial"/>
        </w:rPr>
        <w:t xml:space="preserve">**</w:t>
      </w:r>
      <w:r>
        <w:rPr>
          <w:rFonts w:ascii="Arial" w:hAnsi="Arial" w:cs="Arial"/>
        </w:rPr>
        <w:t xml:space="preserve">Pentesting</w:t>
      </w:r>
      <w:r>
        <w:rPr>
          <w:rFonts w:ascii="Arial" w:hAnsi="Arial" w:cs="Arial"/>
        </w:rPr>
        <w:t xml:space="preserve"> (Penetration </w:t>
      </w:r>
      <w:r>
        <w:rPr>
          <w:rFonts w:ascii="Arial" w:hAnsi="Arial" w:cs="Arial"/>
        </w:rPr>
        <w:t xml:space="preserve">Testing</w:t>
      </w:r>
      <w:r>
        <w:rPr>
          <w:rFonts w:ascii="Arial" w:hAnsi="Arial" w:cs="Arial"/>
        </w:rPr>
        <w:t xml:space="preserve">):*</w:t>
      </w:r>
      <w:r>
        <w:rPr>
          <w:rFonts w:ascii="Arial" w:hAnsi="Arial" w:cs="Arial"/>
        </w:rPr>
        <w:t xml:space="preserve">* Wir führen umfassende Penetrationstests durch, um Sicherheitslücken in den IT-Systemen unserer Kunden zu identifizieren. Dieser Prozess beinhaltet das simulierte Angreifen von Netzwerken, Anwendungen und ander</w:t>
      </w:r>
      <w:r>
        <w:rPr>
          <w:rFonts w:ascii="Arial" w:hAnsi="Arial" w:cs="Arial"/>
        </w:rPr>
        <w:t xml:space="preserve">en Systemen mit dem Ziel, Schwachstellen aufzudecken, die von echten Angreifern ausgenutzt werden könnten. Durch diese Tests können wir unseren Kunden detaillierte Berichte über die gefundenen Sicherheitslücken sowie Empfehlungen zu deren Behebung liefern.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2.2.2</w:t>
      </w:r>
      <w:r>
        <w:rPr>
          <w:rFonts w:ascii="Arial" w:hAnsi="Arial" w:cs="Arial"/>
        </w:rPr>
      </w:r>
    </w:p>
    <w:p>
      <w:pPr>
        <w:pBdr/>
        <w:spacing/>
        <w:ind/>
        <w:rPr>
          <w:rFonts w:ascii="Arial" w:hAnsi="Arial" w:cs="Arial"/>
        </w:rPr>
      </w:pPr>
      <w:r>
        <w:rPr>
          <w:rFonts w:ascii="Arial" w:hAnsi="Arial" w:cs="Arial"/>
        </w:rPr>
        <w:t xml:space="preserve">**Beratung / </w:t>
      </w:r>
      <w:r>
        <w:rPr>
          <w:rFonts w:ascii="Arial" w:hAnsi="Arial" w:cs="Arial"/>
        </w:rPr>
        <w:t xml:space="preserve">Aufklärung:*</w:t>
      </w:r>
      <w:r>
        <w:rPr>
          <w:rFonts w:ascii="Arial" w:hAnsi="Arial" w:cs="Arial"/>
        </w:rPr>
        <w:t xml:space="preserve">* Neben dem </w:t>
      </w:r>
      <w:r>
        <w:rPr>
          <w:rFonts w:ascii="Arial" w:hAnsi="Arial" w:cs="Arial"/>
        </w:rPr>
        <w:t xml:space="preserve">Pentesting</w:t>
      </w:r>
      <w:r>
        <w:rPr>
          <w:rFonts w:ascii="Arial" w:hAnsi="Arial" w:cs="Arial"/>
        </w:rPr>
        <w:t xml:space="preserve"> bieten wir umfangreiche Beratungsdienstleistungen </w:t>
      </w:r>
      <w:r>
        <w:rPr>
          <w:rFonts w:ascii="Arial" w:hAnsi="Arial" w:cs="Arial"/>
        </w:rPr>
        <w:t xml:space="preserve">an, um Unternehmen dabei zu unterstützen, ihre IT-Sicherheitsstrategien zu verbessern. Dies beinhaltet die Bewertung der aktuellen Sicherheitsmaßnahmen, die Entwicklung von Sicherheitsrichtlinien und -verfahren sowie die Schulung von Mitarbeitern in Bezug </w:t>
      </w:r>
      <w:r>
        <w:rPr>
          <w:rFonts w:ascii="Arial" w:hAnsi="Arial" w:cs="Arial"/>
        </w:rPr>
        <w:t xml:space="preserve">auf Cybersicherheitsbest Practi</w:t>
      </w:r>
      <w:r>
        <w:rPr>
          <w:rFonts w:ascii="Arial" w:hAnsi="Arial" w:cs="Arial"/>
        </w:rPr>
        <w:t xml:space="preserve">ces. Unsere Aufklärungsarbeit zielt darauf ab, das Bewusstsein für die Bedeutung der IT-Sicherheit zu schärfen und Unternehmen dabei zu helfen, eine Kultur der Sicherheit zu etablieren, die die Wahrscheinlichkeit von erfolgreichen Cyberangriffen minimiert.</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3. Firmenwebsite</w:t>
      </w:r>
      <w:r>
        <w:rPr>
          <w:rFonts w:ascii="Arial" w:hAnsi="Arial" w:cs="Arial"/>
        </w:rPr>
        <w:br/>
      </w:r>
      <w:r>
        <w:rPr>
          <w:rFonts w:ascii="Arial" w:hAnsi="Arial" w:cs="Arial"/>
        </w:rPr>
      </w:r>
    </w:p>
    <w:p>
      <w:pPr>
        <w:pBdr/>
        <w:spacing/>
        <w:ind/>
        <w:rPr>
          <w:rFonts w:ascii="Arial" w:hAnsi="Arial" w:cs="Arial"/>
        </w:rPr>
      </w:pPr>
      <w:r>
        <w:rPr>
          <w:rFonts w:ascii="Arial" w:hAnsi="Arial" w:cs="Arial"/>
        </w:rPr>
        <w:t xml:space="preserve">** Lucas sein Dokument einfügen **</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4.</w:t>
      </w:r>
      <w:r>
        <w:rPr>
          <w:rFonts w:ascii="Arial" w:hAnsi="Arial" w:cs="Arial"/>
        </w:rPr>
        <w:t xml:space="preserve"> </w:t>
      </w:r>
      <w:r>
        <w:rPr>
          <w:rFonts w:ascii="Arial" w:hAnsi="Arial" w:cs="Arial"/>
        </w:rPr>
        <w:t xml:space="preserve">Auswirkung und Durchführung</w:t>
      </w:r>
      <w:r>
        <w:rPr>
          <w:rFonts w:ascii="Arial" w:hAnsi="Arial" w:cs="Arial"/>
        </w:rPr>
      </w:r>
    </w:p>
    <w:p>
      <w:pPr>
        <w:pBdr/>
        <w:spacing w:after="0" w:line="420" w:lineRule="atLeast"/>
        <w:ind/>
        <w:rPr>
          <w:rFonts w:ascii="Arial" w:hAnsi="Arial" w:eastAsia="Times New Roman" w:cs="Arial"/>
          <w:color w:val="1f1f1f"/>
          <w:sz w:val="24"/>
          <w:szCs w:val="24"/>
          <w:lang w:val="en-US" w:eastAsia="de-DE"/>
        </w:rPr>
      </w:pPr>
      <w:r>
        <w:rPr>
          <w:rFonts w:ascii="Arial" w:hAnsi="Arial" w:eastAsia="Times New Roman" w:cs="Arial"/>
          <w:b/>
          <w:bCs/>
          <w:color w:val="1f1f1f"/>
          <w:sz w:val="24"/>
          <w:szCs w:val="24"/>
          <w:lang w:val="en-US" w:eastAsia="de-DE"/>
        </w:rPr>
        <w:t xml:space="preserve">Imports:</w:t>
      </w:r>
      <w:r>
        <w:rPr>
          <w:rFonts w:ascii="Arial" w:hAnsi="Arial" w:eastAsia="Times New Roman" w:cs="Arial"/>
          <w:color w:val="1f1f1f"/>
          <w:sz w:val="24"/>
          <w:szCs w:val="24"/>
          <w:lang w:val="en-US" w:eastAsia="de-DE"/>
        </w:rPr>
      </w:r>
    </w:p>
    <w:p>
      <w:pPr>
        <w:pBdr/>
        <w:spacing w:after="0" w:line="360" w:lineRule="atLeast"/>
        <w:ind/>
        <w:rPr>
          <w:rFonts w:ascii="Arial" w:hAnsi="Arial" w:eastAsia="Times New Roman" w:cs="Arial"/>
          <w:color w:val="444746"/>
          <w:sz w:val="24"/>
          <w:szCs w:val="24"/>
          <w:lang w:val="en-US" w:eastAsia="de-DE"/>
        </w:rPr>
      </w:pPr>
      <w:r>
        <w:rPr>
          <w:rFonts w:ascii="Arial" w:hAnsi="Arial" w:eastAsia="Times New Roman" w:cs="Arial"/>
          <w:color w:val="444746"/>
          <w:sz w:val="24"/>
          <w:szCs w:val="24"/>
          <w:lang w:val="en-US" w:eastAsia="de-DE"/>
        </w:rPr>
        <w:t xml:space="preserve">Python</w:t>
      </w:r>
      <w:r>
        <w:rPr>
          <w:rFonts w:ascii="Arial" w:hAnsi="Arial" w:eastAsia="Times New Roman" w:cs="Arial"/>
          <w:color w:val="444746"/>
          <w:sz w:val="24"/>
          <w:szCs w:val="24"/>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from</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website_info_module</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re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from</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tkinter</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from</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customtkinter</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from</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icmplib</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ping, </w:t>
      </w:r>
      <w:r>
        <w:rPr>
          <w:rFonts w:ascii="Courier New" w:hAnsi="Courier New" w:eastAsia="Times New Roman" w:cs="Courier New"/>
          <w:color w:val="444746"/>
          <w:sz w:val="21"/>
          <w:szCs w:val="21"/>
          <w:lang w:val="en-US" w:eastAsia="de-DE"/>
        </w:rPr>
        <w:t xml:space="preserve">NameLookupError</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os</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platform</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threading</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time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from</w:t>
      </w:r>
      <w:r>
        <w:rPr>
          <w:rFonts w:ascii="Courier New" w:hAnsi="Courier New" w:eastAsia="Times New Roman" w:cs="Courier New"/>
          <w:color w:val="444746"/>
          <w:sz w:val="21"/>
          <w:szCs w:val="21"/>
          <w:lang w:val="en-US" w:eastAsia="de-DE"/>
        </w:rPr>
        <w:t xml:space="preserve"> datetime </w:t>
      </w: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datetime</w:t>
      </w:r>
      <w:r>
        <w:rPr>
          <w:rFonts w:ascii="Courier New" w:hAnsi="Courier New" w:eastAsia="Times New Roman" w:cs="Courier New"/>
          <w:color w:val="444746"/>
          <w:sz w:val="21"/>
          <w:szCs w:val="21"/>
          <w:lang w:val="en-US" w:eastAsia="de-DE"/>
        </w:rPr>
      </w:r>
    </w:p>
    <w:p>
      <w:pPr>
        <w:pBdr/>
        <w:spacing w:after="240" w:line="360" w:lineRule="atLeast"/>
        <w:ind/>
        <w:outlineLvl w:val="1"/>
        <w:rPr>
          <w:rFonts w:ascii="Arial" w:hAnsi="Arial" w:eastAsia="Times New Roman" w:cs="Arial"/>
          <w:b/>
          <w:bCs/>
          <w:color w:val="1f1f1f"/>
          <w:sz w:val="24"/>
          <w:szCs w:val="24"/>
          <w:lang w:eastAsia="de-DE"/>
        </w:rPr>
      </w:pPr>
      <w:r>
        <w:rPr>
          <w:rFonts w:ascii="Arial" w:hAnsi="Arial" w:eastAsia="Times New Roman" w:cs="Arial"/>
          <w:b/>
          <w:bCs/>
          <w:color w:val="1f1f1f"/>
          <w:sz w:val="24"/>
          <w:szCs w:val="24"/>
          <w:lang w:eastAsia="de-DE"/>
        </w:rPr>
        <w:t xml:space="preserve">Detaillierte Erklärung der Imports im Python-Code der HLA-Anwendung:</w:t>
      </w:r>
      <w:r>
        <w:rPr>
          <w:rFonts w:ascii="Arial" w:hAnsi="Arial" w:eastAsia="Times New Roman" w:cs="Arial"/>
          <w:b/>
          <w:bCs/>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1. </w:t>
      </w:r>
      <w:r>
        <w:rPr>
          <w:rFonts w:ascii="Arial" w:hAnsi="Arial" w:eastAsia="Times New Roman" w:cs="Arial"/>
          <w:b/>
          <w:bCs/>
          <w:color w:val="1f1f1f"/>
          <w:sz w:val="24"/>
          <w:szCs w:val="24"/>
          <w:lang w:eastAsia="de-DE"/>
        </w:rPr>
        <w:t xml:space="preserve">website_info_module</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13"/>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alle Funktionen und Variablen aus einem Modul namens </w:t>
      </w:r>
      <w:r>
        <w:rPr>
          <w:rFonts w:ascii="Courier New" w:hAnsi="Courier New" w:eastAsia="Times New Roman" w:cs="Courier New"/>
          <w:color w:val="444746"/>
          <w:sz w:val="21"/>
          <w:szCs w:val="21"/>
          <w:lang w:eastAsia="de-DE"/>
        </w:rPr>
        <w:t xml:space="preserve">website_info_module</w:t>
      </w:r>
      <w:r>
        <w:rPr>
          <w:rFonts w:ascii="Arial" w:hAnsi="Arial" w:eastAsia="Times New Roman" w:cs="Arial"/>
          <w:color w:val="1f1f1f"/>
          <w:sz w:val="24"/>
          <w:szCs w:val="24"/>
          <w:lang w:eastAsia="de-DE"/>
        </w:rPr>
        <w:t xml:space="preserve">.</w:t>
      </w:r>
      <w:r>
        <w:rPr>
          <w:rFonts w:ascii="Arial" w:hAnsi="Arial" w:eastAsia="Times New Roman" w:cs="Arial"/>
          <w:color w:val="1f1f1f"/>
          <w:sz w:val="24"/>
          <w:szCs w:val="24"/>
          <w:lang w:eastAsia="de-DE"/>
        </w:rPr>
      </w:r>
    </w:p>
    <w:p>
      <w:pPr>
        <w:numPr>
          <w:ilvl w:val="0"/>
          <w:numId w:val="13"/>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Dieses Modul enthält wahrscheinlich Funktionen zur Abfrage von Website-Informationen (wie der Name schon sagt).</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2. </w:t>
      </w:r>
      <w:r>
        <w:rPr>
          <w:rFonts w:ascii="Arial" w:hAnsi="Arial" w:eastAsia="Times New Roman" w:cs="Arial"/>
          <w:b/>
          <w:bCs/>
          <w:color w:val="1f1f1f"/>
          <w:sz w:val="24"/>
          <w:szCs w:val="24"/>
          <w:lang w:eastAsia="de-DE"/>
        </w:rPr>
        <w:t xml:space="preserve">re</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1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Bibliothek für reguläre Ausdrücke (</w:t>
      </w:r>
      <w:r>
        <w:rPr>
          <w:rFonts w:ascii="Arial" w:hAnsi="Arial" w:eastAsia="Times New Roman" w:cs="Arial"/>
          <w:color w:val="1f1f1f"/>
          <w:sz w:val="24"/>
          <w:szCs w:val="24"/>
          <w:lang w:eastAsia="de-DE"/>
        </w:rPr>
        <w:t xml:space="preserve">Regex</w:t>
      </w:r>
      <w:r>
        <w:rPr>
          <w:rFonts w:ascii="Arial" w:hAnsi="Arial" w:eastAsia="Times New Roman" w:cs="Arial"/>
          <w:color w:val="1f1f1f"/>
          <w:sz w:val="24"/>
          <w:szCs w:val="24"/>
          <w:lang w:eastAsia="de-DE"/>
        </w:rPr>
        <w:t xml:space="preserve">) zur Mustererkennung.</w:t>
      </w:r>
      <w:r>
        <w:rPr>
          <w:rFonts w:ascii="Arial" w:hAnsi="Arial" w:eastAsia="Times New Roman" w:cs="Arial"/>
          <w:color w:val="1f1f1f"/>
          <w:sz w:val="24"/>
          <w:szCs w:val="24"/>
          <w:lang w:eastAsia="de-DE"/>
        </w:rPr>
      </w:r>
    </w:p>
    <w:p>
      <w:pPr>
        <w:numPr>
          <w:ilvl w:val="0"/>
          <w:numId w:val="1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Wird verwendet, um die Gültigkeit von URLs und IP-Adressen zu überprüfen.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3. </w:t>
      </w:r>
      <w:r>
        <w:rPr>
          <w:rFonts w:ascii="Arial" w:hAnsi="Arial" w:eastAsia="Times New Roman" w:cs="Arial"/>
          <w:b/>
          <w:bCs/>
          <w:color w:val="1f1f1f"/>
          <w:sz w:val="24"/>
          <w:szCs w:val="24"/>
          <w:lang w:eastAsia="de-DE"/>
        </w:rPr>
        <w:t xml:space="preserve">tkinter</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1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w:t>
      </w:r>
      <w:r>
        <w:rPr>
          <w:rFonts w:ascii="Arial" w:hAnsi="Arial" w:eastAsia="Times New Roman" w:cs="Arial"/>
          <w:color w:val="1f1f1f"/>
          <w:sz w:val="24"/>
          <w:szCs w:val="24"/>
          <w:lang w:eastAsia="de-DE"/>
        </w:rPr>
        <w:t xml:space="preserve">tkinter</w:t>
      </w:r>
      <w:r>
        <w:rPr>
          <w:rFonts w:ascii="Arial" w:hAnsi="Arial" w:eastAsia="Times New Roman" w:cs="Arial"/>
          <w:color w:val="1f1f1f"/>
          <w:sz w:val="24"/>
          <w:szCs w:val="24"/>
          <w:lang w:eastAsia="de-DE"/>
        </w:rPr>
        <w:t xml:space="preserve">-Bibliothek zur Erstellung der grafischen Benutzeroberfläche (GUI) der Anwendung.</w:t>
      </w:r>
      <w:r>
        <w:rPr>
          <w:rFonts w:ascii="Arial" w:hAnsi="Arial" w:eastAsia="Times New Roman" w:cs="Arial"/>
          <w:color w:val="1f1f1f"/>
          <w:sz w:val="24"/>
          <w:szCs w:val="24"/>
          <w:lang w:eastAsia="de-DE"/>
        </w:rPr>
      </w:r>
    </w:p>
    <w:p>
      <w:pPr>
        <w:numPr>
          <w:ilvl w:val="0"/>
          <w:numId w:val="1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Stellt Widgets wie Buttons, Labels, Textfelder und Fenster zur Verfügung.</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4. </w:t>
      </w:r>
      <w:r>
        <w:rPr>
          <w:rFonts w:ascii="Arial" w:hAnsi="Arial" w:eastAsia="Times New Roman" w:cs="Arial"/>
          <w:b/>
          <w:bCs/>
          <w:color w:val="1f1f1f"/>
          <w:sz w:val="24"/>
          <w:szCs w:val="24"/>
          <w:lang w:eastAsia="de-DE"/>
        </w:rPr>
        <w:t xml:space="preserve">customtkinter</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16"/>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w:t>
      </w:r>
      <w:r>
        <w:rPr>
          <w:rFonts w:ascii="Arial" w:hAnsi="Arial" w:eastAsia="Times New Roman" w:cs="Arial"/>
          <w:color w:val="1f1f1f"/>
          <w:sz w:val="24"/>
          <w:szCs w:val="24"/>
          <w:lang w:eastAsia="de-DE"/>
        </w:rPr>
        <w:t xml:space="preserve">customtkinter</w:t>
      </w:r>
      <w:r>
        <w:rPr>
          <w:rFonts w:ascii="Arial" w:hAnsi="Arial" w:eastAsia="Times New Roman" w:cs="Arial"/>
          <w:color w:val="1f1f1f"/>
          <w:sz w:val="24"/>
          <w:szCs w:val="24"/>
          <w:lang w:eastAsia="de-DE"/>
        </w:rPr>
        <w:t xml:space="preserve">-Bibliothek, wahrscheinlich eine Erweiterung von </w:t>
      </w:r>
      <w:r>
        <w:rPr>
          <w:rFonts w:ascii="Arial" w:hAnsi="Arial" w:eastAsia="Times New Roman" w:cs="Arial"/>
          <w:color w:val="1f1f1f"/>
          <w:sz w:val="24"/>
          <w:szCs w:val="24"/>
          <w:lang w:eastAsia="de-DE"/>
        </w:rPr>
        <w:t xml:space="preserve">tkinter</w:t>
      </w:r>
      <w:r>
        <w:rPr>
          <w:rFonts w:ascii="Arial" w:hAnsi="Arial" w:eastAsia="Times New Roman" w:cs="Arial"/>
          <w:color w:val="1f1f1f"/>
          <w:sz w:val="24"/>
          <w:szCs w:val="24"/>
          <w:lang w:eastAsia="de-DE"/>
        </w:rPr>
        <w:t xml:space="preserve">, die zusätzliche Funktionen für die GUI bietet.</w:t>
      </w:r>
      <w:r>
        <w:rPr>
          <w:rFonts w:ascii="Arial" w:hAnsi="Arial" w:eastAsia="Times New Roman" w:cs="Arial"/>
          <w:color w:val="1f1f1f"/>
          <w:sz w:val="24"/>
          <w:szCs w:val="24"/>
          <w:lang w:eastAsia="de-DE"/>
        </w:rPr>
      </w:r>
    </w:p>
    <w:p>
      <w:pPr>
        <w:numPr>
          <w:ilvl w:val="0"/>
          <w:numId w:val="16"/>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Erweitert </w:t>
      </w:r>
      <w:r>
        <w:rPr>
          <w:rFonts w:ascii="Arial" w:hAnsi="Arial" w:eastAsia="Times New Roman" w:cs="Arial"/>
          <w:color w:val="1f1f1f"/>
          <w:sz w:val="24"/>
          <w:szCs w:val="24"/>
          <w:lang w:eastAsia="de-DE"/>
        </w:rPr>
        <w:t xml:space="preserve">tkinter</w:t>
      </w:r>
      <w:r>
        <w:rPr>
          <w:rFonts w:ascii="Arial" w:hAnsi="Arial" w:eastAsia="Times New Roman" w:cs="Arial"/>
          <w:color w:val="1f1f1f"/>
          <w:sz w:val="24"/>
          <w:szCs w:val="24"/>
          <w:lang w:eastAsia="de-DE"/>
        </w:rPr>
        <w:t xml:space="preserve"> um zusätzliche Themen, Widgets und Designoptionen.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5. </w:t>
      </w:r>
      <w:r>
        <w:rPr>
          <w:rFonts w:ascii="Arial" w:hAnsi="Arial" w:eastAsia="Times New Roman" w:cs="Arial"/>
          <w:b/>
          <w:bCs/>
          <w:color w:val="1f1f1f"/>
          <w:sz w:val="24"/>
          <w:szCs w:val="24"/>
          <w:lang w:eastAsia="de-DE"/>
        </w:rPr>
        <w:t xml:space="preserve">icmplib</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17"/>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w:t>
      </w:r>
      <w:r>
        <w:rPr>
          <w:rFonts w:ascii="Courier New" w:hAnsi="Courier New" w:eastAsia="Times New Roman" w:cs="Courier New"/>
          <w:color w:val="444746"/>
          <w:sz w:val="21"/>
          <w:szCs w:val="21"/>
          <w:lang w:eastAsia="de-DE"/>
        </w:rPr>
        <w:t xml:space="preserve">ping</w:t>
      </w:r>
      <w:r>
        <w:rPr>
          <w:rFonts w:ascii="Arial" w:hAnsi="Arial" w:eastAsia="Times New Roman" w:cs="Arial"/>
          <w:color w:val="1f1f1f"/>
          <w:sz w:val="24"/>
          <w:szCs w:val="24"/>
          <w:lang w:eastAsia="de-DE"/>
        </w:rPr>
        <w:t xml:space="preserve">-Funktion und die </w:t>
      </w:r>
      <w:r>
        <w:rPr>
          <w:rFonts w:ascii="Courier New" w:hAnsi="Courier New" w:eastAsia="Times New Roman" w:cs="Courier New"/>
          <w:color w:val="444746"/>
          <w:sz w:val="21"/>
          <w:szCs w:val="21"/>
          <w:lang w:eastAsia="de-DE"/>
        </w:rPr>
        <w:t xml:space="preserve">NameLookupError</w:t>
      </w:r>
      <w:r>
        <w:rPr>
          <w:rFonts w:ascii="Arial" w:hAnsi="Arial" w:eastAsia="Times New Roman" w:cs="Arial"/>
          <w:color w:val="1f1f1f"/>
          <w:sz w:val="24"/>
          <w:szCs w:val="24"/>
          <w:lang w:eastAsia="de-DE"/>
        </w:rPr>
        <w:t xml:space="preserve">-Ausnahme aus der </w:t>
      </w:r>
      <w:r>
        <w:rPr>
          <w:rFonts w:ascii="Courier New" w:hAnsi="Courier New" w:eastAsia="Times New Roman" w:cs="Courier New"/>
          <w:color w:val="444746"/>
          <w:sz w:val="21"/>
          <w:szCs w:val="21"/>
          <w:lang w:eastAsia="de-DE"/>
        </w:rPr>
        <w:t xml:space="preserve">icmplib</w:t>
      </w:r>
      <w:r>
        <w:rPr>
          <w:rFonts w:ascii="Arial" w:hAnsi="Arial" w:eastAsia="Times New Roman" w:cs="Arial"/>
          <w:color w:val="1f1f1f"/>
          <w:sz w:val="24"/>
          <w:szCs w:val="24"/>
          <w:lang w:eastAsia="de-DE"/>
        </w:rPr>
        <w:t xml:space="preserve">-Bibliothek.</w:t>
      </w:r>
      <w:r>
        <w:rPr>
          <w:rFonts w:ascii="Arial" w:hAnsi="Arial" w:eastAsia="Times New Roman" w:cs="Arial"/>
          <w:color w:val="1f1f1f"/>
          <w:sz w:val="24"/>
          <w:szCs w:val="24"/>
          <w:lang w:eastAsia="de-DE"/>
        </w:rPr>
      </w:r>
    </w:p>
    <w:p>
      <w:pPr>
        <w:numPr>
          <w:ilvl w:val="0"/>
          <w:numId w:val="17"/>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w:t>
      </w:r>
      <w:r>
        <w:rPr>
          <w:rFonts w:ascii="Courier New" w:hAnsi="Courier New" w:eastAsia="Times New Roman" w:cs="Courier New"/>
          <w:color w:val="444746"/>
          <w:sz w:val="21"/>
          <w:szCs w:val="21"/>
          <w:lang w:eastAsia="de-DE"/>
        </w:rPr>
        <w:t xml:space="preserve">ping</w:t>
      </w:r>
      <w:r>
        <w:rPr>
          <w:rFonts w:ascii="Arial" w:hAnsi="Arial" w:eastAsia="Times New Roman" w:cs="Arial"/>
          <w:color w:val="1f1f1f"/>
          <w:sz w:val="24"/>
          <w:szCs w:val="24"/>
          <w:lang w:eastAsia="de-DE"/>
        </w:rPr>
        <w:t xml:space="preserve">-Funktion wird verwendet, um Netzwerkgeräte auf ihre Erreichbarkeit zu testen.</w:t>
      </w:r>
      <w:r>
        <w:rPr>
          <w:rFonts w:ascii="Arial" w:hAnsi="Arial" w:eastAsia="Times New Roman" w:cs="Arial"/>
          <w:color w:val="1f1f1f"/>
          <w:sz w:val="24"/>
          <w:szCs w:val="24"/>
          <w:lang w:eastAsia="de-DE"/>
        </w:rPr>
      </w:r>
    </w:p>
    <w:p>
      <w:pPr>
        <w:numPr>
          <w:ilvl w:val="0"/>
          <w:numId w:val="17"/>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w:t>
      </w:r>
      <w:r>
        <w:rPr>
          <w:rFonts w:ascii="Courier New" w:hAnsi="Courier New" w:eastAsia="Times New Roman" w:cs="Courier New"/>
          <w:color w:val="444746"/>
          <w:sz w:val="21"/>
          <w:szCs w:val="21"/>
          <w:lang w:eastAsia="de-DE"/>
        </w:rPr>
        <w:t xml:space="preserve">NameLookupError</w:t>
      </w:r>
      <w:r>
        <w:rPr>
          <w:rFonts w:ascii="Arial" w:hAnsi="Arial" w:eastAsia="Times New Roman" w:cs="Arial"/>
          <w:color w:val="1f1f1f"/>
          <w:sz w:val="24"/>
          <w:szCs w:val="24"/>
          <w:lang w:eastAsia="de-DE"/>
        </w:rPr>
        <w:t xml:space="preserve">-Ausnahme wird abgefangen, wenn die Auflösung eines Hostnamens fehlschlägt.</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6. </w:t>
      </w:r>
      <w:r>
        <w:rPr>
          <w:rFonts w:ascii="Arial" w:hAnsi="Arial" w:eastAsia="Times New Roman" w:cs="Arial"/>
          <w:b/>
          <w:bCs/>
          <w:color w:val="1f1f1f"/>
          <w:sz w:val="24"/>
          <w:szCs w:val="24"/>
          <w:lang w:eastAsia="de-DE"/>
        </w:rPr>
        <w:t xml:space="preserve">os</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1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Bibliothek für das Betriebssystem, um mit dem System zu interagieren.</w:t>
      </w:r>
      <w:r>
        <w:rPr>
          <w:rFonts w:ascii="Arial" w:hAnsi="Arial" w:eastAsia="Times New Roman" w:cs="Arial"/>
          <w:color w:val="1f1f1f"/>
          <w:sz w:val="24"/>
          <w:szCs w:val="24"/>
          <w:lang w:eastAsia="de-DE"/>
        </w:rPr>
      </w:r>
    </w:p>
    <w:p>
      <w:pPr>
        <w:numPr>
          <w:ilvl w:val="0"/>
          <w:numId w:val="1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Kann verwendet werden, um z. B. auf temporäre Verzeichnisse oder Systeminformationen zuzugreifen.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7. </w:t>
      </w:r>
      <w:r>
        <w:rPr>
          <w:rFonts w:ascii="Arial" w:hAnsi="Arial" w:eastAsia="Times New Roman" w:cs="Arial"/>
          <w:b/>
          <w:bCs/>
          <w:color w:val="1f1f1f"/>
          <w:sz w:val="24"/>
          <w:szCs w:val="24"/>
          <w:lang w:eastAsia="de-DE"/>
        </w:rPr>
        <w:t xml:space="preserve">platform</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19"/>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Bibliothek, um Informationen über das Betriebssystem und die Plattform zu erhalten.</w:t>
      </w:r>
      <w:r>
        <w:rPr>
          <w:rFonts w:ascii="Arial" w:hAnsi="Arial" w:eastAsia="Times New Roman" w:cs="Arial"/>
          <w:color w:val="1f1f1f"/>
          <w:sz w:val="24"/>
          <w:szCs w:val="24"/>
          <w:lang w:eastAsia="de-DE"/>
        </w:rPr>
      </w:r>
    </w:p>
    <w:p>
      <w:pPr>
        <w:numPr>
          <w:ilvl w:val="0"/>
          <w:numId w:val="19"/>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Kann verwendet werden, um die Soundwiedergabe auf unterschiedlichen Systemen korrekt zu implementieren.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8. </w:t>
      </w:r>
      <w:r>
        <w:rPr>
          <w:rFonts w:ascii="Arial" w:hAnsi="Arial" w:eastAsia="Times New Roman" w:cs="Arial"/>
          <w:b/>
          <w:bCs/>
          <w:color w:val="1f1f1f"/>
          <w:sz w:val="24"/>
          <w:szCs w:val="24"/>
          <w:lang w:eastAsia="de-DE"/>
        </w:rPr>
        <w:t xml:space="preserve">threading</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20"/>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Bibliothek für Threads, um gleichzeitige Operationen zu ermöglichen.</w:t>
      </w:r>
      <w:r>
        <w:rPr>
          <w:rFonts w:ascii="Arial" w:hAnsi="Arial" w:eastAsia="Times New Roman" w:cs="Arial"/>
          <w:color w:val="1f1f1f"/>
          <w:sz w:val="24"/>
          <w:szCs w:val="24"/>
          <w:lang w:eastAsia="de-DE"/>
        </w:rPr>
      </w:r>
    </w:p>
    <w:p>
      <w:pPr>
        <w:numPr>
          <w:ilvl w:val="0"/>
          <w:numId w:val="20"/>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Kann verwendet werden, um z. B. die Ping-Funktion im Hintergrund auszuführen, während die GUI weiterhin reagiert.</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9. time:</w:t>
      </w:r>
      <w:r>
        <w:rPr>
          <w:rFonts w:ascii="Arial" w:hAnsi="Arial" w:eastAsia="Times New Roman" w:cs="Arial"/>
          <w:color w:val="1f1f1f"/>
          <w:sz w:val="24"/>
          <w:szCs w:val="24"/>
          <w:lang w:eastAsia="de-DE"/>
        </w:rPr>
      </w:r>
    </w:p>
    <w:p>
      <w:pPr>
        <w:numPr>
          <w:ilvl w:val="0"/>
          <w:numId w:val="21"/>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Bibliothek für Zeitfunktionen.</w:t>
      </w:r>
      <w:r>
        <w:rPr>
          <w:rFonts w:ascii="Arial" w:hAnsi="Arial" w:eastAsia="Times New Roman" w:cs="Arial"/>
          <w:color w:val="1f1f1f"/>
          <w:sz w:val="24"/>
          <w:szCs w:val="24"/>
          <w:lang w:eastAsia="de-DE"/>
        </w:rPr>
      </w:r>
    </w:p>
    <w:p>
      <w:pPr>
        <w:numPr>
          <w:ilvl w:val="0"/>
          <w:numId w:val="21"/>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Kann verwendet werden, um die Dauer von Aktionen zu messen oder Zeitangaben in der GUI anzuzeigen.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10. </w:t>
      </w:r>
      <w:r>
        <w:rPr>
          <w:rFonts w:ascii="Arial" w:hAnsi="Arial" w:eastAsia="Times New Roman" w:cs="Arial"/>
          <w:b/>
          <w:bCs/>
          <w:color w:val="1f1f1f"/>
          <w:sz w:val="24"/>
          <w:szCs w:val="24"/>
          <w:lang w:eastAsia="de-DE"/>
        </w:rPr>
        <w:t xml:space="preserve">datetime</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22"/>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Importiert die </w:t>
      </w:r>
      <w:r>
        <w:rPr>
          <w:rFonts w:ascii="Courier New" w:hAnsi="Courier New" w:eastAsia="Times New Roman" w:cs="Courier New"/>
          <w:color w:val="444746"/>
          <w:sz w:val="21"/>
          <w:szCs w:val="21"/>
          <w:lang w:eastAsia="de-DE"/>
        </w:rPr>
        <w:t xml:space="preserve">datetime</w:t>
      </w:r>
      <w:r>
        <w:rPr>
          <w:rFonts w:ascii="Arial" w:hAnsi="Arial" w:eastAsia="Times New Roman" w:cs="Arial"/>
          <w:color w:val="1f1f1f"/>
          <w:sz w:val="24"/>
          <w:szCs w:val="24"/>
          <w:lang w:eastAsia="de-DE"/>
        </w:rPr>
        <w:t xml:space="preserve">-Klasse, um mit Datums- und Zeitangaben zu arbeiten.</w:t>
      </w:r>
      <w:r>
        <w:rPr>
          <w:rFonts w:ascii="Arial" w:hAnsi="Arial" w:eastAsia="Times New Roman" w:cs="Arial"/>
          <w:color w:val="1f1f1f"/>
          <w:sz w:val="24"/>
          <w:szCs w:val="24"/>
          <w:lang w:eastAsia="de-DE"/>
        </w:rPr>
      </w:r>
    </w:p>
    <w:p>
      <w:pPr>
        <w:numPr>
          <w:ilvl w:val="0"/>
          <w:numId w:val="22"/>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Kann verwendet werden, um z. B. den Zeitstempel der Informationsabfrage zu speichern.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Zusätzliche Hinweise:</w:t>
      </w:r>
      <w:r>
        <w:rPr>
          <w:rFonts w:ascii="Arial" w:hAnsi="Arial" w:eastAsia="Times New Roman" w:cs="Arial"/>
          <w:color w:val="1f1f1f"/>
          <w:sz w:val="24"/>
          <w:szCs w:val="24"/>
          <w:lang w:eastAsia="de-DE"/>
        </w:rPr>
      </w:r>
    </w:p>
    <w:p>
      <w:pPr>
        <w:numPr>
          <w:ilvl w:val="0"/>
          <w:numId w:val="23"/>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Variablen </w:t>
      </w:r>
      <w:r>
        <w:rPr>
          <w:rFonts w:ascii="Courier New" w:hAnsi="Courier New" w:eastAsia="Times New Roman" w:cs="Courier New"/>
          <w:color w:val="444746"/>
          <w:sz w:val="21"/>
          <w:szCs w:val="21"/>
          <w:lang w:eastAsia="de-DE"/>
        </w:rPr>
        <w:t xml:space="preserve">current_time</w:t>
      </w:r>
      <w:r>
        <w:rPr>
          <w:rFonts w:ascii="Arial" w:hAnsi="Arial" w:eastAsia="Times New Roman" w:cs="Arial"/>
          <w:color w:val="1f1f1f"/>
          <w:sz w:val="24"/>
          <w:szCs w:val="24"/>
          <w:lang w:eastAsia="de-DE"/>
        </w:rPr>
        <w:t xml:space="preserve"> und </w:t>
      </w:r>
      <w:r>
        <w:rPr>
          <w:rFonts w:ascii="Courier New" w:hAnsi="Courier New" w:eastAsia="Times New Roman" w:cs="Courier New"/>
          <w:color w:val="444746"/>
          <w:sz w:val="21"/>
          <w:szCs w:val="21"/>
          <w:lang w:eastAsia="de-DE"/>
        </w:rPr>
        <w:t xml:space="preserve">sound_files</w:t>
      </w:r>
      <w:r>
        <w:rPr>
          <w:rFonts w:ascii="Arial" w:hAnsi="Arial" w:eastAsia="Times New Roman" w:cs="Arial"/>
          <w:color w:val="1f1f1f"/>
          <w:sz w:val="24"/>
          <w:szCs w:val="24"/>
          <w:lang w:eastAsia="de-DE"/>
        </w:rPr>
        <w:t xml:space="preserve"> werden ebenfalls im Import-Abschnitt definiert.</w:t>
      </w:r>
      <w:r>
        <w:rPr>
          <w:rFonts w:ascii="Arial" w:hAnsi="Arial" w:eastAsia="Times New Roman" w:cs="Arial"/>
          <w:color w:val="1f1f1f"/>
          <w:sz w:val="24"/>
          <w:szCs w:val="24"/>
          <w:lang w:eastAsia="de-DE"/>
        </w:rPr>
      </w:r>
    </w:p>
    <w:p>
      <w:pPr>
        <w:numPr>
          <w:ilvl w:val="0"/>
          <w:numId w:val="23"/>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current_time</w:t>
      </w:r>
      <w:r>
        <w:rPr>
          <w:rFonts w:ascii="Arial" w:hAnsi="Arial" w:eastAsia="Times New Roman" w:cs="Arial"/>
          <w:color w:val="1f1f1f"/>
          <w:sz w:val="24"/>
          <w:szCs w:val="24"/>
          <w:lang w:eastAsia="de-DE"/>
        </w:rPr>
        <w:t xml:space="preserve"> speichert den aktuellen Zeitpunkt.</w:t>
      </w:r>
      <w:r>
        <w:rPr>
          <w:rFonts w:ascii="Arial" w:hAnsi="Arial" w:eastAsia="Times New Roman" w:cs="Arial"/>
          <w:color w:val="1f1f1f"/>
          <w:sz w:val="24"/>
          <w:szCs w:val="24"/>
          <w:lang w:eastAsia="de-DE"/>
        </w:rPr>
      </w:r>
    </w:p>
    <w:p>
      <w:pPr>
        <w:numPr>
          <w:ilvl w:val="0"/>
          <w:numId w:val="23"/>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sound_files</w:t>
      </w:r>
      <w:r>
        <w:rPr>
          <w:rFonts w:ascii="Arial" w:hAnsi="Arial" w:eastAsia="Times New Roman" w:cs="Arial"/>
          <w:color w:val="1f1f1f"/>
          <w:sz w:val="24"/>
          <w:szCs w:val="24"/>
          <w:lang w:eastAsia="de-DE"/>
        </w:rPr>
        <w:t xml:space="preserve"> ist ein Wörterbuch, das Dateinamen für verschiedene Soundeffekte zuordnet.</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b/>
          <w:bCs/>
          <w:color w:val="1f1f1f"/>
          <w:sz w:val="24"/>
          <w:szCs w:val="24"/>
          <w:lang w:eastAsia="de-DE"/>
        </w:rPr>
      </w:pPr>
      <w:r>
        <w:rPr>
          <w:rFonts w:ascii="Arial" w:hAnsi="Arial" w:eastAsia="Times New Roman" w:cs="Arial"/>
          <w:b/>
          <w:bCs/>
          <w:color w:val="1f1f1f"/>
          <w:sz w:val="24"/>
          <w:szCs w:val="24"/>
          <w:lang w:eastAsia="de-DE"/>
        </w:rPr>
      </w:r>
      <w:r>
        <w:rPr>
          <w:rFonts w:ascii="Arial" w:hAnsi="Arial" w:eastAsia="Times New Roman" w:cs="Arial"/>
          <w:b/>
          <w:bCs/>
          <w:color w:val="1f1f1f"/>
          <w:sz w:val="24"/>
          <w:szCs w:val="24"/>
          <w:lang w:eastAsia="de-DE"/>
        </w:rPr>
      </w:r>
    </w:p>
    <w:p>
      <w:pPr>
        <w:pBdr/>
        <w:spacing w:after="0" w:line="420" w:lineRule="atLeast"/>
        <w:ind/>
        <w:rPr>
          <w:rFonts w:ascii="Arial" w:hAnsi="Arial" w:eastAsia="Times New Roman" w:cs="Arial"/>
          <w:color w:val="1f1f1f"/>
          <w:sz w:val="24"/>
          <w:szCs w:val="24"/>
          <w:lang w:val="en-US" w:eastAsia="de-DE"/>
        </w:rPr>
      </w:pPr>
      <w:r>
        <w:rPr>
          <w:rFonts w:ascii="Arial" w:hAnsi="Arial" w:eastAsia="Times New Roman" w:cs="Arial"/>
          <w:b/>
          <w:bCs/>
          <w:color w:val="1f1f1f"/>
          <w:sz w:val="24"/>
          <w:szCs w:val="24"/>
          <w:lang w:val="en-US" w:eastAsia="de-DE"/>
        </w:rPr>
        <w:t xml:space="preserve">Global Variables:</w:t>
      </w:r>
      <w:r>
        <w:rPr>
          <w:rFonts w:ascii="Arial" w:hAnsi="Arial" w:eastAsia="Times New Roman" w:cs="Arial"/>
          <w:color w:val="1f1f1f"/>
          <w:sz w:val="24"/>
          <w:szCs w:val="24"/>
          <w:lang w:val="en-US" w:eastAsia="de-DE"/>
        </w:rPr>
      </w:r>
    </w:p>
    <w:p>
      <w:pPr>
        <w:pBdr/>
        <w:spacing w:after="0" w:line="360" w:lineRule="atLeast"/>
        <w:ind/>
        <w:rPr>
          <w:rFonts w:ascii="Arial" w:hAnsi="Arial" w:eastAsia="Times New Roman" w:cs="Arial"/>
          <w:color w:val="444746"/>
          <w:sz w:val="24"/>
          <w:szCs w:val="24"/>
          <w:lang w:val="en-US" w:eastAsia="de-DE"/>
        </w:rPr>
      </w:pPr>
      <w:r>
        <w:rPr>
          <w:rFonts w:ascii="Arial" w:hAnsi="Arial" w:eastAsia="Times New Roman" w:cs="Arial"/>
          <w:color w:val="444746"/>
          <w:sz w:val="24"/>
          <w:szCs w:val="24"/>
          <w:lang w:val="en-US" w:eastAsia="de-DE"/>
        </w:rPr>
        <w:t xml:space="preserve">Python</w:t>
      </w:r>
      <w:r>
        <w:rPr>
          <w:rFonts w:ascii="Arial" w:hAnsi="Arial" w:eastAsia="Times New Roman" w:cs="Arial"/>
          <w:color w:val="444746"/>
          <w:sz w:val="24"/>
          <w:szCs w:val="24"/>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current_time</w:t>
      </w:r>
      <w:r>
        <w:rPr>
          <w:rFonts w:ascii="Courier New" w:hAnsi="Courier New" w:eastAsia="Times New Roman" w:cs="Courier New"/>
          <w:color w:val="444746"/>
          <w:sz w:val="21"/>
          <w:szCs w:val="21"/>
          <w:lang w:val="en-US" w:eastAsia="de-DE"/>
        </w:rPr>
        <w:t xml:space="preserve"> = </w:t>
      </w:r>
      <w:r>
        <w:rPr>
          <w:rFonts w:ascii="Courier New" w:hAnsi="Courier New" w:eastAsia="Times New Roman" w:cs="Courier New"/>
          <w:color w:val="444746"/>
          <w:sz w:val="21"/>
          <w:szCs w:val="21"/>
          <w:lang w:val="en-US" w:eastAsia="de-DE"/>
        </w:rPr>
        <w:t xml:space="preserve">datetime.today</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sound_files</w:t>
      </w:r>
      <w:r>
        <w:rPr>
          <w:rFonts w:ascii="Courier New" w:hAnsi="Courier New" w:eastAsia="Times New Roman" w:cs="Courier New"/>
          <w:color w:val="444746"/>
          <w:sz w:val="21"/>
          <w:szCs w:val="21"/>
          <w:lang w:val="en-US" w:eastAsia="de-DE"/>
        </w:rPr>
        <w:t xml:space="preserve"> = {</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188038"/>
          <w:sz w:val="21"/>
          <w:szCs w:val="21"/>
          <w:lang w:val="en-US" w:eastAsia="de-DE"/>
        </w:rPr>
        <w:t xml:space="preserve">"open"</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188038"/>
          <w:sz w:val="21"/>
          <w:szCs w:val="21"/>
          <w:lang w:val="en-US" w:eastAsia="de-DE"/>
        </w:rPr>
        <w:t xml:space="preserve">"open.wav"</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188038"/>
          <w:sz w:val="21"/>
          <w:szCs w:val="21"/>
          <w:lang w:val="en-US" w:eastAsia="de-DE"/>
        </w:rPr>
        <w:t xml:space="preserve">"close"</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188038"/>
          <w:sz w:val="21"/>
          <w:szCs w:val="21"/>
          <w:lang w:val="en-US" w:eastAsia="de-DE"/>
        </w:rPr>
        <w:t xml:space="preserve">"close.wav"</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188038"/>
          <w:sz w:val="21"/>
          <w:szCs w:val="21"/>
          <w:lang w:val="en-US" w:eastAsia="de-DE"/>
        </w:rPr>
        <w:t xml:space="preserve">"click"</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188038"/>
          <w:sz w:val="21"/>
          <w:szCs w:val="21"/>
          <w:lang w:val="en-US" w:eastAsia="de-DE"/>
        </w:rPr>
        <w:t xml:space="preserve">"click.wav"</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188038"/>
          <w:sz w:val="21"/>
          <w:szCs w:val="21"/>
          <w:lang w:eastAsia="de-DE"/>
        </w:rPr>
        <w:t xml:space="preserve">"</w:t>
      </w:r>
      <w:r>
        <w:rPr>
          <w:rFonts w:ascii="Courier New" w:hAnsi="Courier New" w:eastAsia="Times New Roman" w:cs="Courier New"/>
          <w:color w:val="188038"/>
          <w:sz w:val="21"/>
          <w:szCs w:val="21"/>
          <w:lang w:eastAsia="de-DE"/>
        </w:rPr>
        <w:t xml:space="preserve">error</w:t>
      </w:r>
      <w:r>
        <w:rPr>
          <w:rFonts w:ascii="Courier New" w:hAnsi="Courier New" w:eastAsia="Times New Roman" w:cs="Courier New"/>
          <w:color w:val="188038"/>
          <w:sz w:val="21"/>
          <w:szCs w:val="21"/>
          <w:lang w:eastAsia="de-DE"/>
        </w:rPr>
        <w:t xml:space="preserve">"</w:t>
      </w:r>
      <w:r>
        <w:rPr>
          <w:rFonts w:ascii="Courier New" w:hAnsi="Courier New" w:eastAsia="Times New Roman" w:cs="Courier New"/>
          <w:color w:val="444746"/>
          <w:sz w:val="21"/>
          <w:szCs w:val="21"/>
          <w:lang w:eastAsia="de-DE"/>
        </w:rPr>
        <w:t xml:space="preserve">: </w:t>
      </w:r>
      <w:r>
        <w:rPr>
          <w:rFonts w:ascii="Courier New" w:hAnsi="Courier New" w:eastAsia="Times New Roman" w:cs="Courier New"/>
          <w:color w:val="188038"/>
          <w:sz w:val="21"/>
          <w:szCs w:val="21"/>
          <w:lang w:eastAsia="de-DE"/>
        </w:rPr>
        <w:t xml:space="preserve">"error.wav"</w:t>
      </w:r>
      <w:r>
        <w:rPr>
          <w:rFonts w:ascii="Courier New" w:hAnsi="Courier New" w:eastAsia="Times New Roman" w:cs="Courier New"/>
          <w:color w:val="444746"/>
          <w:sz w:val="21"/>
          <w:szCs w:val="21"/>
          <w:lang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eastAsia="de-DE"/>
        </w:rPr>
      </w:pPr>
      <w:r>
        <w:rPr>
          <w:rFonts w:ascii="Courier New" w:hAnsi="Courier New" w:eastAsia="Times New Roman" w:cs="Courier New"/>
          <w:color w:val="444746"/>
          <w:sz w:val="21"/>
          <w:szCs w:val="21"/>
          <w:lang w:eastAsia="de-DE"/>
        </w:rPr>
        <w:t xml:space="preserve">}</w:t>
      </w:r>
      <w:r>
        <w:rPr>
          <w:rFonts w:ascii="Courier New" w:hAnsi="Courier New" w:eastAsia="Times New Roman" w:cs="Courier New"/>
          <w:color w:val="444746"/>
          <w:sz w:val="21"/>
          <w:szCs w:val="21"/>
          <w:lang w:eastAsia="de-DE"/>
        </w:rPr>
      </w:r>
    </w:p>
    <w:p>
      <w:pPr>
        <w:pBdr/>
        <w:spacing w:after="0" w:line="42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r>
      <w:r>
        <w:rPr>
          <w:rFonts w:ascii="Courier New" w:hAnsi="Courier New" w:eastAsia="Times New Roman" w:cs="Courier New"/>
          <w:color w:val="444746"/>
          <w:sz w:val="21"/>
          <w:szCs w:val="21"/>
          <w:lang w:val="en-US" w:eastAsia="de-DE"/>
        </w:rPr>
      </w:r>
    </w:p>
    <w:p>
      <w:pPr>
        <w:pBdr/>
        <w:spacing w:after="240" w:line="360" w:lineRule="atLeast"/>
        <w:ind/>
        <w:outlineLvl w:val="1"/>
        <w:rPr>
          <w:rFonts w:ascii="Arial" w:hAnsi="Arial" w:eastAsia="Times New Roman" w:cs="Arial"/>
          <w:b/>
          <w:bCs/>
          <w:color w:val="1f1f1f"/>
          <w:sz w:val="24"/>
          <w:szCs w:val="24"/>
          <w:lang w:eastAsia="de-DE"/>
        </w:rPr>
      </w:pPr>
      <w:r>
        <w:rPr>
          <w:rFonts w:ascii="Arial" w:hAnsi="Arial" w:eastAsia="Times New Roman" w:cs="Arial"/>
          <w:b/>
          <w:bCs/>
          <w:color w:val="1f1f1f"/>
          <w:sz w:val="24"/>
          <w:szCs w:val="24"/>
          <w:lang w:eastAsia="de-DE"/>
        </w:rPr>
        <w:t xml:space="preserve">Globale Variablen in der HLA-Anwendung:</w:t>
      </w:r>
      <w:r>
        <w:rPr>
          <w:rFonts w:ascii="Arial" w:hAnsi="Arial" w:eastAsia="Times New Roman" w:cs="Arial"/>
          <w:b/>
          <w:bCs/>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1. </w:t>
      </w:r>
      <w:r>
        <w:rPr>
          <w:rFonts w:ascii="Arial" w:hAnsi="Arial" w:eastAsia="Times New Roman" w:cs="Arial"/>
          <w:b/>
          <w:bCs/>
          <w:color w:val="1f1f1f"/>
          <w:sz w:val="24"/>
          <w:szCs w:val="24"/>
          <w:lang w:eastAsia="de-DE"/>
        </w:rPr>
        <w:t xml:space="preserve">current_time</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2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Diese Variable ist vom Typ </w:t>
      </w:r>
      <w:r>
        <w:rPr>
          <w:rFonts w:ascii="Courier New" w:hAnsi="Courier New" w:eastAsia="Times New Roman" w:cs="Courier New"/>
          <w:color w:val="444746"/>
          <w:sz w:val="21"/>
          <w:szCs w:val="21"/>
          <w:lang w:eastAsia="de-DE"/>
        </w:rPr>
        <w:t xml:space="preserve">datetime</w:t>
      </w:r>
      <w:r>
        <w:rPr>
          <w:rFonts w:ascii="Arial" w:hAnsi="Arial" w:eastAsia="Times New Roman" w:cs="Arial"/>
          <w:color w:val="1f1f1f"/>
          <w:sz w:val="24"/>
          <w:szCs w:val="24"/>
          <w:lang w:eastAsia="de-DE"/>
        </w:rPr>
        <w:t xml:space="preserve"> und wird mit der Funktion </w:t>
      </w:r>
      <w:r>
        <w:rPr>
          <w:rFonts w:ascii="Courier New" w:hAnsi="Courier New" w:eastAsia="Times New Roman" w:cs="Courier New"/>
          <w:color w:val="444746"/>
          <w:sz w:val="21"/>
          <w:szCs w:val="21"/>
          <w:lang w:eastAsia="de-DE"/>
        </w:rPr>
        <w:t xml:space="preserve">datetime.today</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 initialisiert.</w:t>
      </w:r>
      <w:r>
        <w:rPr>
          <w:rFonts w:ascii="Arial" w:hAnsi="Arial" w:eastAsia="Times New Roman" w:cs="Arial"/>
          <w:color w:val="1f1f1f"/>
          <w:sz w:val="24"/>
          <w:szCs w:val="24"/>
          <w:lang w:eastAsia="de-DE"/>
        </w:rPr>
      </w:r>
    </w:p>
    <w:p>
      <w:pPr>
        <w:numPr>
          <w:ilvl w:val="0"/>
          <w:numId w:val="2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Sie speichert somit den aktuellen Zeitpunkt zum Start der Anwendung.</w:t>
      </w:r>
      <w:r>
        <w:rPr>
          <w:rFonts w:ascii="Arial" w:hAnsi="Arial" w:eastAsia="Times New Roman" w:cs="Arial"/>
          <w:color w:val="1f1f1f"/>
          <w:sz w:val="24"/>
          <w:szCs w:val="24"/>
          <w:lang w:eastAsia="de-DE"/>
        </w:rPr>
      </w:r>
    </w:p>
    <w:p>
      <w:pPr>
        <w:numPr>
          <w:ilvl w:val="0"/>
          <w:numId w:val="2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Mögliche Verwendung: </w:t>
      </w:r>
      <w:r>
        <w:rPr>
          <w:rFonts w:ascii="Arial" w:hAnsi="Arial" w:eastAsia="Times New Roman" w:cs="Arial"/>
          <w:color w:val="1f1f1f"/>
          <w:sz w:val="24"/>
          <w:szCs w:val="24"/>
          <w:lang w:eastAsia="de-DE"/>
        </w:rPr>
      </w:r>
    </w:p>
    <w:p>
      <w:pPr>
        <w:numPr>
          <w:ilvl w:val="1"/>
          <w:numId w:val="2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Zeitstempel für Informationsabfragen oder Protokolleintragungen</w:t>
      </w:r>
      <w:r>
        <w:rPr>
          <w:rFonts w:ascii="Arial" w:hAnsi="Arial" w:eastAsia="Times New Roman" w:cs="Arial"/>
          <w:color w:val="1f1f1f"/>
          <w:sz w:val="24"/>
          <w:szCs w:val="24"/>
          <w:lang w:eastAsia="de-DE"/>
        </w:rPr>
      </w:r>
    </w:p>
    <w:p>
      <w:pPr>
        <w:numPr>
          <w:ilvl w:val="1"/>
          <w:numId w:val="2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Berechnung der Dauer von Aktionen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2. </w:t>
      </w:r>
      <w:r>
        <w:rPr>
          <w:rFonts w:ascii="Arial" w:hAnsi="Arial" w:eastAsia="Times New Roman" w:cs="Arial"/>
          <w:b/>
          <w:bCs/>
          <w:color w:val="1f1f1f"/>
          <w:sz w:val="24"/>
          <w:szCs w:val="24"/>
          <w:lang w:eastAsia="de-DE"/>
        </w:rPr>
        <w:t xml:space="preserve">sound_files</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r>
    </w:p>
    <w:p>
      <w:pPr>
        <w:numPr>
          <w:ilvl w:val="0"/>
          <w:numId w:val="2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Diese Variable ist ein Wörterbuch (Dictionary).</w:t>
      </w:r>
      <w:r>
        <w:rPr>
          <w:rFonts w:ascii="Arial" w:hAnsi="Arial" w:eastAsia="Times New Roman" w:cs="Arial"/>
          <w:color w:val="1f1f1f"/>
          <w:sz w:val="24"/>
          <w:szCs w:val="24"/>
          <w:lang w:eastAsia="de-DE"/>
        </w:rPr>
      </w:r>
    </w:p>
    <w:p>
      <w:pPr>
        <w:numPr>
          <w:ilvl w:val="0"/>
          <w:numId w:val="2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Der Schlüssel (Key) ist ein String, der den Namen eines Soundeffekts angibt (z. B. "open", "</w:t>
      </w:r>
      <w:r>
        <w:rPr>
          <w:rFonts w:ascii="Arial" w:hAnsi="Arial" w:eastAsia="Times New Roman" w:cs="Arial"/>
          <w:color w:val="1f1f1f"/>
          <w:sz w:val="24"/>
          <w:szCs w:val="24"/>
          <w:lang w:eastAsia="de-DE"/>
        </w:rPr>
        <w:t xml:space="preserve">close</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t xml:space="preserve">click</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t xml:space="preserve">error</w:t>
      </w:r>
      <w:r>
        <w:rPr>
          <w:rFonts w:ascii="Arial" w:hAnsi="Arial" w:eastAsia="Times New Roman" w:cs="Arial"/>
          <w:color w:val="1f1f1f"/>
          <w:sz w:val="24"/>
          <w:szCs w:val="24"/>
          <w:lang w:eastAsia="de-DE"/>
        </w:rPr>
        <w:t xml:space="preserve">").</w:t>
      </w:r>
      <w:r>
        <w:rPr>
          <w:rFonts w:ascii="Arial" w:hAnsi="Arial" w:eastAsia="Times New Roman" w:cs="Arial"/>
          <w:color w:val="1f1f1f"/>
          <w:sz w:val="24"/>
          <w:szCs w:val="24"/>
          <w:lang w:eastAsia="de-DE"/>
        </w:rPr>
      </w:r>
    </w:p>
    <w:p>
      <w:pPr>
        <w:numPr>
          <w:ilvl w:val="0"/>
          <w:numId w:val="2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Der Wert (Value) ist der Dateiname der zugehörigen Sounddatei (z. B. "open.wav", "close.wav", "click.wav", "error.wav").</w:t>
      </w:r>
      <w:r>
        <w:rPr>
          <w:rFonts w:ascii="Arial" w:hAnsi="Arial" w:eastAsia="Times New Roman" w:cs="Arial"/>
          <w:color w:val="1f1f1f"/>
          <w:sz w:val="24"/>
          <w:szCs w:val="24"/>
          <w:lang w:eastAsia="de-DE"/>
        </w:rPr>
      </w:r>
    </w:p>
    <w:p>
      <w:pPr>
        <w:numPr>
          <w:ilvl w:val="0"/>
          <w:numId w:val="2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Mögliche Verwendung: </w:t>
      </w:r>
      <w:r>
        <w:rPr>
          <w:rFonts w:ascii="Arial" w:hAnsi="Arial" w:eastAsia="Times New Roman" w:cs="Arial"/>
          <w:color w:val="1f1f1f"/>
          <w:sz w:val="24"/>
          <w:szCs w:val="24"/>
          <w:lang w:eastAsia="de-DE"/>
        </w:rPr>
      </w:r>
    </w:p>
    <w:p>
      <w:pPr>
        <w:numPr>
          <w:ilvl w:val="1"/>
          <w:numId w:val="2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Abspielen von Soundeffekten bei bestimmten Benutzeraktionen oder Fehlermeldungen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b/>
          <w:bCs/>
          <w:color w:val="1f1f1f"/>
          <w:sz w:val="24"/>
          <w:szCs w:val="24"/>
          <w:lang w:eastAsia="de-DE"/>
        </w:rPr>
      </w:pPr>
      <w:r>
        <w:rPr>
          <w:rFonts w:ascii="Arial" w:hAnsi="Arial" w:eastAsia="Times New Roman" w:cs="Arial"/>
          <w:b/>
          <w:bCs/>
          <w:color w:val="1f1f1f"/>
          <w:sz w:val="24"/>
          <w:szCs w:val="24"/>
          <w:lang w:eastAsia="de-DE"/>
        </w:rPr>
      </w:r>
      <w:r>
        <w:rPr>
          <w:rFonts w:ascii="Arial" w:hAnsi="Arial" w:eastAsia="Times New Roman" w:cs="Arial"/>
          <w:b/>
          <w:bCs/>
          <w:color w:val="1f1f1f"/>
          <w:sz w:val="24"/>
          <w:szCs w:val="24"/>
          <w:lang w:eastAsia="de-DE"/>
        </w:rPr>
      </w:r>
    </w:p>
    <w:p>
      <w:pPr>
        <w:pBdr/>
        <w:spacing w:after="0" w:line="420" w:lineRule="atLeast"/>
        <w:ind/>
        <w:rPr>
          <w:rFonts w:ascii="Arial" w:hAnsi="Arial" w:eastAsia="Times New Roman" w:cs="Arial"/>
          <w:color w:val="1f1f1f"/>
          <w:sz w:val="24"/>
          <w:szCs w:val="24"/>
          <w:lang w:val="en-US" w:eastAsia="de-DE"/>
        </w:rPr>
      </w:pPr>
      <w:r>
        <w:rPr>
          <w:rFonts w:ascii="Arial" w:hAnsi="Arial" w:eastAsia="Times New Roman" w:cs="Arial"/>
          <w:b/>
          <w:bCs/>
          <w:color w:val="1f1f1f"/>
          <w:sz w:val="24"/>
          <w:szCs w:val="24"/>
          <w:lang w:val="en-US" w:eastAsia="de-DE"/>
        </w:rPr>
        <w:t xml:space="preserve">Play Sound Function:</w:t>
      </w:r>
      <w:r>
        <w:rPr>
          <w:rFonts w:ascii="Arial" w:hAnsi="Arial" w:eastAsia="Times New Roman" w:cs="Arial"/>
          <w:color w:val="1f1f1f"/>
          <w:sz w:val="24"/>
          <w:szCs w:val="24"/>
          <w:lang w:val="en-US" w:eastAsia="de-DE"/>
        </w:rPr>
      </w:r>
    </w:p>
    <w:p>
      <w:pPr>
        <w:pBdr/>
        <w:spacing w:after="0" w:line="360" w:lineRule="atLeast"/>
        <w:ind/>
        <w:rPr>
          <w:rFonts w:ascii="Arial" w:hAnsi="Arial" w:eastAsia="Times New Roman" w:cs="Arial"/>
          <w:color w:val="444746"/>
          <w:sz w:val="24"/>
          <w:szCs w:val="24"/>
          <w:lang w:val="en-US" w:eastAsia="de-DE"/>
        </w:rPr>
      </w:pPr>
      <w:r>
        <w:rPr>
          <w:rFonts w:ascii="Arial" w:hAnsi="Arial" w:eastAsia="Times New Roman" w:cs="Arial"/>
          <w:color w:val="444746"/>
          <w:sz w:val="24"/>
          <w:szCs w:val="24"/>
          <w:lang w:val="en-US" w:eastAsia="de-DE"/>
        </w:rPr>
        <w:t xml:space="preserve">Python</w:t>
      </w:r>
      <w:r>
        <w:rPr>
          <w:rFonts w:ascii="Arial" w:hAnsi="Arial" w:eastAsia="Times New Roman" w:cs="Arial"/>
          <w:color w:val="444746"/>
          <w:sz w:val="24"/>
          <w:szCs w:val="24"/>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8430ce"/>
          <w:sz w:val="21"/>
          <w:szCs w:val="21"/>
          <w:lang w:val="en-US" w:eastAsia="de-DE"/>
        </w:rPr>
        <w:t xml:space="preserve">def</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996900"/>
          <w:sz w:val="21"/>
          <w:szCs w:val="21"/>
          <w:lang w:val="en-US" w:eastAsia="de-DE"/>
        </w:rPr>
        <w:t xml:space="preserve">play_sound</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t xml:space="preserve">sound_key</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sound_path</w:t>
      </w:r>
      <w:r>
        <w:rPr>
          <w:rFonts w:ascii="Courier New" w:hAnsi="Courier New" w:eastAsia="Times New Roman" w:cs="Courier New"/>
          <w:color w:val="444746"/>
          <w:sz w:val="21"/>
          <w:szCs w:val="21"/>
          <w:lang w:val="en-US" w:eastAsia="de-DE"/>
        </w:rPr>
        <w:t xml:space="preserve"> = </w:t>
      </w:r>
      <w:r>
        <w:rPr>
          <w:rFonts w:ascii="Courier New" w:hAnsi="Courier New" w:eastAsia="Times New Roman" w:cs="Courier New"/>
          <w:color w:val="444746"/>
          <w:sz w:val="21"/>
          <w:szCs w:val="21"/>
          <w:lang w:val="en-US" w:eastAsia="de-DE"/>
        </w:rPr>
        <w:t xml:space="preserve">sound_files.get</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t xml:space="preserve">sound_key</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if</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not</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sound_path</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print(</w:t>
      </w:r>
      <w:r>
        <w:rPr>
          <w:rFonts w:ascii="Courier New" w:hAnsi="Courier New" w:eastAsia="Times New Roman" w:cs="Courier New"/>
          <w:color w:val="188038"/>
          <w:sz w:val="21"/>
          <w:szCs w:val="21"/>
          <w:lang w:val="en-US" w:eastAsia="de-DE"/>
        </w:rPr>
        <w:t xml:space="preserve">f"Sound</w:t>
      </w:r>
      <w:r>
        <w:rPr>
          <w:rFonts w:ascii="Courier New" w:hAnsi="Courier New" w:eastAsia="Times New Roman" w:cs="Courier New"/>
          <w:color w:val="188038"/>
          <w:sz w:val="21"/>
          <w:szCs w:val="21"/>
          <w:lang w:val="en-US" w:eastAsia="de-DE"/>
        </w:rPr>
        <w:t xml:space="preserve"> key '</w:t>
      </w:r>
      <w:r>
        <w:rPr>
          <w:rFonts w:ascii="Courier New" w:hAnsi="Courier New" w:eastAsia="Times New Roman" w:cs="Courier New"/>
          <w:color w:val="1f1f1f"/>
          <w:sz w:val="21"/>
          <w:szCs w:val="21"/>
          <w:lang w:val="en-US" w:eastAsia="de-DE"/>
        </w:rPr>
        <w:t xml:space="preserve">{</w:t>
      </w:r>
      <w:r>
        <w:rPr>
          <w:rFonts w:ascii="Courier New" w:hAnsi="Courier New" w:eastAsia="Times New Roman" w:cs="Courier New"/>
          <w:color w:val="1f1f1f"/>
          <w:sz w:val="21"/>
          <w:szCs w:val="21"/>
          <w:lang w:val="en-US" w:eastAsia="de-DE"/>
        </w:rPr>
        <w:t xml:space="preserve">sound_key</w:t>
      </w:r>
      <w:r>
        <w:rPr>
          <w:rFonts w:ascii="Courier New" w:hAnsi="Courier New" w:eastAsia="Times New Roman" w:cs="Courier New"/>
          <w:color w:val="1f1f1f"/>
          <w:sz w:val="21"/>
          <w:szCs w:val="21"/>
          <w:lang w:val="en-US" w:eastAsia="de-DE"/>
        </w:rPr>
        <w:t xml:space="preserve">}</w:t>
      </w:r>
      <w:r>
        <w:rPr>
          <w:rFonts w:ascii="Courier New" w:hAnsi="Courier New" w:eastAsia="Times New Roman" w:cs="Courier New"/>
          <w:color w:val="188038"/>
          <w:sz w:val="21"/>
          <w:szCs w:val="21"/>
          <w:lang w:val="en-US" w:eastAsia="de-DE"/>
        </w:rPr>
        <w:t xml:space="preserve">' not found."</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return</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if</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platform.system</w:t>
      </w:r>
      <w:r>
        <w:rPr>
          <w:rFonts w:ascii="Courier New" w:hAnsi="Courier New" w:eastAsia="Times New Roman" w:cs="Courier New"/>
          <w:color w:val="444746"/>
          <w:sz w:val="21"/>
          <w:szCs w:val="21"/>
          <w:lang w:val="en-US" w:eastAsia="de-DE"/>
        </w:rPr>
        <w:t xml:space="preserve">() == </w:t>
      </w:r>
      <w:r>
        <w:rPr>
          <w:rFonts w:ascii="Courier New" w:hAnsi="Courier New" w:eastAsia="Times New Roman" w:cs="Courier New"/>
          <w:color w:val="188038"/>
          <w:sz w:val="21"/>
          <w:szCs w:val="21"/>
          <w:lang w:val="en-US" w:eastAsia="de-DE"/>
        </w:rPr>
        <w:t xml:space="preserve">"Windows"</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try</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import</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winsound</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winsound.PlaySound</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t xml:space="preserve">sound_path</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winsound.SND_FILENAME</w:t>
      </w:r>
      <w:r>
        <w:rPr>
          <w:rFonts w:ascii="Courier New" w:hAnsi="Courier New" w:eastAsia="Times New Roman" w:cs="Courier New"/>
          <w:color w:val="444746"/>
          <w:sz w:val="21"/>
          <w:szCs w:val="21"/>
          <w:lang w:val="en-US" w:eastAsia="de-DE"/>
        </w:rPr>
        <w:t xml:space="preserve"> | </w:t>
      </w:r>
      <w:r>
        <w:rPr>
          <w:rFonts w:ascii="Courier New" w:hAnsi="Courier New" w:eastAsia="Times New Roman" w:cs="Courier New"/>
          <w:color w:val="444746"/>
          <w:sz w:val="21"/>
          <w:szCs w:val="21"/>
          <w:lang w:val="en-US" w:eastAsia="de-DE"/>
        </w:rPr>
        <w:t xml:space="preserve">winsound.SND_ASYNC</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except</w:t>
      </w:r>
      <w:r>
        <w:rPr>
          <w:rFonts w:ascii="Courier New" w:hAnsi="Courier New" w:eastAsia="Times New Roman" w:cs="Courier New"/>
          <w:color w:val="444746"/>
          <w:sz w:val="21"/>
          <w:szCs w:val="21"/>
          <w:lang w:val="en-US" w:eastAsia="de-DE"/>
        </w:rPr>
        <w:t xml:space="preserve"> Exception </w:t>
      </w:r>
      <w:r>
        <w:rPr>
          <w:rFonts w:ascii="Courier New" w:hAnsi="Courier New" w:eastAsia="Times New Roman" w:cs="Courier New"/>
          <w:color w:val="8430ce"/>
          <w:sz w:val="21"/>
          <w:szCs w:val="21"/>
          <w:lang w:val="en-US" w:eastAsia="de-DE"/>
        </w:rPr>
        <w:t xml:space="preserve">as</w:t>
      </w:r>
      <w:r>
        <w:rPr>
          <w:rFonts w:ascii="Courier New" w:hAnsi="Courier New" w:eastAsia="Times New Roman" w:cs="Courier New"/>
          <w:color w:val="444746"/>
          <w:sz w:val="21"/>
          <w:szCs w:val="21"/>
          <w:lang w:val="en-US" w:eastAsia="de-DE"/>
        </w:rPr>
        <w:t xml:space="preserve"> 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print(</w:t>
      </w:r>
      <w:r>
        <w:rPr>
          <w:rFonts w:ascii="Courier New" w:hAnsi="Courier New" w:eastAsia="Times New Roman" w:cs="Courier New"/>
          <w:color w:val="188038"/>
          <w:sz w:val="21"/>
          <w:szCs w:val="21"/>
          <w:lang w:val="en-US" w:eastAsia="de-DE"/>
        </w:rPr>
        <w:t xml:space="preserve">f"Failed</w:t>
      </w:r>
      <w:r>
        <w:rPr>
          <w:rFonts w:ascii="Courier New" w:hAnsi="Courier New" w:eastAsia="Times New Roman" w:cs="Courier New"/>
          <w:color w:val="188038"/>
          <w:sz w:val="21"/>
          <w:szCs w:val="21"/>
          <w:lang w:val="en-US" w:eastAsia="de-DE"/>
        </w:rPr>
        <w:t xml:space="preserve"> to play sound on Windows: </w:t>
      </w:r>
      <w:r>
        <w:rPr>
          <w:rFonts w:ascii="Courier New" w:hAnsi="Courier New" w:eastAsia="Times New Roman" w:cs="Courier New"/>
          <w:color w:val="1f1f1f"/>
          <w:sz w:val="21"/>
          <w:szCs w:val="21"/>
          <w:lang w:val="en-US" w:eastAsia="de-DE"/>
        </w:rPr>
        <w:t xml:space="preserve">{e}</w:t>
      </w:r>
      <w:r>
        <w:rPr>
          <w:rFonts w:ascii="Courier New" w:hAnsi="Courier New" w:eastAsia="Times New Roman" w:cs="Courier New"/>
          <w:color w:val="188038"/>
          <w:sz w:val="21"/>
          <w:szCs w:val="21"/>
          <w:lang w:val="en-US" w:eastAsia="de-DE"/>
        </w:rPr>
        <w:t xml:space="preserve">"</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else</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try</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if</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platform.system</w:t>
      </w:r>
      <w:r>
        <w:rPr>
          <w:rFonts w:ascii="Courier New" w:hAnsi="Courier New" w:eastAsia="Times New Roman" w:cs="Courier New"/>
          <w:color w:val="444746"/>
          <w:sz w:val="21"/>
          <w:szCs w:val="21"/>
          <w:lang w:val="en-US" w:eastAsia="de-DE"/>
        </w:rPr>
        <w:t xml:space="preserve">() == </w:t>
      </w:r>
      <w:r>
        <w:rPr>
          <w:rFonts w:ascii="Courier New" w:hAnsi="Courier New" w:eastAsia="Times New Roman" w:cs="Courier New"/>
          <w:color w:val="188038"/>
          <w:sz w:val="21"/>
          <w:szCs w:val="21"/>
          <w:lang w:val="en-US" w:eastAsia="de-DE"/>
        </w:rPr>
        <w:t xml:space="preserve">"Darwin"</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5f6368"/>
          <w:sz w:val="21"/>
          <w:szCs w:val="21"/>
          <w:lang w:val="en-US" w:eastAsia="de-DE"/>
        </w:rPr>
        <w:t xml:space="preserve"># macOS</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os.system</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188038"/>
          <w:sz w:val="21"/>
          <w:szCs w:val="21"/>
          <w:lang w:val="en-US" w:eastAsia="de-DE"/>
        </w:rPr>
        <w:t xml:space="preserve">f"afplay</w:t>
      </w:r>
      <w:r>
        <w:rPr>
          <w:rFonts w:ascii="Courier New" w:hAnsi="Courier New" w:eastAsia="Times New Roman" w:cs="Courier New"/>
          <w:color w:val="188038"/>
          <w:sz w:val="21"/>
          <w:szCs w:val="21"/>
          <w:lang w:val="en-US" w:eastAsia="de-DE"/>
        </w:rPr>
        <w:t xml:space="preserve"> </w:t>
      </w:r>
      <w:r>
        <w:rPr>
          <w:rFonts w:ascii="Courier New" w:hAnsi="Courier New" w:eastAsia="Times New Roman" w:cs="Courier New"/>
          <w:color w:val="1f1f1f"/>
          <w:sz w:val="21"/>
          <w:szCs w:val="21"/>
          <w:lang w:val="en-US" w:eastAsia="de-DE"/>
        </w:rPr>
        <w:t xml:space="preserve">{</w:t>
      </w:r>
      <w:r>
        <w:rPr>
          <w:rFonts w:ascii="Courier New" w:hAnsi="Courier New" w:eastAsia="Times New Roman" w:cs="Courier New"/>
          <w:color w:val="1f1f1f"/>
          <w:sz w:val="21"/>
          <w:szCs w:val="21"/>
          <w:lang w:val="en-US" w:eastAsia="de-DE"/>
        </w:rPr>
        <w:t xml:space="preserve">sound_path</w:t>
      </w:r>
      <w:r>
        <w:rPr>
          <w:rFonts w:ascii="Courier New" w:hAnsi="Courier New" w:eastAsia="Times New Roman" w:cs="Courier New"/>
          <w:color w:val="1f1f1f"/>
          <w:sz w:val="21"/>
          <w:szCs w:val="21"/>
          <w:lang w:val="en-US" w:eastAsia="de-DE"/>
        </w:rPr>
        <w:t xml:space="preserve">}</w:t>
      </w:r>
      <w:r>
        <w:rPr>
          <w:rFonts w:ascii="Courier New" w:hAnsi="Courier New" w:eastAsia="Times New Roman" w:cs="Courier New"/>
          <w:color w:val="188038"/>
          <w:sz w:val="21"/>
          <w:szCs w:val="21"/>
          <w:lang w:val="en-US" w:eastAsia="de-DE"/>
        </w:rPr>
        <w:t xml:space="preserve">"</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elif</w:t>
      </w: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platform.system</w:t>
      </w:r>
      <w:r>
        <w:rPr>
          <w:rFonts w:ascii="Courier New" w:hAnsi="Courier New" w:eastAsia="Times New Roman" w:cs="Courier New"/>
          <w:color w:val="444746"/>
          <w:sz w:val="21"/>
          <w:szCs w:val="21"/>
          <w:lang w:val="en-US" w:eastAsia="de-DE"/>
        </w:rPr>
        <w:t xml:space="preserve">() == </w:t>
      </w:r>
      <w:r>
        <w:rPr>
          <w:rFonts w:ascii="Courier New" w:hAnsi="Courier New" w:eastAsia="Times New Roman" w:cs="Courier New"/>
          <w:color w:val="188038"/>
          <w:sz w:val="21"/>
          <w:szCs w:val="21"/>
          <w:lang w:val="en-US" w:eastAsia="de-DE"/>
        </w:rPr>
        <w:t xml:space="preserve">"Linux"</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os.system</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188038"/>
          <w:sz w:val="21"/>
          <w:szCs w:val="21"/>
          <w:lang w:val="en-US" w:eastAsia="de-DE"/>
        </w:rPr>
        <w:t xml:space="preserve">f"aplay</w:t>
      </w:r>
      <w:r>
        <w:rPr>
          <w:rFonts w:ascii="Courier New" w:hAnsi="Courier New" w:eastAsia="Times New Roman" w:cs="Courier New"/>
          <w:color w:val="188038"/>
          <w:sz w:val="21"/>
          <w:szCs w:val="21"/>
          <w:lang w:val="en-US" w:eastAsia="de-DE"/>
        </w:rPr>
        <w:t xml:space="preserve"> </w:t>
      </w:r>
      <w:r>
        <w:rPr>
          <w:rFonts w:ascii="Courier New" w:hAnsi="Courier New" w:eastAsia="Times New Roman" w:cs="Courier New"/>
          <w:color w:val="1f1f1f"/>
          <w:sz w:val="21"/>
          <w:szCs w:val="21"/>
          <w:lang w:val="en-US" w:eastAsia="de-DE"/>
        </w:rPr>
        <w:t xml:space="preserve">{</w:t>
      </w:r>
      <w:r>
        <w:rPr>
          <w:rFonts w:ascii="Courier New" w:hAnsi="Courier New" w:eastAsia="Times New Roman" w:cs="Courier New"/>
          <w:color w:val="1f1f1f"/>
          <w:sz w:val="21"/>
          <w:szCs w:val="21"/>
          <w:lang w:val="en-US" w:eastAsia="de-DE"/>
        </w:rPr>
        <w:t xml:space="preserve">sound_path</w:t>
      </w:r>
      <w:r>
        <w:rPr>
          <w:rFonts w:ascii="Courier New" w:hAnsi="Courier New" w:eastAsia="Times New Roman" w:cs="Courier New"/>
          <w:color w:val="1f1f1f"/>
          <w:sz w:val="21"/>
          <w:szCs w:val="21"/>
          <w:lang w:val="en-US" w:eastAsia="de-DE"/>
        </w:rPr>
        <w:t xml:space="preserve">}</w:t>
      </w:r>
      <w:r>
        <w:rPr>
          <w:rFonts w:ascii="Courier New" w:hAnsi="Courier New" w:eastAsia="Times New Roman" w:cs="Courier New"/>
          <w:color w:val="188038"/>
          <w:sz w:val="21"/>
          <w:szCs w:val="21"/>
          <w:lang w:val="en-US" w:eastAsia="de-DE"/>
        </w:rPr>
        <w:t xml:space="preserve">"</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else</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print(</w:t>
      </w:r>
      <w:r>
        <w:rPr>
          <w:rFonts w:ascii="Courier New" w:hAnsi="Courier New" w:eastAsia="Times New Roman" w:cs="Courier New"/>
          <w:color w:val="188038"/>
          <w:sz w:val="21"/>
          <w:szCs w:val="21"/>
          <w:lang w:val="en-US" w:eastAsia="de-DE"/>
        </w:rPr>
        <w:t xml:space="preserve">"Sound playback not supported on this operating system."</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8430ce"/>
          <w:sz w:val="21"/>
          <w:szCs w:val="21"/>
          <w:lang w:val="en-US" w:eastAsia="de-DE"/>
        </w:rPr>
        <w:t xml:space="preserve">except</w:t>
      </w:r>
      <w:r>
        <w:rPr>
          <w:rFonts w:ascii="Courier New" w:hAnsi="Courier New" w:eastAsia="Times New Roman" w:cs="Courier New"/>
          <w:color w:val="444746"/>
          <w:sz w:val="21"/>
          <w:szCs w:val="21"/>
          <w:lang w:val="en-US" w:eastAsia="de-DE"/>
        </w:rPr>
        <w:t xml:space="preserve"> Exception </w:t>
      </w:r>
      <w:r>
        <w:rPr>
          <w:rFonts w:ascii="Courier New" w:hAnsi="Courier New" w:eastAsia="Times New Roman" w:cs="Courier New"/>
          <w:color w:val="8430ce"/>
          <w:sz w:val="21"/>
          <w:szCs w:val="21"/>
          <w:lang w:val="en-US" w:eastAsia="de-DE"/>
        </w:rPr>
        <w:t xml:space="preserve">as</w:t>
      </w:r>
      <w:r>
        <w:rPr>
          <w:rFonts w:ascii="Courier New" w:hAnsi="Courier New" w:eastAsia="Times New Roman" w:cs="Courier New"/>
          <w:color w:val="444746"/>
          <w:sz w:val="21"/>
          <w:szCs w:val="21"/>
          <w:lang w:val="en-US" w:eastAsia="de-DE"/>
        </w:rPr>
        <w:t xml:space="preserve"> e:</w:t>
      </w:r>
      <w:r>
        <w:rPr>
          <w:rFonts w:ascii="Courier New" w:hAnsi="Courier New" w:eastAsia="Times New Roman" w:cs="Courier New"/>
          <w:color w:val="444746"/>
          <w:sz w:val="21"/>
          <w:szCs w:val="21"/>
          <w:lang w:val="en-US" w:eastAsia="de-D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0" w:lineRule="atLeast"/>
        <w:ind/>
        <w:rPr>
          <w:rFonts w:ascii="Courier New" w:hAnsi="Courier New" w:eastAsia="Times New Roman" w:cs="Courier New"/>
          <w:color w:val="444746"/>
          <w:sz w:val="21"/>
          <w:szCs w:val="21"/>
          <w:lang w:val="en-US" w:eastAsia="de-DE"/>
        </w:rPr>
      </w:pPr>
      <w:r>
        <w:rPr>
          <w:rFonts w:ascii="Courier New" w:hAnsi="Courier New" w:eastAsia="Times New Roman" w:cs="Courier New"/>
          <w:color w:val="444746"/>
          <w:sz w:val="21"/>
          <w:szCs w:val="21"/>
          <w:lang w:val="en-US" w:eastAsia="de-DE"/>
        </w:rPr>
        <w:t xml:space="preserve">            </w:t>
      </w:r>
      <w:r>
        <w:rPr>
          <w:rFonts w:ascii="Courier New" w:hAnsi="Courier New" w:eastAsia="Times New Roman" w:cs="Courier New"/>
          <w:color w:val="444746"/>
          <w:sz w:val="21"/>
          <w:szCs w:val="21"/>
          <w:lang w:val="en-US" w:eastAsia="de-DE"/>
        </w:rPr>
        <w:t xml:space="preserve">print(</w:t>
      </w:r>
      <w:r>
        <w:rPr>
          <w:rFonts w:ascii="Courier New" w:hAnsi="Courier New" w:eastAsia="Times New Roman" w:cs="Courier New"/>
          <w:color w:val="188038"/>
          <w:sz w:val="21"/>
          <w:szCs w:val="21"/>
          <w:lang w:val="en-US" w:eastAsia="de-DE"/>
        </w:rPr>
        <w:t xml:space="preserve">f"Failed</w:t>
      </w:r>
      <w:r>
        <w:rPr>
          <w:rFonts w:ascii="Courier New" w:hAnsi="Courier New" w:eastAsia="Times New Roman" w:cs="Courier New"/>
          <w:color w:val="188038"/>
          <w:sz w:val="21"/>
          <w:szCs w:val="21"/>
          <w:lang w:val="en-US" w:eastAsia="de-DE"/>
        </w:rPr>
        <w:t xml:space="preserve"> to play sound: </w:t>
      </w:r>
      <w:r>
        <w:rPr>
          <w:rFonts w:ascii="Courier New" w:hAnsi="Courier New" w:eastAsia="Times New Roman" w:cs="Courier New"/>
          <w:color w:val="1f1f1f"/>
          <w:sz w:val="21"/>
          <w:szCs w:val="21"/>
          <w:lang w:val="en-US" w:eastAsia="de-DE"/>
        </w:rPr>
        <w:t xml:space="preserve">{e}</w:t>
      </w:r>
      <w:r>
        <w:rPr>
          <w:rFonts w:ascii="Courier New" w:hAnsi="Courier New" w:eastAsia="Times New Roman" w:cs="Courier New"/>
          <w:color w:val="188038"/>
          <w:sz w:val="21"/>
          <w:szCs w:val="21"/>
          <w:lang w:val="en-US" w:eastAsia="de-DE"/>
        </w:rPr>
        <w:t xml:space="preserve">"</w:t>
      </w:r>
      <w:r>
        <w:rPr>
          <w:rFonts w:ascii="Courier New" w:hAnsi="Courier New" w:eastAsia="Times New Roman" w:cs="Courier New"/>
          <w:color w:val="444746"/>
          <w:sz w:val="21"/>
          <w:szCs w:val="21"/>
          <w:lang w:val="en-US" w:eastAsia="de-DE"/>
        </w:rPr>
        <w:t xml:space="preserve">)</w:t>
      </w:r>
      <w:r>
        <w:rPr>
          <w:rFonts w:ascii="Courier New" w:hAnsi="Courier New" w:eastAsia="Times New Roman" w:cs="Courier New"/>
          <w:color w:val="444746"/>
          <w:sz w:val="21"/>
          <w:szCs w:val="21"/>
          <w:lang w:val="en-US" w:eastAsia="de-DE"/>
        </w:rPr>
      </w:r>
    </w:p>
    <w:p>
      <w:pPr>
        <w:pBdr/>
        <w:spacing w:after="240" w:line="360" w:lineRule="atLeast"/>
        <w:ind/>
        <w:outlineLvl w:val="1"/>
        <w:rPr>
          <w:rFonts w:ascii="Arial" w:hAnsi="Arial" w:eastAsia="Times New Roman" w:cs="Arial"/>
          <w:b/>
          <w:bCs/>
          <w:color w:val="1f1f1f"/>
          <w:sz w:val="24"/>
          <w:szCs w:val="24"/>
          <w:lang w:eastAsia="de-DE"/>
        </w:rPr>
      </w:pPr>
      <w:r>
        <w:rPr>
          <w:rFonts w:ascii="Arial" w:hAnsi="Arial" w:eastAsia="Times New Roman" w:cs="Arial"/>
          <w:b/>
          <w:bCs/>
          <w:color w:val="1f1f1f"/>
          <w:sz w:val="24"/>
          <w:szCs w:val="24"/>
          <w:lang w:eastAsia="de-DE"/>
        </w:rPr>
        <w:t xml:space="preserve">Erklärung der Play Sound Funktion:</w:t>
      </w:r>
      <w:r>
        <w:rPr>
          <w:rFonts w:ascii="Arial" w:hAnsi="Arial" w:eastAsia="Times New Roman" w:cs="Arial"/>
          <w:b/>
          <w:bCs/>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w:t>
      </w:r>
      <w:r>
        <w:rPr>
          <w:rFonts w:ascii="Courier New" w:hAnsi="Courier New" w:eastAsia="Times New Roman" w:cs="Courier New"/>
          <w:color w:val="444746"/>
          <w:sz w:val="21"/>
          <w:szCs w:val="21"/>
          <w:lang w:eastAsia="de-DE"/>
        </w:rPr>
        <w:t xml:space="preserve">play_sound</w:t>
      </w:r>
      <w:r>
        <w:rPr>
          <w:rFonts w:ascii="Arial" w:hAnsi="Arial" w:eastAsia="Times New Roman" w:cs="Arial"/>
          <w:color w:val="1f1f1f"/>
          <w:sz w:val="24"/>
          <w:szCs w:val="24"/>
          <w:lang w:eastAsia="de-DE"/>
        </w:rPr>
        <w:t xml:space="preserve">-Funktion dient dazu, einen Soundeffekt in der HLA-Anwendung abzuspielen. Hier eine detaillierte Aufschlüsselung ihrer Funktionsweise:</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1. Eingabeparameter:</w:t>
      </w:r>
      <w:r>
        <w:rPr>
          <w:rFonts w:ascii="Arial" w:hAnsi="Arial" w:eastAsia="Times New Roman" w:cs="Arial"/>
          <w:color w:val="1f1f1f"/>
          <w:sz w:val="24"/>
          <w:szCs w:val="24"/>
          <w:lang w:eastAsia="de-DE"/>
        </w:rPr>
      </w:r>
    </w:p>
    <w:p>
      <w:pPr>
        <w:numPr>
          <w:ilvl w:val="0"/>
          <w:numId w:val="26"/>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sound_key</w:t>
      </w:r>
      <w:r>
        <w:rPr>
          <w:rFonts w:ascii="Arial" w:hAnsi="Arial" w:eastAsia="Times New Roman" w:cs="Arial"/>
          <w:color w:val="1f1f1f"/>
          <w:sz w:val="24"/>
          <w:szCs w:val="24"/>
          <w:lang w:eastAsia="de-DE"/>
        </w:rPr>
        <w:t xml:space="preserve">: Ein String, der den Namen des abzuspielenden Soundeffekts angibt. Dieser Name sollte mit einem Schlüssel (Key) aus dem </w:t>
      </w:r>
      <w:r>
        <w:rPr>
          <w:rFonts w:ascii="Courier New" w:hAnsi="Courier New" w:eastAsia="Times New Roman" w:cs="Courier New"/>
          <w:color w:val="444746"/>
          <w:sz w:val="21"/>
          <w:szCs w:val="21"/>
          <w:lang w:eastAsia="de-DE"/>
        </w:rPr>
        <w:t xml:space="preserve">sound_files</w:t>
      </w:r>
      <w:r>
        <w:rPr>
          <w:rFonts w:ascii="Arial" w:hAnsi="Arial" w:eastAsia="Times New Roman" w:cs="Arial"/>
          <w:color w:val="1f1f1f"/>
          <w:sz w:val="24"/>
          <w:szCs w:val="24"/>
          <w:lang w:eastAsia="de-DE"/>
        </w:rPr>
        <w:t xml:space="preserve">-Wörterbuch übereinstimmen (z. B. "open", "</w:t>
      </w:r>
      <w:r>
        <w:rPr>
          <w:rFonts w:ascii="Arial" w:hAnsi="Arial" w:eastAsia="Times New Roman" w:cs="Arial"/>
          <w:color w:val="1f1f1f"/>
          <w:sz w:val="24"/>
          <w:szCs w:val="24"/>
          <w:lang w:eastAsia="de-DE"/>
        </w:rPr>
        <w:t xml:space="preserve">close</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t xml:space="preserve">click</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t xml:space="preserve">error</w:t>
      </w:r>
      <w:r>
        <w:rPr>
          <w:rFonts w:ascii="Arial" w:hAnsi="Arial" w:eastAsia="Times New Roman" w:cs="Arial"/>
          <w:color w:val="1f1f1f"/>
          <w:sz w:val="24"/>
          <w:szCs w:val="24"/>
          <w:lang w:eastAsia="de-DE"/>
        </w:rPr>
        <w:t xml:space="preserve">").</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2. Sounddatei ermitteln:</w:t>
      </w:r>
      <w:r>
        <w:rPr>
          <w:rFonts w:ascii="Arial" w:hAnsi="Arial" w:eastAsia="Times New Roman" w:cs="Arial"/>
          <w:color w:val="1f1f1f"/>
          <w:sz w:val="24"/>
          <w:szCs w:val="24"/>
          <w:lang w:eastAsia="de-DE"/>
        </w:rPr>
      </w:r>
    </w:p>
    <w:p>
      <w:pPr>
        <w:numPr>
          <w:ilvl w:val="0"/>
          <w:numId w:val="27"/>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Funktion durchsucht das </w:t>
      </w:r>
      <w:r>
        <w:rPr>
          <w:rFonts w:ascii="Courier New" w:hAnsi="Courier New" w:eastAsia="Times New Roman" w:cs="Courier New"/>
          <w:color w:val="444746"/>
          <w:sz w:val="21"/>
          <w:szCs w:val="21"/>
          <w:lang w:eastAsia="de-DE"/>
        </w:rPr>
        <w:t xml:space="preserve">sound_files</w:t>
      </w:r>
      <w:r>
        <w:rPr>
          <w:rFonts w:ascii="Arial" w:hAnsi="Arial" w:eastAsia="Times New Roman" w:cs="Arial"/>
          <w:color w:val="1f1f1f"/>
          <w:sz w:val="24"/>
          <w:szCs w:val="24"/>
          <w:lang w:eastAsia="de-DE"/>
        </w:rPr>
        <w:t xml:space="preserve">-Wörterbuch nach dem Wert (Value), der zum übergebenen </w:t>
      </w:r>
      <w:r>
        <w:rPr>
          <w:rFonts w:ascii="Courier New" w:hAnsi="Courier New" w:eastAsia="Times New Roman" w:cs="Courier New"/>
          <w:color w:val="444746"/>
          <w:sz w:val="21"/>
          <w:szCs w:val="21"/>
          <w:lang w:eastAsia="de-DE"/>
        </w:rPr>
        <w:t xml:space="preserve">sound_key</w:t>
      </w:r>
      <w:r>
        <w:rPr>
          <w:rFonts w:ascii="Arial" w:hAnsi="Arial" w:eastAsia="Times New Roman" w:cs="Arial"/>
          <w:color w:val="1f1f1f"/>
          <w:sz w:val="24"/>
          <w:szCs w:val="24"/>
          <w:lang w:eastAsia="de-DE"/>
        </w:rPr>
        <w:t xml:space="preserve"> gehört.</w:t>
      </w:r>
      <w:r>
        <w:rPr>
          <w:rFonts w:ascii="Arial" w:hAnsi="Arial" w:eastAsia="Times New Roman" w:cs="Arial"/>
          <w:color w:val="1f1f1f"/>
          <w:sz w:val="24"/>
          <w:szCs w:val="24"/>
          <w:lang w:eastAsia="de-DE"/>
        </w:rPr>
      </w:r>
    </w:p>
    <w:p>
      <w:pPr>
        <w:numPr>
          <w:ilvl w:val="0"/>
          <w:numId w:val="27"/>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Wenn kein passender Eintrag gefunden wird, wird eine Meldung ausgegeben und die Funktion beendet.</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3. Betriebssystem abhängige Soundwiedergabe:</w:t>
      </w:r>
      <w:r>
        <w:rPr>
          <w:rFonts w:ascii="Arial" w:hAnsi="Arial" w:eastAsia="Times New Roman" w:cs="Arial"/>
          <w:color w:val="1f1f1f"/>
          <w:sz w:val="24"/>
          <w:szCs w:val="24"/>
          <w:lang w:eastAsia="de-DE"/>
        </w:rPr>
      </w:r>
    </w:p>
    <w:p>
      <w:pPr>
        <w:numPr>
          <w:ilvl w:val="0"/>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Funktion verwendet die </w:t>
      </w:r>
      <w:r>
        <w:rPr>
          <w:rFonts w:ascii="Courier New" w:hAnsi="Courier New" w:eastAsia="Times New Roman" w:cs="Courier New"/>
          <w:color w:val="444746"/>
          <w:sz w:val="21"/>
          <w:szCs w:val="21"/>
          <w:lang w:eastAsia="de-DE"/>
        </w:rPr>
        <w:t xml:space="preserve">platform.system</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-Funktion, um das aktuelle Betriebssystem zu bestimmen (Windows, </w:t>
      </w:r>
      <w:r>
        <w:rPr>
          <w:rFonts w:ascii="Arial" w:hAnsi="Arial" w:eastAsia="Times New Roman" w:cs="Arial"/>
          <w:color w:val="1f1f1f"/>
          <w:sz w:val="24"/>
          <w:szCs w:val="24"/>
          <w:lang w:eastAsia="de-DE"/>
        </w:rPr>
        <w:t xml:space="preserve">macOS</w:t>
      </w:r>
      <w:r>
        <w:rPr>
          <w:rFonts w:ascii="Arial" w:hAnsi="Arial" w:eastAsia="Times New Roman" w:cs="Arial"/>
          <w:color w:val="1f1f1f"/>
          <w:sz w:val="24"/>
          <w:szCs w:val="24"/>
          <w:lang w:eastAsia="de-DE"/>
        </w:rPr>
        <w:t xml:space="preserve">, Linux).</w:t>
      </w:r>
      <w:r>
        <w:rPr>
          <w:rFonts w:ascii="Arial" w:hAnsi="Arial" w:eastAsia="Times New Roman" w:cs="Arial"/>
          <w:color w:val="1f1f1f"/>
          <w:sz w:val="24"/>
          <w:szCs w:val="24"/>
          <w:lang w:eastAsia="de-DE"/>
        </w:rPr>
      </w:r>
    </w:p>
    <w:p>
      <w:pPr>
        <w:numPr>
          <w:ilvl w:val="0"/>
          <w:numId w:val="28"/>
        </w:numPr>
        <w:pBdr/>
        <w:spacing w:after="24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Je nach Betriebssystem wird eine unterschiedliche Methode zum Abspielen des Sounds verwendet:</w:t>
      </w:r>
      <w:r>
        <w:rPr>
          <w:rFonts w:ascii="Arial" w:hAnsi="Arial" w:eastAsia="Times New Roman" w:cs="Arial"/>
          <w:color w:val="1f1f1f"/>
          <w:sz w:val="24"/>
          <w:szCs w:val="24"/>
          <w:lang w:eastAsia="de-DE"/>
        </w:rPr>
      </w:r>
    </w:p>
    <w:p>
      <w:pPr>
        <w:numPr>
          <w:ilvl w:val="1"/>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Windows:</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w:t>
      </w:r>
      <w:r>
        <w:rPr>
          <w:rFonts w:ascii="Courier New" w:hAnsi="Courier New" w:eastAsia="Times New Roman" w:cs="Courier New"/>
          <w:color w:val="444746"/>
          <w:sz w:val="21"/>
          <w:szCs w:val="21"/>
          <w:lang w:eastAsia="de-DE"/>
        </w:rPr>
        <w:t xml:space="preserve">winsound</w:t>
      </w:r>
      <w:r>
        <w:rPr>
          <w:rFonts w:ascii="Arial" w:hAnsi="Arial" w:eastAsia="Times New Roman" w:cs="Arial"/>
          <w:color w:val="1f1f1f"/>
          <w:sz w:val="24"/>
          <w:szCs w:val="24"/>
          <w:lang w:eastAsia="de-DE"/>
        </w:rPr>
        <w:t xml:space="preserve">-Bibliothek wird importiert (sofern noch nicht geschehen).</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Die </w:t>
      </w:r>
      <w:r>
        <w:rPr>
          <w:rFonts w:ascii="Courier New" w:hAnsi="Courier New" w:eastAsia="Times New Roman" w:cs="Courier New"/>
          <w:color w:val="444746"/>
          <w:sz w:val="21"/>
          <w:szCs w:val="21"/>
          <w:lang w:eastAsia="de-DE"/>
        </w:rPr>
        <w:t xml:space="preserve">PlaySound</w:t>
      </w:r>
      <w:r>
        <w:rPr>
          <w:rFonts w:ascii="Arial" w:hAnsi="Arial" w:eastAsia="Times New Roman" w:cs="Arial"/>
          <w:color w:val="1f1f1f"/>
          <w:sz w:val="24"/>
          <w:szCs w:val="24"/>
          <w:lang w:eastAsia="de-DE"/>
        </w:rPr>
        <w:t xml:space="preserve">-Funktion von </w:t>
      </w:r>
      <w:r>
        <w:rPr>
          <w:rFonts w:ascii="Courier New" w:hAnsi="Courier New" w:eastAsia="Times New Roman" w:cs="Courier New"/>
          <w:color w:val="444746"/>
          <w:sz w:val="21"/>
          <w:szCs w:val="21"/>
          <w:lang w:eastAsia="de-DE"/>
        </w:rPr>
        <w:t xml:space="preserve">winsound</w:t>
      </w:r>
      <w:r>
        <w:rPr>
          <w:rFonts w:ascii="Arial" w:hAnsi="Arial" w:eastAsia="Times New Roman" w:cs="Arial"/>
          <w:color w:val="1f1f1f"/>
          <w:sz w:val="24"/>
          <w:szCs w:val="24"/>
          <w:lang w:eastAsia="de-DE"/>
        </w:rPr>
        <w:t xml:space="preserve"> wird aufgerufen, um die Sounddatei abzuspielen.</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Zwei Flags (</w:t>
      </w:r>
      <w:r>
        <w:rPr>
          <w:rFonts w:ascii="Courier New" w:hAnsi="Courier New" w:eastAsia="Times New Roman" w:cs="Courier New"/>
          <w:color w:val="444746"/>
          <w:sz w:val="21"/>
          <w:szCs w:val="21"/>
          <w:lang w:eastAsia="de-DE"/>
        </w:rPr>
        <w:t xml:space="preserve">SND_FILENAME</w:t>
      </w:r>
      <w:r>
        <w:rPr>
          <w:rFonts w:ascii="Arial" w:hAnsi="Arial" w:eastAsia="Times New Roman" w:cs="Arial"/>
          <w:color w:val="1f1f1f"/>
          <w:sz w:val="24"/>
          <w:szCs w:val="24"/>
          <w:lang w:eastAsia="de-DE"/>
        </w:rPr>
        <w:t xml:space="preserve"> und </w:t>
      </w:r>
      <w:r>
        <w:rPr>
          <w:rFonts w:ascii="Courier New" w:hAnsi="Courier New" w:eastAsia="Times New Roman" w:cs="Courier New"/>
          <w:color w:val="444746"/>
          <w:sz w:val="21"/>
          <w:szCs w:val="21"/>
          <w:lang w:eastAsia="de-DE"/>
        </w:rPr>
        <w:t xml:space="preserve">SND_ASYNC</w:t>
      </w:r>
      <w:r>
        <w:rPr>
          <w:rFonts w:ascii="Arial" w:hAnsi="Arial" w:eastAsia="Times New Roman" w:cs="Arial"/>
          <w:color w:val="1f1f1f"/>
          <w:sz w:val="24"/>
          <w:szCs w:val="24"/>
          <w:lang w:eastAsia="de-DE"/>
        </w:rPr>
        <w:t xml:space="preserve">) werden verwendet: </w:t>
      </w:r>
      <w:r>
        <w:rPr>
          <w:rFonts w:ascii="Arial" w:hAnsi="Arial" w:eastAsia="Times New Roman" w:cs="Arial"/>
          <w:color w:val="1f1f1f"/>
          <w:sz w:val="24"/>
          <w:szCs w:val="24"/>
          <w:lang w:eastAsia="de-DE"/>
        </w:rPr>
      </w:r>
    </w:p>
    <w:p>
      <w:pPr>
        <w:numPr>
          <w:ilvl w:val="3"/>
          <w:numId w:val="28"/>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SND_FILENAME</w:t>
      </w:r>
      <w:r>
        <w:rPr>
          <w:rFonts w:ascii="Arial" w:hAnsi="Arial" w:eastAsia="Times New Roman" w:cs="Arial"/>
          <w:color w:val="1f1f1f"/>
          <w:sz w:val="24"/>
          <w:szCs w:val="24"/>
          <w:lang w:eastAsia="de-DE"/>
        </w:rPr>
        <w:t xml:space="preserve">: Stellt sicher, dass der Dateiname der Sounddatei angegeben wird.</w:t>
      </w:r>
      <w:r>
        <w:rPr>
          <w:rFonts w:ascii="Arial" w:hAnsi="Arial" w:eastAsia="Times New Roman" w:cs="Arial"/>
          <w:color w:val="1f1f1f"/>
          <w:sz w:val="24"/>
          <w:szCs w:val="24"/>
          <w:lang w:eastAsia="de-DE"/>
        </w:rPr>
      </w:r>
    </w:p>
    <w:p>
      <w:pPr>
        <w:numPr>
          <w:ilvl w:val="3"/>
          <w:numId w:val="28"/>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SND_ASYNC</w:t>
      </w:r>
      <w:r>
        <w:rPr>
          <w:rFonts w:ascii="Arial" w:hAnsi="Arial" w:eastAsia="Times New Roman" w:cs="Arial"/>
          <w:color w:val="1f1f1f"/>
          <w:sz w:val="24"/>
          <w:szCs w:val="24"/>
          <w:lang w:eastAsia="de-DE"/>
        </w:rPr>
        <w:t xml:space="preserve">: Ermöglicht es der Anwendung, während der Soundwiedergabe weiter zu reagieren.</w:t>
      </w:r>
      <w:r>
        <w:rPr>
          <w:rFonts w:ascii="Arial" w:hAnsi="Arial" w:eastAsia="Times New Roman" w:cs="Arial"/>
          <w:color w:val="1f1f1f"/>
          <w:sz w:val="24"/>
          <w:szCs w:val="24"/>
          <w:lang w:eastAsia="de-DE"/>
        </w:rPr>
      </w:r>
    </w:p>
    <w:p>
      <w:pPr>
        <w:numPr>
          <w:ilvl w:val="1"/>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macOS</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Das Betriebssystem-Kommando </w:t>
      </w:r>
      <w:r>
        <w:rPr>
          <w:rFonts w:ascii="Courier New" w:hAnsi="Courier New" w:eastAsia="Times New Roman" w:cs="Courier New"/>
          <w:color w:val="444746"/>
          <w:sz w:val="21"/>
          <w:szCs w:val="21"/>
          <w:lang w:eastAsia="de-DE"/>
        </w:rPr>
        <w:t xml:space="preserve">afplay</w:t>
      </w:r>
      <w:r>
        <w:rPr>
          <w:rFonts w:ascii="Arial" w:hAnsi="Arial" w:eastAsia="Times New Roman" w:cs="Arial"/>
          <w:color w:val="1f1f1f"/>
          <w:sz w:val="24"/>
          <w:szCs w:val="24"/>
          <w:lang w:eastAsia="de-DE"/>
        </w:rPr>
        <w:t xml:space="preserve"> wird mit dem Pfad zur Sounddatei aufgerufen.</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afplay</w:t>
      </w:r>
      <w:r>
        <w:rPr>
          <w:rFonts w:ascii="Arial" w:hAnsi="Arial" w:eastAsia="Times New Roman" w:cs="Arial"/>
          <w:color w:val="1f1f1f"/>
          <w:sz w:val="24"/>
          <w:szCs w:val="24"/>
          <w:lang w:eastAsia="de-DE"/>
        </w:rPr>
        <w:t xml:space="preserve"> ist ein vorinstalliertes Tool auf </w:t>
      </w:r>
      <w:r>
        <w:rPr>
          <w:rFonts w:ascii="Arial" w:hAnsi="Arial" w:eastAsia="Times New Roman" w:cs="Arial"/>
          <w:color w:val="1f1f1f"/>
          <w:sz w:val="24"/>
          <w:szCs w:val="24"/>
          <w:lang w:eastAsia="de-DE"/>
        </w:rPr>
        <w:t xml:space="preserve">macOS</w:t>
      </w:r>
      <w:r>
        <w:rPr>
          <w:rFonts w:ascii="Arial" w:hAnsi="Arial" w:eastAsia="Times New Roman" w:cs="Arial"/>
          <w:color w:val="1f1f1f"/>
          <w:sz w:val="24"/>
          <w:szCs w:val="24"/>
          <w:lang w:eastAsia="de-DE"/>
        </w:rPr>
        <w:t xml:space="preserve"> zum Abspielen von Audiodateien.</w:t>
      </w:r>
      <w:r>
        <w:rPr>
          <w:rFonts w:ascii="Arial" w:hAnsi="Arial" w:eastAsia="Times New Roman" w:cs="Arial"/>
          <w:color w:val="1f1f1f"/>
          <w:sz w:val="24"/>
          <w:szCs w:val="24"/>
          <w:lang w:eastAsia="de-DE"/>
        </w:rPr>
      </w:r>
    </w:p>
    <w:p>
      <w:pPr>
        <w:numPr>
          <w:ilvl w:val="1"/>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Linux:</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Das Betriebssystem-Kommando </w:t>
      </w:r>
      <w:r>
        <w:rPr>
          <w:rFonts w:ascii="Courier New" w:hAnsi="Courier New" w:eastAsia="Times New Roman" w:cs="Courier New"/>
          <w:color w:val="444746"/>
          <w:sz w:val="21"/>
          <w:szCs w:val="21"/>
          <w:lang w:eastAsia="de-DE"/>
        </w:rPr>
        <w:t xml:space="preserve">aplay</w:t>
      </w:r>
      <w:r>
        <w:rPr>
          <w:rFonts w:ascii="Arial" w:hAnsi="Arial" w:eastAsia="Times New Roman" w:cs="Arial"/>
          <w:color w:val="1f1f1f"/>
          <w:sz w:val="24"/>
          <w:szCs w:val="24"/>
          <w:lang w:eastAsia="de-DE"/>
        </w:rPr>
        <w:t xml:space="preserve"> wird mit dem Pfad zur Sounddatei aufgerufen.</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Ähnlich wie </w:t>
      </w:r>
      <w:r>
        <w:rPr>
          <w:rFonts w:ascii="Courier New" w:hAnsi="Courier New" w:eastAsia="Times New Roman" w:cs="Courier New"/>
          <w:color w:val="444746"/>
          <w:sz w:val="21"/>
          <w:szCs w:val="21"/>
          <w:lang w:eastAsia="de-DE"/>
        </w:rPr>
        <w:t xml:space="preserve">afplay</w:t>
      </w:r>
      <w:r>
        <w:rPr>
          <w:rFonts w:ascii="Arial" w:hAnsi="Arial" w:eastAsia="Times New Roman" w:cs="Arial"/>
          <w:color w:val="1f1f1f"/>
          <w:sz w:val="24"/>
          <w:szCs w:val="24"/>
          <w:lang w:eastAsia="de-DE"/>
        </w:rPr>
        <w:t xml:space="preserve"> auf </w:t>
      </w:r>
      <w:r>
        <w:rPr>
          <w:rFonts w:ascii="Arial" w:hAnsi="Arial" w:eastAsia="Times New Roman" w:cs="Arial"/>
          <w:color w:val="1f1f1f"/>
          <w:sz w:val="24"/>
          <w:szCs w:val="24"/>
          <w:lang w:eastAsia="de-DE"/>
        </w:rPr>
        <w:t xml:space="preserve">macOS</w:t>
      </w:r>
      <w:r>
        <w:rPr>
          <w:rFonts w:ascii="Arial" w:hAnsi="Arial" w:eastAsia="Times New Roman" w:cs="Arial"/>
          <w:color w:val="1f1f1f"/>
          <w:sz w:val="24"/>
          <w:szCs w:val="24"/>
          <w:lang w:eastAsia="de-DE"/>
        </w:rPr>
        <w:t xml:space="preserve"> ist </w:t>
      </w:r>
      <w:r>
        <w:rPr>
          <w:rFonts w:ascii="Courier New" w:hAnsi="Courier New" w:eastAsia="Times New Roman" w:cs="Courier New"/>
          <w:color w:val="444746"/>
          <w:sz w:val="21"/>
          <w:szCs w:val="21"/>
          <w:lang w:eastAsia="de-DE"/>
        </w:rPr>
        <w:t xml:space="preserve">aplay</w:t>
      </w:r>
      <w:r>
        <w:rPr>
          <w:rFonts w:ascii="Arial" w:hAnsi="Arial" w:eastAsia="Times New Roman" w:cs="Arial"/>
          <w:color w:val="1f1f1f"/>
          <w:sz w:val="24"/>
          <w:szCs w:val="24"/>
          <w:lang w:eastAsia="de-DE"/>
        </w:rPr>
        <w:t xml:space="preserve"> ein Standard-Tool zum Abspielen von Sounddateien unter Linux.</w:t>
      </w:r>
      <w:r>
        <w:rPr>
          <w:rFonts w:ascii="Arial" w:hAnsi="Arial" w:eastAsia="Times New Roman" w:cs="Arial"/>
          <w:color w:val="1f1f1f"/>
          <w:sz w:val="24"/>
          <w:szCs w:val="24"/>
          <w:lang w:eastAsia="de-DE"/>
        </w:rPr>
      </w:r>
    </w:p>
    <w:p>
      <w:pPr>
        <w:numPr>
          <w:ilvl w:val="1"/>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Andere Betriebssysteme:</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numPr>
          <w:ilvl w:val="2"/>
          <w:numId w:val="28"/>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Wenn das Betriebssystem nicht erkannt wird, wird eine Meldung ausgegeben, dass die Soundwiedergabe nicht unterstützt wird.</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4. Fehlerbehandlung:</w:t>
      </w:r>
      <w:r>
        <w:rPr>
          <w:rFonts w:ascii="Arial" w:hAnsi="Arial" w:eastAsia="Times New Roman" w:cs="Arial"/>
          <w:color w:val="1f1f1f"/>
          <w:sz w:val="24"/>
          <w:szCs w:val="24"/>
          <w:lang w:eastAsia="de-DE"/>
        </w:rPr>
      </w:r>
    </w:p>
    <w:p>
      <w:pPr>
        <w:numPr>
          <w:ilvl w:val="0"/>
          <w:numId w:val="29"/>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Bei allen Methoden zum Abspielen des Sounds wird eine </w:t>
      </w:r>
      <w:r>
        <w:rPr>
          <w:rFonts w:ascii="Courier New" w:hAnsi="Courier New" w:eastAsia="Times New Roman" w:cs="Courier New"/>
          <w:color w:val="444746"/>
          <w:sz w:val="21"/>
          <w:szCs w:val="21"/>
          <w:lang w:eastAsia="de-DE"/>
        </w:rPr>
        <w:t xml:space="preserve">try</w:t>
      </w:r>
      <w:r>
        <w:rPr>
          <w:rFonts w:ascii="Courier New" w:hAnsi="Courier New" w:eastAsia="Times New Roman" w:cs="Courier New"/>
          <w:color w:val="444746"/>
          <w:sz w:val="21"/>
          <w:szCs w:val="21"/>
          <w:lang w:eastAsia="de-DE"/>
        </w:rPr>
        <w:t xml:space="preserve">-</w:t>
      </w:r>
      <w:r>
        <w:rPr>
          <w:rFonts w:ascii="Courier New" w:hAnsi="Courier New" w:eastAsia="Times New Roman" w:cs="Courier New"/>
          <w:color w:val="444746"/>
          <w:sz w:val="21"/>
          <w:szCs w:val="21"/>
          <w:lang w:eastAsia="de-DE"/>
        </w:rPr>
        <w:t xml:space="preserve">except</w:t>
      </w:r>
      <w:r>
        <w:rPr>
          <w:rFonts w:ascii="Arial" w:hAnsi="Arial" w:eastAsia="Times New Roman" w:cs="Arial"/>
          <w:color w:val="1f1f1f"/>
          <w:sz w:val="24"/>
          <w:szCs w:val="24"/>
          <w:lang w:eastAsia="de-DE"/>
        </w:rPr>
        <w:t xml:space="preserve">-Block verwendet, um mögliche Fehler abzufangen.</w:t>
      </w:r>
      <w:r>
        <w:rPr>
          <w:rFonts w:ascii="Arial" w:hAnsi="Arial" w:eastAsia="Times New Roman" w:cs="Arial"/>
          <w:color w:val="1f1f1f"/>
          <w:sz w:val="24"/>
          <w:szCs w:val="24"/>
          <w:lang w:eastAsia="de-DE"/>
        </w:rPr>
      </w:r>
    </w:p>
    <w:p>
      <w:pPr>
        <w:numPr>
          <w:ilvl w:val="0"/>
          <w:numId w:val="29"/>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Tritt ein Fehler auf, wird eine Meldung mit Details zum Fehler ausgegeben.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GUI </w:t>
      </w:r>
      <w:r>
        <w:rPr>
          <w:rFonts w:ascii="Arial" w:hAnsi="Arial" w:eastAsia="Times New Roman" w:cs="Arial"/>
          <w:b/>
          <w:bCs/>
          <w:color w:val="1f1f1f"/>
          <w:sz w:val="24"/>
          <w:szCs w:val="24"/>
          <w:lang w:eastAsia="de-DE"/>
        </w:rPr>
        <w:t xml:space="preserve">Creation</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pBdr/>
        <w:spacing w:after="240" w:line="360" w:lineRule="atLeast"/>
        <w:ind/>
        <w:outlineLvl w:val="1"/>
        <w:rPr>
          <w:rFonts w:ascii="Arial" w:hAnsi="Arial" w:eastAsia="Times New Roman" w:cs="Arial"/>
          <w:b/>
          <w:bCs/>
          <w:color w:val="1f1f1f"/>
          <w:sz w:val="24"/>
          <w:szCs w:val="24"/>
          <w:lang w:eastAsia="de-DE"/>
        </w:rPr>
      </w:pPr>
      <w:r>
        <w:rPr>
          <w:rFonts w:ascii="Arial" w:hAnsi="Arial" w:eastAsia="Times New Roman" w:cs="Arial"/>
          <w:b/>
          <w:bCs/>
          <w:color w:val="1f1f1f"/>
          <w:sz w:val="24"/>
          <w:szCs w:val="24"/>
          <w:lang w:eastAsia="de-DE"/>
        </w:rPr>
        <w:t xml:space="preserve">GUI-Erstellung in der HLA-Anwendung (geschätzte Erklärung)</w:t>
      </w:r>
      <w:r>
        <w:rPr>
          <w:rFonts w:ascii="Arial" w:hAnsi="Arial" w:eastAsia="Times New Roman" w:cs="Arial"/>
          <w:b/>
          <w:bCs/>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Da der eigentliche Code der Anwendung nicht vorliegt, kann ich nur eine allgemeine Erklärung der GUI-Erstellung mit </w:t>
      </w:r>
      <w:r>
        <w:rPr>
          <w:rFonts w:ascii="Arial" w:hAnsi="Arial" w:eastAsia="Times New Roman" w:cs="Arial"/>
          <w:b/>
          <w:bCs/>
          <w:color w:val="1f1f1f"/>
          <w:sz w:val="24"/>
          <w:szCs w:val="24"/>
          <w:lang w:eastAsia="de-DE"/>
        </w:rPr>
        <w:t xml:space="preserve">Tkinter</w:t>
      </w:r>
      <w:r>
        <w:rPr>
          <w:rFonts w:ascii="Arial" w:hAnsi="Arial" w:eastAsia="Times New Roman" w:cs="Arial"/>
          <w:b/>
          <w:bCs/>
          <w:color w:val="1f1f1f"/>
          <w:sz w:val="24"/>
          <w:szCs w:val="24"/>
          <w:lang w:eastAsia="de-DE"/>
        </w:rPr>
        <w:t xml:space="preserve"> und </w:t>
      </w:r>
      <w:r>
        <w:rPr>
          <w:rFonts w:ascii="Arial" w:hAnsi="Arial" w:eastAsia="Times New Roman" w:cs="Arial"/>
          <w:b/>
          <w:bCs/>
          <w:color w:val="1f1f1f"/>
          <w:sz w:val="24"/>
          <w:szCs w:val="24"/>
          <w:lang w:eastAsia="de-DE"/>
        </w:rPr>
        <w:t xml:space="preserve">CustomTkinter</w:t>
      </w:r>
      <w:r>
        <w:rPr>
          <w:rFonts w:ascii="Arial" w:hAnsi="Arial" w:eastAsia="Times New Roman" w:cs="Arial"/>
          <w:b/>
          <w:bCs/>
          <w:color w:val="1f1f1f"/>
          <w:sz w:val="24"/>
          <w:szCs w:val="24"/>
          <w:lang w:eastAsia="de-DE"/>
        </w:rPr>
        <w:t xml:space="preserve"> liefern.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1. Importe:</w:t>
      </w:r>
      <w:r>
        <w:rPr>
          <w:rFonts w:ascii="Arial" w:hAnsi="Arial" w:eastAsia="Times New Roman" w:cs="Arial"/>
          <w:color w:val="1f1f1f"/>
          <w:sz w:val="24"/>
          <w:szCs w:val="24"/>
          <w:lang w:eastAsia="de-DE"/>
        </w:rPr>
      </w:r>
    </w:p>
    <w:p>
      <w:pPr>
        <w:numPr>
          <w:ilvl w:val="0"/>
          <w:numId w:val="30"/>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from</w:t>
      </w:r>
      <w:r>
        <w:rPr>
          <w:rFonts w:ascii="Courier New" w:hAnsi="Courier New" w:eastAsia="Times New Roman" w:cs="Courier New"/>
          <w:color w:val="444746"/>
          <w:sz w:val="21"/>
          <w:szCs w:val="21"/>
          <w:lang w:eastAsia="de-DE"/>
        </w:rPr>
        <w:t xml:space="preserve"> </w:t>
      </w:r>
      <w:r>
        <w:rPr>
          <w:rFonts w:ascii="Courier New" w:hAnsi="Courier New" w:eastAsia="Times New Roman" w:cs="Courier New"/>
          <w:color w:val="444746"/>
          <w:sz w:val="21"/>
          <w:szCs w:val="21"/>
          <w:lang w:eastAsia="de-DE"/>
        </w:rPr>
        <w:t xml:space="preserve">tkinter</w:t>
      </w:r>
      <w:r>
        <w:rPr>
          <w:rFonts w:ascii="Courier New" w:hAnsi="Courier New" w:eastAsia="Times New Roman" w:cs="Courier New"/>
          <w:color w:val="444746"/>
          <w:sz w:val="21"/>
          <w:szCs w:val="21"/>
          <w:lang w:eastAsia="de-DE"/>
        </w:rPr>
        <w:t xml:space="preserve"> </w:t>
      </w:r>
      <w:r>
        <w:rPr>
          <w:rFonts w:ascii="Courier New" w:hAnsi="Courier New" w:eastAsia="Times New Roman" w:cs="Courier New"/>
          <w:color w:val="444746"/>
          <w:sz w:val="21"/>
          <w:szCs w:val="21"/>
          <w:lang w:eastAsia="de-DE"/>
        </w:rPr>
        <w:t xml:space="preserve">import</w:t>
      </w:r>
      <w:r>
        <w:rPr>
          <w:rFonts w:ascii="Courier New" w:hAnsi="Courier New" w:eastAsia="Times New Roman" w:cs="Courier New"/>
          <w:color w:val="444746"/>
          <w:sz w:val="21"/>
          <w:szCs w:val="21"/>
          <w:lang w:eastAsia="de-DE"/>
        </w:rPr>
        <w:t xml:space="preserve"> *</w:t>
      </w:r>
      <w:r>
        <w:rPr>
          <w:rFonts w:ascii="Arial" w:hAnsi="Arial" w:eastAsia="Times New Roman" w:cs="Arial"/>
          <w:color w:val="1f1f1f"/>
          <w:sz w:val="24"/>
          <w:szCs w:val="24"/>
          <w:lang w:eastAsia="de-DE"/>
        </w:rPr>
        <w:t xml:space="preserve">: Importiert grundlegende </w:t>
      </w:r>
      <w:r>
        <w:rPr>
          <w:rFonts w:ascii="Arial" w:hAnsi="Arial" w:eastAsia="Times New Roman" w:cs="Arial"/>
          <w:color w:val="1f1f1f"/>
          <w:sz w:val="24"/>
          <w:szCs w:val="24"/>
          <w:lang w:eastAsia="de-DE"/>
        </w:rPr>
        <w:t xml:space="preserve">Tkinter</w:t>
      </w:r>
      <w:r>
        <w:rPr>
          <w:rFonts w:ascii="Arial" w:hAnsi="Arial" w:eastAsia="Times New Roman" w:cs="Arial"/>
          <w:color w:val="1f1f1f"/>
          <w:sz w:val="24"/>
          <w:szCs w:val="24"/>
          <w:lang w:eastAsia="de-DE"/>
        </w:rPr>
        <w:t xml:space="preserve">-Widgets wie Buttons, Labels, Textfelder usw.</w:t>
      </w:r>
      <w:r>
        <w:rPr>
          <w:rFonts w:ascii="Arial" w:hAnsi="Arial" w:eastAsia="Times New Roman" w:cs="Arial"/>
          <w:color w:val="1f1f1f"/>
          <w:sz w:val="24"/>
          <w:szCs w:val="24"/>
          <w:lang w:eastAsia="de-DE"/>
        </w:rPr>
      </w:r>
    </w:p>
    <w:p>
      <w:pPr>
        <w:numPr>
          <w:ilvl w:val="0"/>
          <w:numId w:val="30"/>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from</w:t>
      </w:r>
      <w:r>
        <w:rPr>
          <w:rFonts w:ascii="Courier New" w:hAnsi="Courier New" w:eastAsia="Times New Roman" w:cs="Courier New"/>
          <w:color w:val="444746"/>
          <w:sz w:val="21"/>
          <w:szCs w:val="21"/>
          <w:lang w:eastAsia="de-DE"/>
        </w:rPr>
        <w:t xml:space="preserve"> </w:t>
      </w:r>
      <w:r>
        <w:rPr>
          <w:rFonts w:ascii="Courier New" w:hAnsi="Courier New" w:eastAsia="Times New Roman" w:cs="Courier New"/>
          <w:color w:val="444746"/>
          <w:sz w:val="21"/>
          <w:szCs w:val="21"/>
          <w:lang w:eastAsia="de-DE"/>
        </w:rPr>
        <w:t xml:space="preserve">customtkinter</w:t>
      </w:r>
      <w:r>
        <w:rPr>
          <w:rFonts w:ascii="Courier New" w:hAnsi="Courier New" w:eastAsia="Times New Roman" w:cs="Courier New"/>
          <w:color w:val="444746"/>
          <w:sz w:val="21"/>
          <w:szCs w:val="21"/>
          <w:lang w:eastAsia="de-DE"/>
        </w:rPr>
        <w:t xml:space="preserve"> </w:t>
      </w:r>
      <w:r>
        <w:rPr>
          <w:rFonts w:ascii="Courier New" w:hAnsi="Courier New" w:eastAsia="Times New Roman" w:cs="Courier New"/>
          <w:color w:val="444746"/>
          <w:sz w:val="21"/>
          <w:szCs w:val="21"/>
          <w:lang w:eastAsia="de-DE"/>
        </w:rPr>
        <w:t xml:space="preserve">import</w:t>
      </w:r>
      <w:r>
        <w:rPr>
          <w:rFonts w:ascii="Courier New" w:hAnsi="Courier New" w:eastAsia="Times New Roman" w:cs="Courier New"/>
          <w:color w:val="444746"/>
          <w:sz w:val="21"/>
          <w:szCs w:val="21"/>
          <w:lang w:eastAsia="de-DE"/>
        </w:rPr>
        <w:t xml:space="preserve"> *</w:t>
      </w:r>
      <w:r>
        <w:rPr>
          <w:rFonts w:ascii="Arial" w:hAnsi="Arial" w:eastAsia="Times New Roman" w:cs="Arial"/>
          <w:color w:val="1f1f1f"/>
          <w:sz w:val="24"/>
          <w:szCs w:val="24"/>
          <w:lang w:eastAsia="de-DE"/>
        </w:rPr>
        <w:t xml:space="preserve"> (optional): Importiert zusätzliche Widgets und Designoptionen aus </w:t>
      </w:r>
      <w:r>
        <w:rPr>
          <w:rFonts w:ascii="Arial" w:hAnsi="Arial" w:eastAsia="Times New Roman" w:cs="Arial"/>
          <w:color w:val="1f1f1f"/>
          <w:sz w:val="24"/>
          <w:szCs w:val="24"/>
          <w:lang w:eastAsia="de-DE"/>
        </w:rPr>
        <w:t xml:space="preserve">CustomTkinter</w:t>
      </w:r>
      <w:r>
        <w:rPr>
          <w:rFonts w:ascii="Arial" w:hAnsi="Arial" w:eastAsia="Times New Roman" w:cs="Arial"/>
          <w:color w:val="1f1f1f"/>
          <w:sz w:val="24"/>
          <w:szCs w:val="24"/>
          <w:lang w:eastAsia="de-DE"/>
        </w:rPr>
        <w:t xml:space="preserve">.</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2. Hauptfenster:</w:t>
      </w:r>
      <w:r>
        <w:rPr>
          <w:rFonts w:ascii="Arial" w:hAnsi="Arial" w:eastAsia="Times New Roman" w:cs="Arial"/>
          <w:color w:val="1f1f1f"/>
          <w:sz w:val="24"/>
          <w:szCs w:val="24"/>
          <w:lang w:eastAsia="de-DE"/>
        </w:rPr>
      </w:r>
    </w:p>
    <w:p>
      <w:pPr>
        <w:numPr>
          <w:ilvl w:val="0"/>
          <w:numId w:val="31"/>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Ein </w:t>
      </w:r>
      <w:r>
        <w:rPr>
          <w:rFonts w:ascii="Courier New" w:hAnsi="Courier New" w:eastAsia="Times New Roman" w:cs="Courier New"/>
          <w:color w:val="444746"/>
          <w:sz w:val="21"/>
          <w:szCs w:val="21"/>
          <w:lang w:eastAsia="de-DE"/>
        </w:rPr>
        <w:t xml:space="preserve">Tk</w:t>
      </w:r>
      <w:r>
        <w:rPr>
          <w:rFonts w:ascii="Courier New" w:hAnsi="Courier New" w:eastAsia="Times New Roman" w:cs="Courier New"/>
          <w:color w:val="444746"/>
          <w:sz w:val="21"/>
          <w:szCs w:val="21"/>
          <w:lang w:eastAsia="de-DE"/>
        </w:rPr>
        <w:t xml:space="preserve">(</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-Objekt wird erstellt, um das Hauptfenster der Anwendung zu initialisieren.</w:t>
      </w:r>
      <w:r>
        <w:rPr>
          <w:rFonts w:ascii="Arial" w:hAnsi="Arial" w:eastAsia="Times New Roman" w:cs="Arial"/>
          <w:color w:val="1f1f1f"/>
          <w:sz w:val="24"/>
          <w:szCs w:val="24"/>
          <w:lang w:eastAsia="de-DE"/>
        </w:rPr>
      </w:r>
    </w:p>
    <w:p>
      <w:pPr>
        <w:numPr>
          <w:ilvl w:val="0"/>
          <w:numId w:val="31"/>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Dem Fenster können Eigenschaften wie Titel, Größe und Symbole zugewiesen werden.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3. Layout:</w:t>
      </w:r>
      <w:r>
        <w:rPr>
          <w:rFonts w:ascii="Arial" w:hAnsi="Arial" w:eastAsia="Times New Roman" w:cs="Arial"/>
          <w:color w:val="1f1f1f"/>
          <w:sz w:val="24"/>
          <w:szCs w:val="24"/>
          <w:lang w:eastAsia="de-DE"/>
        </w:rPr>
      </w:r>
    </w:p>
    <w:p>
      <w:pPr>
        <w:numPr>
          <w:ilvl w:val="0"/>
          <w:numId w:val="32"/>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Verschiedene Widgets werden dem Hauptfenster hinzugefügt, um die Benutzeroberfläche zu gestalten.</w:t>
      </w:r>
      <w:r>
        <w:rPr>
          <w:rFonts w:ascii="Arial" w:hAnsi="Arial" w:eastAsia="Times New Roman" w:cs="Arial"/>
          <w:color w:val="1f1f1f"/>
          <w:sz w:val="24"/>
          <w:szCs w:val="24"/>
          <w:lang w:eastAsia="de-DE"/>
        </w:rPr>
      </w:r>
    </w:p>
    <w:p>
      <w:pPr>
        <w:numPr>
          <w:ilvl w:val="0"/>
          <w:numId w:val="32"/>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Mögliche Widgets: </w:t>
      </w:r>
      <w:r>
        <w:rPr>
          <w:rFonts w:ascii="Arial" w:hAnsi="Arial" w:eastAsia="Times New Roman" w:cs="Arial"/>
          <w:color w:val="1f1f1f"/>
          <w:sz w:val="24"/>
          <w:szCs w:val="24"/>
          <w:lang w:eastAsia="de-DE"/>
        </w:rPr>
      </w:r>
    </w:p>
    <w:p>
      <w:pPr>
        <w:numPr>
          <w:ilvl w:val="1"/>
          <w:numId w:val="32"/>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Label</w:t>
      </w:r>
      <w:r>
        <w:rPr>
          <w:rFonts w:ascii="Arial" w:hAnsi="Arial" w:eastAsia="Times New Roman" w:cs="Arial"/>
          <w:color w:val="1f1f1f"/>
          <w:sz w:val="24"/>
          <w:szCs w:val="24"/>
          <w:lang w:eastAsia="de-DE"/>
        </w:rPr>
        <w:t xml:space="preserve">: Stellt Textinformationen dar (z. B. Beschriftungen für Eingabefelder).</w:t>
      </w:r>
      <w:r>
        <w:rPr>
          <w:rFonts w:ascii="Arial" w:hAnsi="Arial" w:eastAsia="Times New Roman" w:cs="Arial"/>
          <w:color w:val="1f1f1f"/>
          <w:sz w:val="24"/>
          <w:szCs w:val="24"/>
          <w:lang w:eastAsia="de-DE"/>
        </w:rPr>
      </w:r>
    </w:p>
    <w:p>
      <w:pPr>
        <w:numPr>
          <w:ilvl w:val="1"/>
          <w:numId w:val="32"/>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Entry</w:t>
      </w:r>
      <w:r>
        <w:rPr>
          <w:rFonts w:ascii="Arial" w:hAnsi="Arial" w:eastAsia="Times New Roman" w:cs="Arial"/>
          <w:color w:val="1f1f1f"/>
          <w:sz w:val="24"/>
          <w:szCs w:val="24"/>
          <w:lang w:eastAsia="de-DE"/>
        </w:rPr>
        <w:t xml:space="preserve">: Ermöglicht Benutzereingaben (z. B. URL oder IP-Adresse).</w:t>
      </w:r>
      <w:r>
        <w:rPr>
          <w:rFonts w:ascii="Arial" w:hAnsi="Arial" w:eastAsia="Times New Roman" w:cs="Arial"/>
          <w:color w:val="1f1f1f"/>
          <w:sz w:val="24"/>
          <w:szCs w:val="24"/>
          <w:lang w:eastAsia="de-DE"/>
        </w:rPr>
      </w:r>
    </w:p>
    <w:p>
      <w:pPr>
        <w:numPr>
          <w:ilvl w:val="1"/>
          <w:numId w:val="32"/>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Button</w:t>
      </w:r>
      <w:r>
        <w:rPr>
          <w:rFonts w:ascii="Arial" w:hAnsi="Arial" w:eastAsia="Times New Roman" w:cs="Arial"/>
          <w:color w:val="1f1f1f"/>
          <w:sz w:val="24"/>
          <w:szCs w:val="24"/>
          <w:lang w:eastAsia="de-DE"/>
        </w:rPr>
        <w:t xml:space="preserve">: Führt Aktionen aus, wenn angeklickt (z. B. Starten der Informationsabfrage oder Ping).</w:t>
      </w:r>
      <w:r>
        <w:rPr>
          <w:rFonts w:ascii="Arial" w:hAnsi="Arial" w:eastAsia="Times New Roman" w:cs="Arial"/>
          <w:color w:val="1f1f1f"/>
          <w:sz w:val="24"/>
          <w:szCs w:val="24"/>
          <w:lang w:eastAsia="de-DE"/>
        </w:rPr>
      </w:r>
    </w:p>
    <w:p>
      <w:pPr>
        <w:numPr>
          <w:ilvl w:val="1"/>
          <w:numId w:val="32"/>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Text</w:t>
      </w:r>
      <w:r>
        <w:rPr>
          <w:rFonts w:ascii="Arial" w:hAnsi="Arial" w:eastAsia="Times New Roman" w:cs="Arial"/>
          <w:color w:val="1f1f1f"/>
          <w:sz w:val="24"/>
          <w:szCs w:val="24"/>
          <w:lang w:eastAsia="de-DE"/>
        </w:rPr>
        <w:t xml:space="preserve">: Textfeld mit mehreren Zeilen zur Anzeige von Ergebnissen.</w:t>
      </w:r>
      <w:r>
        <w:rPr>
          <w:rFonts w:ascii="Arial" w:hAnsi="Arial" w:eastAsia="Times New Roman" w:cs="Arial"/>
          <w:color w:val="1f1f1f"/>
          <w:sz w:val="24"/>
          <w:szCs w:val="24"/>
          <w:lang w:eastAsia="de-DE"/>
        </w:rPr>
      </w:r>
    </w:p>
    <w:p>
      <w:pPr>
        <w:numPr>
          <w:ilvl w:val="1"/>
          <w:numId w:val="32"/>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Frame</w:t>
      </w:r>
      <w:r>
        <w:rPr>
          <w:rFonts w:ascii="Arial" w:hAnsi="Arial" w:eastAsia="Times New Roman" w:cs="Arial"/>
          <w:color w:val="1f1f1f"/>
          <w:sz w:val="24"/>
          <w:szCs w:val="24"/>
          <w:lang w:eastAsia="de-DE"/>
        </w:rPr>
        <w:t xml:space="preserve"> (optional mit </w:t>
      </w:r>
      <w:r>
        <w:rPr>
          <w:rFonts w:ascii="Arial" w:hAnsi="Arial" w:eastAsia="Times New Roman" w:cs="Arial"/>
          <w:color w:val="1f1f1f"/>
          <w:sz w:val="24"/>
          <w:szCs w:val="24"/>
          <w:lang w:eastAsia="de-DE"/>
        </w:rPr>
        <w:t xml:space="preserve">CustomTkinter</w:t>
      </w:r>
      <w:r>
        <w:rPr>
          <w:rFonts w:ascii="Arial" w:hAnsi="Arial" w:eastAsia="Times New Roman" w:cs="Arial"/>
          <w:color w:val="1f1f1f"/>
          <w:sz w:val="24"/>
          <w:szCs w:val="24"/>
          <w:lang w:eastAsia="de-DE"/>
        </w:rPr>
        <w:t xml:space="preserve">): Gruppiert andere Widgets für eine übersichtliche Anordnung.</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4. Widget-Anordnung:</w:t>
      </w:r>
      <w:r>
        <w:rPr>
          <w:rFonts w:ascii="Arial" w:hAnsi="Arial" w:eastAsia="Times New Roman" w:cs="Arial"/>
          <w:color w:val="1f1f1f"/>
          <w:sz w:val="24"/>
          <w:szCs w:val="24"/>
          <w:lang w:eastAsia="de-DE"/>
        </w:rPr>
      </w:r>
    </w:p>
    <w:p>
      <w:pPr>
        <w:numPr>
          <w:ilvl w:val="0"/>
          <w:numId w:val="33"/>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pack(</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 </w:t>
      </w:r>
      <w:r>
        <w:rPr>
          <w:rFonts w:ascii="Courier New" w:hAnsi="Courier New" w:eastAsia="Times New Roman" w:cs="Courier New"/>
          <w:color w:val="444746"/>
          <w:sz w:val="21"/>
          <w:szCs w:val="21"/>
          <w:lang w:eastAsia="de-DE"/>
        </w:rPr>
        <w:t xml:space="preserve">grid</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 oder </w:t>
      </w:r>
      <w:r>
        <w:rPr>
          <w:rFonts w:ascii="Courier New" w:hAnsi="Courier New" w:eastAsia="Times New Roman" w:cs="Courier New"/>
          <w:color w:val="444746"/>
          <w:sz w:val="21"/>
          <w:szCs w:val="21"/>
          <w:lang w:eastAsia="de-DE"/>
        </w:rPr>
        <w:t xml:space="preserve">place</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-Methoden von </w:t>
      </w:r>
      <w:r>
        <w:rPr>
          <w:rFonts w:ascii="Arial" w:hAnsi="Arial" w:eastAsia="Times New Roman" w:cs="Arial"/>
          <w:color w:val="1f1f1f"/>
          <w:sz w:val="24"/>
          <w:szCs w:val="24"/>
          <w:lang w:eastAsia="de-DE"/>
        </w:rPr>
        <w:t xml:space="preserve">Tkinter</w:t>
      </w:r>
      <w:r>
        <w:rPr>
          <w:rFonts w:ascii="Arial" w:hAnsi="Arial" w:eastAsia="Times New Roman" w:cs="Arial"/>
          <w:color w:val="1f1f1f"/>
          <w:sz w:val="24"/>
          <w:szCs w:val="24"/>
          <w:lang w:eastAsia="de-DE"/>
        </w:rPr>
        <w:t xml:space="preserve"> werden verwendet, um die Widgets im Fenster anzuordnen. </w:t>
      </w:r>
      <w:r>
        <w:rPr>
          <w:rFonts w:ascii="Arial" w:hAnsi="Arial" w:eastAsia="Times New Roman" w:cs="Arial"/>
          <w:color w:val="1f1f1f"/>
          <w:sz w:val="24"/>
          <w:szCs w:val="24"/>
          <w:lang w:eastAsia="de-DE"/>
        </w:rPr>
      </w:r>
    </w:p>
    <w:p>
      <w:pPr>
        <w:numPr>
          <w:ilvl w:val="1"/>
          <w:numId w:val="33"/>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pack(</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 Widgets werden sequenziell angeordnet, entweder vertikal oder horizontal.</w:t>
      </w:r>
      <w:r>
        <w:rPr>
          <w:rFonts w:ascii="Arial" w:hAnsi="Arial" w:eastAsia="Times New Roman" w:cs="Arial"/>
          <w:color w:val="1f1f1f"/>
          <w:sz w:val="24"/>
          <w:szCs w:val="24"/>
          <w:lang w:eastAsia="de-DE"/>
        </w:rPr>
      </w:r>
    </w:p>
    <w:p>
      <w:pPr>
        <w:numPr>
          <w:ilvl w:val="1"/>
          <w:numId w:val="33"/>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grid</w:t>
      </w:r>
      <w:r>
        <w:rPr>
          <w:rFonts w:ascii="Courier New" w:hAnsi="Courier New" w:eastAsia="Times New Roman" w:cs="Courier New"/>
          <w:color w:val="444746"/>
          <w:sz w:val="21"/>
          <w:szCs w:val="21"/>
          <w:lang w:eastAsia="de-DE"/>
        </w:rPr>
        <w:t xml:space="preserve">(</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 Widgets werden in Zeilen und Spalten angeordnet.</w:t>
      </w:r>
      <w:r>
        <w:rPr>
          <w:rFonts w:ascii="Arial" w:hAnsi="Arial" w:eastAsia="Times New Roman" w:cs="Arial"/>
          <w:color w:val="1f1f1f"/>
          <w:sz w:val="24"/>
          <w:szCs w:val="24"/>
          <w:lang w:eastAsia="de-DE"/>
        </w:rPr>
      </w:r>
    </w:p>
    <w:p>
      <w:pPr>
        <w:numPr>
          <w:ilvl w:val="1"/>
          <w:numId w:val="33"/>
        </w:numPr>
        <w:pBdr/>
        <w:spacing w:after="0" w:line="420" w:lineRule="atLeast"/>
        <w:ind w:left="0"/>
        <w:rPr>
          <w:rFonts w:ascii="Arial" w:hAnsi="Arial" w:eastAsia="Times New Roman" w:cs="Arial"/>
          <w:color w:val="1f1f1f"/>
          <w:sz w:val="24"/>
          <w:szCs w:val="24"/>
          <w:lang w:eastAsia="de-DE"/>
        </w:rPr>
      </w:pPr>
      <w:r>
        <w:rPr>
          <w:rFonts w:ascii="Courier New" w:hAnsi="Courier New" w:eastAsia="Times New Roman" w:cs="Courier New"/>
          <w:color w:val="444746"/>
          <w:sz w:val="21"/>
          <w:szCs w:val="21"/>
          <w:lang w:eastAsia="de-DE"/>
        </w:rPr>
        <w:t xml:space="preserve">place</w:t>
      </w:r>
      <w:r>
        <w:rPr>
          <w:rFonts w:ascii="Courier New" w:hAnsi="Courier New" w:eastAsia="Times New Roman" w:cs="Courier New"/>
          <w:color w:val="444746"/>
          <w:sz w:val="21"/>
          <w:szCs w:val="21"/>
          <w:lang w:eastAsia="de-DE"/>
        </w:rPr>
        <w:t xml:space="preserve">(</w:t>
      </w:r>
      <w:r>
        <w:rPr>
          <w:rFonts w:ascii="Courier New" w:hAnsi="Courier New" w:eastAsia="Times New Roman" w:cs="Courier New"/>
          <w:color w:val="444746"/>
          <w:sz w:val="21"/>
          <w:szCs w:val="21"/>
          <w:lang w:eastAsia="de-DE"/>
        </w:rPr>
        <w:t xml:space="preserve">)</w:t>
      </w:r>
      <w:r>
        <w:rPr>
          <w:rFonts w:ascii="Arial" w:hAnsi="Arial" w:eastAsia="Times New Roman" w:cs="Arial"/>
          <w:color w:val="1f1f1f"/>
          <w:sz w:val="24"/>
          <w:szCs w:val="24"/>
          <w:lang w:eastAsia="de-DE"/>
        </w:rPr>
        <w:t xml:space="preserve">: Widgets werden pixelgenau an bestimmten Koordinaten positioniert (weniger flexibel).</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5. Event-Handling:</w:t>
      </w:r>
      <w:r>
        <w:rPr>
          <w:rFonts w:ascii="Arial" w:hAnsi="Arial" w:eastAsia="Times New Roman" w:cs="Arial"/>
          <w:color w:val="1f1f1f"/>
          <w:sz w:val="24"/>
          <w:szCs w:val="24"/>
          <w:lang w:eastAsia="de-DE"/>
        </w:rPr>
      </w:r>
    </w:p>
    <w:p>
      <w:pPr>
        <w:numPr>
          <w:ilvl w:val="0"/>
          <w:numId w:val="3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Funktionen werden definiert, um auf Benutzeraktionen zu reagieren: </w:t>
      </w:r>
      <w:r>
        <w:rPr>
          <w:rFonts w:ascii="Arial" w:hAnsi="Arial" w:eastAsia="Times New Roman" w:cs="Arial"/>
          <w:color w:val="1f1f1f"/>
          <w:sz w:val="24"/>
          <w:szCs w:val="24"/>
          <w:lang w:eastAsia="de-DE"/>
        </w:rPr>
      </w:r>
    </w:p>
    <w:p>
      <w:pPr>
        <w:numPr>
          <w:ilvl w:val="1"/>
          <w:numId w:val="3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Klick auf einen Button: </w:t>
      </w:r>
      <w:r>
        <w:rPr>
          <w:rFonts w:ascii="Arial" w:hAnsi="Arial" w:eastAsia="Times New Roman" w:cs="Arial"/>
          <w:color w:val="1f1f1f"/>
          <w:sz w:val="24"/>
          <w:szCs w:val="24"/>
          <w:lang w:eastAsia="de-DE"/>
        </w:rPr>
        <w:t xml:space="preserve">Startet</w:t>
      </w:r>
      <w:r>
        <w:rPr>
          <w:rFonts w:ascii="Arial" w:hAnsi="Arial" w:eastAsia="Times New Roman" w:cs="Arial"/>
          <w:color w:val="1f1f1f"/>
          <w:sz w:val="24"/>
          <w:szCs w:val="24"/>
          <w:lang w:eastAsia="de-DE"/>
        </w:rPr>
        <w:t xml:space="preserve"> die Informationsabfrage oder Ping-Funktion.</w:t>
      </w:r>
      <w:r>
        <w:rPr>
          <w:rFonts w:ascii="Arial" w:hAnsi="Arial" w:eastAsia="Times New Roman" w:cs="Arial"/>
          <w:color w:val="1f1f1f"/>
          <w:sz w:val="24"/>
          <w:szCs w:val="24"/>
          <w:lang w:eastAsia="de-DE"/>
        </w:rPr>
      </w:r>
    </w:p>
    <w:p>
      <w:pPr>
        <w:numPr>
          <w:ilvl w:val="1"/>
          <w:numId w:val="34"/>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Eingabe in ein Textfeld: </w:t>
      </w:r>
      <w:r>
        <w:rPr>
          <w:rFonts w:ascii="Arial" w:hAnsi="Arial" w:eastAsia="Times New Roman" w:cs="Arial"/>
          <w:color w:val="1f1f1f"/>
          <w:sz w:val="24"/>
          <w:szCs w:val="24"/>
          <w:lang w:eastAsia="de-DE"/>
        </w:rPr>
        <w:t xml:space="preserve">Validiert</w:t>
      </w:r>
      <w:r>
        <w:rPr>
          <w:rFonts w:ascii="Arial" w:hAnsi="Arial" w:eastAsia="Times New Roman" w:cs="Arial"/>
          <w:color w:val="1f1f1f"/>
          <w:sz w:val="24"/>
          <w:szCs w:val="24"/>
          <w:lang w:eastAsia="de-DE"/>
        </w:rPr>
        <w:t xml:space="preserve"> die eingegebenen Daten (z. B. URL-Format).</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6. </w:t>
      </w:r>
      <w:r>
        <w:rPr>
          <w:rFonts w:ascii="Arial" w:hAnsi="Arial" w:eastAsia="Times New Roman" w:cs="Arial"/>
          <w:b/>
          <w:bCs/>
          <w:color w:val="1f1f1f"/>
          <w:sz w:val="24"/>
          <w:szCs w:val="24"/>
          <w:lang w:eastAsia="de-DE"/>
        </w:rPr>
        <w:t xml:space="preserve">CustomTkinter</w:t>
      </w:r>
      <w:r>
        <w:rPr>
          <w:rFonts w:ascii="Arial" w:hAnsi="Arial" w:eastAsia="Times New Roman" w:cs="Arial"/>
          <w:b/>
          <w:bCs/>
          <w:color w:val="1f1f1f"/>
          <w:sz w:val="24"/>
          <w:szCs w:val="24"/>
          <w:lang w:eastAsia="de-DE"/>
        </w:rPr>
        <w:t xml:space="preserve"> (optional):</w:t>
      </w:r>
      <w:r>
        <w:rPr>
          <w:rFonts w:ascii="Arial" w:hAnsi="Arial" w:eastAsia="Times New Roman" w:cs="Arial"/>
          <w:color w:val="1f1f1f"/>
          <w:sz w:val="24"/>
          <w:szCs w:val="24"/>
          <w:lang w:eastAsia="de-DE"/>
        </w:rPr>
      </w:r>
    </w:p>
    <w:p>
      <w:pPr>
        <w:numPr>
          <w:ilvl w:val="0"/>
          <w:numId w:val="3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CustomTkinter</w:t>
      </w:r>
      <w:r>
        <w:rPr>
          <w:rFonts w:ascii="Arial" w:hAnsi="Arial" w:eastAsia="Times New Roman" w:cs="Arial"/>
          <w:color w:val="1f1f1f"/>
          <w:sz w:val="24"/>
          <w:szCs w:val="24"/>
          <w:lang w:eastAsia="de-DE"/>
        </w:rPr>
        <w:t xml:space="preserve"> bietet erweiterte Widgets und Designoptionen, die über die Standard-</w:t>
      </w:r>
      <w:r>
        <w:rPr>
          <w:rFonts w:ascii="Arial" w:hAnsi="Arial" w:eastAsia="Times New Roman" w:cs="Arial"/>
          <w:color w:val="1f1f1f"/>
          <w:sz w:val="24"/>
          <w:szCs w:val="24"/>
          <w:lang w:eastAsia="de-DE"/>
        </w:rPr>
        <w:t xml:space="preserve">Tkinter</w:t>
      </w:r>
      <w:r>
        <w:rPr>
          <w:rFonts w:ascii="Arial" w:hAnsi="Arial" w:eastAsia="Times New Roman" w:cs="Arial"/>
          <w:color w:val="1f1f1f"/>
          <w:sz w:val="24"/>
          <w:szCs w:val="24"/>
          <w:lang w:eastAsia="de-DE"/>
        </w:rPr>
        <w:t xml:space="preserve">-Widgets hinausgehen.</w:t>
      </w:r>
      <w:r>
        <w:rPr>
          <w:rFonts w:ascii="Arial" w:hAnsi="Arial" w:eastAsia="Times New Roman" w:cs="Arial"/>
          <w:color w:val="1f1f1f"/>
          <w:sz w:val="24"/>
          <w:szCs w:val="24"/>
          <w:lang w:eastAsia="de-DE"/>
        </w:rPr>
      </w:r>
    </w:p>
    <w:p>
      <w:pPr>
        <w:numPr>
          <w:ilvl w:val="0"/>
          <w:numId w:val="35"/>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t xml:space="preserve">Beispiel: Anstelle von Standard-Buttons können schönere Schaltflächen mit abgerundeten Ecken und verschiedenen Farben verwendet werden.</w:t>
      </w:r>
      <w:r>
        <w:rPr>
          <w:rFonts w:ascii="Arial" w:hAnsi="Arial" w:eastAsia="Times New Roman" w:cs="Arial"/>
          <w:color w:val="1f1f1f"/>
          <w:sz w:val="24"/>
          <w:szCs w:val="24"/>
          <w:lang w:eastAsia="de-DE"/>
        </w:rPr>
      </w:r>
    </w:p>
    <w:p>
      <w:pPr>
        <w:pBdr/>
        <w:spacing w:after="0" w:line="420" w:lineRule="atLeast"/>
        <w:ind/>
        <w:rPr>
          <w:rFonts w:ascii="Arial" w:hAnsi="Arial" w:eastAsia="Times New Roman" w:cs="Arial"/>
          <w:color w:val="1f1f1f"/>
          <w:sz w:val="24"/>
          <w:szCs w:val="24"/>
          <w:lang w:eastAsia="de-DE"/>
        </w:rPr>
      </w:pPr>
      <w:r>
        <w:rPr>
          <w:rFonts w:ascii="Arial" w:hAnsi="Arial" w:eastAsia="Times New Roman" w:cs="Arial"/>
          <w:color w:val="1f1f1f"/>
          <w:sz w:val="24"/>
          <w:szCs w:val="24"/>
          <w:lang w:eastAsia="de-DE"/>
        </w:rPr>
      </w:r>
      <w:r>
        <w:rPr>
          <w:rFonts w:ascii="Arial" w:hAnsi="Arial" w:eastAsia="Times New Roman" w:cs="Arial"/>
          <w:color w:val="1f1f1f"/>
          <w:sz w:val="24"/>
          <w:szCs w:val="24"/>
          <w:lang w:eastAsia="de-DE"/>
        </w:rPr>
      </w:r>
    </w:p>
    <w:p>
      <w:pPr>
        <w:numPr>
          <w:ilvl w:val="0"/>
          <w:numId w:val="12"/>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User Input and Validation:</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pStyle w:val="807"/>
        <w:pBdr/>
        <w:spacing w:after="240" w:before="0" w:line="360" w:lineRule="atLeast"/>
        <w:ind/>
        <w:rPr>
          <w:rFonts w:ascii="Arial" w:hAnsi="Arial" w:cs="Arial"/>
          <w:color w:val="1f1f1f"/>
          <w:sz w:val="24"/>
          <w:szCs w:val="24"/>
        </w:rPr>
      </w:pPr>
      <w:r>
        <w:rPr>
          <w:rFonts w:ascii="Arial" w:hAnsi="Arial" w:cs="Arial"/>
          <w:color w:val="1f1f1f"/>
          <w:sz w:val="24"/>
          <w:szCs w:val="24"/>
        </w:rPr>
        <w:t xml:space="preserve">User Input and Validation in der HLA-Anwendung</w:t>
      </w:r>
      <w:r>
        <w:rPr>
          <w:rFonts w:ascii="Arial" w:hAnsi="Arial" w:cs="Arial"/>
          <w:color w:val="1f1f1f"/>
          <w:sz w:val="24"/>
          <w:szCs w:val="24"/>
        </w:rPr>
      </w:r>
    </w:p>
    <w:p>
      <w:pPr>
        <w:pStyle w:val="822"/>
        <w:pBdr/>
        <w:spacing w:after="240" w:afterAutospacing="0" w:before="240" w:beforeAutospacing="0" w:line="420" w:lineRule="atLeast"/>
        <w:ind/>
        <w:rPr>
          <w:rFonts w:ascii="Arial" w:hAnsi="Arial" w:cs="Arial"/>
          <w:color w:val="1f1f1f"/>
        </w:rPr>
      </w:pPr>
      <w:r>
        <w:rPr>
          <w:rFonts w:ascii="Arial" w:hAnsi="Arial" w:cs="Arial"/>
          <w:color w:val="1f1f1f"/>
        </w:rPr>
        <w:t xml:space="preserve">Die HLA-Anwendung verwendet Benutzereingaben (User Input) für URL/IP-Adresse und optional den Port. Um sicherzustellen, dass die Anwendung mit gültigen Daten arbeitet, werden diese Eingaben validiert.</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Benutzereingabe:</w:t>
      </w:r>
      <w:r>
        <w:rPr>
          <w:rFonts w:ascii="Arial" w:hAnsi="Arial" w:cs="Arial"/>
          <w:color w:val="1f1f1f"/>
        </w:rPr>
      </w:r>
    </w:p>
    <w:p>
      <w:pPr>
        <w:pStyle w:val="822"/>
        <w:pBdr/>
        <w:spacing w:after="240" w:afterAutospacing="0" w:before="240" w:beforeAutospacing="0" w:line="420" w:lineRule="atLeast"/>
        <w:ind/>
        <w:rPr>
          <w:rFonts w:ascii="Arial" w:hAnsi="Arial" w:cs="Arial"/>
          <w:color w:val="1f1f1f"/>
        </w:rPr>
      </w:pPr>
      <w:r>
        <w:rPr>
          <w:rFonts w:ascii="Arial" w:hAnsi="Arial" w:cs="Arial"/>
          <w:color w:val="1f1f1f"/>
        </w:rPr>
        <w:t xml:space="preserve">Die Anwendung nutzt </w:t>
      </w:r>
      <w:r>
        <w:rPr>
          <w:rFonts w:ascii="Arial" w:hAnsi="Arial" w:cs="Arial"/>
          <w:color w:val="1f1f1f"/>
        </w:rPr>
        <w:t xml:space="preserve">Tkinter</w:t>
      </w:r>
      <w:r>
        <w:rPr>
          <w:rFonts w:ascii="Arial" w:hAnsi="Arial" w:cs="Arial"/>
          <w:color w:val="1f1f1f"/>
        </w:rPr>
        <w:t xml:space="preserve">-Widgets zum Sammeln der Benutzereingaben:</w:t>
      </w:r>
      <w:r>
        <w:rPr>
          <w:rFonts w:ascii="Arial" w:hAnsi="Arial" w:cs="Arial"/>
          <w:color w:val="1f1f1f"/>
        </w:rPr>
      </w:r>
    </w:p>
    <w:p>
      <w:pPr>
        <w:numPr>
          <w:ilvl w:val="0"/>
          <w:numId w:val="36"/>
        </w:numPr>
        <w:pBdr/>
        <w:spacing w:after="0" w:line="420" w:lineRule="atLeast"/>
        <w:ind w:left="0"/>
        <w:rPr>
          <w:rFonts w:ascii="Arial" w:hAnsi="Arial" w:cs="Arial"/>
          <w:color w:val="1f1f1f"/>
        </w:rPr>
      </w:pPr>
      <w:r>
        <w:rPr>
          <w:rStyle w:val="823"/>
          <w:rFonts w:ascii="Arial" w:hAnsi="Arial" w:cs="Arial"/>
          <w:color w:val="1f1f1f"/>
        </w:rPr>
        <w:t xml:space="preserve">Label:</w:t>
      </w:r>
      <w:r>
        <w:rPr>
          <w:rFonts w:ascii="Arial" w:hAnsi="Arial" w:cs="Arial"/>
          <w:color w:val="1f1f1f"/>
        </w:rPr>
        <w:t xml:space="preserve"> </w:t>
      </w:r>
      <w:r>
        <w:rPr>
          <w:rFonts w:ascii="Arial" w:hAnsi="Arial" w:cs="Arial"/>
          <w:color w:val="1f1f1f"/>
        </w:rPr>
        <w:t xml:space="preserve">Beschriftet</w:t>
      </w:r>
      <w:r>
        <w:rPr>
          <w:rFonts w:ascii="Arial" w:hAnsi="Arial" w:cs="Arial"/>
          <w:color w:val="1f1f1f"/>
        </w:rPr>
        <w:t xml:space="preserve"> die Eingabefelder für URL/IP-Adresse und Port (optional).</w:t>
      </w:r>
      <w:r>
        <w:rPr>
          <w:rFonts w:ascii="Arial" w:hAnsi="Arial" w:cs="Arial"/>
          <w:color w:val="1f1f1f"/>
        </w:rPr>
      </w:r>
    </w:p>
    <w:p>
      <w:pPr>
        <w:numPr>
          <w:ilvl w:val="0"/>
          <w:numId w:val="36"/>
        </w:numPr>
        <w:pBdr/>
        <w:spacing w:after="0" w:line="420" w:lineRule="atLeast"/>
        <w:ind w:left="0"/>
        <w:rPr>
          <w:rFonts w:ascii="Arial" w:hAnsi="Arial" w:cs="Arial"/>
          <w:color w:val="1f1f1f"/>
        </w:rPr>
      </w:pPr>
      <w:r>
        <w:rPr>
          <w:rStyle w:val="823"/>
          <w:rFonts w:ascii="Arial" w:hAnsi="Arial" w:cs="Arial"/>
          <w:color w:val="1f1f1f"/>
        </w:rPr>
        <w:t xml:space="preserve">Entry:</w:t>
      </w:r>
      <w:r>
        <w:rPr>
          <w:rFonts w:ascii="Arial" w:hAnsi="Arial" w:cs="Arial"/>
          <w:color w:val="1f1f1f"/>
        </w:rPr>
        <w:t xml:space="preserve"> Ermöglicht dem Benutzer, die URL/IP-Adresse und den Port einzugeben.</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Validierungsfunktionen:</w:t>
      </w:r>
      <w:r>
        <w:rPr>
          <w:rFonts w:ascii="Arial" w:hAnsi="Arial" w:cs="Arial"/>
          <w:color w:val="1f1f1f"/>
        </w:rPr>
      </w:r>
    </w:p>
    <w:p>
      <w:pPr>
        <w:pStyle w:val="822"/>
        <w:pBdr/>
        <w:spacing w:after="240" w:afterAutospacing="0" w:before="240" w:beforeAutospacing="0" w:line="420" w:lineRule="atLeast"/>
        <w:ind/>
        <w:rPr>
          <w:rFonts w:ascii="Arial" w:hAnsi="Arial" w:cs="Arial"/>
          <w:color w:val="1f1f1f"/>
        </w:rPr>
      </w:pPr>
      <w:r>
        <w:rPr>
          <w:rFonts w:ascii="Arial" w:hAnsi="Arial" w:cs="Arial"/>
          <w:color w:val="1f1f1f"/>
        </w:rPr>
        <w:t xml:space="preserve">Zwei separate Funktionen überprüfen die Gültigkeit der Benutzereingabe:</w:t>
      </w:r>
      <w:r>
        <w:rPr>
          <w:rFonts w:ascii="Arial" w:hAnsi="Arial" w:cs="Arial"/>
          <w:color w:val="1f1f1f"/>
        </w:rPr>
      </w:r>
    </w:p>
    <w:p>
      <w:pPr>
        <w:pStyle w:val="822"/>
        <w:numPr>
          <w:ilvl w:val="0"/>
          <w:numId w:val="37"/>
        </w:numPr>
        <w:pBdr/>
        <w:spacing w:after="0" w:afterAutospacing="0" w:before="0" w:beforeAutospacing="0" w:line="420" w:lineRule="atLeast"/>
        <w:ind w:left="0"/>
        <w:rPr>
          <w:rFonts w:ascii="Arial" w:hAnsi="Arial" w:cs="Arial"/>
          <w:color w:val="1f1f1f"/>
        </w:rPr>
      </w:pPr>
      <w:r>
        <w:rPr>
          <w:rStyle w:val="824"/>
          <w:color w:val="444746"/>
          <w:sz w:val="21"/>
          <w:szCs w:val="21"/>
        </w:rPr>
        <w:t xml:space="preserve">validate_url</w:t>
      </w:r>
      <w:r>
        <w:rPr>
          <w:rStyle w:val="824"/>
          <w:color w:val="444746"/>
          <w:sz w:val="21"/>
          <w:szCs w:val="21"/>
        </w:rPr>
        <w:t xml:space="preserve">(</w:t>
      </w:r>
      <w:r>
        <w:rPr>
          <w:rStyle w:val="824"/>
          <w:color w:val="444746"/>
          <w:sz w:val="21"/>
          <w:szCs w:val="21"/>
        </w:rPr>
        <w:t xml:space="preserve">url</w:t>
      </w:r>
      <w:r>
        <w:rPr>
          <w:rStyle w:val="824"/>
          <w:color w:val="444746"/>
          <w:sz w:val="21"/>
          <w:szCs w:val="21"/>
        </w:rPr>
        <w:t xml:space="preserve">)</w:t>
      </w:r>
      <w:r>
        <w:rPr>
          <w:rFonts w:ascii="Arial" w:hAnsi="Arial" w:cs="Arial"/>
          <w:color w:val="1f1f1f"/>
        </w:rPr>
        <w:t xml:space="preserve">:</w:t>
      </w:r>
      <w:r>
        <w:rPr>
          <w:rFonts w:ascii="Arial" w:hAnsi="Arial" w:cs="Arial"/>
          <w:color w:val="1f1f1f"/>
        </w:rPr>
      </w:r>
    </w:p>
    <w:p>
      <w:pPr>
        <w:numPr>
          <w:ilvl w:val="1"/>
          <w:numId w:val="37"/>
        </w:numPr>
        <w:pBdr/>
        <w:spacing w:after="0" w:line="420" w:lineRule="atLeast"/>
        <w:ind w:left="0"/>
        <w:rPr>
          <w:rFonts w:ascii="Arial" w:hAnsi="Arial" w:cs="Arial"/>
          <w:color w:val="1f1f1f"/>
        </w:rPr>
      </w:pPr>
      <w:r>
        <w:rPr>
          <w:rFonts w:ascii="Arial" w:hAnsi="Arial" w:cs="Arial"/>
          <w:color w:val="1f1f1f"/>
        </w:rPr>
        <w:t xml:space="preserve">Verwendet reguläre Ausdrücke (</w:t>
      </w:r>
      <w:r>
        <w:rPr>
          <w:rStyle w:val="824"/>
          <w:rFonts w:eastAsiaTheme="minorHAnsi"/>
          <w:color w:val="444746"/>
          <w:sz w:val="21"/>
          <w:szCs w:val="21"/>
        </w:rPr>
        <w:t xml:space="preserve">re</w:t>
      </w:r>
      <w:r>
        <w:rPr>
          <w:rFonts w:ascii="Arial" w:hAnsi="Arial" w:cs="Arial"/>
          <w:color w:val="1f1f1f"/>
        </w:rPr>
        <w:t xml:space="preserve">), um das Format der URL/IP-Adresse zu überprüfen.</w:t>
      </w:r>
      <w:r>
        <w:rPr>
          <w:rFonts w:ascii="Arial" w:hAnsi="Arial" w:cs="Arial"/>
          <w:color w:val="1f1f1f"/>
        </w:rPr>
      </w:r>
    </w:p>
    <w:p>
      <w:pPr>
        <w:numPr>
          <w:ilvl w:val="1"/>
          <w:numId w:val="37"/>
        </w:numPr>
        <w:pBdr/>
        <w:spacing w:after="0" w:line="420" w:lineRule="atLeast"/>
        <w:ind w:left="0"/>
        <w:rPr>
          <w:rFonts w:ascii="Arial" w:hAnsi="Arial" w:cs="Arial"/>
          <w:color w:val="1f1f1f"/>
        </w:rPr>
      </w:pPr>
      <w:r>
        <w:rPr>
          <w:rFonts w:ascii="Arial" w:hAnsi="Arial" w:cs="Arial"/>
          <w:color w:val="1f1f1f"/>
        </w:rPr>
        <w:t xml:space="preserve">Akzeptiert URLs beginnend mit </w:t>
      </w:r>
      <w:r>
        <w:rPr>
          <w:rStyle w:val="824"/>
          <w:rFonts w:eastAsiaTheme="minorHAnsi"/>
          <w:color w:val="444746"/>
          <w:sz w:val="21"/>
          <w:szCs w:val="21"/>
        </w:rPr>
        <w:t xml:space="preserve">http://</w:t>
      </w:r>
      <w:r>
        <w:rPr>
          <w:rFonts w:ascii="Arial" w:hAnsi="Arial" w:cs="Arial"/>
          <w:color w:val="1f1f1f"/>
        </w:rPr>
        <w:t xml:space="preserve"> oder </w:t>
      </w:r>
      <w:r>
        <w:rPr>
          <w:rStyle w:val="824"/>
          <w:rFonts w:eastAsiaTheme="minorHAnsi"/>
          <w:color w:val="444746"/>
          <w:sz w:val="21"/>
          <w:szCs w:val="21"/>
        </w:rPr>
        <w:t xml:space="preserve">https://</w:t>
      </w:r>
      <w:r>
        <w:rPr>
          <w:rFonts w:ascii="Arial" w:hAnsi="Arial" w:cs="Arial"/>
          <w:color w:val="1f1f1f"/>
        </w:rPr>
        <w:t xml:space="preserve">, gefolgt von einem Domainnamen, optional mit Subdomains und Portnummer, sowie einem Pfad (alles optional).</w:t>
      </w:r>
      <w:r>
        <w:rPr>
          <w:rFonts w:ascii="Arial" w:hAnsi="Arial" w:cs="Arial"/>
          <w:color w:val="1f1f1f"/>
        </w:rPr>
      </w:r>
    </w:p>
    <w:p>
      <w:pPr>
        <w:numPr>
          <w:ilvl w:val="1"/>
          <w:numId w:val="37"/>
        </w:numPr>
        <w:pBdr/>
        <w:spacing w:after="0" w:line="420" w:lineRule="atLeast"/>
        <w:ind w:left="0"/>
        <w:rPr>
          <w:rFonts w:ascii="Arial" w:hAnsi="Arial" w:cs="Arial"/>
          <w:color w:val="1f1f1f"/>
        </w:rPr>
      </w:pPr>
      <w:r>
        <w:rPr>
          <w:rFonts w:ascii="Arial" w:hAnsi="Arial" w:cs="Arial"/>
          <w:color w:val="1f1f1f"/>
        </w:rPr>
        <w:t xml:space="preserve">IP-Adressen im Format </w:t>
      </w:r>
      <w:r>
        <w:rPr>
          <w:rStyle w:val="824"/>
          <w:rFonts w:eastAsiaTheme="minorHAnsi"/>
          <w:color w:val="444746"/>
          <w:sz w:val="21"/>
          <w:szCs w:val="21"/>
        </w:rPr>
        <w:t xml:space="preserve">xxx.xxx.xxx.xxx</w:t>
      </w:r>
      <w:r>
        <w:rPr>
          <w:rFonts w:ascii="Arial" w:hAnsi="Arial" w:cs="Arial"/>
          <w:color w:val="1f1f1f"/>
        </w:rPr>
        <w:t xml:space="preserve"> werden ebenfalls akzeptiert.</w:t>
      </w:r>
      <w:r>
        <w:rPr>
          <w:rFonts w:ascii="Arial" w:hAnsi="Arial" w:cs="Arial"/>
          <w:color w:val="1f1f1f"/>
        </w:rPr>
      </w:r>
    </w:p>
    <w:p>
      <w:pPr>
        <w:numPr>
          <w:ilvl w:val="1"/>
          <w:numId w:val="37"/>
        </w:numPr>
        <w:pBdr/>
        <w:spacing w:after="0" w:line="420" w:lineRule="atLeast"/>
        <w:ind w:left="0"/>
        <w:rPr>
          <w:rFonts w:ascii="Arial" w:hAnsi="Arial" w:cs="Arial"/>
          <w:color w:val="1f1f1f"/>
        </w:rPr>
      </w:pPr>
      <w:r>
        <w:rPr>
          <w:rFonts w:ascii="Arial" w:hAnsi="Arial" w:cs="Arial"/>
          <w:color w:val="1f1f1f"/>
        </w:rPr>
        <w:t xml:space="preserve">Gibt </w:t>
      </w:r>
      <w:r>
        <w:rPr>
          <w:rStyle w:val="824"/>
          <w:rFonts w:eastAsiaTheme="minorHAnsi"/>
          <w:color w:val="444746"/>
          <w:sz w:val="21"/>
          <w:szCs w:val="21"/>
        </w:rPr>
        <w:t xml:space="preserve">True</w:t>
      </w:r>
      <w:r>
        <w:rPr>
          <w:rFonts w:ascii="Arial" w:hAnsi="Arial" w:cs="Arial"/>
          <w:color w:val="1f1f1f"/>
        </w:rPr>
        <w:t xml:space="preserve"> zurück, wenn die URL/IP-Adresse gültig ist, andernfalls </w:t>
      </w:r>
      <w:r>
        <w:rPr>
          <w:rStyle w:val="824"/>
          <w:rFonts w:eastAsiaTheme="minorHAnsi"/>
          <w:color w:val="444746"/>
          <w:sz w:val="21"/>
          <w:szCs w:val="21"/>
        </w:rPr>
        <w:t xml:space="preserve">False</w:t>
      </w:r>
      <w:r>
        <w:rPr>
          <w:rFonts w:ascii="Arial" w:hAnsi="Arial" w:cs="Arial"/>
          <w:color w:val="1f1f1f"/>
        </w:rPr>
        <w:t xml:space="preserve">.</w:t>
      </w:r>
      <w:r>
        <w:rPr>
          <w:rFonts w:ascii="Arial" w:hAnsi="Arial" w:cs="Arial"/>
          <w:color w:val="1f1f1f"/>
        </w:rPr>
      </w:r>
    </w:p>
    <w:p>
      <w:pPr>
        <w:pStyle w:val="822"/>
        <w:numPr>
          <w:ilvl w:val="0"/>
          <w:numId w:val="37"/>
        </w:numPr>
        <w:pBdr/>
        <w:spacing w:after="0" w:afterAutospacing="0" w:before="0" w:beforeAutospacing="0" w:line="420" w:lineRule="atLeast"/>
        <w:ind w:left="0"/>
        <w:rPr>
          <w:rFonts w:ascii="Arial" w:hAnsi="Arial" w:cs="Arial"/>
          <w:color w:val="1f1f1f"/>
        </w:rPr>
      </w:pPr>
      <w:r>
        <w:rPr>
          <w:rStyle w:val="824"/>
          <w:color w:val="444746"/>
          <w:sz w:val="21"/>
          <w:szCs w:val="21"/>
        </w:rPr>
        <w:t xml:space="preserve">validate_port</w:t>
      </w:r>
      <w:r>
        <w:rPr>
          <w:rStyle w:val="824"/>
          <w:color w:val="444746"/>
          <w:sz w:val="21"/>
          <w:szCs w:val="21"/>
        </w:rPr>
        <w:t xml:space="preserve">(</w:t>
      </w:r>
      <w:r>
        <w:rPr>
          <w:rStyle w:val="824"/>
          <w:color w:val="444746"/>
          <w:sz w:val="21"/>
          <w:szCs w:val="21"/>
        </w:rPr>
        <w:t xml:space="preserve">port</w:t>
      </w:r>
      <w:r>
        <w:rPr>
          <w:rStyle w:val="824"/>
          <w:color w:val="444746"/>
          <w:sz w:val="21"/>
          <w:szCs w:val="21"/>
        </w:rPr>
        <w:t xml:space="preserve">)</w:t>
      </w:r>
      <w:r>
        <w:rPr>
          <w:rFonts w:ascii="Arial" w:hAnsi="Arial" w:cs="Arial"/>
          <w:color w:val="1f1f1f"/>
        </w:rPr>
        <w:t xml:space="preserve"> (optional):</w:t>
      </w:r>
      <w:r>
        <w:rPr>
          <w:rFonts w:ascii="Arial" w:hAnsi="Arial" w:cs="Arial"/>
          <w:color w:val="1f1f1f"/>
        </w:rPr>
      </w:r>
    </w:p>
    <w:p>
      <w:pPr>
        <w:numPr>
          <w:ilvl w:val="1"/>
          <w:numId w:val="37"/>
        </w:numPr>
        <w:pBdr/>
        <w:spacing w:after="0" w:line="420" w:lineRule="atLeast"/>
        <w:ind w:left="0"/>
        <w:rPr>
          <w:rFonts w:ascii="Arial" w:hAnsi="Arial" w:cs="Arial"/>
          <w:color w:val="1f1f1f"/>
        </w:rPr>
      </w:pPr>
      <w:r>
        <w:rPr>
          <w:rFonts w:ascii="Arial" w:hAnsi="Arial" w:cs="Arial"/>
          <w:color w:val="1f1f1f"/>
        </w:rPr>
        <w:t xml:space="preserve">Überprüft, ob der eingegebene Port eine ganze Zahl (Integer) ist.</w:t>
      </w:r>
      <w:r>
        <w:rPr>
          <w:rFonts w:ascii="Arial" w:hAnsi="Arial" w:cs="Arial"/>
          <w:color w:val="1f1f1f"/>
        </w:rPr>
      </w:r>
    </w:p>
    <w:p>
      <w:pPr>
        <w:numPr>
          <w:ilvl w:val="1"/>
          <w:numId w:val="37"/>
        </w:numPr>
        <w:pBdr/>
        <w:spacing w:after="0" w:line="420" w:lineRule="atLeast"/>
        <w:ind w:left="0"/>
        <w:rPr>
          <w:rFonts w:ascii="Arial" w:hAnsi="Arial" w:cs="Arial"/>
          <w:color w:val="1f1f1f"/>
        </w:rPr>
      </w:pPr>
      <w:r>
        <w:rPr>
          <w:rFonts w:ascii="Arial" w:hAnsi="Arial" w:cs="Arial"/>
          <w:color w:val="1f1f1f"/>
        </w:rPr>
        <w:t xml:space="preserve">Stellt sicher, dass der </w:t>
      </w:r>
      <w:r>
        <w:rPr>
          <w:rFonts w:ascii="Arial" w:hAnsi="Arial" w:cs="Arial"/>
          <w:color w:val="1f1f1f"/>
        </w:rPr>
        <w:t xml:space="preserve">Portwert</w:t>
      </w:r>
      <w:r>
        <w:rPr>
          <w:rFonts w:ascii="Arial" w:hAnsi="Arial" w:cs="Arial"/>
          <w:color w:val="1f1f1f"/>
        </w:rPr>
        <w:t xml:space="preserve"> im gültigen Bereich von 1 bis 65535 liegt.</w:t>
      </w:r>
      <w:r>
        <w:rPr>
          <w:rFonts w:ascii="Arial" w:hAnsi="Arial" w:cs="Arial"/>
          <w:color w:val="1f1f1f"/>
        </w:rPr>
      </w:r>
    </w:p>
    <w:p>
      <w:pPr>
        <w:numPr>
          <w:ilvl w:val="1"/>
          <w:numId w:val="37"/>
        </w:numPr>
        <w:pBdr/>
        <w:spacing w:after="0" w:line="420" w:lineRule="atLeast"/>
        <w:ind w:left="0"/>
        <w:rPr>
          <w:rFonts w:ascii="Arial" w:hAnsi="Arial" w:cs="Arial"/>
          <w:color w:val="1f1f1f"/>
        </w:rPr>
      </w:pPr>
      <w:r>
        <w:rPr>
          <w:rFonts w:ascii="Arial" w:hAnsi="Arial" w:cs="Arial"/>
          <w:color w:val="1f1f1f"/>
        </w:rPr>
        <w:t xml:space="preserve">Gibt </w:t>
      </w:r>
      <w:r>
        <w:rPr>
          <w:rStyle w:val="824"/>
          <w:rFonts w:eastAsiaTheme="minorHAnsi"/>
          <w:color w:val="444746"/>
          <w:sz w:val="21"/>
          <w:szCs w:val="21"/>
        </w:rPr>
        <w:t xml:space="preserve">True</w:t>
      </w:r>
      <w:r>
        <w:rPr>
          <w:rFonts w:ascii="Arial" w:hAnsi="Arial" w:cs="Arial"/>
          <w:color w:val="1f1f1f"/>
        </w:rPr>
        <w:t xml:space="preserve"> zurück, wenn der Port gültig ist, andernfalls </w:t>
      </w:r>
      <w:r>
        <w:rPr>
          <w:rStyle w:val="824"/>
          <w:rFonts w:eastAsiaTheme="minorHAnsi"/>
          <w:color w:val="444746"/>
          <w:sz w:val="21"/>
          <w:szCs w:val="21"/>
        </w:rPr>
        <w:t xml:space="preserve">False</w:t>
      </w:r>
      <w:r>
        <w:rPr>
          <w:rFonts w:ascii="Arial" w:hAnsi="Arial" w:cs="Arial"/>
          <w:color w:val="1f1f1f"/>
        </w:rPr>
        <w:t xml:space="preserve">.</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Verwendung der Validierungsfunktionen:</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Fonts w:ascii="Arial" w:hAnsi="Arial" w:cs="Arial"/>
          <w:color w:val="1f1f1f"/>
        </w:rPr>
        <w:t xml:space="preserve">Die Funktionen </w:t>
      </w:r>
      <w:r>
        <w:rPr>
          <w:rStyle w:val="824"/>
          <w:color w:val="444746"/>
          <w:sz w:val="21"/>
          <w:szCs w:val="21"/>
        </w:rPr>
        <w:t xml:space="preserve">get_info</w:t>
      </w:r>
      <w:r>
        <w:rPr>
          <w:rFonts w:ascii="Arial" w:hAnsi="Arial" w:cs="Arial"/>
          <w:color w:val="1f1f1f"/>
        </w:rPr>
        <w:t xml:space="preserve"> und </w:t>
      </w:r>
      <w:r>
        <w:rPr>
          <w:rStyle w:val="824"/>
          <w:color w:val="444746"/>
          <w:sz w:val="21"/>
          <w:szCs w:val="21"/>
        </w:rPr>
        <w:t xml:space="preserve">ping_host</w:t>
      </w:r>
      <w:r>
        <w:rPr>
          <w:rFonts w:ascii="Arial" w:hAnsi="Arial" w:cs="Arial"/>
          <w:color w:val="1f1f1f"/>
        </w:rPr>
        <w:t xml:space="preserve"> (nicht im vorherigen Beispiel gezeigt), die für die Informationsabfrage und das Pingen verantwortlich sind, nutzen die Validierungsfunktionen:</w:t>
      </w:r>
      <w:r>
        <w:rPr>
          <w:rFonts w:ascii="Arial" w:hAnsi="Arial" w:cs="Arial"/>
          <w:color w:val="1f1f1f"/>
        </w:rPr>
      </w:r>
    </w:p>
    <w:p>
      <w:pPr>
        <w:numPr>
          <w:ilvl w:val="0"/>
          <w:numId w:val="38"/>
        </w:numPr>
        <w:pBdr/>
        <w:spacing w:after="0" w:line="420" w:lineRule="atLeast"/>
        <w:ind w:left="0"/>
        <w:rPr>
          <w:rFonts w:ascii="Arial" w:hAnsi="Arial" w:cs="Arial"/>
          <w:color w:val="1f1f1f"/>
        </w:rPr>
      </w:pPr>
      <w:r>
        <w:rPr>
          <w:rFonts w:ascii="Arial" w:hAnsi="Arial" w:cs="Arial"/>
          <w:color w:val="1f1f1f"/>
        </w:rPr>
        <w:t xml:space="preserve">Überprüfen sie die URL/IP-Adresse mit </w:t>
      </w:r>
      <w:r>
        <w:rPr>
          <w:rStyle w:val="824"/>
          <w:rFonts w:eastAsiaTheme="minorHAnsi"/>
          <w:color w:val="444746"/>
          <w:sz w:val="21"/>
          <w:szCs w:val="21"/>
        </w:rPr>
        <w:t xml:space="preserve">validate_url</w:t>
      </w:r>
      <w:r>
        <w:rPr>
          <w:rFonts w:ascii="Arial" w:hAnsi="Arial" w:cs="Arial"/>
          <w:color w:val="1f1f1f"/>
        </w:rPr>
        <w:t xml:space="preserve">.</w:t>
      </w:r>
      <w:r>
        <w:rPr>
          <w:rFonts w:ascii="Arial" w:hAnsi="Arial" w:cs="Arial"/>
          <w:color w:val="1f1f1f"/>
        </w:rPr>
      </w:r>
    </w:p>
    <w:p>
      <w:pPr>
        <w:numPr>
          <w:ilvl w:val="0"/>
          <w:numId w:val="38"/>
        </w:numPr>
        <w:pBdr/>
        <w:spacing w:after="0" w:line="420" w:lineRule="atLeast"/>
        <w:ind w:left="0"/>
        <w:rPr>
          <w:rFonts w:ascii="Arial" w:hAnsi="Arial" w:cs="Arial"/>
          <w:color w:val="1f1f1f"/>
        </w:rPr>
      </w:pPr>
      <w:r>
        <w:rPr>
          <w:rFonts w:ascii="Arial" w:hAnsi="Arial" w:cs="Arial"/>
          <w:color w:val="1f1f1f"/>
        </w:rPr>
        <w:t xml:space="preserve">Überprüfen sie optional den Port mit </w:t>
      </w:r>
      <w:r>
        <w:rPr>
          <w:rStyle w:val="824"/>
          <w:rFonts w:eastAsiaTheme="minorHAnsi"/>
          <w:color w:val="444746"/>
          <w:sz w:val="21"/>
          <w:szCs w:val="21"/>
        </w:rPr>
        <w:t xml:space="preserve">validate_port</w:t>
      </w:r>
      <w:r>
        <w:rPr>
          <w:rFonts w:ascii="Arial" w:hAnsi="Arial" w:cs="Arial"/>
          <w:color w:val="1f1f1f"/>
        </w:rPr>
        <w:t xml:space="preserve"> (falls vorhanden).</w:t>
      </w:r>
      <w:r>
        <w:rPr>
          <w:rFonts w:ascii="Arial" w:hAnsi="Arial" w:cs="Arial"/>
          <w:color w:val="1f1f1f"/>
        </w:rPr>
      </w:r>
    </w:p>
    <w:p>
      <w:pPr>
        <w:numPr>
          <w:ilvl w:val="0"/>
          <w:numId w:val="38"/>
        </w:numPr>
        <w:pBdr/>
        <w:spacing w:after="0" w:line="420" w:lineRule="atLeast"/>
        <w:ind w:left="0"/>
        <w:rPr>
          <w:rFonts w:ascii="Arial" w:hAnsi="Arial" w:cs="Arial"/>
          <w:color w:val="1f1f1f"/>
        </w:rPr>
      </w:pPr>
      <w:r>
        <w:rPr>
          <w:rFonts w:ascii="Arial" w:hAnsi="Arial" w:cs="Arial"/>
          <w:color w:val="1f1f1f"/>
        </w:rPr>
        <w:t xml:space="preserve">Wenn die Validierung fehlschlägt, wird eine Fehlermeldung im Textfeld </w:t>
      </w:r>
      <w:r>
        <w:rPr>
          <w:rStyle w:val="824"/>
          <w:rFonts w:eastAsiaTheme="minorHAnsi"/>
          <w:color w:val="444746"/>
          <w:sz w:val="21"/>
          <w:szCs w:val="21"/>
        </w:rPr>
        <w:t xml:space="preserve">text_results</w:t>
      </w:r>
      <w:r>
        <w:rPr>
          <w:rFonts w:ascii="Arial" w:hAnsi="Arial" w:cs="Arial"/>
          <w:color w:val="1f1f1f"/>
        </w:rPr>
        <w:t xml:space="preserve"> angezeigt.</w:t>
      </w:r>
      <w:r>
        <w:rPr>
          <w:rFonts w:ascii="Arial" w:hAnsi="Arial" w:cs="Arial"/>
          <w:color w:val="1f1f1f"/>
        </w:rPr>
      </w:r>
    </w:p>
    <w:p>
      <w:pPr>
        <w:numPr>
          <w:ilvl w:val="0"/>
          <w:numId w:val="38"/>
        </w:numPr>
        <w:pBdr/>
        <w:spacing w:after="0" w:line="420" w:lineRule="atLeast"/>
        <w:ind w:left="0"/>
        <w:rPr>
          <w:rFonts w:ascii="Arial" w:hAnsi="Arial" w:cs="Arial"/>
          <w:color w:val="1f1f1f"/>
        </w:rPr>
      </w:pPr>
      <w:r>
        <w:rPr>
          <w:rFonts w:ascii="Arial" w:hAnsi="Arial" w:cs="Arial"/>
          <w:color w:val="1f1f1f"/>
        </w:rPr>
        <w:t xml:space="preserve">Nur bei erfolgreicher Validierung wird die eigentliche Informationsabfrage oder das Pingen durchgeführt.</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Vorteile der Validierung:</w:t>
      </w:r>
      <w:r>
        <w:rPr>
          <w:rFonts w:ascii="Arial" w:hAnsi="Arial" w:cs="Arial"/>
          <w:color w:val="1f1f1f"/>
        </w:rPr>
      </w:r>
    </w:p>
    <w:p>
      <w:pPr>
        <w:numPr>
          <w:ilvl w:val="0"/>
          <w:numId w:val="39"/>
        </w:numPr>
        <w:pBdr/>
        <w:spacing w:after="0" w:line="420" w:lineRule="atLeast"/>
        <w:ind w:left="0"/>
        <w:rPr>
          <w:rFonts w:ascii="Arial" w:hAnsi="Arial" w:cs="Arial"/>
          <w:color w:val="1f1f1f"/>
        </w:rPr>
      </w:pPr>
      <w:r>
        <w:rPr>
          <w:rFonts w:ascii="Arial" w:hAnsi="Arial" w:cs="Arial"/>
          <w:color w:val="1f1f1f"/>
        </w:rPr>
        <w:t xml:space="preserve">Verhindert Fehler in der Anwendung durch ungültige Eingaben.</w:t>
      </w:r>
      <w:r>
        <w:rPr>
          <w:rFonts w:ascii="Arial" w:hAnsi="Arial" w:cs="Arial"/>
          <w:color w:val="1f1f1f"/>
        </w:rPr>
      </w:r>
    </w:p>
    <w:p>
      <w:pPr>
        <w:numPr>
          <w:ilvl w:val="0"/>
          <w:numId w:val="39"/>
        </w:numPr>
        <w:pBdr/>
        <w:spacing w:after="0" w:line="420" w:lineRule="atLeast"/>
        <w:ind w:left="0"/>
        <w:rPr>
          <w:rFonts w:ascii="Arial" w:hAnsi="Arial" w:cs="Arial"/>
          <w:color w:val="1f1f1f"/>
        </w:rPr>
      </w:pPr>
      <w:r>
        <w:rPr>
          <w:rFonts w:ascii="Arial" w:hAnsi="Arial" w:cs="Arial"/>
          <w:color w:val="1f1f1f"/>
        </w:rPr>
        <w:t xml:space="preserve">Hilft dem Benutzer, korrekte Daten einzugeben, indem er bei falschen Eingaben informiert wird.</w:t>
      </w:r>
      <w:r>
        <w:rPr>
          <w:rFonts w:ascii="Arial" w:hAnsi="Arial" w:cs="Arial"/>
          <w:color w:val="1f1f1f"/>
        </w:rPr>
      </w:r>
    </w:p>
    <w:p>
      <w:pPr>
        <w:numPr>
          <w:ilvl w:val="0"/>
          <w:numId w:val="39"/>
        </w:numPr>
        <w:pBdr/>
        <w:spacing w:after="0" w:line="420" w:lineRule="atLeast"/>
        <w:ind w:left="0"/>
        <w:rPr>
          <w:rFonts w:ascii="Arial" w:hAnsi="Arial" w:cs="Arial"/>
          <w:color w:val="1f1f1f"/>
        </w:rPr>
      </w:pPr>
      <w:r>
        <w:rPr>
          <w:rFonts w:ascii="Arial" w:hAnsi="Arial" w:cs="Arial"/>
          <w:color w:val="1f1f1f"/>
        </w:rPr>
        <w:t xml:space="preserve">Verbessert die Benutzerfreundlichkeit der Anwendung.</w:t>
      </w:r>
      <w:r>
        <w:rPr>
          <w:rFonts w:ascii="Arial" w:hAnsi="Arial" w:cs="Arial"/>
          <w:color w:val="1f1f1f"/>
        </w:rPr>
      </w:r>
    </w:p>
    <w:p>
      <w:pPr>
        <w:numPr>
          <w:ilvl w:val="0"/>
          <w:numId w:val="39"/>
        </w:numPr>
        <w:pBdr/>
        <w:spacing w:after="0" w:line="420" w:lineRule="atLeast"/>
        <w:ind w:left="0"/>
        <w:rPr>
          <w:rFonts w:ascii="Arial" w:hAnsi="Arial" w:cs="Arial"/>
          <w:color w:val="1f1f1f"/>
        </w:rPr>
      </w:pPr>
      <w:r>
        <w:rPr>
          <w:rFonts w:ascii="Arial" w:hAnsi="Arial" w:cs="Arial"/>
          <w:color w:val="1f1f1f"/>
        </w:rPr>
      </w:r>
      <w:r>
        <w:rPr>
          <w:rFonts w:ascii="Arial" w:hAnsi="Arial" w:cs="Arial"/>
          <w:color w:val="1f1f1f"/>
        </w:rPr>
      </w:r>
    </w:p>
    <w:p>
      <w:pPr>
        <w:numPr>
          <w:ilvl w:val="0"/>
          <w:numId w:val="12"/>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Information Lookup:</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pStyle w:val="807"/>
        <w:pBdr/>
        <w:spacing w:after="240" w:before="0" w:line="360" w:lineRule="atLeast"/>
        <w:ind/>
        <w:rPr>
          <w:rFonts w:ascii="Arial" w:hAnsi="Arial" w:cs="Arial"/>
          <w:color w:val="1f1f1f"/>
          <w:sz w:val="24"/>
          <w:szCs w:val="24"/>
        </w:rPr>
      </w:pPr>
      <w:r>
        <w:rPr>
          <w:rFonts w:ascii="Arial" w:hAnsi="Arial" w:cs="Arial"/>
          <w:color w:val="1f1f1f"/>
          <w:sz w:val="24"/>
          <w:szCs w:val="24"/>
        </w:rPr>
        <w:t xml:space="preserve">Information Lookup in der HLA-Anwendung (geschätzte Erklärung)</w:t>
      </w:r>
      <w:r>
        <w:rPr>
          <w:rFonts w:ascii="Arial" w:hAnsi="Arial" w:cs="Arial"/>
          <w:color w:val="1f1f1f"/>
          <w:sz w:val="24"/>
          <w:szCs w:val="24"/>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Da der vollständige Code der Anwendung nicht verfügbar ist, kann die Information Lookup Funktion nur allgemein beschrieben werden.</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Basierend auf den bisherigen Analysen:</w:t>
      </w:r>
      <w:r>
        <w:rPr>
          <w:rFonts w:ascii="Arial" w:hAnsi="Arial" w:cs="Arial"/>
          <w:color w:val="1f1f1f"/>
        </w:rPr>
      </w:r>
    </w:p>
    <w:p>
      <w:pPr>
        <w:numPr>
          <w:ilvl w:val="0"/>
          <w:numId w:val="40"/>
        </w:numPr>
        <w:pBdr/>
        <w:spacing w:after="0" w:line="420" w:lineRule="atLeast"/>
        <w:ind w:left="0"/>
        <w:rPr>
          <w:rFonts w:ascii="Arial" w:hAnsi="Arial" w:cs="Arial"/>
          <w:color w:val="1f1f1f"/>
        </w:rPr>
      </w:pPr>
      <w:r>
        <w:rPr>
          <w:rFonts w:ascii="Arial" w:hAnsi="Arial" w:cs="Arial"/>
          <w:color w:val="1f1f1f"/>
        </w:rPr>
        <w:t xml:space="preserve">Die Anwendung ermöglicht die Eingabe einer URL/IP-Adresse (optional mit Port).</w:t>
      </w:r>
      <w:r>
        <w:rPr>
          <w:rFonts w:ascii="Arial" w:hAnsi="Arial" w:cs="Arial"/>
          <w:color w:val="1f1f1f"/>
        </w:rPr>
      </w:r>
    </w:p>
    <w:p>
      <w:pPr>
        <w:numPr>
          <w:ilvl w:val="0"/>
          <w:numId w:val="40"/>
        </w:numPr>
        <w:pBdr/>
        <w:spacing w:after="0" w:line="420" w:lineRule="atLeast"/>
        <w:ind w:left="0"/>
        <w:rPr>
          <w:rFonts w:ascii="Arial" w:hAnsi="Arial" w:cs="Arial"/>
          <w:color w:val="1f1f1f"/>
        </w:rPr>
      </w:pPr>
      <w:r>
        <w:rPr>
          <w:rFonts w:ascii="Arial" w:hAnsi="Arial" w:cs="Arial"/>
          <w:color w:val="1f1f1f"/>
        </w:rPr>
        <w:t xml:space="preserve">Beim Auslösen der Aktion "Informationen abrufen" wird die Funktion </w:t>
      </w:r>
      <w:r>
        <w:rPr>
          <w:rStyle w:val="824"/>
          <w:rFonts w:eastAsiaTheme="minorHAnsi"/>
          <w:color w:val="444746"/>
          <w:sz w:val="21"/>
          <w:szCs w:val="21"/>
        </w:rPr>
        <w:t xml:space="preserve">get_info</w:t>
      </w:r>
      <w:r>
        <w:rPr>
          <w:rFonts w:ascii="Arial" w:hAnsi="Arial" w:cs="Arial"/>
          <w:color w:val="1f1f1f"/>
        </w:rPr>
        <w:t xml:space="preserve"> aufgerufen (Code nicht gezeigt).</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Vermutliche Funktionsweise von </w:t>
      </w:r>
      <w:r>
        <w:rPr>
          <w:rStyle w:val="824"/>
          <w:b/>
          <w:bCs/>
          <w:color w:val="444746"/>
          <w:sz w:val="21"/>
          <w:szCs w:val="21"/>
        </w:rPr>
        <w:t xml:space="preserve">get_info</w:t>
      </w:r>
      <w:r>
        <w:rPr>
          <w:rStyle w:val="823"/>
          <w:rFonts w:ascii="Arial" w:hAnsi="Arial" w:cs="Arial"/>
          <w:color w:val="1f1f1f"/>
        </w:rPr>
        <w:t xml:space="preserve">:</w:t>
      </w:r>
      <w:r>
        <w:rPr>
          <w:rFonts w:ascii="Arial" w:hAnsi="Arial" w:cs="Arial"/>
          <w:color w:val="1f1f1f"/>
        </w:rPr>
      </w:r>
    </w:p>
    <w:p>
      <w:pPr>
        <w:pStyle w:val="822"/>
        <w:numPr>
          <w:ilvl w:val="0"/>
          <w:numId w:val="41"/>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Validierung der Benutzereingabe:</w:t>
      </w:r>
      <w:r>
        <w:rPr>
          <w:rFonts w:ascii="Arial" w:hAnsi="Arial" w:cs="Arial"/>
          <w:color w:val="1f1f1f"/>
        </w:rPr>
      </w:r>
    </w:p>
    <w:p>
      <w:pPr>
        <w:numPr>
          <w:ilvl w:val="1"/>
          <w:numId w:val="41"/>
        </w:numPr>
        <w:pBdr/>
        <w:spacing w:after="0" w:line="420" w:lineRule="atLeast"/>
        <w:ind w:left="0"/>
        <w:rPr>
          <w:rFonts w:ascii="Arial" w:hAnsi="Arial" w:cs="Arial"/>
          <w:color w:val="1f1f1f"/>
        </w:rPr>
      </w:pPr>
      <w:r>
        <w:rPr>
          <w:rFonts w:ascii="Arial" w:hAnsi="Arial" w:cs="Arial"/>
          <w:color w:val="1f1f1f"/>
        </w:rPr>
        <w:t xml:space="preserve">Verwendet die Funktionen </w:t>
      </w:r>
      <w:r>
        <w:rPr>
          <w:rStyle w:val="824"/>
          <w:rFonts w:eastAsiaTheme="minorHAnsi"/>
          <w:color w:val="444746"/>
          <w:sz w:val="21"/>
          <w:szCs w:val="21"/>
        </w:rPr>
        <w:t xml:space="preserve">validate_url</w:t>
      </w:r>
      <w:r>
        <w:rPr>
          <w:rFonts w:ascii="Arial" w:hAnsi="Arial" w:cs="Arial"/>
          <w:color w:val="1f1f1f"/>
        </w:rPr>
        <w:t xml:space="preserve"> und </w:t>
      </w:r>
      <w:r>
        <w:rPr>
          <w:rStyle w:val="824"/>
          <w:rFonts w:eastAsiaTheme="minorHAnsi"/>
          <w:color w:val="444746"/>
          <w:sz w:val="21"/>
          <w:szCs w:val="21"/>
        </w:rPr>
        <w:t xml:space="preserve">validate_port</w:t>
      </w:r>
      <w:r>
        <w:rPr>
          <w:rFonts w:ascii="Arial" w:hAnsi="Arial" w:cs="Arial"/>
          <w:color w:val="1f1f1f"/>
        </w:rPr>
        <w:t xml:space="preserve"> (falls Port vorhanden).</w:t>
      </w:r>
      <w:r>
        <w:rPr>
          <w:rFonts w:ascii="Arial" w:hAnsi="Arial" w:cs="Arial"/>
          <w:color w:val="1f1f1f"/>
        </w:rPr>
      </w:r>
    </w:p>
    <w:p>
      <w:pPr>
        <w:numPr>
          <w:ilvl w:val="1"/>
          <w:numId w:val="41"/>
        </w:numPr>
        <w:pBdr/>
        <w:spacing w:after="0" w:line="420" w:lineRule="atLeast"/>
        <w:ind w:left="0"/>
        <w:rPr>
          <w:rFonts w:ascii="Arial" w:hAnsi="Arial" w:cs="Arial"/>
          <w:color w:val="1f1f1f"/>
        </w:rPr>
      </w:pPr>
      <w:r>
        <w:rPr>
          <w:rFonts w:ascii="Arial" w:hAnsi="Arial" w:cs="Arial"/>
          <w:color w:val="1f1f1f"/>
        </w:rPr>
        <w:t xml:space="preserve">Zeigt bei ungültiger Eingabe eine Fehlermeldung an und beendet die Funktion.</w:t>
      </w:r>
      <w:r>
        <w:rPr>
          <w:rFonts w:ascii="Arial" w:hAnsi="Arial" w:cs="Arial"/>
          <w:color w:val="1f1f1f"/>
        </w:rPr>
      </w:r>
    </w:p>
    <w:p>
      <w:pPr>
        <w:pStyle w:val="822"/>
        <w:numPr>
          <w:ilvl w:val="0"/>
          <w:numId w:val="41"/>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Abrufen von Informationen:</w:t>
      </w:r>
      <w:r>
        <w:rPr>
          <w:rFonts w:ascii="Arial" w:hAnsi="Arial" w:cs="Arial"/>
          <w:color w:val="1f1f1f"/>
        </w:rPr>
      </w:r>
    </w:p>
    <w:p>
      <w:pPr>
        <w:numPr>
          <w:ilvl w:val="1"/>
          <w:numId w:val="41"/>
        </w:numPr>
        <w:pBdr/>
        <w:spacing w:after="0" w:line="420" w:lineRule="atLeast"/>
        <w:ind w:left="0"/>
        <w:rPr>
          <w:rFonts w:ascii="Arial" w:hAnsi="Arial" w:cs="Arial"/>
          <w:color w:val="1f1f1f"/>
        </w:rPr>
      </w:pPr>
      <w:r>
        <w:rPr>
          <w:rFonts w:ascii="Arial" w:hAnsi="Arial" w:cs="Arial"/>
          <w:color w:val="1f1f1f"/>
        </w:rPr>
        <w:t xml:space="preserve">Abhängig von der Art der eingegebenen Daten (URL oder IP): </w:t>
      </w:r>
      <w:r>
        <w:rPr>
          <w:rFonts w:ascii="Arial" w:hAnsi="Arial" w:cs="Arial"/>
          <w:color w:val="1f1f1f"/>
        </w:rPr>
      </w:r>
    </w:p>
    <w:p>
      <w:pPr>
        <w:numPr>
          <w:ilvl w:val="2"/>
          <w:numId w:val="41"/>
        </w:numPr>
        <w:pBdr/>
        <w:spacing w:after="0" w:line="420" w:lineRule="atLeast"/>
        <w:ind w:left="0"/>
        <w:rPr>
          <w:rFonts w:ascii="Arial" w:hAnsi="Arial" w:cs="Arial"/>
          <w:color w:val="1f1f1f"/>
        </w:rPr>
      </w:pPr>
      <w:r>
        <w:rPr>
          <w:rStyle w:val="823"/>
          <w:rFonts w:ascii="Arial" w:hAnsi="Arial" w:cs="Arial"/>
          <w:color w:val="1f1f1f"/>
        </w:rPr>
        <w:t xml:space="preserve">URL:</w:t>
      </w:r>
      <w:r>
        <w:rPr>
          <w:rFonts w:ascii="Arial" w:hAnsi="Arial" w:cs="Arial"/>
          <w:color w:val="1f1f1f"/>
        </w:rPr>
        <w:t xml:space="preserve"> </w:t>
      </w:r>
      <w:r>
        <w:rPr>
          <w:rFonts w:ascii="Arial" w:hAnsi="Arial" w:cs="Arial"/>
          <w:color w:val="1f1f1f"/>
        </w:rPr>
      </w:r>
    </w:p>
    <w:p>
      <w:pPr>
        <w:numPr>
          <w:ilvl w:val="3"/>
          <w:numId w:val="41"/>
        </w:numPr>
        <w:pBdr/>
        <w:spacing w:after="0" w:line="420" w:lineRule="atLeast"/>
        <w:ind w:left="0"/>
        <w:rPr>
          <w:rFonts w:ascii="Arial" w:hAnsi="Arial" w:cs="Arial"/>
          <w:color w:val="1f1f1f"/>
        </w:rPr>
      </w:pPr>
      <w:r>
        <w:rPr>
          <w:rFonts w:ascii="Arial" w:hAnsi="Arial" w:cs="Arial"/>
          <w:color w:val="1f1f1f"/>
        </w:rPr>
        <w:t xml:space="preserve">Verwendet wahrscheinlich Bibliotheken wie </w:t>
      </w:r>
      <w:r>
        <w:rPr>
          <w:rStyle w:val="824"/>
          <w:rFonts w:eastAsiaTheme="minorHAnsi"/>
          <w:color w:val="444746"/>
          <w:sz w:val="21"/>
          <w:szCs w:val="21"/>
        </w:rPr>
        <w:t xml:space="preserve">requests</w:t>
      </w:r>
      <w:r>
        <w:rPr>
          <w:rFonts w:ascii="Arial" w:hAnsi="Arial" w:cs="Arial"/>
          <w:color w:val="1f1f1f"/>
        </w:rPr>
        <w:t xml:space="preserve"> oder </w:t>
      </w:r>
      <w:r>
        <w:rPr>
          <w:rStyle w:val="824"/>
          <w:rFonts w:eastAsiaTheme="minorHAnsi"/>
          <w:color w:val="444746"/>
          <w:sz w:val="21"/>
          <w:szCs w:val="21"/>
        </w:rPr>
        <w:t xml:space="preserve">urllib</w:t>
      </w:r>
      <w:r>
        <w:rPr>
          <w:rFonts w:ascii="Arial" w:hAnsi="Arial" w:cs="Arial"/>
          <w:color w:val="1f1f1f"/>
        </w:rPr>
        <w:t xml:space="preserve"> zum Senden einer HTTP-GET-Anfrage an die URL.</w:t>
      </w:r>
      <w:r>
        <w:rPr>
          <w:rFonts w:ascii="Arial" w:hAnsi="Arial" w:cs="Arial"/>
          <w:color w:val="1f1f1f"/>
        </w:rPr>
      </w:r>
    </w:p>
    <w:p>
      <w:pPr>
        <w:numPr>
          <w:ilvl w:val="3"/>
          <w:numId w:val="41"/>
        </w:numPr>
        <w:pBdr/>
        <w:spacing w:after="0" w:line="420" w:lineRule="atLeast"/>
        <w:ind w:left="0"/>
        <w:rPr>
          <w:rFonts w:ascii="Arial" w:hAnsi="Arial" w:cs="Arial"/>
          <w:color w:val="1f1f1f"/>
        </w:rPr>
      </w:pPr>
      <w:r>
        <w:rPr>
          <w:rFonts w:ascii="Arial" w:hAnsi="Arial" w:cs="Arial"/>
          <w:color w:val="1f1f1f"/>
        </w:rPr>
        <w:t xml:space="preserve">Analysiert die erhaltene Antwort (z. B. HTML-Code, JSON-Daten) und extrahiert relevante Informationen.</w:t>
      </w:r>
      <w:r>
        <w:rPr>
          <w:rFonts w:ascii="Arial" w:hAnsi="Arial" w:cs="Arial"/>
          <w:color w:val="1f1f1f"/>
        </w:rPr>
      </w:r>
    </w:p>
    <w:p>
      <w:pPr>
        <w:numPr>
          <w:ilvl w:val="3"/>
          <w:numId w:val="41"/>
        </w:numPr>
        <w:pBdr/>
        <w:spacing w:after="0" w:line="420" w:lineRule="atLeast"/>
        <w:ind w:left="0"/>
        <w:rPr>
          <w:rFonts w:ascii="Arial" w:hAnsi="Arial" w:cs="Arial"/>
          <w:color w:val="1f1f1f"/>
        </w:rPr>
      </w:pPr>
      <w:r>
        <w:rPr>
          <w:rFonts w:ascii="Arial" w:hAnsi="Arial" w:cs="Arial"/>
          <w:color w:val="1f1f1f"/>
        </w:rPr>
        <w:t xml:space="preserve">Mögliche Informationen: Titel der Webseite, Meta-Beschreibung, Serverinformationen usw.</w:t>
      </w:r>
      <w:r>
        <w:rPr>
          <w:rFonts w:ascii="Arial" w:hAnsi="Arial" w:cs="Arial"/>
          <w:color w:val="1f1f1f"/>
        </w:rPr>
      </w:r>
    </w:p>
    <w:p>
      <w:pPr>
        <w:numPr>
          <w:ilvl w:val="2"/>
          <w:numId w:val="41"/>
        </w:numPr>
        <w:pBdr/>
        <w:spacing w:after="0" w:line="420" w:lineRule="atLeast"/>
        <w:ind w:left="0"/>
        <w:rPr>
          <w:rFonts w:ascii="Arial" w:hAnsi="Arial" w:cs="Arial"/>
          <w:color w:val="1f1f1f"/>
        </w:rPr>
      </w:pPr>
      <w:r>
        <w:rPr>
          <w:rStyle w:val="823"/>
          <w:rFonts w:ascii="Arial" w:hAnsi="Arial" w:cs="Arial"/>
          <w:color w:val="1f1f1f"/>
        </w:rPr>
        <w:t xml:space="preserve">IP-Adresse:</w:t>
      </w:r>
      <w:r>
        <w:rPr>
          <w:rFonts w:ascii="Arial" w:hAnsi="Arial" w:cs="Arial"/>
          <w:color w:val="1f1f1f"/>
        </w:rPr>
        <w:t xml:space="preserve"> </w:t>
      </w:r>
      <w:r>
        <w:rPr>
          <w:rFonts w:ascii="Arial" w:hAnsi="Arial" w:cs="Arial"/>
          <w:color w:val="1f1f1f"/>
        </w:rPr>
      </w:r>
    </w:p>
    <w:p>
      <w:pPr>
        <w:numPr>
          <w:ilvl w:val="3"/>
          <w:numId w:val="41"/>
        </w:numPr>
        <w:pBdr/>
        <w:spacing w:after="0" w:line="420" w:lineRule="atLeast"/>
        <w:ind w:left="0"/>
        <w:rPr>
          <w:rFonts w:ascii="Arial" w:hAnsi="Arial" w:cs="Arial"/>
          <w:color w:val="1f1f1f"/>
        </w:rPr>
      </w:pPr>
      <w:r>
        <w:rPr>
          <w:rFonts w:ascii="Arial" w:hAnsi="Arial" w:cs="Arial"/>
          <w:color w:val="1f1f1f"/>
        </w:rPr>
        <w:t xml:space="preserve">Verwendet wahrscheinlich Bibliotheken wie </w:t>
      </w:r>
      <w:r>
        <w:rPr>
          <w:rStyle w:val="824"/>
          <w:rFonts w:eastAsiaTheme="minorHAnsi"/>
          <w:color w:val="444746"/>
          <w:sz w:val="21"/>
          <w:szCs w:val="21"/>
        </w:rPr>
        <w:t xml:space="preserve">socket</w:t>
      </w:r>
      <w:r>
        <w:rPr>
          <w:rFonts w:ascii="Arial" w:hAnsi="Arial" w:cs="Arial"/>
          <w:color w:val="1f1f1f"/>
        </w:rPr>
        <w:t xml:space="preserve"> oder </w:t>
      </w:r>
      <w:r>
        <w:rPr>
          <w:rStyle w:val="824"/>
          <w:rFonts w:eastAsiaTheme="minorHAnsi"/>
          <w:color w:val="444746"/>
          <w:sz w:val="21"/>
          <w:szCs w:val="21"/>
        </w:rPr>
        <w:t xml:space="preserve">scapy</w:t>
      </w:r>
      <w:r>
        <w:rPr>
          <w:rFonts w:ascii="Arial" w:hAnsi="Arial" w:cs="Arial"/>
          <w:color w:val="1f1f1f"/>
        </w:rPr>
        <w:t xml:space="preserve"> für Netzwerk-Kommunikation.</w:t>
      </w:r>
      <w:r>
        <w:rPr>
          <w:rFonts w:ascii="Arial" w:hAnsi="Arial" w:cs="Arial"/>
          <w:color w:val="1f1f1f"/>
        </w:rPr>
      </w:r>
    </w:p>
    <w:p>
      <w:pPr>
        <w:numPr>
          <w:ilvl w:val="3"/>
          <w:numId w:val="41"/>
        </w:numPr>
        <w:pBdr/>
        <w:spacing w:after="0" w:line="420" w:lineRule="atLeast"/>
        <w:ind w:left="0"/>
        <w:rPr>
          <w:rFonts w:ascii="Arial" w:hAnsi="Arial" w:cs="Arial"/>
          <w:color w:val="1f1f1f"/>
        </w:rPr>
      </w:pPr>
      <w:r>
        <w:rPr>
          <w:rFonts w:ascii="Arial" w:hAnsi="Arial" w:cs="Arial"/>
          <w:color w:val="1f1f1f"/>
        </w:rPr>
        <w:t xml:space="preserve">Führt einen DNS-Lookup durch, um den Hostnamen der IP-Adresse zu ermitteln.</w:t>
      </w:r>
      <w:r>
        <w:rPr>
          <w:rFonts w:ascii="Arial" w:hAnsi="Arial" w:cs="Arial"/>
          <w:color w:val="1f1f1f"/>
        </w:rPr>
      </w:r>
    </w:p>
    <w:p>
      <w:pPr>
        <w:numPr>
          <w:ilvl w:val="3"/>
          <w:numId w:val="41"/>
        </w:numPr>
        <w:pBdr/>
        <w:spacing w:after="0" w:line="420" w:lineRule="atLeast"/>
        <w:ind w:left="0"/>
        <w:rPr>
          <w:rFonts w:ascii="Arial" w:hAnsi="Arial" w:cs="Arial"/>
          <w:color w:val="1f1f1f"/>
        </w:rPr>
      </w:pPr>
      <w:r>
        <w:rPr>
          <w:rFonts w:ascii="Arial" w:hAnsi="Arial" w:cs="Arial"/>
          <w:color w:val="1f1f1f"/>
        </w:rPr>
        <w:t xml:space="preserve">Verwendet möglicherweise Netzwerk-Scan-Techniken (z. B. ICMP-Ping), um Informationen über den Host (Betriebssystem, offene Ports) zu sammeln.</w:t>
      </w:r>
      <w:r>
        <w:rPr>
          <w:rFonts w:ascii="Arial" w:hAnsi="Arial" w:cs="Arial"/>
          <w:color w:val="1f1f1f"/>
        </w:rPr>
      </w:r>
    </w:p>
    <w:p>
      <w:pPr>
        <w:pStyle w:val="822"/>
        <w:numPr>
          <w:ilvl w:val="0"/>
          <w:numId w:val="41"/>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Anzeige der Ergebnisse:</w:t>
      </w:r>
      <w:r>
        <w:rPr>
          <w:rFonts w:ascii="Arial" w:hAnsi="Arial" w:cs="Arial"/>
          <w:color w:val="1f1f1f"/>
        </w:rPr>
      </w:r>
    </w:p>
    <w:p>
      <w:pPr>
        <w:numPr>
          <w:ilvl w:val="1"/>
          <w:numId w:val="41"/>
        </w:numPr>
        <w:pBdr/>
        <w:spacing w:after="0" w:line="420" w:lineRule="atLeast"/>
        <w:ind w:left="0"/>
        <w:rPr>
          <w:rFonts w:ascii="Arial" w:hAnsi="Arial" w:cs="Arial"/>
          <w:color w:val="1f1f1f"/>
        </w:rPr>
      </w:pPr>
      <w:r>
        <w:rPr>
          <w:rFonts w:ascii="Arial" w:hAnsi="Arial" w:cs="Arial"/>
          <w:color w:val="1f1f1f"/>
        </w:rPr>
        <w:t xml:space="preserve">Die gesammelten Informationen werden im Textfeld </w:t>
      </w:r>
      <w:r>
        <w:rPr>
          <w:rStyle w:val="824"/>
          <w:rFonts w:eastAsiaTheme="minorHAnsi"/>
          <w:color w:val="444746"/>
          <w:sz w:val="21"/>
          <w:szCs w:val="21"/>
        </w:rPr>
        <w:t xml:space="preserve">text_results</w:t>
      </w:r>
      <w:r>
        <w:rPr>
          <w:rFonts w:ascii="Arial" w:hAnsi="Arial" w:cs="Arial"/>
          <w:color w:val="1f1f1f"/>
        </w:rPr>
        <w:t xml:space="preserve"> angezeigt.</w:t>
      </w:r>
      <w:r>
        <w:rPr>
          <w:rFonts w:ascii="Arial" w:hAnsi="Arial" w:cs="Arial"/>
          <w:color w:val="1f1f1f"/>
        </w:rPr>
      </w:r>
    </w:p>
    <w:p>
      <w:pPr>
        <w:numPr>
          <w:ilvl w:val="1"/>
          <w:numId w:val="41"/>
        </w:numPr>
        <w:pBdr/>
        <w:spacing w:after="0" w:line="420" w:lineRule="atLeast"/>
        <w:ind w:left="0"/>
        <w:rPr>
          <w:rFonts w:ascii="Arial" w:hAnsi="Arial" w:cs="Arial"/>
          <w:color w:val="1f1f1f"/>
        </w:rPr>
      </w:pPr>
      <w:r>
        <w:rPr>
          <w:rFonts w:ascii="Arial" w:hAnsi="Arial" w:cs="Arial"/>
          <w:color w:val="1f1f1f"/>
        </w:rPr>
        <w:t xml:space="preserve">Das Format der Ausgabe hängt von den abgerufenen Daten ab und kann Text, Tabellen oder andere Elemente umfassen.</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Einschränkungen (ohne Code-Sichtung):</w:t>
      </w:r>
      <w:r>
        <w:rPr>
          <w:rFonts w:ascii="Arial" w:hAnsi="Arial" w:cs="Arial"/>
          <w:color w:val="1f1f1f"/>
        </w:rPr>
      </w:r>
    </w:p>
    <w:p>
      <w:pPr>
        <w:numPr>
          <w:ilvl w:val="0"/>
          <w:numId w:val="42"/>
        </w:numPr>
        <w:pBdr/>
        <w:spacing w:after="0" w:line="420" w:lineRule="atLeast"/>
        <w:ind w:left="0"/>
        <w:rPr>
          <w:rFonts w:ascii="Arial" w:hAnsi="Arial" w:cs="Arial"/>
          <w:color w:val="1f1f1f"/>
        </w:rPr>
      </w:pPr>
      <w:r>
        <w:rPr>
          <w:rFonts w:ascii="Arial" w:hAnsi="Arial" w:cs="Arial"/>
          <w:color w:val="1f1f1f"/>
        </w:rPr>
        <w:t xml:space="preserve">Die genaue Art der gesammelten Informationen und die verwendete Methode zum Abrufen hängen von der spezifischen Implementierung in </w:t>
      </w:r>
      <w:r>
        <w:rPr>
          <w:rStyle w:val="824"/>
          <w:rFonts w:eastAsiaTheme="minorHAnsi"/>
          <w:color w:val="444746"/>
          <w:sz w:val="21"/>
          <w:szCs w:val="21"/>
        </w:rPr>
        <w:t xml:space="preserve">get_info</w:t>
      </w:r>
      <w:r>
        <w:rPr>
          <w:rFonts w:ascii="Arial" w:hAnsi="Arial" w:cs="Arial"/>
          <w:color w:val="1f1f1f"/>
        </w:rPr>
        <w:t xml:space="preserve"> ab.</w:t>
      </w:r>
      <w:r>
        <w:rPr>
          <w:rFonts w:ascii="Arial" w:hAnsi="Arial" w:cs="Arial"/>
          <w:color w:val="1f1f1f"/>
        </w:rPr>
      </w:r>
    </w:p>
    <w:p>
      <w:pPr>
        <w:numPr>
          <w:ilvl w:val="0"/>
          <w:numId w:val="42"/>
        </w:numPr>
        <w:pBdr/>
        <w:spacing w:after="0" w:line="420" w:lineRule="atLeast"/>
        <w:ind w:left="0"/>
        <w:rPr>
          <w:rFonts w:ascii="Arial" w:hAnsi="Arial" w:cs="Arial"/>
          <w:color w:val="1f1f1f"/>
        </w:rPr>
      </w:pPr>
      <w:r>
        <w:rPr>
          <w:rFonts w:ascii="Arial" w:hAnsi="Arial" w:cs="Arial"/>
          <w:color w:val="1f1f1f"/>
        </w:rPr>
        <w:t xml:space="preserve">Die Anwendung scheint sich auf grundlegende Informationen zu konzentrieren.</w:t>
      </w:r>
      <w:r>
        <w:rPr>
          <w:rFonts w:ascii="Arial" w:hAnsi="Arial" w:cs="Arial"/>
          <w:color w:val="1f1f1f"/>
        </w:rPr>
      </w:r>
    </w:p>
    <w:p>
      <w:pPr>
        <w:numPr>
          <w:ilvl w:val="0"/>
          <w:numId w:val="42"/>
        </w:numPr>
        <w:pBdr/>
        <w:spacing w:after="0" w:line="420" w:lineRule="atLeast"/>
        <w:ind w:left="0"/>
        <w:rPr>
          <w:rFonts w:ascii="Arial" w:hAnsi="Arial" w:cs="Arial"/>
          <w:color w:val="1f1f1f"/>
        </w:rPr>
      </w:pPr>
      <w:r>
        <w:rPr>
          <w:rFonts w:ascii="Arial" w:hAnsi="Arial" w:cs="Arial"/>
          <w:color w:val="1f1f1f"/>
        </w:rPr>
        <w:t xml:space="preserve">Für komplexere Information-Lookup-Funktionalitäten wären wahrscheinlich zusätzliche Bibliotheken und Techniken erforderlich.</w:t>
      </w:r>
      <w:r>
        <w:rPr>
          <w:rFonts w:ascii="Arial" w:hAnsi="Arial" w:cs="Arial"/>
          <w:color w:val="1f1f1f"/>
        </w:rPr>
      </w:r>
    </w:p>
    <w:p>
      <w:pPr>
        <w:numPr>
          <w:ilvl w:val="0"/>
          <w:numId w:val="12"/>
        </w:numPr>
        <w:pBdr/>
        <w:spacing w:after="0" w:line="420" w:lineRule="atLeast"/>
        <w:ind w:left="0"/>
        <w:rPr>
          <w:rFonts w:ascii="Arial" w:hAnsi="Arial" w:eastAsia="Times New Roman" w:cs="Arial"/>
          <w:color w:val="1f1f1f"/>
          <w:sz w:val="24"/>
          <w:szCs w:val="24"/>
          <w:lang w:eastAsia="de-DE"/>
        </w:rPr>
      </w:pPr>
      <w:r>
        <w:rPr>
          <w:rFonts w:ascii="Arial" w:hAnsi="Arial" w:eastAsia="Times New Roman" w:cs="Arial"/>
          <w:b/>
          <w:bCs/>
          <w:color w:val="1f1f1f"/>
          <w:sz w:val="24"/>
          <w:szCs w:val="24"/>
          <w:lang w:eastAsia="de-DE"/>
        </w:rPr>
        <w:t xml:space="preserve">Ping </w:t>
      </w:r>
      <w:r>
        <w:rPr>
          <w:rFonts w:ascii="Arial" w:hAnsi="Arial" w:eastAsia="Times New Roman" w:cs="Arial"/>
          <w:b/>
          <w:bCs/>
          <w:color w:val="1f1f1f"/>
          <w:sz w:val="24"/>
          <w:szCs w:val="24"/>
          <w:lang w:eastAsia="de-DE"/>
        </w:rPr>
        <w:t xml:space="preserve">Functionality</w:t>
      </w:r>
      <w:r>
        <w:rPr>
          <w:rFonts w:ascii="Arial" w:hAnsi="Arial" w:eastAsia="Times New Roman" w:cs="Arial"/>
          <w:b/>
          <w:bCs/>
          <w:color w:val="1f1f1f"/>
          <w:sz w:val="24"/>
          <w:szCs w:val="24"/>
          <w:lang w:eastAsia="de-DE"/>
        </w:rPr>
        <w:t xml:space="preserve">:</w:t>
      </w:r>
      <w:r>
        <w:rPr>
          <w:rFonts w:ascii="Arial" w:hAnsi="Arial" w:eastAsia="Times New Roman" w:cs="Arial"/>
          <w:color w:val="1f1f1f"/>
          <w:sz w:val="24"/>
          <w:szCs w:val="24"/>
          <w:lang w:eastAsia="de-DE"/>
        </w:rPr>
        <w:t xml:space="preserve"> </w:t>
      </w:r>
      <w:r>
        <w:rPr>
          <w:rFonts w:ascii="Arial" w:hAnsi="Arial" w:eastAsia="Times New Roman" w:cs="Arial"/>
          <w:color w:val="1f1f1f"/>
          <w:sz w:val="24"/>
          <w:szCs w:val="24"/>
          <w:lang w:eastAsia="de-DE"/>
        </w:rPr>
      </w:r>
    </w:p>
    <w:p>
      <w:pPr>
        <w:pStyle w:val="807"/>
        <w:pBdr/>
        <w:spacing w:after="240" w:before="0" w:line="360" w:lineRule="atLeast"/>
        <w:ind/>
        <w:rPr>
          <w:rFonts w:ascii="Arial" w:hAnsi="Arial" w:cs="Arial"/>
          <w:color w:val="1f1f1f"/>
          <w:sz w:val="24"/>
          <w:szCs w:val="24"/>
        </w:rPr>
      </w:pPr>
      <w:r>
        <w:rPr>
          <w:rFonts w:ascii="Arial" w:hAnsi="Arial" w:cs="Arial"/>
          <w:color w:val="1f1f1f"/>
          <w:sz w:val="24"/>
          <w:szCs w:val="24"/>
        </w:rPr>
        <w:t xml:space="preserve">Ping </w:t>
      </w:r>
      <w:r>
        <w:rPr>
          <w:rFonts w:ascii="Arial" w:hAnsi="Arial" w:cs="Arial"/>
          <w:color w:val="1f1f1f"/>
          <w:sz w:val="24"/>
          <w:szCs w:val="24"/>
        </w:rPr>
        <w:t xml:space="preserve">Functionality</w:t>
      </w:r>
      <w:r>
        <w:rPr>
          <w:rFonts w:ascii="Arial" w:hAnsi="Arial" w:cs="Arial"/>
          <w:color w:val="1f1f1f"/>
          <w:sz w:val="24"/>
          <w:szCs w:val="24"/>
        </w:rPr>
        <w:t xml:space="preserve"> in der HLA-Anwendung</w:t>
      </w:r>
      <w:r>
        <w:rPr>
          <w:rFonts w:ascii="Arial" w:hAnsi="Arial" w:cs="Arial"/>
          <w:color w:val="1f1f1f"/>
          <w:sz w:val="24"/>
          <w:szCs w:val="24"/>
        </w:rPr>
      </w:r>
    </w:p>
    <w:p>
      <w:pPr>
        <w:pStyle w:val="822"/>
        <w:pBdr/>
        <w:spacing w:after="240" w:afterAutospacing="0" w:before="240" w:beforeAutospacing="0" w:line="420" w:lineRule="atLeast"/>
        <w:ind/>
        <w:rPr>
          <w:rFonts w:ascii="Arial" w:hAnsi="Arial" w:cs="Arial"/>
          <w:color w:val="1f1f1f"/>
        </w:rPr>
      </w:pPr>
      <w:r>
        <w:rPr>
          <w:rFonts w:ascii="Arial" w:hAnsi="Arial" w:cs="Arial"/>
          <w:color w:val="1f1f1f"/>
        </w:rPr>
        <w:t xml:space="preserve">Die Ping-Funktionalität der HLA-Anwendung dient dazu, die Erreichbarkeit eines Hosts anhand seiner URL/IP-Adresse zu überprüfen.</w:t>
      </w:r>
      <w:r>
        <w:rPr>
          <w:rFonts w:ascii="Arial" w:hAnsi="Arial" w:cs="Arial"/>
          <w:color w:val="1f1f1f"/>
        </w:rPr>
      </w:r>
    </w:p>
    <w:p>
      <w:pPr>
        <w:pStyle w:val="822"/>
        <w:numPr>
          <w:ilvl w:val="0"/>
          <w:numId w:val="43"/>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Validierung der Benutzereingabe:</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Die Funktion </w:t>
      </w:r>
      <w:r>
        <w:rPr>
          <w:rStyle w:val="824"/>
          <w:rFonts w:eastAsiaTheme="minorHAnsi"/>
          <w:color w:val="444746"/>
          <w:sz w:val="21"/>
          <w:szCs w:val="21"/>
        </w:rPr>
        <w:t xml:space="preserve">ping_host</w:t>
      </w:r>
      <w:r>
        <w:rPr>
          <w:rFonts w:ascii="Arial" w:hAnsi="Arial" w:cs="Arial"/>
          <w:color w:val="1f1f1f"/>
        </w:rPr>
        <w:t xml:space="preserve"> (Code nicht gezeigt) verwendet vermutlich die Funktionen </w:t>
      </w:r>
      <w:r>
        <w:rPr>
          <w:rStyle w:val="824"/>
          <w:rFonts w:eastAsiaTheme="minorHAnsi"/>
          <w:color w:val="444746"/>
          <w:sz w:val="21"/>
          <w:szCs w:val="21"/>
        </w:rPr>
        <w:t xml:space="preserve">validate_url</w:t>
      </w:r>
      <w:r>
        <w:rPr>
          <w:rFonts w:ascii="Arial" w:hAnsi="Arial" w:cs="Arial"/>
          <w:color w:val="1f1f1f"/>
        </w:rPr>
        <w:t xml:space="preserve"> und </w:t>
      </w:r>
      <w:r>
        <w:rPr>
          <w:rStyle w:val="824"/>
          <w:rFonts w:eastAsiaTheme="minorHAnsi"/>
          <w:color w:val="444746"/>
          <w:sz w:val="21"/>
          <w:szCs w:val="21"/>
        </w:rPr>
        <w:t xml:space="preserve">validate_port</w:t>
      </w:r>
      <w:r>
        <w:rPr>
          <w:rFonts w:ascii="Arial" w:hAnsi="Arial" w:cs="Arial"/>
          <w:color w:val="1f1f1f"/>
        </w:rPr>
        <w:t xml:space="preserve"> (falls Port vorhanden).</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Bei ungültiger Eingabe wird eine Fehlermeldung angezeigt und die Funktion beendet.</w:t>
      </w:r>
      <w:r>
        <w:rPr>
          <w:rFonts w:ascii="Arial" w:hAnsi="Arial" w:cs="Arial"/>
          <w:color w:val="1f1f1f"/>
        </w:rPr>
      </w:r>
    </w:p>
    <w:p>
      <w:pPr>
        <w:pStyle w:val="822"/>
        <w:numPr>
          <w:ilvl w:val="0"/>
          <w:numId w:val="43"/>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Ermitteln der Ziel-IP-Adresse:</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Wenn eine URL eingegeben wurde: </w:t>
      </w:r>
      <w:r>
        <w:rPr>
          <w:rFonts w:ascii="Arial" w:hAnsi="Arial" w:cs="Arial"/>
          <w:color w:val="1f1f1f"/>
        </w:rPr>
      </w:r>
    </w:p>
    <w:p>
      <w:pPr>
        <w:numPr>
          <w:ilvl w:val="2"/>
          <w:numId w:val="43"/>
        </w:numPr>
        <w:pBdr/>
        <w:spacing w:after="0" w:line="420" w:lineRule="atLeast"/>
        <w:ind w:left="0"/>
        <w:rPr>
          <w:rFonts w:ascii="Arial" w:hAnsi="Arial" w:cs="Arial"/>
          <w:color w:val="1f1f1f"/>
        </w:rPr>
      </w:pPr>
      <w:r>
        <w:rPr>
          <w:rFonts w:ascii="Arial" w:hAnsi="Arial" w:cs="Arial"/>
          <w:color w:val="1f1f1f"/>
        </w:rPr>
        <w:t xml:space="preserve">Führt die Anwendung wahrscheinlich einen DNS-Lookup durch, um die IP-Adresse des zugehörigen Hosts zu ermitteln.</w:t>
      </w:r>
      <w:r>
        <w:rPr>
          <w:rFonts w:ascii="Arial" w:hAnsi="Arial" w:cs="Arial"/>
          <w:color w:val="1f1f1f"/>
        </w:rPr>
      </w:r>
    </w:p>
    <w:p>
      <w:pPr>
        <w:numPr>
          <w:ilvl w:val="2"/>
          <w:numId w:val="43"/>
        </w:numPr>
        <w:pBdr/>
        <w:spacing w:after="0" w:line="420" w:lineRule="atLeast"/>
        <w:ind w:left="0"/>
        <w:rPr>
          <w:rFonts w:ascii="Arial" w:hAnsi="Arial" w:cs="Arial"/>
          <w:color w:val="1f1f1f"/>
        </w:rPr>
      </w:pPr>
      <w:r>
        <w:rPr>
          <w:rFonts w:ascii="Arial" w:hAnsi="Arial" w:cs="Arial"/>
          <w:color w:val="1f1f1f"/>
        </w:rPr>
        <w:t xml:space="preserve">Bibliotheken wie </w:t>
      </w:r>
      <w:r>
        <w:rPr>
          <w:rStyle w:val="824"/>
          <w:rFonts w:eastAsiaTheme="minorHAnsi"/>
          <w:color w:val="444746"/>
          <w:sz w:val="21"/>
          <w:szCs w:val="21"/>
        </w:rPr>
        <w:t xml:space="preserve">socket</w:t>
      </w:r>
      <w:r>
        <w:rPr>
          <w:rFonts w:ascii="Arial" w:hAnsi="Arial" w:cs="Arial"/>
          <w:color w:val="1f1f1f"/>
        </w:rPr>
        <w:t xml:space="preserve"> oder </w:t>
      </w:r>
      <w:r>
        <w:rPr>
          <w:rStyle w:val="824"/>
          <w:rFonts w:eastAsiaTheme="minorHAnsi"/>
          <w:color w:val="444746"/>
          <w:sz w:val="21"/>
          <w:szCs w:val="21"/>
        </w:rPr>
        <w:t xml:space="preserve">dnspython</w:t>
      </w:r>
      <w:r>
        <w:rPr>
          <w:rFonts w:ascii="Arial" w:hAnsi="Arial" w:cs="Arial"/>
          <w:color w:val="1f1f1f"/>
        </w:rPr>
        <w:t xml:space="preserve"> können dafür verwendet werden.</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Wenn eine IP-Adresse eingegeben wurde: </w:t>
      </w:r>
      <w:r>
        <w:rPr>
          <w:rFonts w:ascii="Arial" w:hAnsi="Arial" w:cs="Arial"/>
          <w:color w:val="1f1f1f"/>
        </w:rPr>
      </w:r>
    </w:p>
    <w:p>
      <w:pPr>
        <w:numPr>
          <w:ilvl w:val="2"/>
          <w:numId w:val="43"/>
        </w:numPr>
        <w:pBdr/>
        <w:spacing w:after="0" w:line="420" w:lineRule="atLeast"/>
        <w:ind w:left="0"/>
        <w:rPr>
          <w:rFonts w:ascii="Arial" w:hAnsi="Arial" w:cs="Arial"/>
          <w:color w:val="1f1f1f"/>
        </w:rPr>
      </w:pPr>
      <w:r>
        <w:rPr>
          <w:rFonts w:ascii="Arial" w:hAnsi="Arial" w:cs="Arial"/>
          <w:color w:val="1f1f1f"/>
        </w:rPr>
        <w:t xml:space="preserve">Wird diese direkt als Ziel-IP verwendet.</w:t>
      </w:r>
      <w:r>
        <w:rPr>
          <w:rFonts w:ascii="Arial" w:hAnsi="Arial" w:cs="Arial"/>
          <w:color w:val="1f1f1f"/>
        </w:rPr>
      </w:r>
    </w:p>
    <w:p>
      <w:pPr>
        <w:pStyle w:val="822"/>
        <w:numPr>
          <w:ilvl w:val="0"/>
          <w:numId w:val="43"/>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Senden von Ping-Anfragen:</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Die Anwendung nutzt vermutlich die </w:t>
      </w:r>
      <w:r>
        <w:rPr>
          <w:rStyle w:val="824"/>
          <w:rFonts w:eastAsiaTheme="minorHAnsi"/>
          <w:color w:val="444746"/>
          <w:sz w:val="21"/>
          <w:szCs w:val="21"/>
        </w:rPr>
        <w:t xml:space="preserve">ping</w:t>
      </w:r>
      <w:r>
        <w:rPr>
          <w:rFonts w:ascii="Arial" w:hAnsi="Arial" w:cs="Arial"/>
          <w:color w:val="1f1f1f"/>
        </w:rPr>
        <w:t xml:space="preserve">-Funktion aus dem </w:t>
      </w:r>
      <w:r>
        <w:rPr>
          <w:rStyle w:val="824"/>
          <w:rFonts w:eastAsiaTheme="minorHAnsi"/>
          <w:color w:val="444746"/>
          <w:sz w:val="21"/>
          <w:szCs w:val="21"/>
        </w:rPr>
        <w:t xml:space="preserve">icmplib</w:t>
      </w:r>
      <w:r>
        <w:rPr>
          <w:rFonts w:ascii="Arial" w:hAnsi="Arial" w:cs="Arial"/>
          <w:color w:val="1f1f1f"/>
        </w:rPr>
        <w:t xml:space="preserve">-Modul.</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Diese Funktion sendet ICMP Echo Request (Ping) Pakete an die Ziel-IP-Adresse.</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Optionale Parameter können die Anzahl der zu sendenden Pakete und die Wartezeit zwischen den Paketen festlegen.</w:t>
      </w:r>
      <w:r>
        <w:rPr>
          <w:rFonts w:ascii="Arial" w:hAnsi="Arial" w:cs="Arial"/>
          <w:color w:val="1f1f1f"/>
        </w:rPr>
      </w:r>
    </w:p>
    <w:p>
      <w:pPr>
        <w:pStyle w:val="822"/>
        <w:numPr>
          <w:ilvl w:val="0"/>
          <w:numId w:val="43"/>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Auswertung der Antworten:</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Wenn Antworten (ICMP Echo Reply) vom </w:t>
      </w:r>
      <w:r>
        <w:rPr>
          <w:rFonts w:ascii="Arial" w:hAnsi="Arial" w:cs="Arial"/>
          <w:color w:val="1f1f1f"/>
        </w:rPr>
        <w:t xml:space="preserve">Zielhost</w:t>
      </w:r>
      <w:r>
        <w:rPr>
          <w:rFonts w:ascii="Arial" w:hAnsi="Arial" w:cs="Arial"/>
          <w:color w:val="1f1f1f"/>
        </w:rPr>
        <w:t xml:space="preserve"> empfangen werden: </w:t>
      </w:r>
      <w:r>
        <w:rPr>
          <w:rFonts w:ascii="Arial" w:hAnsi="Arial" w:cs="Arial"/>
          <w:color w:val="1f1f1f"/>
        </w:rPr>
      </w:r>
    </w:p>
    <w:p>
      <w:pPr>
        <w:numPr>
          <w:ilvl w:val="2"/>
          <w:numId w:val="43"/>
        </w:numPr>
        <w:pBdr/>
        <w:spacing w:after="0" w:line="420" w:lineRule="atLeast"/>
        <w:ind w:left="0"/>
        <w:rPr>
          <w:rFonts w:ascii="Arial" w:hAnsi="Arial" w:cs="Arial"/>
          <w:color w:val="1f1f1f"/>
        </w:rPr>
      </w:pPr>
      <w:r>
        <w:rPr>
          <w:rFonts w:ascii="Arial" w:hAnsi="Arial" w:cs="Arial"/>
          <w:color w:val="1f1f1f"/>
        </w:rPr>
        <w:t xml:space="preserve">Wird die Round-Trip Time (RTT), also die Zeit, die das Ping-Paket benötigt, um zum </w:t>
      </w:r>
      <w:r>
        <w:rPr>
          <w:rFonts w:ascii="Arial" w:hAnsi="Arial" w:cs="Arial"/>
          <w:color w:val="1f1f1f"/>
        </w:rPr>
        <w:t xml:space="preserve">Zielhost</w:t>
      </w:r>
      <w:r>
        <w:rPr>
          <w:rFonts w:ascii="Arial" w:hAnsi="Arial" w:cs="Arial"/>
          <w:color w:val="1f1f1f"/>
        </w:rPr>
        <w:t xml:space="preserve"> zu gelangen und wieder zurückzukommen, berechnet und angezeigt.</w:t>
      </w:r>
      <w:r>
        <w:rPr>
          <w:rFonts w:ascii="Arial" w:hAnsi="Arial" w:cs="Arial"/>
          <w:color w:val="1f1f1f"/>
        </w:rPr>
      </w:r>
    </w:p>
    <w:p>
      <w:pPr>
        <w:numPr>
          <w:ilvl w:val="2"/>
          <w:numId w:val="43"/>
        </w:numPr>
        <w:pBdr/>
        <w:spacing w:after="0" w:line="420" w:lineRule="atLeast"/>
        <w:ind w:left="0"/>
        <w:rPr>
          <w:rFonts w:ascii="Arial" w:hAnsi="Arial" w:cs="Arial"/>
          <w:color w:val="1f1f1f"/>
        </w:rPr>
      </w:pPr>
      <w:r>
        <w:rPr>
          <w:rFonts w:ascii="Arial" w:hAnsi="Arial" w:cs="Arial"/>
          <w:color w:val="1f1f1f"/>
        </w:rPr>
        <w:t xml:space="preserve">Zusätzlich können Informationen wie die Anzahl gesendeter und empfangener Pakete sowie die Paketverlustrate ermittelt werden.</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Wenn keine Antworten empfangen werden: </w:t>
      </w:r>
      <w:r>
        <w:rPr>
          <w:rFonts w:ascii="Arial" w:hAnsi="Arial" w:cs="Arial"/>
          <w:color w:val="1f1f1f"/>
        </w:rPr>
      </w:r>
    </w:p>
    <w:p>
      <w:pPr>
        <w:numPr>
          <w:ilvl w:val="2"/>
          <w:numId w:val="43"/>
        </w:numPr>
        <w:pBdr/>
        <w:spacing w:after="0" w:line="420" w:lineRule="atLeast"/>
        <w:ind w:left="0"/>
        <w:rPr>
          <w:rFonts w:ascii="Arial" w:hAnsi="Arial" w:cs="Arial"/>
          <w:color w:val="1f1f1f"/>
        </w:rPr>
      </w:pPr>
      <w:r>
        <w:rPr>
          <w:rFonts w:ascii="Arial" w:hAnsi="Arial" w:cs="Arial"/>
          <w:color w:val="1f1f1f"/>
        </w:rPr>
        <w:t xml:space="preserve">Wird eine Meldung angezeigt, dass der Host nicht erreichbar ist ("Destination Host </w:t>
      </w:r>
      <w:r>
        <w:rPr>
          <w:rFonts w:ascii="Arial" w:hAnsi="Arial" w:cs="Arial"/>
          <w:color w:val="1f1f1f"/>
        </w:rPr>
        <w:t xml:space="preserve">Unreachable</w:t>
      </w:r>
      <w:r>
        <w:rPr>
          <w:rFonts w:ascii="Arial" w:hAnsi="Arial" w:cs="Arial"/>
          <w:color w:val="1f1f1f"/>
        </w:rPr>
        <w:t xml:space="preserve">").</w:t>
      </w:r>
      <w:r>
        <w:rPr>
          <w:rFonts w:ascii="Arial" w:hAnsi="Arial" w:cs="Arial"/>
          <w:color w:val="1f1f1f"/>
        </w:rPr>
      </w:r>
    </w:p>
    <w:p>
      <w:pPr>
        <w:pStyle w:val="822"/>
        <w:numPr>
          <w:ilvl w:val="0"/>
          <w:numId w:val="43"/>
        </w:numPr>
        <w:pBdr/>
        <w:spacing w:after="0" w:afterAutospacing="0" w:before="0" w:beforeAutospacing="0" w:line="420" w:lineRule="atLeast"/>
        <w:ind w:left="0"/>
        <w:rPr>
          <w:rFonts w:ascii="Arial" w:hAnsi="Arial" w:cs="Arial"/>
          <w:color w:val="1f1f1f"/>
        </w:rPr>
      </w:pPr>
      <w:r>
        <w:rPr>
          <w:rStyle w:val="823"/>
          <w:rFonts w:ascii="Arial" w:hAnsi="Arial" w:cs="Arial"/>
          <w:color w:val="1f1f1f"/>
        </w:rPr>
        <w:t xml:space="preserve">Anzeige der Ergebnisse:</w:t>
      </w:r>
      <w:r>
        <w:rPr>
          <w:rFonts w:ascii="Arial" w:hAnsi="Arial" w:cs="Arial"/>
          <w:color w:val="1f1f1f"/>
        </w:rPr>
      </w:r>
    </w:p>
    <w:p>
      <w:pPr>
        <w:numPr>
          <w:ilvl w:val="1"/>
          <w:numId w:val="43"/>
        </w:numPr>
        <w:pBdr/>
        <w:spacing w:after="0" w:line="420" w:lineRule="atLeast"/>
        <w:ind w:left="0"/>
        <w:rPr>
          <w:rFonts w:ascii="Arial" w:hAnsi="Arial" w:cs="Arial"/>
          <w:color w:val="1f1f1f"/>
        </w:rPr>
      </w:pPr>
      <w:r>
        <w:rPr>
          <w:rFonts w:ascii="Arial" w:hAnsi="Arial" w:cs="Arial"/>
          <w:color w:val="1f1f1f"/>
        </w:rPr>
        <w:t xml:space="preserve">Die Ping-Ergebnisse (z. B. RTT, Paketverlust) werden im Textfeld </w:t>
      </w:r>
      <w:r>
        <w:rPr>
          <w:rStyle w:val="824"/>
          <w:rFonts w:eastAsiaTheme="minorHAnsi"/>
          <w:color w:val="444746"/>
          <w:sz w:val="21"/>
          <w:szCs w:val="21"/>
        </w:rPr>
        <w:t xml:space="preserve">text_results</w:t>
      </w:r>
      <w:r>
        <w:rPr>
          <w:rFonts w:ascii="Arial" w:hAnsi="Arial" w:cs="Arial"/>
          <w:color w:val="1f1f1f"/>
        </w:rPr>
        <w:t xml:space="preserve"> dargestellt.</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Zusätzliche Funktionalitäten (optional):</w:t>
      </w:r>
      <w:r>
        <w:rPr>
          <w:rFonts w:ascii="Arial" w:hAnsi="Arial" w:cs="Arial"/>
          <w:color w:val="1f1f1f"/>
        </w:rPr>
      </w:r>
    </w:p>
    <w:p>
      <w:pPr>
        <w:numPr>
          <w:ilvl w:val="0"/>
          <w:numId w:val="44"/>
        </w:numPr>
        <w:pBdr/>
        <w:spacing w:after="0" w:line="420" w:lineRule="atLeast"/>
        <w:ind w:left="0"/>
        <w:rPr>
          <w:rFonts w:ascii="Arial" w:hAnsi="Arial" w:cs="Arial"/>
          <w:color w:val="1f1f1f"/>
        </w:rPr>
      </w:pPr>
      <w:r>
        <w:rPr>
          <w:rFonts w:ascii="Arial" w:hAnsi="Arial" w:cs="Arial"/>
          <w:color w:val="1f1f1f"/>
        </w:rPr>
        <w:t xml:space="preserve">Die Anwendung könnte erweiterte Ping-Funktionen anbieten, z. B.: </w:t>
      </w:r>
      <w:r>
        <w:rPr>
          <w:rFonts w:ascii="Arial" w:hAnsi="Arial" w:cs="Arial"/>
          <w:color w:val="1f1f1f"/>
        </w:rPr>
      </w:r>
    </w:p>
    <w:p>
      <w:pPr>
        <w:numPr>
          <w:ilvl w:val="1"/>
          <w:numId w:val="44"/>
        </w:numPr>
        <w:pBdr/>
        <w:spacing w:after="0" w:line="420" w:lineRule="atLeast"/>
        <w:ind w:left="0"/>
        <w:rPr>
          <w:rFonts w:ascii="Arial" w:hAnsi="Arial" w:cs="Arial"/>
          <w:color w:val="1f1f1f"/>
        </w:rPr>
      </w:pPr>
      <w:r>
        <w:rPr>
          <w:rFonts w:ascii="Arial" w:hAnsi="Arial" w:cs="Arial"/>
          <w:color w:val="1f1f1f"/>
        </w:rPr>
        <w:t xml:space="preserve">Angeben</w:t>
      </w:r>
      <w:r>
        <w:rPr>
          <w:rFonts w:ascii="Arial" w:hAnsi="Arial" w:cs="Arial"/>
          <w:color w:val="1f1f1f"/>
        </w:rPr>
        <w:t xml:space="preserve"> einer benutzerdefinierten Paketgröße.</w:t>
      </w:r>
      <w:r>
        <w:rPr>
          <w:rFonts w:ascii="Arial" w:hAnsi="Arial" w:cs="Arial"/>
          <w:color w:val="1f1f1f"/>
        </w:rPr>
      </w:r>
    </w:p>
    <w:p>
      <w:pPr>
        <w:numPr>
          <w:ilvl w:val="1"/>
          <w:numId w:val="44"/>
        </w:numPr>
        <w:pBdr/>
        <w:spacing w:after="0" w:line="420" w:lineRule="atLeast"/>
        <w:ind w:left="0"/>
        <w:rPr>
          <w:rFonts w:ascii="Arial" w:hAnsi="Arial" w:cs="Arial"/>
          <w:color w:val="1f1f1f"/>
        </w:rPr>
      </w:pPr>
      <w:r>
        <w:rPr>
          <w:rFonts w:ascii="Arial" w:hAnsi="Arial" w:cs="Arial"/>
          <w:color w:val="1f1f1f"/>
        </w:rPr>
        <w:t xml:space="preserve">Kontinuierliches Pingen mit Anzeige von Statistiken über einen längeren Zeitraum.</w:t>
      </w:r>
      <w:r>
        <w:rPr>
          <w:rFonts w:ascii="Arial" w:hAnsi="Arial" w:cs="Arial"/>
          <w:color w:val="1f1f1f"/>
        </w:rPr>
      </w:r>
    </w:p>
    <w:p>
      <w:pPr>
        <w:numPr>
          <w:ilvl w:val="1"/>
          <w:numId w:val="44"/>
        </w:numPr>
        <w:pBdr/>
        <w:spacing w:after="0" w:line="420" w:lineRule="atLeast"/>
        <w:ind w:left="0"/>
        <w:rPr>
          <w:rFonts w:ascii="Arial" w:hAnsi="Arial" w:cs="Arial"/>
          <w:color w:val="1f1f1f"/>
        </w:rPr>
      </w:pPr>
      <w:r>
        <w:rPr>
          <w:rFonts w:ascii="Arial" w:hAnsi="Arial" w:cs="Arial"/>
          <w:color w:val="1f1f1f"/>
        </w:rPr>
        <w:t xml:space="preserve">Grafische Darstellung der RTT-Werte.</w:t>
      </w:r>
      <w:r>
        <w:rPr>
          <w:rFonts w:ascii="Arial" w:hAnsi="Arial" w:cs="Arial"/>
          <w:color w:val="1f1f1f"/>
        </w:rPr>
      </w:r>
    </w:p>
    <w:p>
      <w:pPr>
        <w:pStyle w:val="822"/>
        <w:pBdr/>
        <w:spacing w:after="0" w:afterAutospacing="0" w:before="0" w:beforeAutospacing="0" w:line="420" w:lineRule="atLeast"/>
        <w:ind/>
        <w:rPr>
          <w:rFonts w:ascii="Arial" w:hAnsi="Arial" w:cs="Arial"/>
          <w:color w:val="1f1f1f"/>
        </w:rPr>
      </w:pPr>
      <w:r>
        <w:rPr>
          <w:rStyle w:val="823"/>
          <w:rFonts w:ascii="Arial" w:hAnsi="Arial" w:cs="Arial"/>
          <w:color w:val="1f1f1f"/>
        </w:rPr>
        <w:t xml:space="preserve">Einschränkungen (ohne Code-Sichtung):</w:t>
      </w:r>
      <w:r>
        <w:rPr>
          <w:rFonts w:ascii="Arial" w:hAnsi="Arial" w:cs="Arial"/>
          <w:color w:val="1f1f1f"/>
        </w:rPr>
      </w:r>
    </w:p>
    <w:p>
      <w:pPr>
        <w:numPr>
          <w:ilvl w:val="0"/>
          <w:numId w:val="45"/>
        </w:numPr>
        <w:pBdr/>
        <w:spacing w:after="0" w:line="420" w:lineRule="atLeast"/>
        <w:ind w:left="0"/>
        <w:rPr>
          <w:rFonts w:ascii="Arial" w:hAnsi="Arial" w:cs="Arial"/>
          <w:color w:val="1f1f1f"/>
        </w:rPr>
      </w:pPr>
      <w:r>
        <w:rPr>
          <w:rFonts w:ascii="Arial" w:hAnsi="Arial" w:cs="Arial"/>
          <w:color w:val="1f1f1f"/>
        </w:rPr>
        <w:t xml:space="preserve">Die genaue Implementierung der Ping-Funktionalität in </w:t>
      </w:r>
      <w:r>
        <w:rPr>
          <w:rStyle w:val="824"/>
          <w:rFonts w:eastAsiaTheme="minorHAnsi"/>
          <w:color w:val="444746"/>
          <w:sz w:val="21"/>
          <w:szCs w:val="21"/>
        </w:rPr>
        <w:t xml:space="preserve">ping_host</w:t>
      </w:r>
      <w:r>
        <w:rPr>
          <w:rFonts w:ascii="Arial" w:hAnsi="Arial" w:cs="Arial"/>
          <w:color w:val="1f1f1f"/>
        </w:rPr>
        <w:t xml:space="preserve"> kann ohne Codeanalyse nicht vollständig beschrieben werden.</w:t>
      </w:r>
      <w:r>
        <w:rPr>
          <w:rFonts w:ascii="Arial" w:hAnsi="Arial" w:cs="Arial"/>
          <w:color w:val="1f1f1f"/>
        </w:rPr>
      </w:r>
    </w:p>
    <w:p>
      <w:pPr>
        <w:numPr>
          <w:ilvl w:val="0"/>
          <w:numId w:val="45"/>
        </w:numPr>
        <w:pBdr/>
        <w:spacing w:after="0" w:line="420" w:lineRule="atLeast"/>
        <w:ind w:left="0"/>
        <w:rPr>
          <w:rFonts w:ascii="Arial" w:hAnsi="Arial" w:cs="Arial"/>
          <w:color w:val="1f1f1f"/>
        </w:rPr>
      </w:pPr>
      <w:r>
        <w:rPr>
          <w:rFonts w:ascii="Arial" w:hAnsi="Arial" w:cs="Arial"/>
          <w:color w:val="1f1f1f"/>
        </w:rPr>
        <w:t xml:space="preserve">Die Anwendung scheint grundlegende Ping-Funktionen zu bieten.</w:t>
      </w:r>
      <w:r>
        <w:rPr>
          <w:rFonts w:ascii="Arial" w:hAnsi="Arial" w:cs="Arial"/>
          <w:color w:val="1f1f1f"/>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5. Aufklärung</w:t>
      </w:r>
      <w:r>
        <w:rPr>
          <w:rFonts w:ascii="Arial" w:hAnsi="Arial" w:cs="Arial"/>
        </w:rPr>
      </w:r>
    </w:p>
    <w:p>
      <w:pPr>
        <w:pStyle w:val="816"/>
        <w:numPr>
          <w:ilvl w:val="1"/>
          <w:numId w:val="8"/>
        </w:numPr>
        <w:pBdr/>
        <w:spacing/>
        <w:ind/>
        <w:rPr>
          <w:rFonts w:ascii="Arial" w:hAnsi="Arial" w:cs="Arial"/>
        </w:rPr>
      </w:pPr>
      <w:r>
        <w:rPr>
          <w:rFonts w:ascii="Arial" w:hAnsi="Arial" w:cs="Arial"/>
        </w:rPr>
        <w:t xml:space="preserve">Dokumente</w:t>
      </w:r>
      <w:r>
        <w:rPr>
          <w:rFonts w:ascii="Arial" w:hAnsi="Arial" w:cs="Arial"/>
        </w:rPr>
      </w:r>
    </w:p>
    <w:p>
      <w:pPr>
        <w:pBdr/>
        <w:spacing/>
        <w:ind/>
        <w:rPr>
          <w:rFonts w:ascii="Arial" w:hAnsi="Arial" w:cs="Arial"/>
        </w:rPr>
      </w:pPr>
      <w:r>
        <w:rPr>
          <w:rFonts w:ascii="Arial" w:hAnsi="Arial" w:cs="Arial"/>
        </w:rPr>
        <w:t xml:space="preserve">Die Dokumente, die im Rahmen dieses Projekts erstellt und bereitgestellt werden, dienen als wesentliche Bildungs- und Informationsressource für alle Beteiligten.</w:t>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816"/>
        <w:numPr>
          <w:ilvl w:val="2"/>
          <w:numId w:val="8"/>
        </w:numPr>
        <w:pBdr/>
        <w:spacing w:line="360" w:lineRule="auto"/>
        <w:ind/>
        <w:rPr>
          <w:rFonts w:ascii="Arial" w:hAnsi="Arial" w:cs="Arial"/>
          <w:lang w:val="de"/>
        </w:rPr>
      </w:pPr>
      <w:r>
        <w:rPr>
          <w:rFonts w:ascii="Arial" w:hAnsi="Arial" w:cs="Arial"/>
          <w:lang w:val="de"/>
        </w:rPr>
        <w:t xml:space="preserve">Funktion von </w:t>
      </w:r>
      <w:r>
        <w:rPr>
          <w:rFonts w:ascii="Arial" w:hAnsi="Arial" w:cs="Arial"/>
          <w:lang w:val="de"/>
        </w:rPr>
        <w:t xml:space="preserve">DoS</w:t>
      </w:r>
      <w:r>
        <w:rPr>
          <w:rFonts w:ascii="Arial" w:hAnsi="Arial" w:cs="Arial"/>
          <w:lang w:val="de"/>
        </w:rPr>
        <w:t xml:space="preserve">-Angriffen</w:t>
      </w:r>
      <w:r>
        <w:rPr>
          <w:rFonts w:ascii="Arial" w:hAnsi="Arial" w:cs="Arial"/>
          <w:lang w:val="de"/>
        </w:rPr>
      </w:r>
    </w:p>
    <w:p>
      <w:pPr>
        <w:pBdr/>
        <w:spacing w:line="360" w:lineRule="auto"/>
        <w:ind/>
        <w:rPr>
          <w:rFonts w:ascii="Arial" w:hAnsi="Arial" w:cs="Arial"/>
        </w:rPr>
      </w:pPr>
      <w:r>
        <w:rPr>
          <w:rFonts w:ascii="Arial" w:hAnsi="Arial" w:cs="Arial"/>
        </w:rPr>
        <w:br/>
      </w:r>
      <w:r>
        <w:rPr>
          <w:rFonts w:ascii="Arial" w:hAnsi="Arial" w:cs="Arial"/>
        </w:rPr>
        <w:t xml:space="preserve">Die Funktion von </w:t>
      </w:r>
      <w:r>
        <w:rPr>
          <w:rFonts w:ascii="Arial" w:hAnsi="Arial" w:cs="Arial"/>
        </w:rPr>
        <w:t xml:space="preserve">DoS</w:t>
      </w:r>
      <w:r>
        <w:rPr>
          <w:rFonts w:ascii="Arial" w:hAnsi="Arial" w:cs="Arial"/>
        </w:rPr>
        <w:t xml:space="preserve">-Angriffen, insbesondere volumetrische Angriffe, zielt darauf ab, die Bandbreite eines Netzwerks oder die Ressourcen eine</w:t>
      </w:r>
      <w:r>
        <w:rPr>
          <w:rFonts w:ascii="Arial" w:hAnsi="Arial" w:cs="Arial"/>
        </w:rPr>
        <w:t xml:space="preserve">s Systems zu überlasten, um den regulären Datenverkehr zu blockieren und Dienste unzugänglich zu machen. Im Kontext unseres Projekts fokussieren wir uns auf die Nutzung von TCP (Transmission Control Protocol) für diese Art von Angriffen, anstatt UDP (User </w:t>
      </w:r>
      <w:r>
        <w:rPr>
          <w:rFonts w:ascii="Arial" w:hAnsi="Arial" w:cs="Arial"/>
        </w:rPr>
        <w:t xml:space="preserve">Datagram</w:t>
      </w:r>
      <w:r>
        <w:rPr>
          <w:rFonts w:ascii="Arial" w:hAnsi="Arial" w:cs="Arial"/>
        </w:rPr>
        <w:t xml:space="preserve"> Protocol), das häufig bei solchen Attacken verwendet wird.</w:t>
      </w:r>
      <w:r>
        <w:rPr>
          <w:rFonts w:ascii="Arial" w:hAnsi="Arial" w:cs="Arial"/>
        </w:rPr>
      </w:r>
    </w:p>
    <w:p>
      <w:pPr>
        <w:pBdr/>
        <w:spacing w:line="360" w:lineRule="auto"/>
        <w:ind/>
        <w:rPr>
          <w:rFonts w:ascii="Arial" w:hAnsi="Arial" w:cs="Arial"/>
        </w:rPr>
      </w:pPr>
      <w:r/>
      <w:bookmarkStart w:id="5" w:name="_GoBack"/>
      <w:r/>
      <w:bookmarkEnd w:id="5"/>
      <w:r/>
      <w:r>
        <w:rPr>
          <w:rFonts w:ascii="Arial" w:hAnsi="Arial" w:cs="Arial"/>
        </w:rPr>
      </w:r>
    </w:p>
    <w:p>
      <w:pPr>
        <w:pBdr/>
        <w:spacing w:line="360" w:lineRule="auto"/>
        <w:ind/>
        <w:rPr>
          <w:rFonts w:ascii="Arial" w:hAnsi="Arial" w:cs="Arial"/>
        </w:rPr>
      </w:pPr>
      <w:r>
        <w:rPr>
          <w:rFonts w:ascii="Arial" w:hAnsi="Arial" w:cs="Arial"/>
        </w:rPr>
        <w:t xml:space="preserve">TCP ist ein verbindungsorientiertes Protokoll, was bedeutet, dass vor dem Austausch von Daten eine Verbindung zwischen dem Sender und dem Empfänger hergestellt wird. Diese Eigenschaft kann bei volumetrischen Angriffen genutzt werden, um eine </w:t>
      </w:r>
      <w:r>
        <w:rPr>
          <w:rFonts w:ascii="Arial" w:hAnsi="Arial" w:cs="Arial"/>
        </w:rPr>
        <w:t xml:space="preserve">Überlastung durch die Einrichtung einer großen Anzahl von TCP-Verbindungen zu erzeugen. Der Angriff erfolgt typischerweise in mehreren Schritten:</w:t>
      </w:r>
      <w:r>
        <w:rPr>
          <w:rFonts w:ascii="Arial" w:hAnsi="Arial" w:cs="Arial"/>
        </w:rPr>
      </w:r>
    </w:p>
    <w:p>
      <w:pPr>
        <w:pBdr/>
        <w:spacing w:line="360" w:lineRule="auto"/>
        <w:ind/>
        <w:rPr>
          <w:rFonts w:ascii="Arial" w:hAnsi="Arial" w:cs="Arial"/>
        </w:rPr>
      </w:pPr>
      <w:r>
        <w:rPr>
          <w:rFonts w:ascii="Arial" w:hAnsi="Arial" w:cs="Arial"/>
        </w:rPr>
        <w:t xml:space="preserve">Durch die Nutzung vo</w:t>
      </w:r>
      <w:r>
        <w:rPr>
          <w:rFonts w:ascii="Arial" w:hAnsi="Arial" w:cs="Arial"/>
        </w:rPr>
        <w:t xml:space="preserve">n TCP für volumetrische Angriffe kann der Angreifer die spezifischen Mechanismen und Sicherheitsvorkehrungen ausnutzen, die für die Verwaltung von TCP-Verbindungen implementiert sind. Dies umfasst beispielsweise die Überlastung von Firewalls und Intrusion </w:t>
      </w:r>
      <w:r>
        <w:rPr>
          <w:rFonts w:ascii="Arial" w:hAnsi="Arial" w:cs="Arial"/>
        </w:rPr>
        <w:t xml:space="preserve">Detection</w:t>
      </w:r>
      <w:r>
        <w:rPr>
          <w:rFonts w:ascii="Arial" w:hAnsi="Arial" w:cs="Arial"/>
        </w:rPr>
        <w:t xml:space="preserve"> Systemen (IDS), die darauf ausgelegt sind, ungewöhnliche Muster im TCP-Verkehr zu erkennen und zu blockieren.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Es ist wichtig zu betonen, dass die Durchführung solcher Angriffe ohne ausdrückliche Genehmigung illegal und ethisch bedenklich ist. In unserem Projekt dient die Beschäftigung mit TCP-basierten volumetrischen Angriffen </w:t>
      </w:r>
      <w:r>
        <w:rPr>
          <w:rFonts w:ascii="Arial" w:hAnsi="Arial" w:cs="Arial"/>
        </w:rPr>
        <w:t xml:space="preserve">ausschließlich dem Zweck</w:t>
      </w:r>
      <w:r>
        <w:rPr>
          <w:rFonts w:ascii="Arial" w:hAnsi="Arial" w:cs="Arial"/>
        </w:rPr>
        <w:t xml:space="preserve">, ein tieferes Verständnis für die Funktionsweise und Abwehrmöglichkeiten von </w:t>
      </w:r>
      <w:r>
        <w:rPr>
          <w:rFonts w:ascii="Arial" w:hAnsi="Arial" w:cs="Arial"/>
        </w:rPr>
        <w:t xml:space="preserve">DoS</w:t>
      </w:r>
      <w:r>
        <w:rPr>
          <w:rFonts w:ascii="Arial" w:hAnsi="Arial" w:cs="Arial"/>
        </w:rPr>
        <w:t xml:space="preserve">-Attacken zu entwickeln und effektive Schutzmaßnahmen für Netzwerke und Systeme zu identifizieren.</w:t>
      </w:r>
      <w:r>
        <w:rPr>
          <w:rFonts w:ascii="Arial" w:hAnsi="Arial" w:cs="Arial"/>
        </w:rPr>
      </w:r>
    </w:p>
    <w:p>
      <w:pPr>
        <w:pBdr/>
        <w:spacing w:line="360" w:lineRule="auto"/>
        <w:ind/>
        <w:rPr>
          <w:rFonts w:ascii="Arial" w:hAnsi="Arial" w:cs="Arial"/>
          <w:lang w:val="de"/>
        </w:rPr>
      </w:pPr>
      <w:r>
        <w:rPr>
          <w:rFonts w:ascii="Arial" w:hAnsi="Arial" w:cs="Arial"/>
          <w:lang w:val="de"/>
        </w:rPr>
      </w:r>
      <w:r>
        <w:rPr>
          <w:rFonts w:ascii="Arial" w:hAnsi="Arial" w:cs="Arial"/>
          <w:lang w:val="de"/>
        </w:rPr>
      </w:r>
    </w:p>
    <w:p>
      <w:pPr>
        <w:pStyle w:val="816"/>
        <w:numPr>
          <w:ilvl w:val="2"/>
          <w:numId w:val="8"/>
        </w:numPr>
        <w:pBdr/>
        <w:spacing w:line="360" w:lineRule="auto"/>
        <w:ind/>
        <w:rPr>
          <w:rFonts w:ascii="Arial" w:hAnsi="Arial" w:cs="Arial"/>
          <w:lang w:val="de"/>
        </w:rPr>
      </w:pPr>
      <w:r>
        <w:rPr>
          <w:rFonts w:ascii="Arial" w:hAnsi="Arial" w:cs="Arial"/>
          <w:lang w:val="de"/>
        </w:rPr>
        <w:t xml:space="preserve">Erklärung von verschieden Protokollen</w:t>
      </w:r>
      <w:r>
        <w:rPr>
          <w:rFonts w:ascii="Arial" w:hAnsi="Arial" w:cs="Arial"/>
          <w:lang w:val="de"/>
        </w:rPr>
      </w:r>
    </w:p>
    <w:p>
      <w:pPr>
        <w:pBdr/>
        <w:spacing w:line="360" w:lineRule="auto"/>
        <w:ind/>
        <w:rPr>
          <w:rFonts w:ascii="Arial" w:hAnsi="Arial" w:cs="Arial"/>
          <w:b/>
          <w:bCs/>
        </w:rPr>
      </w:pPr>
      <w:r/>
      <w:bookmarkStart w:id="6" w:name="_Hlk160405004"/>
      <w:r>
        <w:rPr>
          <w:rFonts w:ascii="Arial" w:hAnsi="Arial" w:cs="Arial"/>
          <w:b/>
          <w:bCs/>
        </w:rPr>
        <w:t xml:space="preserve">DHCP</w:t>
      </w:r>
      <w:r>
        <w:rPr>
          <w:rFonts w:ascii="Arial" w:hAnsi="Arial" w:cs="Arial"/>
          <w:b/>
          <w:bCs/>
        </w:rPr>
        <w:tab/>
        <w:t xml:space="preserve">( Dynamic</w:t>
      </w:r>
      <w:r>
        <w:rPr>
          <w:rFonts w:ascii="Arial" w:hAnsi="Arial" w:cs="Arial"/>
          <w:b/>
          <w:bCs/>
        </w:rPr>
        <w:t xml:space="preserve"> Host </w:t>
      </w:r>
      <w:r>
        <w:rPr>
          <w:rFonts w:ascii="Arial" w:hAnsi="Arial" w:cs="Arial"/>
          <w:b/>
          <w:bCs/>
        </w:rPr>
        <w:t xml:space="preserve">Configuration</w:t>
      </w:r>
      <w:r>
        <w:rPr>
          <w:rFonts w:ascii="Arial" w:hAnsi="Arial" w:cs="Arial"/>
          <w:b/>
          <w:bCs/>
        </w:rPr>
        <w:t xml:space="preserve"> Protocol )</w:t>
      </w:r>
      <w:r>
        <w:rPr>
          <w:rFonts w:ascii="Arial" w:hAnsi="Arial" w:cs="Arial"/>
          <w:b/>
          <w:bCs/>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Das Dynamic Host Configuration Protocol (DHCP) fungiert als unauffälliger Architekt im Hintergrund moderner Computernetzwerke und ermöglicht eine reibungslose und effiziente Verteilung von IP-Adressen sowie anderer wesentlicher Netzwerkkonfigurations</w:t>
      </w:r>
      <w:r>
        <w:rPr>
          <w:rFonts w:ascii="Arial" w:hAnsi="Arial" w:cs="Arial"/>
          <w:color w:val="0d0d0d"/>
          <w:shd w:val="clear" w:color="auto" w:fill="ffffff"/>
        </w:rPr>
        <w:t xml:space="preserve">parameter an verbundene Geräte. In der dynamischen Landschaft der Netzwerkverwaltung spielt DHCP eine entscheidende Rolle, indem es den zeitaufwändigen Prozess der manuellen Konfiguration von IP-Adressen und anderen Netzwerkeinstellungen überflüssig macht.</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DHCP optimiert den Verbindungsvorgang eines Geräts mit einem Netzwerk, indem es den administrativen Aufwand minimiert und die Benutzererfahrung verbessert. Der Prozess beginnt mit der DHCPDISCOVER-Nachricht des Geräts, die von einem </w:t>
      </w:r>
      <w:r>
        <w:rPr>
          <w:rFonts w:ascii="Arial" w:hAnsi="Arial" w:cs="Arial"/>
          <w:color w:val="0d0d0d"/>
          <w:shd w:val="clear" w:color="auto" w:fill="ffffff"/>
        </w:rPr>
        <w:t xml:space="preserve">DHCP-Server im Netzwerk empfangen wird. Dieser Server antwortet mit einem DHCPOFFER, das dem Gerät eine IP-Adresse und andere Konfig</w:t>
      </w:r>
      <w:r>
        <w:rPr>
          <w:rFonts w:ascii="Arial" w:hAnsi="Arial" w:cs="Arial"/>
          <w:color w:val="0d0d0d"/>
          <w:shd w:val="clear" w:color="auto" w:fill="ffffff"/>
        </w:rPr>
        <w:t xml:space="preserve">urationsdetails anbietet. Nachdem das Gerät die Informationen akzeptiert hat, sendet es eine DHCPREQUEST-Nachricht, um die Zuweisung zu bestätigen. Schließlich erhält das Gerät eine DHCPACK-Nachricht als Bestätigung, dass die Konfiguration erfolgreich war.</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Diese nahtlose Abfolge von Nachrichten ermöglicht es Geräten, schnell und effizient in ein Netzwerk integriert zu werden, ohne dass</w:t>
      </w:r>
      <w:r>
        <w:rPr>
          <w:rFonts w:ascii="Arial" w:hAnsi="Arial" w:cs="Arial"/>
          <w:color w:val="0d0d0d"/>
          <w:shd w:val="clear" w:color="auto" w:fill="ffffff"/>
        </w:rPr>
        <w:t xml:space="preserve"> Benutzer oder Administratoren manuelle Einstellungen vornehmen müssen. In großen Netzwerken mit einer Vielzahl von Geräten ist DHCP von unschätzbarem Wert, da es die Verwaltung und Skalierung erleichtert und gleichzeitig die Fehleranfälligkeit verringert.</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In einer zunehmend vernetzten Welt, in der die Anzahl der verbundenen Geräte ständig wächst, bleibt DHCP ein unverzichtbares Werkzeug für die </w:t>
      </w:r>
      <w:r>
        <w:rPr>
          <w:rFonts w:ascii="Arial" w:hAnsi="Arial" w:cs="Arial"/>
          <w:color w:val="0d0d0d"/>
          <w:shd w:val="clear" w:color="auto" w:fill="ffffff"/>
        </w:rPr>
        <w:t xml:space="preserve">effiziente Verwaltung von Netzwerkressourcen. Seine Fähigkeit, die Komplexität der Netzwerkadministration zu reduzieren und die Konnektivität zu optimieren, macht es zu einem grundlegenden Baustein für die reibungslose Funktion moderner IT-Infrastrukturen.</w:t>
      </w:r>
      <w:r>
        <w:rPr>
          <w:rFonts w:ascii="Arial" w:hAnsi="Arial" w:cs="Arial"/>
          <w:color w:val="0d0d0d"/>
          <w:shd w:val="clear" w:color="auto" w:fill="ffffff"/>
        </w:rPr>
      </w:r>
    </w:p>
    <w:p>
      <w:pPr>
        <w:pBdr/>
        <w:spacing w:line="360" w:lineRule="auto"/>
        <w:ind/>
        <w:rPr>
          <w:rFonts w:ascii="Arial" w:hAnsi="Arial" w:cs="Arial"/>
        </w:rPr>
      </w:pPr>
      <w:r/>
      <w:hyperlink r:id="rId14" w:tooltip="https://www.ionos.de/digitalguide/server/konfiguration/dhcp-das-client-server-protokoll-im-ueberblick/" w:history="1">
        <w:r>
          <w:rPr>
            <w:rStyle w:val="815"/>
            <w:rFonts w:ascii="Arial" w:hAnsi="Arial" w:cs="Arial"/>
          </w:rPr>
          <w:t xml:space="preserve">https://www.ionos.de/digitalguide/server/konfiguration/dhcp-das-client-server-protokoll-im-ueberblick/</w:t>
        </w:r>
      </w:hyperlink>
      <w:r/>
      <w:r>
        <w:rPr>
          <w:rFonts w:ascii="Arial" w:hAnsi="Arial" w:cs="Arial"/>
        </w:rPr>
      </w:r>
    </w:p>
    <w:p>
      <w:pPr>
        <w:pBdr/>
        <w:spacing w:line="360" w:lineRule="auto"/>
        <w:ind/>
        <w:rPr>
          <w:rFonts w:ascii="Arial" w:hAnsi="Arial" w:cs="Arial"/>
        </w:rPr>
      </w:pPr>
      <w:r/>
      <w:hyperlink r:id="rId15" w:tooltip="https://de.wikipedia.org/wiki/Dynamic_Host_Configuration_Protocol" w:history="1">
        <w:r>
          <w:rPr>
            <w:rStyle w:val="815"/>
            <w:rFonts w:ascii="Arial" w:hAnsi="Arial" w:cs="Arial"/>
          </w:rPr>
          <w:t xml:space="preserve">https://de.wikipedia.org/wiki/Dynamic_Host_Configuration_Protocol</w:t>
        </w:r>
      </w:hyperlink>
      <w:r/>
      <w:bookmarkEnd w:id="6"/>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lang w:val="en-US"/>
        </w:rPr>
      </w:pPr>
      <w:r>
        <w:rPr>
          <w:rFonts w:ascii="Arial" w:hAnsi="Arial" w:cs="Arial"/>
          <w:lang w:val="en-US"/>
        </w:rPr>
        <w:t xml:space="preserve">SMPT</w:t>
      </w:r>
      <w:r>
        <w:rPr>
          <w:rFonts w:ascii="Arial" w:hAnsi="Arial" w:cs="Arial"/>
          <w:lang w:val="en-US"/>
        </w:rPr>
        <w:tab/>
        <w:t xml:space="preserve">(Simple Mail Transfer Protocol)</w:t>
      </w:r>
      <w:r>
        <w:rPr>
          <w:rFonts w:ascii="Arial" w:hAnsi="Arial" w:cs="Arial"/>
          <w:lang w:val="en-US"/>
        </w:rPr>
      </w:r>
    </w:p>
    <w:p>
      <w:pPr>
        <w:pBdr/>
        <w:spacing w:line="360" w:lineRule="auto"/>
        <w:ind/>
        <w:rPr>
          <w:rFonts w:ascii="Arial" w:hAnsi="Arial" w:cs="Arial"/>
        </w:rPr>
      </w:pPr>
      <w:r>
        <w:rPr>
          <w:rFonts w:ascii="Arial" w:hAnsi="Arial" w:cs="Arial"/>
        </w:rPr>
        <w:t xml:space="preserve">SMTP ist ein essenzieller Bestandteil der globalen Kommunikationsinfrastruktur im Internet. Als das Standardprotokoll für das Senden von E-Mails spielt es eine entscheidende Rolle bei der Gewährleistung, dass Nachrichten sicher und effizient von ein</w:t>
      </w:r>
      <w:r>
        <w:rPr>
          <w:rFonts w:ascii="Arial" w:hAnsi="Arial" w:cs="Arial"/>
        </w:rPr>
        <w:t xml:space="preserve">em Sender zum Empfänger gelangen. In seiner Funktion fungiert SMTP als das unsichtbare Rückgrat, das die Welt der elektronischen Kommunikation zusammenhält, indem es Nachrichten auf ihrer Reise über das Internet von einem Server zum nächsten transportiert.</w:t>
      </w:r>
      <w:r>
        <w:rPr>
          <w:rFonts w:ascii="Arial" w:hAnsi="Arial" w:cs="Arial"/>
        </w:rPr>
      </w:r>
    </w:p>
    <w:p>
      <w:pPr>
        <w:pBdr/>
        <w:spacing w:line="360" w:lineRule="auto"/>
        <w:ind/>
        <w:rPr>
          <w:rFonts w:ascii="Arial" w:hAnsi="Arial" w:cs="Arial"/>
        </w:rPr>
      </w:pPr>
      <w:r>
        <w:rPr>
          <w:rFonts w:ascii="Arial" w:hAnsi="Arial" w:cs="Arial"/>
        </w:rPr>
        <w:t xml:space="preserve">Das SMTP-Protokoll arbeitet diskret im Hintergrund, ohne dass die meisten Benutzer es überhaupt bemerken. Dennoch ist seine Bedeutung nicht zu unterschätzen. Jedes Mal, wenn Sie eine E-Mail senden, vertrauen </w:t>
      </w:r>
      <w:r>
        <w:rPr>
          <w:rFonts w:ascii="Arial" w:hAnsi="Arial" w:cs="Arial"/>
        </w:rPr>
        <w:t xml:space="preserve">Sie auf SMTP, um Ihre Nachricht zu übermitteln. Es orchestriert den Austausch von Informationen zwischen verschiedenen E-Mail-Servern, während es sicherstellt, dass die Integrität der Daten gewahrt bleibt und die Nachrichten zuverlässig ihr Ziel erreichen.</w:t>
      </w:r>
      <w:r>
        <w:rPr>
          <w:rFonts w:ascii="Arial" w:hAnsi="Arial" w:cs="Arial"/>
        </w:rPr>
      </w:r>
    </w:p>
    <w:p>
      <w:pPr>
        <w:pBdr/>
        <w:spacing w:line="360" w:lineRule="auto"/>
        <w:ind/>
        <w:rPr>
          <w:rFonts w:ascii="Arial" w:hAnsi="Arial" w:cs="Arial"/>
        </w:rPr>
      </w:pPr>
      <w:r>
        <w:rPr>
          <w:rFonts w:ascii="Arial" w:hAnsi="Arial" w:cs="Arial"/>
        </w:rPr>
        <w:t xml:space="preserve">Die Verbreitung von SMTP erstreckt sich über alle Ecken der digitalen Welt. Von einfachen persönlichen Nachrichten bis hin zu geschäftskritischen Mitteilungen ist </w:t>
      </w:r>
      <w:r>
        <w:rPr>
          <w:rFonts w:ascii="Arial" w:hAnsi="Arial" w:cs="Arial"/>
        </w:rPr>
        <w:t xml:space="preserve">SMTP die Grundlage für die E-Mail-Kommunikation in einer Vielzahl von Kontexten. Seine Zuverlässigkeit und Effizienz haben dazu beigetragen, dass es zu einem unverzichtbaren Werkzeug für Einzelpersonen, Unternehmen und Organisationen weltweit geworden ist.</w:t>
      </w:r>
      <w:r>
        <w:rPr>
          <w:rFonts w:ascii="Arial" w:hAnsi="Arial" w:cs="Arial"/>
        </w:rPr>
      </w:r>
    </w:p>
    <w:p>
      <w:pPr>
        <w:pBdr/>
        <w:spacing w:line="360" w:lineRule="auto"/>
        <w:ind/>
        <w:rPr>
          <w:rFonts w:ascii="Arial" w:hAnsi="Arial" w:cs="Arial"/>
        </w:rPr>
      </w:pPr>
      <w:r>
        <w:rPr>
          <w:rFonts w:ascii="Arial" w:hAnsi="Arial" w:cs="Arial"/>
        </w:rPr>
        <w:t xml:space="preserve">Mit seiner robusten Architektur und seiner Fähigkeit, sich den ständig wachsenden Anforderungen des modernen digitalen Zeitalters anzupassen, bleibt</w:t>
      </w:r>
      <w:r>
        <w:rPr>
          <w:rFonts w:ascii="Arial" w:hAnsi="Arial" w:cs="Arial"/>
        </w:rPr>
        <w:t xml:space="preserve"> SMTP ein Eckpfeiler der globalen Kommunikation. Es ist eine unsichtbare Kraft, die die Struktur der modernen Gesellschaft unterstützt und die Welt näher zusammenbringt, indem sie die Menschen miteinander verbindet – eine E-Mail-Nachricht nach der anderen.</w:t>
      </w:r>
      <w:r>
        <w:rPr>
          <w:rFonts w:ascii="Arial" w:hAnsi="Arial" w:cs="Arial"/>
        </w:rPr>
      </w:r>
    </w:p>
    <w:p>
      <w:pPr>
        <w:pStyle w:val="817"/>
        <w:pBdr/>
        <w:spacing w:line="360" w:lineRule="auto"/>
        <w:ind/>
        <w:rPr>
          <w:rStyle w:val="815"/>
          <w:rFonts w:ascii="Arial" w:hAnsi="Arial" w:cs="Arial"/>
        </w:rPr>
      </w:pPr>
      <w:r>
        <w:rPr>
          <w:rFonts w:ascii="Arial" w:hAnsi="Arial" w:cs="Arial"/>
        </w:rPr>
      </w:r>
      <w:r>
        <w:rPr>
          <w:rStyle w:val="815"/>
          <w:rFonts w:ascii="Arial" w:hAnsi="Arial" w:cs="Arial"/>
        </w:rPr>
      </w:r>
    </w:p>
    <w:p>
      <w:pPr>
        <w:pBdr/>
        <w:spacing w:line="360" w:lineRule="auto"/>
        <w:ind/>
        <w:rPr>
          <w:rStyle w:val="815"/>
          <w:rFonts w:ascii="Arial" w:hAnsi="Arial" w:cs="Arial"/>
        </w:rPr>
      </w:pPr>
      <w:r/>
      <w:hyperlink r:id="rId16" w:tooltip="https://de.wikipedia.org/wiki/Simple_Mail_Transfer_Protocol" w:history="1">
        <w:r>
          <w:rPr>
            <w:rStyle w:val="815"/>
            <w:rFonts w:ascii="Arial" w:hAnsi="Arial" w:cs="Arial"/>
          </w:rPr>
          <w:t xml:space="preserve">https://de.wikipedia.org/wiki/Simple_Mail_Transfer_Protocol</w:t>
        </w:r>
      </w:hyperlink>
      <w:r/>
      <w:r>
        <w:rPr>
          <w:rStyle w:val="815"/>
          <w:rFonts w:ascii="Arial" w:hAnsi="Arial" w:cs="Arial"/>
        </w:rPr>
      </w:r>
    </w:p>
    <w:p>
      <w:pPr>
        <w:pBdr/>
        <w:spacing w:line="360" w:lineRule="auto"/>
        <w:ind/>
        <w:rPr>
          <w:rStyle w:val="815"/>
          <w:rFonts w:ascii="Arial" w:hAnsi="Arial" w:cs="Arial"/>
        </w:rPr>
      </w:pPr>
      <w:r/>
      <w:hyperlink r:id="rId17" w:tooltip="https://www.hoststar.at/de/blog/stmp-server" w:history="1">
        <w:r>
          <w:rPr>
            <w:rStyle w:val="815"/>
            <w:rFonts w:ascii="Arial" w:hAnsi="Arial" w:cs="Arial"/>
          </w:rPr>
          <w:t xml:space="preserve">https://www.hoststar.at/de/blog/stmp-server</w:t>
        </w:r>
      </w:hyperlink>
      <w:r/>
      <w:r>
        <w:rPr>
          <w:rStyle w:val="815"/>
          <w:rFonts w:ascii="Arial" w:hAnsi="Arial" w:cs="Arial"/>
        </w:rPr>
      </w:r>
    </w:p>
    <w:p>
      <w:pPr>
        <w:pBdr/>
        <w:spacing w:line="360" w:lineRule="auto"/>
        <w:ind/>
        <w:rPr>
          <w:rStyle w:val="815"/>
          <w:rFonts w:ascii="Arial" w:hAnsi="Arial" w:cs="Arial"/>
        </w:rPr>
      </w:pPr>
      <w:r>
        <w:rPr>
          <w:rStyle w:val="815"/>
          <w:rFonts w:ascii="Arial" w:hAnsi="Arial" w:cs="Arial"/>
        </w:rPr>
        <w:t xml:space="preserve">https://fotc.com/blog/smtp-what-is-it/</w:t>
      </w:r>
      <w:r>
        <w:rPr>
          <w:rStyle w:val="815"/>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b/>
          <w:bCs/>
        </w:rPr>
        <w:t xml:space="preserve">Transmission Control Protocol (TCP)</w:t>
      </w:r>
      <w:r>
        <w:rPr>
          <w:rFonts w:ascii="Arial" w:hAnsi="Arial" w:cs="Arial"/>
        </w:rPr>
      </w:r>
    </w:p>
    <w:p>
      <w:pPr>
        <w:pBdr/>
        <w:spacing w:line="360" w:lineRule="auto"/>
        <w:ind/>
        <w:rPr>
          <w:rFonts w:ascii="Arial" w:hAnsi="Arial" w:cs="Arial"/>
        </w:rPr>
      </w:pPr>
      <w:r>
        <w:rPr>
          <w:rFonts w:ascii="Arial" w:hAnsi="Arial" w:cs="Arial"/>
        </w:rPr>
        <w:t xml:space="preserve">Transmission Control Protocol (TCP) ist zweifellos ein essenzielles Protokoll innerhalb der Internetprotokollsuite, das die Grundlage für die Übertragung von Datenpaketen im Internet bildet. Seine verbindungsorientierte Natur bedeutet, dass es eine </w:t>
      </w:r>
      <w:r>
        <w:rPr>
          <w:rFonts w:ascii="Arial" w:hAnsi="Arial" w:cs="Arial"/>
        </w:rPr>
        <w:t xml:space="preserve">engmaschige Kontrolle über den Datenfluss bietet, um si</w:t>
      </w:r>
      <w:r>
        <w:rPr>
          <w:rFonts w:ascii="Arial" w:hAnsi="Arial" w:cs="Arial"/>
        </w:rPr>
        <w:t xml:space="preserve">cherzustellen, dass Informationen zuverlässig und in der richtigen Reihenfolge übertragen werden. Diese Verlässlichkeit ist von entscheidender Bedeutung für eine Vielzahl von Anwendungen, bei denen die Integrität der Datenübertragung oberste Priorität hat.</w:t>
      </w:r>
      <w:r>
        <w:rPr>
          <w:rFonts w:ascii="Arial" w:hAnsi="Arial" w:cs="Arial"/>
        </w:rPr>
      </w:r>
    </w:p>
    <w:p>
      <w:pPr>
        <w:pBdr/>
        <w:spacing w:line="360" w:lineRule="auto"/>
        <w:ind/>
        <w:rPr>
          <w:rFonts w:ascii="Arial" w:hAnsi="Arial" w:cs="Arial"/>
        </w:rPr>
      </w:pPr>
      <w:r>
        <w:rPr>
          <w:rFonts w:ascii="Arial" w:hAnsi="Arial" w:cs="Arial"/>
        </w:rPr>
        <w:t xml:space="preserve">Wenn wir über die Vielseitigkeit von TCP sprechen, wird deutlich, dass seine Anwendungsbereiche weit über das einfache Senden von Daten hinausgehen. Ob es sich um den Aufruf einer Webseite, den Versand einer E-Ma</w:t>
      </w:r>
      <w:r>
        <w:rPr>
          <w:rFonts w:ascii="Arial" w:hAnsi="Arial" w:cs="Arial"/>
        </w:rPr>
        <w:t xml:space="preserve">il oder die Übertragung von Dateien handelt, TCP sorgt für einen reibungslosen und zuverlässigen Informationsaustausch. Seine Fähigkeit, Datenpakete sicher und effizient zu übertragen, hat es zu einem unverzichtbaren Werkzeug in der digitalen Welt gemacht.</w:t>
      </w:r>
      <w:r>
        <w:rPr>
          <w:rFonts w:ascii="Arial" w:hAnsi="Arial" w:cs="Arial"/>
        </w:rPr>
      </w:r>
    </w:p>
    <w:p>
      <w:pPr>
        <w:pBdr/>
        <w:spacing w:line="360" w:lineRule="auto"/>
        <w:ind/>
        <w:rPr>
          <w:rFonts w:ascii="Arial" w:hAnsi="Arial" w:cs="Arial"/>
        </w:rPr>
      </w:pPr>
      <w:r>
        <w:rPr>
          <w:rFonts w:ascii="Arial" w:hAnsi="Arial" w:cs="Arial"/>
        </w:rPr>
        <w:t xml:space="preserve">Ein weiterer wichtiger Aspekt von TCP ist sein reichhaltiger Satz von Mechanismen zur Gewährleistung der Datenintegrität. Der Handshake-Prozess, bei dem Sender und Empfänger kom</w:t>
      </w:r>
      <w:r>
        <w:rPr>
          <w:rFonts w:ascii="Arial" w:hAnsi="Arial" w:cs="Arial"/>
        </w:rPr>
        <w:t xml:space="preserve">munizieren, die Bestätigung von Datenpaketen und die Möglichkeit, verlorene Pakete zu wiederholen, sind nur einige Beispiele für die Maßnahmen, die TCP ergreift, um sicherzustellen, dass keine Daten verloren gehen oder in der Übertragung verfälscht werden.</w:t>
      </w:r>
      <w:r>
        <w:rPr>
          <w:rFonts w:ascii="Arial" w:hAnsi="Arial" w:cs="Arial"/>
        </w:rPr>
      </w:r>
    </w:p>
    <w:p>
      <w:pPr>
        <w:pBdr/>
        <w:spacing w:line="360" w:lineRule="auto"/>
        <w:ind/>
        <w:rPr>
          <w:rFonts w:ascii="Arial" w:hAnsi="Arial" w:cs="Arial"/>
        </w:rPr>
      </w:pPr>
      <w:r>
        <w:rPr>
          <w:rFonts w:ascii="Arial" w:hAnsi="Arial" w:cs="Arial"/>
        </w:rPr>
        <w:t xml:space="preserve">Die Bedeutung von TCP in der heutigen vernetzten Welt kann nicht genug betont werden. Es ist das Rückgrat zahlreicher digitaler Dienste und trägt maßgeblich zur Stabilität und Zuverlässigkeit des I</w:t>
      </w:r>
      <w:r>
        <w:rPr>
          <w:rFonts w:ascii="Arial" w:hAnsi="Arial" w:cs="Arial"/>
        </w:rPr>
        <w:t xml:space="preserve">nternets bei. Von der alltäglichen E-Mail-Kommunikation bis hin zur Übertragung großer Datenmengen in Unternehmen - TCP ist und bleibt ein unverzichtbarer Bestandteil der digitalen Infrastruktur, der unseren Alltag und unsere Arbeit Weise maßgeblich prägt.</w:t>
      </w:r>
      <w:r>
        <w:rPr>
          <w:rFonts w:ascii="Arial" w:hAnsi="Arial" w:cs="Arial"/>
        </w:rPr>
      </w:r>
    </w:p>
    <w:p>
      <w:pPr>
        <w:pBdr/>
        <w:spacing w:line="360" w:lineRule="auto"/>
        <w:ind/>
        <w:rPr>
          <w:rFonts w:ascii="Arial" w:hAnsi="Arial" w:cs="Arial"/>
        </w:rPr>
      </w:pPr>
      <w:r/>
      <w:hyperlink r:id="rId18" w:tooltip="https://studyflix.de/informatik/tcp-5548" w:history="1">
        <w:r>
          <w:rPr>
            <w:rStyle w:val="815"/>
            <w:rFonts w:ascii="Arial" w:hAnsi="Arial" w:cs="Arial"/>
          </w:rPr>
          <w:t xml:space="preserve">https://studyflix.de/informatik/tcp-5548</w:t>
        </w:r>
      </w:hyperlink>
      <w:r/>
      <w:r>
        <w:rPr>
          <w:rFonts w:ascii="Arial" w:hAnsi="Arial" w:cs="Arial"/>
        </w:rPr>
      </w:r>
    </w:p>
    <w:p>
      <w:pPr>
        <w:pBdr/>
        <w:spacing w:line="360" w:lineRule="auto"/>
        <w:ind/>
        <w:rPr>
          <w:rFonts w:ascii="Arial" w:hAnsi="Arial" w:cs="Arial"/>
        </w:rPr>
      </w:pPr>
      <w:r/>
      <w:hyperlink r:id="rId19" w:tooltip="https://www.computerweekly.com/de/antwort/Was-sind-die-Unterschiede-zwischen-TCP-und-UDP" w:history="1">
        <w:r>
          <w:rPr>
            <w:rStyle w:val="815"/>
            <w:rFonts w:ascii="Arial" w:hAnsi="Arial" w:cs="Arial"/>
          </w:rPr>
          <w:t xml:space="preserve">https://www.computerweekly.com/de/antwort/Was-sind-die-Unterschiede-zwischen-TCP-und-UDP</w:t>
        </w:r>
      </w:hyperlink>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b/>
          <w:bCs/>
        </w:rPr>
        <w:t xml:space="preserve">User </w:t>
      </w:r>
      <w:r>
        <w:rPr>
          <w:rFonts w:ascii="Arial" w:hAnsi="Arial" w:cs="Arial"/>
          <w:b/>
          <w:bCs/>
        </w:rPr>
        <w:t xml:space="preserve">Datagram</w:t>
      </w:r>
      <w:r>
        <w:rPr>
          <w:rFonts w:ascii="Arial" w:hAnsi="Arial" w:cs="Arial"/>
          <w:b/>
          <w:bCs/>
        </w:rPr>
        <w:t xml:space="preserve"> Protocol (UDP)</w:t>
      </w:r>
      <w:r>
        <w:rPr>
          <w:rFonts w:ascii="Arial" w:hAnsi="Arial" w:cs="Arial"/>
        </w:rPr>
      </w:r>
    </w:p>
    <w:p>
      <w:pPr>
        <w:pBdr/>
        <w:spacing w:line="360" w:lineRule="auto"/>
        <w:ind/>
        <w:rPr>
          <w:rFonts w:ascii="Arial" w:hAnsi="Arial" w:cs="Arial"/>
        </w:rPr>
      </w:pPr>
      <w:r>
        <w:rPr>
          <w:rFonts w:ascii="Arial" w:hAnsi="Arial" w:cs="Arial"/>
        </w:rPr>
        <w:t xml:space="preserve">Das User Datagram Protocol (UDP) eröffnet eine faszinierende Perspektive auf die Welt der Datenübertragung im Internet. Als wesentliches Protokoll der Internetprotokollsuite unterscheidet es sich grundlegend von seinem Gegenstü</w:t>
      </w:r>
      <w:r>
        <w:rPr>
          <w:rFonts w:ascii="Arial" w:hAnsi="Arial" w:cs="Arial"/>
        </w:rPr>
        <w:t xml:space="preserve">ck, dem Transmission Control Protocol (TCP). Während TCP auf eine verbindungsorientierte Natur setzt, die eine gewissenhafte Überwachung des Datenflusses erfordert, geht UDP einen anderen Weg - einen Weg, der von Schnelligkeit und Flexibilität geprägt ist.</w:t>
      </w:r>
      <w:r>
        <w:rPr>
          <w:rFonts w:ascii="Arial" w:hAnsi="Arial" w:cs="Arial"/>
        </w:rPr>
      </w:r>
    </w:p>
    <w:p>
      <w:pPr>
        <w:pBdr/>
        <w:spacing w:line="360" w:lineRule="auto"/>
        <w:ind/>
        <w:rPr>
          <w:rFonts w:ascii="Arial" w:hAnsi="Arial" w:cs="Arial"/>
        </w:rPr>
      </w:pPr>
      <w:r>
        <w:rPr>
          <w:rFonts w:ascii="Arial" w:hAnsi="Arial" w:cs="Arial"/>
        </w:rPr>
        <w:t xml:space="preserve">Der bedeutendste Unterschied zwischen UDP und TCP liegt in ihrer Verbindungsnatur. Während TCP eine sorgfältig aufgebaute Verbindung zwischen Sender und Empfänger erfordert, ist UD</w:t>
      </w:r>
      <w:r>
        <w:rPr>
          <w:rFonts w:ascii="Arial" w:hAnsi="Arial" w:cs="Arial"/>
        </w:rPr>
        <w:t xml:space="preserve">P verbindungslos. Dies bedeutet, dass jedes Datenpaket unabhängig und ohne vorherige Verbindung gesendet wird. Es gibt keine Garantie für die Zustellung oder die Reihenfolge der Pakete, was eine interessante Dynamik in die Welt der Datenübertragung bringt.</w:t>
      </w:r>
      <w:r>
        <w:rPr>
          <w:rFonts w:ascii="Arial" w:hAnsi="Arial" w:cs="Arial"/>
        </w:rPr>
      </w:r>
    </w:p>
    <w:p>
      <w:pPr>
        <w:pBdr/>
        <w:spacing w:line="360" w:lineRule="auto"/>
        <w:ind/>
        <w:rPr>
          <w:rFonts w:ascii="Arial" w:hAnsi="Arial" w:cs="Arial"/>
        </w:rPr>
      </w:pPr>
      <w:r>
        <w:rPr>
          <w:rFonts w:ascii="Arial" w:hAnsi="Arial" w:cs="Arial"/>
        </w:rPr>
        <w:t xml:space="preserve">Die Stärke von UDP liegt in seiner Geschwindigkeit und Effizienz. Indem es weniger Overhead für die Verwaltung von Verbindung</w:t>
      </w:r>
      <w:r>
        <w:rPr>
          <w:rFonts w:ascii="Arial" w:hAnsi="Arial" w:cs="Arial"/>
        </w:rPr>
        <w:t xml:space="preserve">en und die Sicherstellung der Datenintegrität erfordert, kann UDP Daten blitzschnell und mit minimaler Verzögerung übertragen. Dies macht es besonders geeignet für Anwendungen, bei denen Geschwindigkeit und Reaktionsfähigkeit von größter Bedeutung sind. De</w:t>
      </w:r>
      <w:r>
        <w:rPr>
          <w:rFonts w:ascii="Arial" w:hAnsi="Arial" w:cs="Arial"/>
        </w:rPr>
        <w:t xml:space="preserve">nken Sie an Live-Streaming, wo jede Sekunde zählt, oder an VoIP (Voice over IP), wo Echtzeitkommunikation unerlässlich ist. Auch im Bereich der Online-Spiele, wo schnelle Reaktionen über Sieg oder Niederlage entscheiden können, ist UDP die bevorzugte Wahl.</w:t>
      </w:r>
      <w:r>
        <w:rPr>
          <w:rFonts w:ascii="Arial" w:hAnsi="Arial" w:cs="Arial"/>
        </w:rPr>
      </w:r>
    </w:p>
    <w:p>
      <w:pPr>
        <w:pBdr/>
        <w:spacing w:line="360" w:lineRule="auto"/>
        <w:ind/>
        <w:rPr>
          <w:rFonts w:ascii="Arial" w:hAnsi="Arial" w:cs="Arial"/>
        </w:rPr>
      </w:pPr>
      <w:r>
        <w:rPr>
          <w:rFonts w:ascii="Arial" w:hAnsi="Arial" w:cs="Arial"/>
        </w:rPr>
        <w:t xml:space="preserve">Darüber hinaus hat UDP seinen Platz in der aufstrebenden Welt des Internets der Dinge (IoT) gefunden. In einem Netzwerk von vernetzten Geräte</w:t>
      </w:r>
      <w:r>
        <w:rPr>
          <w:rFonts w:ascii="Arial" w:hAnsi="Arial" w:cs="Arial"/>
        </w:rPr>
        <w:t xml:space="preserve">n, die miteinander kommunizieren und Daten austauschen, ist die Effizienz der Datenübertragung von entscheidender Bedeutung. UDP bietet die Geschwindigkeit und Flexibilität, die für das reibungslose Funktionieren dieser komplexen Systeme unerlässlich sind.</w:t>
      </w:r>
      <w:r>
        <w:rPr>
          <w:rFonts w:ascii="Arial" w:hAnsi="Arial" w:cs="Arial"/>
        </w:rPr>
      </w:r>
    </w:p>
    <w:p>
      <w:pPr>
        <w:pBdr/>
        <w:spacing w:line="360" w:lineRule="auto"/>
        <w:ind/>
        <w:rPr>
          <w:rFonts w:ascii="Arial" w:hAnsi="Arial" w:cs="Arial"/>
        </w:rPr>
      </w:pPr>
      <w:r>
        <w:rPr>
          <w:rFonts w:ascii="Arial" w:hAnsi="Arial" w:cs="Arial"/>
        </w:rPr>
        <w:t xml:space="preserve">In einer Welt, die von Echtzeitkommunikation und blitzschnellen Datenübertragungen geprägt ist, bleibt UDP ein unverzichtbares Werkzeug für diejenigen, die nach </w:t>
      </w:r>
      <w:r>
        <w:rPr>
          <w:rFonts w:ascii="Arial" w:hAnsi="Arial" w:cs="Arial"/>
        </w:rPr>
        <w:t xml:space="preserve">Schnelligkeit und Effizienz streben. Seine einzigartigen Eigenschaften machen es zu einem unverzichtbaren Bestandteil der Internetprotokollsuite und tragen dazu bei, die Grenzen dessen, was möglich ist, in der Welt der digitalen Kommunikation zu erweitern.</w:t>
      </w:r>
      <w:r>
        <w:rPr>
          <w:rFonts w:ascii="Arial" w:hAnsi="Arial" w:cs="Arial"/>
        </w:rPr>
      </w:r>
    </w:p>
    <w:p>
      <w:pPr>
        <w:pBdr/>
        <w:spacing w:line="360" w:lineRule="auto"/>
        <w:ind/>
        <w:rPr>
          <w:rFonts w:ascii="Arial" w:hAnsi="Arial" w:cs="Arial"/>
        </w:rPr>
      </w:pPr>
      <w:r/>
      <w:hyperlink r:id="rId20" w:tooltip="https://www.computerweekly.com/de/antwort/Was-sind-die-Unterschiede-zwischen-TCP-und-UDP" w:history="1">
        <w:r>
          <w:rPr>
            <w:rStyle w:val="815"/>
            <w:rFonts w:ascii="Arial" w:hAnsi="Arial" w:cs="Arial"/>
          </w:rPr>
          <w:t xml:space="preserve">https://www.computerweekly.com/de/antwort/Was-sind-die-Unterschiede-zwischen-TCP-und-UDP</w:t>
        </w:r>
      </w:hyperlink>
      <w:r/>
      <w:r>
        <w:rPr>
          <w:rFonts w:ascii="Arial" w:hAnsi="Arial" w:cs="Arial"/>
        </w:rPr>
      </w:r>
    </w:p>
    <w:p>
      <w:pPr>
        <w:pBdr/>
        <w:spacing w:line="360" w:lineRule="auto"/>
        <w:ind/>
        <w:rPr>
          <w:rStyle w:val="815"/>
          <w:rFonts w:ascii="Arial" w:hAnsi="Arial" w:cs="Arial"/>
        </w:rPr>
      </w:pPr>
      <w:r/>
      <w:hyperlink r:id="rId21" w:tooltip="https://studyflix.de/informatik/tcp-5548" w:history="1">
        <w:r>
          <w:rPr>
            <w:rStyle w:val="815"/>
            <w:rFonts w:ascii="Arial" w:hAnsi="Arial" w:cs="Arial"/>
          </w:rPr>
          <w:t xml:space="preserve">https://studyflix.de/informatik/tcp-5548</w:t>
        </w:r>
      </w:hyperlink>
      <w:r/>
      <w:r>
        <w:rPr>
          <w:rStyle w:val="815"/>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b/>
          <w:bCs/>
        </w:rPr>
      </w:pPr>
      <w:r>
        <w:rPr>
          <w:rFonts w:ascii="Arial" w:hAnsi="Arial" w:cs="Arial"/>
          <w:b/>
          <w:bCs/>
        </w:rPr>
        <w:t xml:space="preserve">Schlüsselunterschiede</w:t>
      </w:r>
      <w:r>
        <w:rPr>
          <w:rFonts w:ascii="Arial" w:hAnsi="Arial" w:cs="Arial"/>
          <w:b/>
          <w:bCs/>
        </w:rPr>
      </w:r>
    </w:p>
    <w:p>
      <w:pPr>
        <w:numPr>
          <w:ilvl w:val="0"/>
          <w:numId w:val="11"/>
        </w:numPr>
        <w:pBdr/>
        <w:spacing w:line="360" w:lineRule="auto"/>
        <w:ind/>
        <w:rPr>
          <w:rFonts w:ascii="Arial" w:hAnsi="Arial" w:cs="Arial"/>
        </w:rPr>
      </w:pPr>
      <w:r>
        <w:rPr>
          <w:rFonts w:ascii="Arial" w:hAnsi="Arial" w:cs="Arial"/>
          <w:b/>
          <w:bCs/>
        </w:rPr>
        <w:t xml:space="preserve">Verbindungsstatus</w:t>
      </w:r>
      <w:r>
        <w:rPr>
          <w:rFonts w:ascii="Arial" w:hAnsi="Arial" w:cs="Arial"/>
        </w:rPr>
        <w:t xml:space="preserve">: TCP ist verbindungsorientiert und erfordert einen Handshake, um eine Verbindung herzustellen, während UDP verbindungslos ist und keine solche Einrichtung erfordert.</w:t>
      </w:r>
      <w:r>
        <w:rPr>
          <w:rFonts w:ascii="Arial" w:hAnsi="Arial" w:cs="Arial"/>
        </w:rPr>
      </w:r>
    </w:p>
    <w:p>
      <w:pPr>
        <w:numPr>
          <w:ilvl w:val="0"/>
          <w:numId w:val="11"/>
        </w:numPr>
        <w:pBdr/>
        <w:spacing w:line="360" w:lineRule="auto"/>
        <w:ind/>
        <w:rPr>
          <w:rFonts w:ascii="Arial" w:hAnsi="Arial" w:cs="Arial"/>
        </w:rPr>
      </w:pPr>
      <w:r>
        <w:rPr>
          <w:rFonts w:ascii="Arial" w:hAnsi="Arial" w:cs="Arial"/>
          <w:b/>
          <w:bCs/>
        </w:rPr>
        <w:t xml:space="preserve">Zuverlässigkeit</w:t>
      </w:r>
      <w:r>
        <w:rPr>
          <w:rFonts w:ascii="Arial" w:hAnsi="Arial" w:cs="Arial"/>
        </w:rPr>
        <w:t xml:space="preserve">: TCP stellt sicher, dass alle übertragenen Datenpakete empfangen werden und in der richtigen Reihenfolge sind. UDP bietet diese Garantien nicht.</w:t>
      </w:r>
      <w:r>
        <w:rPr>
          <w:rFonts w:ascii="Arial" w:hAnsi="Arial" w:cs="Arial"/>
        </w:rPr>
      </w:r>
    </w:p>
    <w:p>
      <w:pPr>
        <w:numPr>
          <w:ilvl w:val="0"/>
          <w:numId w:val="11"/>
        </w:numPr>
        <w:pBdr/>
        <w:spacing w:line="360" w:lineRule="auto"/>
        <w:ind/>
        <w:rPr>
          <w:rFonts w:ascii="Arial" w:hAnsi="Arial" w:cs="Arial"/>
        </w:rPr>
      </w:pPr>
      <w:r>
        <w:rPr>
          <w:rFonts w:ascii="Arial" w:hAnsi="Arial" w:cs="Arial"/>
          <w:b/>
          <w:bCs/>
        </w:rPr>
        <w:t xml:space="preserve">Geschwindigkeit</w:t>
      </w:r>
      <w:r>
        <w:rPr>
          <w:rFonts w:ascii="Arial" w:hAnsi="Arial" w:cs="Arial"/>
        </w:rPr>
        <w:t xml:space="preserve">: UDP ist typischerweise schneller als TCP, da es den Overhead des Verbindungsaufbaus und der Paketbestätigung vermeidet.</w:t>
      </w:r>
      <w:r>
        <w:rPr>
          <w:rFonts w:ascii="Arial" w:hAnsi="Arial" w:cs="Arial"/>
        </w:rPr>
      </w:r>
    </w:p>
    <w:p>
      <w:pPr>
        <w:numPr>
          <w:ilvl w:val="0"/>
          <w:numId w:val="11"/>
        </w:numPr>
        <w:pBdr/>
        <w:spacing w:line="360" w:lineRule="auto"/>
        <w:ind/>
        <w:rPr>
          <w:rFonts w:ascii="Arial" w:hAnsi="Arial" w:cs="Arial"/>
        </w:rPr>
      </w:pPr>
      <w:r>
        <w:rPr>
          <w:rFonts w:ascii="Arial" w:hAnsi="Arial" w:cs="Arial"/>
          <w:b/>
          <w:bCs/>
        </w:rPr>
        <w:t xml:space="preserve">Anwendungsbereich</w:t>
      </w:r>
      <w:r>
        <w:rPr>
          <w:rFonts w:ascii="Arial" w:hAnsi="Arial" w:cs="Arial"/>
        </w:rPr>
        <w:t xml:space="preserve">: TCP wird für Anwendungen eingesetzt, bei denen Zuverlässigkeit entscheidend ist, während UDP für Anwendungen verwendet wird, bei denen Geschwindigkeit Vorrang hat.</w:t>
      </w:r>
      <w:r>
        <w:rPr>
          <w:rFonts w:ascii="Arial" w:hAnsi="Arial" w:cs="Arial"/>
        </w:rPr>
      </w:r>
    </w:p>
    <w:p>
      <w:pPr>
        <w:pBdr/>
        <w:spacing w:line="360" w:lineRule="auto"/>
        <w:ind/>
        <w:rPr>
          <w:rFonts w:ascii="Arial" w:hAnsi="Arial" w:cs="Arial"/>
        </w:rPr>
      </w:pPr>
      <w:r/>
      <w:hyperlink r:id="rId22" w:tooltip="https://www.computerweekly.com/de/antwort/Was-sind-die-Unterschiede-zwischen-TCP-und-UDP" w:history="1">
        <w:r>
          <w:rPr>
            <w:rStyle w:val="815"/>
            <w:rFonts w:ascii="Arial" w:hAnsi="Arial" w:cs="Arial"/>
          </w:rPr>
          <w:t xml:space="preserve">https://www.computerweekly.com/de/antwort/Was-sind-die-Unterschiede-zwischen-TCP-und-UDP</w:t>
        </w:r>
      </w:hyperlink>
      <w:r/>
      <w:r>
        <w:rPr>
          <w:rFonts w:ascii="Arial" w:hAnsi="Arial" w:cs="Arial"/>
        </w:rPr>
      </w:r>
    </w:p>
    <w:p>
      <w:pPr>
        <w:pBdr/>
        <w:spacing w:line="360" w:lineRule="auto"/>
        <w:ind/>
        <w:rPr>
          <w:rFonts w:ascii="Arial" w:hAnsi="Arial" w:cs="Arial"/>
        </w:rPr>
      </w:pPr>
      <w:r/>
      <w:hyperlink r:id="rId23" w:tooltip="https://studyflix.de/informatik/tcp-5548" w:history="1">
        <w:r>
          <w:rPr>
            <w:rStyle w:val="815"/>
            <w:rFonts w:ascii="Arial" w:hAnsi="Arial" w:cs="Arial"/>
          </w:rPr>
          <w:t xml:space="preserve">https://studyflix.de/informatik/tcp-5548</w:t>
        </w:r>
      </w:hyperlink>
      <w:r/>
      <w:r>
        <w:rPr>
          <w:rFonts w:ascii="Arial" w:hAnsi="Arial" w:cs="Arial"/>
        </w:rPr>
      </w:r>
    </w:p>
    <w:p>
      <w:pPr>
        <w:pBdr/>
        <w:spacing w:line="360" w:lineRule="auto"/>
        <w:ind/>
        <w:rPr>
          <w:rFonts w:ascii="Arial" w:hAnsi="Arial" w:cs="Arial"/>
        </w:rPr>
      </w:pPr>
      <w:r/>
      <w:hyperlink r:id="rId24" w:tooltip="https://de.wikipedia.org/wiki/Transmission_Control_Protocol" w:history="1">
        <w:r>
          <w:rPr>
            <w:rStyle w:val="815"/>
            <w:rFonts w:ascii="Arial" w:hAnsi="Arial" w:cs="Arial"/>
          </w:rPr>
          <w:t xml:space="preserve">https://de.wikipedia.org/wiki/Transmission_Control_Protocol</w:t>
        </w:r>
      </w:hyperlink>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MAC </w:t>
      </w:r>
      <w:r>
        <w:rPr>
          <w:rFonts w:ascii="Arial" w:hAnsi="Arial" w:cs="Arial"/>
        </w:rPr>
        <w:t xml:space="preserve">( Media</w:t>
      </w:r>
      <w:r>
        <w:rPr>
          <w:rFonts w:ascii="Arial" w:hAnsi="Arial" w:cs="Arial"/>
        </w:rPr>
        <w:t xml:space="preserve"> Access Control )</w:t>
      </w:r>
      <w:r>
        <w:rPr>
          <w:rFonts w:ascii="Arial" w:hAnsi="Arial" w:cs="Arial"/>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Die Media Access Control (MAC)-Adresse repräsentiert eine unverwechselbare Kennung, die fest in die Netzwerkschnittstelle eines jeden </w:t>
      </w:r>
      <w:r>
        <w:rPr>
          <w:rFonts w:ascii="Arial" w:hAnsi="Arial" w:cs="Arial"/>
          <w:color w:val="0d0d0d"/>
          <w:shd w:val="clear" w:color="auto" w:fill="ffffff"/>
        </w:rPr>
        <w:t xml:space="preserve">Geräts integriert ist. Diese einzigartige Identifikationsnummer spielt eine fundamentale Rolle auf der Datenverbindungsschicht, wo sie dazu dient, Geräte innerhalb eines lokalen Netzwerks (LAN) zu unterscheiden und den Datenverkehr entsprechend zuzuordnen.</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Die Bedeutung der MAC-Adresse liegt in ihrer Unveränderlichkeit und Einzigartigkeit. Anders als IP-Adressen, die dynamisch zugew</w:t>
      </w:r>
      <w:r>
        <w:rPr>
          <w:rFonts w:ascii="Arial" w:hAnsi="Arial" w:cs="Arial"/>
          <w:color w:val="0d0d0d"/>
          <w:shd w:val="clear" w:color="auto" w:fill="ffffff"/>
        </w:rPr>
        <w:t xml:space="preserve">iesen und geändert werden können, bleibt die MAC-Adresse eines Geräts während seiner gesamten Lebensdauer unverändert. Dies ermöglicht es Netzwerkgeräten, sich untereinander zu identifizieren und eine stabile Kommunikationsinfrastruktur aufrechtzuerhalten.</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Die Verwendung der MAC-Adresse erstreckt sich über verschiedene Anwendungen und </w:t>
      </w:r>
      <w:r>
        <w:rPr>
          <w:rFonts w:ascii="Arial" w:hAnsi="Arial" w:cs="Arial"/>
          <w:color w:val="0d0d0d"/>
          <w:shd w:val="clear" w:color="auto" w:fill="ffffff"/>
        </w:rPr>
        <w:t xml:space="preserve">Szenarien in der Welt der Netzwerktechnologie. Von der Segmentierung von Datenverkehr in einem LAN bis hin zur Implementierung von Sicherheitsmechanismen wie MAC-Adressfilterung spielt sie eine entscheidende Rolle in der Netzwerkverwaltung und -sicherheit.</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Darüber hinaus dient die MAC-Adresse als Grundlage für die Adressierung von D</w:t>
      </w:r>
      <w:r>
        <w:rPr>
          <w:rFonts w:ascii="Arial" w:hAnsi="Arial" w:cs="Arial"/>
          <w:color w:val="0d0d0d"/>
          <w:shd w:val="clear" w:color="auto" w:fill="ffffff"/>
        </w:rPr>
        <w:t xml:space="preserve">atenpaketen auf der lokalen Ebene. Durch die Verwendung dieser eindeutigen Kennung können Netzwerkgeräte den richtigen Empfänger für die übermittelten Daten identifizieren und den effizienten Austausch von Informationen innerhalb des Netzwerks ermöglichen.</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rPr>
          <w:rFonts w:ascii="Arial" w:hAnsi="Arial" w:cs="Arial"/>
          <w:color w:val="0d0d0d"/>
          <w:shd w:val="clear" w:color="auto" w:fill="ffffff"/>
        </w:rPr>
        <w:t xml:space="preserve">In einer Welt, in der die Vernetzung von Geräten und Systemen immer weiter voranschreitet, bleibt die MAC-Adresse ein unverzichtbarer Bestand</w:t>
      </w:r>
      <w:r>
        <w:rPr>
          <w:rFonts w:ascii="Arial" w:hAnsi="Arial" w:cs="Arial"/>
          <w:color w:val="0d0d0d"/>
          <w:shd w:val="clear" w:color="auto" w:fill="ffffff"/>
        </w:rPr>
        <w:t xml:space="preserve">teil der Netzwerkinfrastruktur. Ihre Stabilität, Einzigartigkeit und vielfältigen Anwendungsmöglichkeiten machen sie zu einem Eckpfeiler der modernen Kommunikationstechnologie, der die Grundlage für eine zuverlässige und effiziente Datenübertragung bildet.</w:t>
      </w:r>
      <w:r>
        <w:rPr>
          <w:rFonts w:ascii="Arial" w:hAnsi="Arial" w:cs="Arial"/>
          <w:color w:val="0d0d0d"/>
          <w:shd w:val="clear" w:color="auto" w:fill="ffffff"/>
        </w:rPr>
      </w:r>
    </w:p>
    <w:p>
      <w:pPr>
        <w:pBdr/>
        <w:spacing w:line="360" w:lineRule="auto"/>
        <w:ind/>
        <w:rPr>
          <w:rFonts w:ascii="Arial" w:hAnsi="Arial" w:cs="Arial"/>
          <w:color w:val="0d0d0d"/>
          <w:shd w:val="clear" w:color="auto" w:fill="ffffff"/>
        </w:rPr>
      </w:pPr>
      <w:r/>
      <w:hyperlink r:id="rId25" w:tooltip="https://de.wikipedia.org/wiki/MAC-Adresse" w:history="1">
        <w:r>
          <w:rPr>
            <w:rStyle w:val="815"/>
            <w:rFonts w:ascii="Arial" w:hAnsi="Arial" w:cs="Arial"/>
            <w:shd w:val="clear" w:color="auto" w:fill="ffffff"/>
          </w:rPr>
          <w:t xml:space="preserve">https://de.wikipedia.org/wiki/MAC-Adresse</w:t>
        </w:r>
      </w:hyperlink>
      <w:r/>
      <w:r>
        <w:rPr>
          <w:rFonts w:ascii="Arial" w:hAnsi="Arial" w:cs="Arial"/>
          <w:color w:val="0d0d0d"/>
          <w:shd w:val="clear" w:color="auto" w:fill="ffffff"/>
        </w:rPr>
      </w:r>
    </w:p>
    <w:p>
      <w:pPr>
        <w:pBdr/>
        <w:spacing w:line="360" w:lineRule="auto"/>
        <w:ind/>
        <w:rPr>
          <w:rStyle w:val="815"/>
          <w:rFonts w:ascii="Arial" w:hAnsi="Arial" w:cs="Arial"/>
        </w:rPr>
      </w:pPr>
      <w:r>
        <w:rPr>
          <w:rStyle w:val="815"/>
          <w:rFonts w:ascii="Arial" w:hAnsi="Arial" w:cs="Arial"/>
        </w:rPr>
        <w:t xml:space="preserve">https://www.3cx.de/voip-sip/mac-adresse/</w:t>
      </w:r>
      <w:r>
        <w:rPr>
          <w:rStyle w:val="815"/>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b/>
          <w:bCs/>
        </w:rPr>
        <w:t xml:space="preserve">Internet Protocol Version 4 (IPv4)</w:t>
      </w:r>
      <w:r>
        <w:rPr>
          <w:rFonts w:ascii="Arial" w:hAnsi="Arial" w:cs="Arial"/>
        </w:rPr>
      </w:r>
    </w:p>
    <w:p>
      <w:pPr>
        <w:pBdr/>
        <w:spacing w:line="360" w:lineRule="auto"/>
        <w:ind/>
        <w:rPr>
          <w:rFonts w:ascii="Arial" w:hAnsi="Arial" w:cs="Arial"/>
        </w:rPr>
      </w:pPr>
      <w:r>
        <w:rPr>
          <w:rFonts w:ascii="Arial" w:hAnsi="Arial" w:cs="Arial"/>
        </w:rPr>
        <w:t xml:space="preserve">Das Internet Protocol Version 4 (IPv4) ist ein grundlegendes Protokoll für die Adressierung und das Routing von</w:t>
      </w:r>
      <w:r>
        <w:rPr>
          <w:rFonts w:ascii="Arial" w:hAnsi="Arial" w:cs="Arial"/>
        </w:rPr>
        <w:t xml:space="preserve"> Datenpaketen im Internet. Mit seiner Verwendung von 32-Bit-Adressen ermöglicht IPv4 theoretisch etwa 4,3 Milliarden einzigartige Adressen. Diese Adressen dienen dazu, Geräte im Internet zu identifizieren und den Datenverkehr zwischen ihnen zu ermöglichen.</w:t>
      </w:r>
      <w:r>
        <w:rPr>
          <w:rFonts w:ascii="Arial" w:hAnsi="Arial" w:cs="Arial"/>
        </w:rPr>
      </w:r>
    </w:p>
    <w:p>
      <w:pPr>
        <w:pBdr/>
        <w:spacing w:line="360" w:lineRule="auto"/>
        <w:ind/>
        <w:rPr>
          <w:rFonts w:ascii="Arial" w:hAnsi="Arial" w:cs="Arial"/>
        </w:rPr>
      </w:pPr>
      <w:r>
        <w:rPr>
          <w:rFonts w:ascii="Arial" w:hAnsi="Arial" w:cs="Arial"/>
        </w:rPr>
        <w:t xml:space="preserve">Als das dominante Protokoll der Internetkommunikation hat IPv4 eine lange und bedeutende Geschichte. Es bildet das Rückgrat des globalen Internets und ha</w:t>
      </w:r>
      <w:r>
        <w:rPr>
          <w:rFonts w:ascii="Arial" w:hAnsi="Arial" w:cs="Arial"/>
        </w:rPr>
        <w:t xml:space="preserve">t maßgeblich zur Entwicklung und zum Wachstum des digitalen Zeitalters beigetragen. Durch die Bereitstellung von Adressen für Milliarden von Geräten ermöglichte IPv4 die weltweite Vernetzung von Computern, Servern, Smartphones, IoT-Geräten und vielem mehr.</w:t>
      </w:r>
      <w:r>
        <w:rPr>
          <w:rFonts w:ascii="Arial" w:hAnsi="Arial" w:cs="Arial"/>
        </w:rPr>
      </w:r>
    </w:p>
    <w:p>
      <w:pPr>
        <w:pBdr/>
        <w:spacing w:line="360" w:lineRule="auto"/>
        <w:ind/>
        <w:rPr>
          <w:rFonts w:ascii="Arial" w:hAnsi="Arial" w:cs="Arial"/>
        </w:rPr>
      </w:pPr>
      <w:r>
        <w:rPr>
          <w:rFonts w:ascii="Arial" w:hAnsi="Arial" w:cs="Arial"/>
        </w:rPr>
        <w:t xml:space="preserve">Jedoch stößt IPv4 aufgrund der begrenzten Anzahl von verfügbaren Adressen an seine Grenzen. Die exponentielle Zunahme von Internetnutzern und vernetzten Geräten hat zu Engpä</w:t>
      </w:r>
      <w:r>
        <w:rPr>
          <w:rFonts w:ascii="Arial" w:hAnsi="Arial" w:cs="Arial"/>
        </w:rPr>
        <w:t xml:space="preserve">ssen geführt und die Notwendigkeit für alternative Lösungen aufgezeigt. Obwohl IPv6 als Antwort auf diese Herausforderungen entwickelt wurde, bleibt IPv4 weiterhin weit verbreitet und spielt eine entscheidende Rolle im Funktionieren des heutigen Internets.</w:t>
      </w:r>
      <w:r>
        <w:rPr>
          <w:rFonts w:ascii="Arial" w:hAnsi="Arial" w:cs="Arial"/>
        </w:rPr>
      </w:r>
    </w:p>
    <w:p>
      <w:pPr>
        <w:pBdr/>
        <w:spacing w:line="360" w:lineRule="auto"/>
        <w:ind/>
        <w:rPr>
          <w:rFonts w:ascii="Arial" w:hAnsi="Arial" w:cs="Arial"/>
        </w:rPr>
      </w:pPr>
      <w:r>
        <w:rPr>
          <w:rFonts w:ascii="Arial" w:hAnsi="Arial" w:cs="Arial"/>
        </w:rPr>
        <w:t xml:space="preserve">Die Bedeutung von IPv4 liegt nicht nur in seiner Funktionalität als Protokoll, sondern auch in seinem kulturellen und historischen Erbe. Es symbolisiert die Anfänge des digitalen Zeitalters und die Entwicklung einer globalen In</w:t>
      </w:r>
      <w:r>
        <w:rPr>
          <w:rFonts w:ascii="Arial" w:hAnsi="Arial" w:cs="Arial"/>
        </w:rPr>
        <w:t xml:space="preserve">frastruktur, die die Welt näher zusammengebracht hat. Trotz der Herausforderungen, denen es gegenübersteht, wird IPv4 auf absehbare Zeit eine zentrale Rolle in der Welt der Netzwerkkommunikation spielen und als Grundlage für zukünftige Innovationen dienen.</w:t>
      </w:r>
      <w:r>
        <w:rPr>
          <w:rFonts w:ascii="Arial" w:hAnsi="Arial" w:cs="Arial"/>
        </w:rPr>
      </w:r>
    </w:p>
    <w:p>
      <w:pPr>
        <w:pBdr/>
        <w:spacing w:line="360" w:lineRule="auto"/>
        <w:ind/>
        <w:rPr>
          <w:rFonts w:ascii="Arial" w:hAnsi="Arial" w:cs="Arial"/>
        </w:rPr>
      </w:pPr>
      <w:r/>
      <w:hyperlink r:id="rId26" w:tooltip="https://www.uptrends.de/was-ist/ipv4" w:history="1">
        <w:r>
          <w:rPr>
            <w:rStyle w:val="815"/>
            <w:rFonts w:ascii="Arial" w:hAnsi="Arial" w:cs="Arial"/>
          </w:rPr>
          <w:t xml:space="preserve">https://www.uptrends.de/was-ist/ipv4</w:t>
        </w:r>
      </w:hyperlink>
      <w:r/>
      <w:r>
        <w:rPr>
          <w:rFonts w:ascii="Arial" w:hAnsi="Arial" w:cs="Arial"/>
        </w:rPr>
      </w:r>
    </w:p>
    <w:p>
      <w:pPr>
        <w:pBdr/>
        <w:spacing w:line="360" w:lineRule="auto"/>
        <w:ind/>
        <w:rPr>
          <w:rStyle w:val="815"/>
          <w:rFonts w:ascii="Arial" w:hAnsi="Arial" w:cs="Arial"/>
        </w:rPr>
      </w:pPr>
      <w:r/>
      <w:hyperlink r:id="rId27" w:tooltip="https://de.wikipedia.org/wiki/IPv4" w:history="1">
        <w:r>
          <w:rPr>
            <w:rStyle w:val="815"/>
            <w:rFonts w:ascii="Arial" w:hAnsi="Arial" w:cs="Arial"/>
          </w:rPr>
          <w:t xml:space="preserve">https://de.wikipedia.org/wiki/IPv4</w:t>
        </w:r>
      </w:hyperlink>
      <w:r/>
      <w:r>
        <w:rPr>
          <w:rStyle w:val="815"/>
          <w:rFonts w:ascii="Arial" w:hAnsi="Arial" w:cs="Arial"/>
        </w:rPr>
      </w:r>
    </w:p>
    <w:p>
      <w:pPr>
        <w:pBdr/>
        <w:spacing w:line="360" w:lineRule="auto"/>
        <w:ind/>
        <w:rPr>
          <w:rStyle w:val="815"/>
          <w:rFonts w:ascii="Arial" w:hAnsi="Arial" w:cs="Arial"/>
        </w:rPr>
      </w:pPr>
      <w:r>
        <w:rPr>
          <w:rStyle w:val="815"/>
          <w:rFonts w:ascii="Arial" w:hAnsi="Arial" w:cs="Arial"/>
        </w:rPr>
        <w:t xml:space="preserve">https://academy.technikum-wien.at/ratgeber/was-ist-ipv4/</w:t>
      </w:r>
      <w:r>
        <w:rPr>
          <w:rStyle w:val="815"/>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b/>
          <w:bCs/>
        </w:rPr>
        <w:t xml:space="preserve">Internet Protocol Version 6 (IPv6)</w:t>
      </w:r>
      <w:r>
        <w:rPr>
          <w:rFonts w:ascii="Arial" w:hAnsi="Arial" w:cs="Arial"/>
        </w:rPr>
      </w:r>
    </w:p>
    <w:p>
      <w:pPr>
        <w:pBdr/>
        <w:spacing w:line="360" w:lineRule="auto"/>
        <w:ind/>
        <w:rPr>
          <w:rFonts w:ascii="Arial" w:hAnsi="Arial" w:cs="Arial"/>
        </w:rPr>
      </w:pPr>
      <w:r>
        <w:rPr>
          <w:rFonts w:ascii="Arial" w:hAnsi="Arial" w:cs="Arial"/>
        </w:rPr>
        <w:t xml:space="preserve">Das Internet Protocol Version 6 (IPv6) repräsentiert einen bedeutenden Schritt in der Evolution der Internetprotokolle und wurde entwick</w:t>
      </w:r>
      <w:r>
        <w:rPr>
          <w:rFonts w:ascii="Arial" w:hAnsi="Arial" w:cs="Arial"/>
        </w:rPr>
        <w:t xml:space="preserve">elt, um die Herausforderungen und Beschränkungen von IPv4 zu überwinden. Als die neueste Version des Internetprotokolls bietet IPv6 eine Vielzahl von Innovationen und Verbesserungen, die dazu beitragen, die Zukunft der digitalen Kommunikation zu gestalten.</w:t>
      </w:r>
      <w:r>
        <w:rPr>
          <w:rFonts w:ascii="Arial" w:hAnsi="Arial" w:cs="Arial"/>
        </w:rPr>
      </w:r>
    </w:p>
    <w:p>
      <w:pPr>
        <w:pBdr/>
        <w:spacing w:line="360" w:lineRule="auto"/>
        <w:ind/>
        <w:rPr>
          <w:rFonts w:ascii="Arial" w:hAnsi="Arial" w:cs="Arial"/>
        </w:rPr>
      </w:pPr>
      <w:r>
        <w:rPr>
          <w:rFonts w:ascii="Arial" w:hAnsi="Arial" w:cs="Arial"/>
        </w:rPr>
        <w:t xml:space="preserve">Ein herausragendes Merkmal von IPv6 sind seine 128-Bit-Adressen, die im Vergleich zu den 32-Bit-Adressen von IPv4 eine praktisch unbegrenzte Anzahl von eindeutigen Identifikatoren ermöglichen. D</w:t>
      </w:r>
      <w:r>
        <w:rPr>
          <w:rFonts w:ascii="Arial" w:hAnsi="Arial" w:cs="Arial"/>
        </w:rPr>
        <w:t xml:space="preserve">iese erweiterte Adressierung ist von entscheidender Bedeutung, um den ständig wachsenden Bedarf an IP-Adressen zu decken, insbesondere angesichts der zunehmenden Verbreitung von IoT-Geräten, vernetzten Technologien und der fortschreitenden Digitalisierung.</w:t>
      </w:r>
      <w:r>
        <w:rPr>
          <w:rFonts w:ascii="Arial" w:hAnsi="Arial" w:cs="Arial"/>
        </w:rPr>
      </w:r>
    </w:p>
    <w:p>
      <w:pPr>
        <w:pBdr/>
        <w:spacing w:line="360" w:lineRule="auto"/>
        <w:ind/>
        <w:rPr>
          <w:rFonts w:ascii="Arial" w:hAnsi="Arial" w:cs="Arial"/>
        </w:rPr>
      </w:pPr>
      <w:r>
        <w:rPr>
          <w:rFonts w:ascii="Arial" w:hAnsi="Arial" w:cs="Arial"/>
        </w:rPr>
        <w:t xml:space="preserve">Neben der erweiterten Adressierung bietet IPv6 auch eine Reihe von Verbesserungen in Bezug auf Sicherheit und Effizienz. Durch die Implementierung fortschrittlicher Sicherheitsfunktionen</w:t>
      </w:r>
      <w:r>
        <w:rPr>
          <w:rFonts w:ascii="Arial" w:hAnsi="Arial" w:cs="Arial"/>
        </w:rPr>
        <w:t xml:space="preserve"> wie IPsec (Internet Protocol Security) standardmäßig wird die Kommunikation im Internet deutlich sicherer. Diese integrierten Sicherheitsmaßnahmen tragen dazu bei, die Vertraulichkeit, Integrität und Authentizität der übermittelten Daten zu gewährleisten.</w:t>
      </w:r>
      <w:r>
        <w:rPr>
          <w:rFonts w:ascii="Arial" w:hAnsi="Arial" w:cs="Arial"/>
        </w:rPr>
      </w:r>
    </w:p>
    <w:p>
      <w:pPr>
        <w:pBdr/>
        <w:spacing w:line="360" w:lineRule="auto"/>
        <w:ind/>
        <w:rPr>
          <w:rFonts w:ascii="Arial" w:hAnsi="Arial" w:cs="Arial"/>
        </w:rPr>
      </w:pPr>
      <w:r>
        <w:rPr>
          <w:rFonts w:ascii="Arial" w:hAnsi="Arial" w:cs="Arial"/>
        </w:rPr>
        <w:t xml:space="preserve">Darüber hinaus verbessert IPv6 das Routing durch Vereinfachung der Header-Struktur und die Implementierung effizienterer Routing-Algorithmen. Dies führt zu einer optimierten Nutzung von Netzwerkressourcen und einer verbesserten Leistun</w:t>
      </w:r>
      <w:r>
        <w:rPr>
          <w:rFonts w:ascii="Arial" w:hAnsi="Arial" w:cs="Arial"/>
        </w:rPr>
        <w:t xml:space="preserve">gsfähigkeit des Internets. Durch die Einführung dieser Verbesserungen wird IPv6 zu einem wichtigen Treiber für die Weiterentwicklung der Internetinfrastruktur und ermöglicht eine reibungslose und effiziente Kommunikation in einer zunehmend vernetzten Welt.</w:t>
      </w:r>
      <w:r>
        <w:rPr>
          <w:rFonts w:ascii="Arial" w:hAnsi="Arial" w:cs="Arial"/>
        </w:rPr>
      </w:r>
    </w:p>
    <w:p>
      <w:pPr>
        <w:pBdr/>
        <w:spacing w:line="360" w:lineRule="auto"/>
        <w:ind/>
        <w:rPr>
          <w:rFonts w:ascii="Arial" w:hAnsi="Arial" w:cs="Arial"/>
        </w:rPr>
      </w:pPr>
      <w:r>
        <w:rPr>
          <w:rFonts w:ascii="Arial" w:hAnsi="Arial" w:cs="Arial"/>
        </w:rPr>
        <w:t xml:space="preserve">Insgesamt markiert IPv6 einen Meilenstein in der Geschichte des Internetprotokolls und bietet e</w:t>
      </w:r>
      <w:r>
        <w:rPr>
          <w:rFonts w:ascii="Arial" w:hAnsi="Arial" w:cs="Arial"/>
        </w:rPr>
        <w:t xml:space="preserve">ine solide Grundlage für die Zukunft der digitalen Kommunikation. Seine erweiterten Funktionen, verbesserte Sicherheit und Effizienz machen es zu einem unverzichtbaren Werkzeug für die Bewältigung der Herausforderungen und Chancen des digitalen Zeitalters.</w:t>
      </w:r>
      <w:r>
        <w:rPr>
          <w:rFonts w:ascii="Arial" w:hAnsi="Arial" w:cs="Arial"/>
        </w:rPr>
      </w:r>
    </w:p>
    <w:p>
      <w:pPr>
        <w:pBdr/>
        <w:spacing w:line="360" w:lineRule="auto"/>
        <w:ind/>
        <w:rPr>
          <w:rFonts w:ascii="Arial" w:hAnsi="Arial" w:cs="Arial"/>
        </w:rPr>
      </w:pPr>
      <w:r/>
      <w:hyperlink r:id="rId28" w:tooltip="https://de.wikipedia.org/wiki/IPv6" w:history="1">
        <w:r>
          <w:rPr>
            <w:rStyle w:val="815"/>
            <w:rFonts w:ascii="Arial" w:hAnsi="Arial" w:cs="Arial"/>
          </w:rPr>
          <w:t xml:space="preserve">https://de.wikipedia.org/wiki/IPv6</w:t>
        </w:r>
      </w:hyperlink>
      <w:r/>
      <w:r>
        <w:rPr>
          <w:rFonts w:ascii="Arial" w:hAnsi="Arial" w:cs="Arial"/>
        </w:rPr>
      </w:r>
    </w:p>
    <w:p>
      <w:pPr>
        <w:pBdr/>
        <w:spacing w:line="360" w:lineRule="auto"/>
        <w:ind/>
        <w:rPr>
          <w:rFonts w:ascii="Arial" w:hAnsi="Arial" w:cs="Arial"/>
        </w:rPr>
      </w:pPr>
      <w:r/>
      <w:hyperlink r:id="rId29" w:tooltip="https://www.uptrends.de/was-ist/ipv6" w:history="1">
        <w:r>
          <w:rPr>
            <w:rStyle w:val="815"/>
            <w:rFonts w:ascii="Arial" w:hAnsi="Arial" w:cs="Arial"/>
          </w:rPr>
          <w:t xml:space="preserve">https://www.uptrends.de/was-ist/ipv6</w:t>
        </w:r>
      </w:hyperlink>
      <w:r/>
      <w:r>
        <w:rPr>
          <w:rFonts w:ascii="Arial" w:hAnsi="Arial" w:cs="Arial"/>
        </w:rPr>
      </w:r>
    </w:p>
    <w:p>
      <w:pPr>
        <w:pBdr/>
        <w:spacing w:line="360" w:lineRule="auto"/>
        <w:ind/>
        <w:rPr>
          <w:rFonts w:ascii="Arial" w:hAnsi="Arial" w:cs="Arial"/>
        </w:rPr>
      </w:pPr>
      <w:r/>
      <w:hyperlink r:id="rId30" w:tooltip="https://www.ionos.de/hilfe/server-cloud-infrastructure/ip-adressen/ipv6-grundlagen/" w:history="1">
        <w:r>
          <w:rPr>
            <w:rStyle w:val="815"/>
            <w:rFonts w:ascii="Arial" w:hAnsi="Arial" w:cs="Arial"/>
          </w:rPr>
          <w:t xml:space="preserve">https://www.ionos.de/hilfe/server-cloud-infrastructure/ip-adressen/ipv6-grundlagen/</w:t>
        </w:r>
      </w:hyperlink>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Analogien</w:t>
      </w:r>
      <w:r>
        <w:rPr>
          <w:rFonts w:ascii="Arial" w:hAnsi="Arial" w:cs="Arial"/>
        </w:rPr>
      </w:r>
    </w:p>
    <w:p>
      <w:pPr>
        <w:pBdr/>
        <w:spacing w:line="360" w:lineRule="auto"/>
        <w:ind/>
        <w:rPr>
          <w:rFonts w:ascii="Arial" w:hAnsi="Arial" w:cs="Arial"/>
        </w:rPr>
      </w:pPr>
      <w:r>
        <w:rPr>
          <w:rFonts w:ascii="Arial" w:hAnsi="Arial" w:cs="Arial"/>
        </w:rPr>
        <w:t xml:space="preserve">DHCP</w:t>
      </w:r>
      <w:r>
        <w:rPr>
          <w:rFonts w:ascii="Arial" w:hAnsi="Arial" w:cs="Arial"/>
        </w:rPr>
      </w:r>
    </w:p>
    <w:p>
      <w:pPr>
        <w:pBdr/>
        <w:spacing w:line="360" w:lineRule="auto"/>
        <w:ind/>
        <w:rPr>
          <w:rFonts w:ascii="Arial" w:hAnsi="Arial" w:cs="Arial"/>
        </w:rPr>
      </w:pPr>
      <w:r>
        <w:rPr>
          <w:rFonts w:ascii="Arial" w:hAnsi="Arial" w:cs="Arial"/>
        </w:rPr>
        <w:t xml:space="preserve">Analogie: Stellen Sie sich DHCP wie einen Empfang in einem Hotel vor. Wenn Sie einchecken, weist Ihnen der Empfang ein Zimmer zu (ähnlich wie eine IP-Adresse), teilt Ihnen mit, wo sich das Zimmer be</w:t>
      </w:r>
      <w:r>
        <w:rPr>
          <w:rFonts w:ascii="Arial" w:hAnsi="Arial" w:cs="Arial"/>
        </w:rPr>
        <w:t xml:space="preserve">findet (ähnlich der Subnetzmaske), und wie Sie den Zimmerservice erreichen können (ähnlich der Gateway-Adresse). DHCP macht das gleiche für Geräte in einem Netzwerk – es weist IP-Adressen zu und gibt Informationen, wie sie miteinander kommunizieren können.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SMTP</w:t>
      </w:r>
      <w:r>
        <w:rPr>
          <w:rFonts w:ascii="Arial" w:hAnsi="Arial" w:cs="Arial"/>
        </w:rPr>
      </w:r>
    </w:p>
    <w:p>
      <w:pPr>
        <w:pBdr/>
        <w:spacing w:line="360" w:lineRule="auto"/>
        <w:ind/>
        <w:rPr>
          <w:rFonts w:ascii="Arial" w:hAnsi="Arial" w:cs="Arial"/>
        </w:rPr>
      </w:pPr>
      <w:r>
        <w:rPr>
          <w:rFonts w:ascii="Arial" w:hAnsi="Arial" w:cs="Arial"/>
        </w:rPr>
        <w:t xml:space="preserve">Analogie: SMTP kann man mit einem Postamt vergleichen, das für den Versand Ihrer Briefe und Pakete zuständig ist. Wenn</w:t>
      </w:r>
      <w:r>
        <w:rPr>
          <w:rFonts w:ascii="Arial" w:hAnsi="Arial" w:cs="Arial"/>
        </w:rPr>
        <w:t xml:space="preserve"> Sie einen Brief senden, kümmert sich das Postamt darum, dass er von Ihrem Standort zum Zielort gelangt. SMTP tut dies für E-Mails – es sorgt dafür, dass Ihre E-Mail korrekt über das Internet versendet und an den Posteingang des Empfängers zugestellt wird.</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TCP und UDP</w:t>
      </w:r>
      <w:r>
        <w:rPr>
          <w:rFonts w:ascii="Arial" w:hAnsi="Arial" w:cs="Arial"/>
        </w:rPr>
      </w:r>
    </w:p>
    <w:p>
      <w:pPr>
        <w:pBdr/>
        <w:spacing w:line="360" w:lineRule="auto"/>
        <w:ind/>
        <w:rPr>
          <w:rFonts w:ascii="Arial" w:hAnsi="Arial" w:cs="Arial"/>
        </w:rPr>
      </w:pPr>
      <w:r>
        <w:rPr>
          <w:rFonts w:ascii="Arial" w:hAnsi="Arial" w:cs="Arial"/>
        </w:rPr>
        <w:t xml:space="preserve">Analogie: Denken Sie an TCP wie an ein Telefonat. Wenn Sie jemanden anrufen, stellen Sie eine direkte Verbindung her und sprechen so lange, bis einer von Ihnen auflegt. Dabei ist es wichtig, dass die </w:t>
      </w:r>
      <w:r>
        <w:rPr>
          <w:rFonts w:ascii="Arial" w:hAnsi="Arial" w:cs="Arial"/>
        </w:rPr>
        <w:t xml:space="preserve">Kommunikation klar und ohne Unterbrechungen stattfindet. UDP hingegen ist wie das Versenden von Postkarten: Sie schreiben Ihre Nachricht und senden sie ab, aber es gibt keine Garantie, dass sie ankommt oder in welcher Reihenfolge, falls Sie mehrere senden.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MAC</w:t>
      </w:r>
      <w:r>
        <w:rPr>
          <w:rFonts w:ascii="Arial" w:hAnsi="Arial" w:cs="Arial"/>
        </w:rPr>
      </w:r>
    </w:p>
    <w:p>
      <w:pPr>
        <w:pBdr/>
        <w:spacing w:line="360" w:lineRule="auto"/>
        <w:ind/>
        <w:rPr>
          <w:rFonts w:ascii="Arial" w:hAnsi="Arial" w:cs="Arial"/>
        </w:rPr>
      </w:pPr>
      <w:r>
        <w:rPr>
          <w:rFonts w:ascii="Arial" w:hAnsi="Arial" w:cs="Arial"/>
        </w:rPr>
        <w:t xml:space="preserve">Analogie: Die MAC-Adresse ist wie ein dauerhaftes Namensschild auf Ihrem Gepäck. Eg</w:t>
      </w:r>
      <w:r>
        <w:rPr>
          <w:rFonts w:ascii="Arial" w:hAnsi="Arial" w:cs="Arial"/>
        </w:rPr>
        <w:t xml:space="preserve">al, wo Ihr Koffer hinkommt, das Namensschild sorgt dafür, dass er Ihnen zugeordnet werden kann. So wie das Namensschild hilft, Ihren Koffer unter Tausenden von anderen zu identifizieren, hilft die MAC-Adresse, Ihr Gerät in einem Netzwerk zu identifizieren.</w: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t xml:space="preserve">IPv4 und IPv6</w:t>
      </w:r>
      <w:r>
        <w:rPr>
          <w:rFonts w:ascii="Arial" w:hAnsi="Arial" w:cs="Arial"/>
        </w:rPr>
      </w:r>
    </w:p>
    <w:p>
      <w:pPr>
        <w:pBdr/>
        <w:spacing w:line="360" w:lineRule="auto"/>
        <w:ind/>
        <w:rPr>
          <w:rFonts w:ascii="Arial" w:hAnsi="Arial" w:cs="Arial"/>
        </w:rPr>
      </w:pPr>
      <w:r>
        <w:rPr>
          <w:rFonts w:ascii="Arial" w:hAnsi="Arial" w:cs="Arial"/>
        </w:rPr>
        <w:t xml:space="preserve">Analogie: Stellen Sie sich das Internet als ein riesiges System von Straßen vor. IPv4-Adressen sind wie die Hausnummern in einer Stadt, aber weil d</w:t>
      </w:r>
      <w:r>
        <w:rPr>
          <w:rFonts w:ascii="Arial" w:hAnsi="Arial" w:cs="Arial"/>
        </w:rPr>
        <w:t xml:space="preserve">ie Stadt gewachsen ist, gibt es nicht genug Nummern für jedes Haus. IPv6 wurde eingeführt, um dieses Problem zu lösen, indem es viel mehr Adressen zur Verfügung stellt – es ist, als hätte man genug Nummern für jedes Haus auf jedem Planeten im Sonnensystem.</w:t>
      </w:r>
      <w:r>
        <w:rPr>
          <w:rFonts w:ascii="Arial" w:hAnsi="Arial" w:cs="Arial"/>
        </w:rPr>
      </w:r>
    </w:p>
    <w:p>
      <w:pPr>
        <w:pBdr/>
        <w:spacing w:line="360" w:lineRule="auto"/>
        <w:ind/>
        <w:rPr>
          <w:rFonts w:ascii="Arial" w:hAnsi="Arial" w:cs="Arial"/>
          <w:lang w:val="de"/>
        </w:rPr>
      </w:pPr>
      <w:r>
        <w:rPr>
          <w:rFonts w:ascii="Arial" w:hAnsi="Arial" w:cs="Arial"/>
          <w:lang w:val="de"/>
        </w:rPr>
      </w:r>
      <w:r>
        <w:rPr>
          <w:rFonts w:ascii="Arial" w:hAnsi="Arial" w:cs="Arial"/>
          <w:lang w:val="de"/>
        </w:rPr>
      </w:r>
    </w:p>
    <w:p>
      <w:pPr>
        <w:pBdr/>
        <w:spacing w:line="360" w:lineRule="auto"/>
        <w:ind/>
        <w:rPr>
          <w:rFonts w:ascii="Arial" w:hAnsi="Arial" w:cs="Arial"/>
          <w:lang w:val="de"/>
        </w:rPr>
      </w:pPr>
      <w:r>
        <w:rPr>
          <w:rFonts w:ascii="Arial" w:hAnsi="Arial" w:cs="Arial"/>
          <w:lang w:val="de"/>
        </w:rPr>
      </w:r>
      <w:r>
        <w:rPr>
          <w:rFonts w:ascii="Arial" w:hAnsi="Arial" w:cs="Arial"/>
          <w:lang w:val="de"/>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806"/>
        <w:pBdr/>
        <w:spacing w:line="360" w:lineRule="auto"/>
        <w:ind/>
        <w:rPr>
          <w:rFonts w:ascii="Arial" w:hAnsi="Arial" w:cs="Arial"/>
          <w:color w:val="auto"/>
        </w:rPr>
      </w:pPr>
      <w:r/>
      <w:bookmarkStart w:id="7" w:name="_Toc155616517"/>
      <w:r>
        <w:rPr>
          <w:rFonts w:ascii="Arial" w:hAnsi="Arial" w:cs="Arial"/>
          <w:color w:val="auto"/>
        </w:rPr>
        <w:t xml:space="preserve">Projektstrukturplan</w:t>
      </w:r>
      <w:bookmarkEnd w:id="7"/>
      <w:r/>
      <w:r>
        <w:rPr>
          <w:rFonts w:ascii="Arial" w:hAnsi="Arial" w:cs="Arial"/>
          <w:color w:val="auto"/>
        </w:rPr>
      </w:r>
    </w:p>
    <w:p>
      <w:pPr>
        <w:pBdr/>
        <w:spacing w:line="360" w:lineRule="auto"/>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8244667" cy="4114800"/>
                <wp:effectExtent l="0" t="0" r="4445" b="0"/>
                <wp:docPr id="2" name="Grafik 8" descr="Ein Bild, das Diagramm, Plan,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6755" name="Grafik 8" descr="Ein Bild, das Diagramm, Plan, technische Zeichnung, Reihe enthält.&#10;&#10;Automatisch generierte Beschreibung"/>
                        <pic:cNvPicPr>
                          <a:picLocks noChangeAspect="1"/>
                        </pic:cNvPicPr>
                        <pic:nvPr/>
                      </pic:nvPicPr>
                      <pic:blipFill>
                        <a:blip r:embed="rId31"/>
                        <a:stretch/>
                      </pic:blipFill>
                      <pic:spPr bwMode="auto">
                        <a:xfrm>
                          <a:off x="0" y="0"/>
                          <a:ext cx="8275243" cy="41300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49.19pt;height:324.00pt;mso-wrap-distance-left:0.00pt;mso-wrap-distance-top:0.00pt;mso-wrap-distance-right:0.00pt;mso-wrap-distance-bottom:0.00pt;z-index:1;" stroked="false">
                <v:imagedata r:id="rId31" o:title=""/>
                <o:lock v:ext="edit" rotation="t"/>
              </v:shape>
            </w:pict>
          </mc:Fallback>
        </mc:AlternateConten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br w:type="page" w:clear="all"/>
      </w:r>
      <w:r>
        <w:rPr>
          <w:rFonts w:ascii="Arial" w:hAnsi="Arial" w:cs="Arial"/>
        </w:rPr>
      </w:r>
    </w:p>
    <w:p>
      <w:pPr>
        <w:pStyle w:val="806"/>
        <w:pBdr/>
        <w:spacing/>
        <w:ind/>
        <w:rPr>
          <w:rFonts w:ascii="Arial" w:hAnsi="Arial" w:cs="Arial"/>
          <w:color w:val="auto"/>
        </w:rPr>
      </w:pPr>
      <w:r/>
      <w:bookmarkStart w:id="8" w:name="_Toc155616518"/>
      <w:r>
        <w:rPr>
          <w:rFonts w:ascii="Arial" w:hAnsi="Arial" w:cs="Arial"/>
          <w:color w:val="auto"/>
        </w:rPr>
        <w:t xml:space="preserve">Gantt-Diagramm</w:t>
      </w:r>
      <w:bookmarkEnd w:id="8"/>
      <w:r/>
      <w:r>
        <w:rPr>
          <w:rFonts w:ascii="Arial" w:hAnsi="Arial" w:cs="Arial"/>
          <w:color w:val="auto"/>
        </w:rPr>
      </w:r>
    </w:p>
    <w:p>
      <w:pPr>
        <w:pBdr/>
        <w:spacing w:line="360" w:lineRule="auto"/>
        <w:ind/>
        <w:rPr>
          <w:rFonts w:ascii="Arial" w:hAnsi="Arial" w:cs="Arial"/>
        </w:rPr>
      </w:pPr>
      <w:r>
        <w:rPr>
          <w:rFonts w:ascii="Arial" w:hAnsi="Arial" w:cs="Arial"/>
        </w:rPr>
        <mc:AlternateContent>
          <mc:Choice Requires="wpg">
            <w:drawing>
              <wp:inline xmlns:wp="http://schemas.openxmlformats.org/drawingml/2006/wordprocessingDrawing" distT="0" distB="0" distL="0" distR="0">
                <wp:extent cx="8443449" cy="3238500"/>
                <wp:effectExtent l="0" t="0" r="0" b="0"/>
                <wp:docPr id="3" name="Grafik 7" descr="Ein Bild, das Text, Zahl,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19235" name="Grafik 7" descr="Ein Bild, das Text, Zahl, Schrift, Reihe enthält.&#10;&#10;Automatisch generierte Beschreibung"/>
                        <pic:cNvPicPr>
                          <a:picLocks noChangeAspect="1"/>
                        </pic:cNvPicPr>
                        <pic:nvPr/>
                      </pic:nvPicPr>
                      <pic:blipFill>
                        <a:blip r:embed="rId32"/>
                        <a:stretch/>
                      </pic:blipFill>
                      <pic:spPr bwMode="auto">
                        <a:xfrm>
                          <a:off x="0" y="0"/>
                          <a:ext cx="8461049" cy="32452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64.84pt;height:255.00pt;mso-wrap-distance-left:0.00pt;mso-wrap-distance-top:0.00pt;mso-wrap-distance-right:0.00pt;mso-wrap-distance-bottom:0.00pt;z-index:1;" stroked="false">
                <v:imagedata r:id="rId32" o:title=""/>
                <o:lock v:ext="edit" rotation="t"/>
              </v:shape>
            </w:pict>
          </mc:Fallback>
        </mc:AlternateContent>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line="360" w:lineRule="auto"/>
        <w:ind/>
        <w:rPr>
          <w:rFonts w:ascii="Arial" w:hAnsi="Arial" w:cs="Arial"/>
        </w:rPr>
      </w:pPr>
      <w:r>
        <w:rPr>
          <w:rFonts w:ascii="Arial" w:hAnsi="Arial" w:cs="Arial"/>
        </w:rPr>
      </w:r>
      <w:r>
        <w:rPr>
          <w:rFonts w:ascii="Arial" w:hAnsi="Arial" w:cs="Arial"/>
        </w:rPr>
      </w:r>
    </w:p>
    <w:p>
      <w:pPr>
        <w:pBdr/>
        <w:spacing/>
        <w:ind/>
        <w:rPr>
          <w:rFonts w:ascii="Arial" w:hAnsi="Arial" w:cs="Arial"/>
        </w:rPr>
        <w:sectPr>
          <w:headerReference w:type="default" r:id="rId10"/>
          <w:footnotePr/>
          <w:endnotePr/>
          <w:type w:val="nextPage"/>
          <w:pgSz w:h="11906" w:orient="landscape" w:w="16838"/>
          <w:pgMar w:top="1418" w:right="2835" w:bottom="1134" w:left="1418" w:header="709" w:footer="709" w:gutter="0"/>
          <w:cols w:num="1" w:sep="0" w:space="708" w:equalWidth="1"/>
        </w:sectPr>
      </w:pPr>
      <w:r>
        <w:rPr>
          <w:rFonts w:ascii="Arial" w:hAnsi="Arial" w:cs="Arial"/>
        </w:rPr>
      </w:r>
      <w:r>
        <w:rPr>
          <w:rFonts w:ascii="Arial" w:hAnsi="Arial" w:cs="Arial"/>
        </w:rPr>
      </w:r>
    </w:p>
    <w:sdt>
      <w:sdtPr>
        <w15:appearance w15:val="boundingBox"/>
        <w:id w:val="-858205266"/>
        <w:docPartObj>
          <w:docPartGallery w:val="Bibliographies"/>
          <w:docPartUnique w:val="true"/>
        </w:docPartObj>
        <w:rPr>
          <w:rFonts w:ascii="Arial" w:hAnsi="Arial" w:cs="Arial" w:eastAsiaTheme="minorHAnsi"/>
          <w:color w:val="auto"/>
          <w:sz w:val="22"/>
          <w:szCs w:val="22"/>
        </w:rPr>
      </w:sdtPr>
      <w:sdtContent>
        <w:p>
          <w:pPr>
            <w:pStyle w:val="806"/>
            <w:pBdr/>
            <w:spacing/>
            <w:ind/>
            <w:rPr>
              <w:rFonts w:ascii="Arial" w:hAnsi="Arial" w:cs="Arial"/>
              <w:color w:val="auto"/>
            </w:rPr>
          </w:pPr>
          <w:r/>
          <w:bookmarkStart w:id="9" w:name="_Toc155616519"/>
          <w:r>
            <w:rPr>
              <w:rFonts w:ascii="Arial" w:hAnsi="Arial" w:cs="Arial"/>
              <w:color w:val="auto"/>
            </w:rPr>
            <w:t xml:space="preserve">Literaturverzeichnis</w:t>
          </w:r>
          <w:bookmarkEnd w:id="9"/>
          <w:r/>
          <w:r>
            <w:rPr>
              <w:rFonts w:ascii="Arial" w:hAnsi="Arial" w:cs="Arial"/>
              <w:color w:val="auto"/>
            </w:rPr>
          </w:r>
        </w:p>
        <w:sdt>
          <w:sdtPr>
            <w15:appearance w15:val="boundingBox"/>
            <w:id w:val="111145805"/>
            <w:rPr>
              <w:rFonts w:ascii="Arial" w:hAnsi="Arial" w:cs="Arial"/>
            </w:rPr>
          </w:sdtPr>
          <w:sdtContent>
            <w:p>
              <w:pPr>
                <w:pStyle w:val="821"/>
                <w:pBdr/>
                <w:spacing/>
                <w:ind w:hanging="720" w:left="720"/>
                <w:rPr>
                  <w:sz w:val="24"/>
                  <w:szCs w:val="24"/>
                </w:rPr>
              </w:pPr>
              <w:r>
                <w:rPr>
                  <w:rFonts w:ascii="Arial" w:hAnsi="Arial" w:cs="Arial"/>
                </w:rPr>
                <w:fldChar w:fldCharType="begin"/>
              </w:r>
              <w:r>
                <w:rPr>
                  <w:rFonts w:ascii="Arial" w:hAnsi="Arial" w:cs="Arial"/>
                </w:rPr>
                <w:instrText xml:space="preserve">BIBLIOGRAPHY</w:instrText>
              </w:r>
              <w:r>
                <w:rPr>
                  <w:rFonts w:ascii="Arial" w:hAnsi="Arial" w:cs="Arial"/>
                </w:rPr>
                <w:fldChar w:fldCharType="separate"/>
              </w:r>
              <w:r>
                <w:t xml:space="preserve">Cloudflare Germany GmbH. (2024). </w:t>
              </w:r>
              <w:r>
                <w:rPr>
                  <w:i/>
                  <w:iCs/>
                </w:rPr>
                <w:t xml:space="preserve">https://www.cloudflare.com</w:t>
              </w:r>
              <w:r>
                <w:t xml:space="preserve">. Abgerufen am 07. Januar 2024 von https://www.cloudflare.com/de-de/learning/ddos/what-is-a-ddos-attack/</w:t>
              </w:r>
              <w:r>
                <w:rPr>
                  <w:sz w:val="24"/>
                  <w:szCs w:val="24"/>
                </w:rPr>
              </w:r>
            </w:p>
            <w:p>
              <w:pPr>
                <w:pStyle w:val="821"/>
                <w:pBdr/>
                <w:spacing/>
                <w:ind w:hanging="720" w:left="720"/>
                <w:rPr/>
              </w:pPr>
              <w:r>
                <w:t xml:space="preserve">Streim, A. (31. August 2022). </w:t>
              </w:r>
              <w:r>
                <w:rPr>
                  <w:i/>
                  <w:iCs/>
                </w:rPr>
                <w:t xml:space="preserve">https://www.bitkom.org</w:t>
              </w:r>
              <w:r>
                <w:t xml:space="preserve">. Abgerufen am 07. Januar 2024 von https://www.bitkom.org/Presse/Presseinformation/Wirtschaftsschutz-2022</w:t>
              </w:r>
              <w:r/>
            </w:p>
            <w:p>
              <w:pPr>
                <w:pBdr/>
                <w:spacing/>
                <w:ind/>
                <w:rPr>
                  <w:rFonts w:ascii="Arial" w:hAnsi="Arial" w:cs="Arial"/>
                </w:rPr>
              </w:pPr>
              <w:r>
                <w:rPr>
                  <w:rFonts w:ascii="Arial" w:hAnsi="Arial" w:cs="Arial"/>
                  <w:b/>
                  <w:bCs/>
                </w:rPr>
                <w:fldChar w:fldCharType="end"/>
              </w:r>
              <w:r>
                <w:rPr>
                  <w:rFonts w:ascii="Arial" w:hAnsi="Arial" w:cs="Arial"/>
                </w:rPr>
              </w:r>
            </w:p>
          </w:sdtContent>
        </w:sdt>
      </w:sdtContent>
    </w:sdt>
    <w:p>
      <w:pPr>
        <w:pBdr/>
        <w:spacing/>
        <w:ind/>
        <w:rPr>
          <w:rFonts w:ascii="Arial" w:hAnsi="Arial" w:cs="Arial"/>
        </w:rPr>
      </w:pPr>
      <w:r>
        <w:rPr>
          <w:rFonts w:ascii="Arial" w:hAnsi="Arial" w:cs="Arial"/>
        </w:rPr>
      </w:r>
      <w:r>
        <w:rPr>
          <w:rFonts w:ascii="Arial" w:hAnsi="Arial" w:cs="Arial"/>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rPr>
      </w:pPr>
      <w:r>
        <w:rPr>
          <w:rFonts w:ascii="Arial" w:hAnsi="Arial" w:cs="Arial"/>
          <w:b/>
          <w:bCs/>
        </w:rPr>
      </w:r>
      <w:r>
        <w:rPr>
          <w:rFonts w:ascii="Arial" w:hAnsi="Arial" w:cs="Arial"/>
          <w:b/>
          <w:bCs/>
        </w:rPr>
      </w:r>
    </w:p>
    <w:p>
      <w:pPr>
        <w:pBdr>
          <w:top w:val="none" w:color="000000" w:sz="4" w:space="0"/>
          <w:left w:val="none" w:color="000000" w:sz="4" w:space="0"/>
          <w:bottom w:val="none" w:color="000000" w:sz="4" w:space="0"/>
          <w:right w:val="none" w:color="000000" w:sz="4" w:space="0"/>
        </w:pBdr>
        <w:spacing w:after="158" w:line="360"/>
        <w:ind w:right="0" w:firstLine="0" w:left="0"/>
        <w:rPr/>
      </w:pPr>
      <w:r>
        <w:rPr>
          <w:rFonts w:ascii="Arial" w:hAnsi="Arial" w:eastAsia="Arial" w:cs="Arial"/>
          <w:color w:val="000000"/>
          <w:sz w:val="24"/>
        </w:rPr>
        <w:t xml:space="preserve"> </w:t>
      </w:r>
      <w:r/>
    </w:p>
    <w:sectPr>
      <w:headerReference w:type="default" r:id="rId11"/>
      <w:footnotePr/>
      <w:endnotePr/>
      <w:type w:val="nextPage"/>
      <w:pgSz w:h="16838" w:orient="portrait" w:w="11906"/>
      <w:pgMar w:top="1418" w:right="2835" w:bottom="1134" w:left="1418"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Symbol">
    <w:panose1 w:val="05010000000000000000"/>
  </w:font>
  <w:font w:name="Courier New">
    <w:panose1 w:val="02070309020205020404"/>
  </w:font>
  <w:font w:name="Times New Roman">
    <w:panose1 w:val="02020603050405020304"/>
  </w:font>
  <w:font w:name="Arial">
    <w:panose1 w:val="020B060402020202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7"/>
      <w:pBdr/>
      <w:spacing/>
      <w:ind/>
      <w:jc w:val="center"/>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8294641"/>
      <w:docPartObj>
        <w:docPartGallery w:val="Page Numbers (Top of Page)"/>
        <w:docPartUnique w:val="true"/>
      </w:docPartObj>
      <w:rPr/>
    </w:sdtPr>
    <w:sdtContent>
      <w:p>
        <w:pPr>
          <w:pStyle w:val="817"/>
          <w:pBdr/>
          <w:spacing/>
          <w:ind w:left="720"/>
          <w:jc w:val="center"/>
          <w:rPr/>
        </w:pPr>
        <w:r>
          <w:t xml:space="preserve">- </w:t>
        </w:r>
        <w:r>
          <w:fldChar w:fldCharType="begin"/>
        </w:r>
        <w:r>
          <w:instrText xml:space="preserve">PAGE   \* MERGEFORMAT</w:instrText>
        </w:r>
        <w:r>
          <w:fldChar w:fldCharType="separate"/>
        </w:r>
        <w:r>
          <w:t xml:space="preserve">2</w:t>
        </w:r>
        <w:r>
          <w:fldChar w:fldCharType="end"/>
        </w:r>
        <w:r>
          <w:t xml:space="preserve"> </w:t>
        </w:r>
        <w:r>
          <w:t xml:space="preserve">-</w:t>
        </w:r>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59340755"/>
      <w:docPartObj>
        <w:docPartGallery w:val="Page Numbers (Top of Page)"/>
        <w:docPartUnique w:val="true"/>
      </w:docPartObj>
      <w:rPr/>
    </w:sdtPr>
    <w:sdtContent>
      <w:p>
        <w:pPr>
          <w:pStyle w:val="817"/>
          <w:pBdr/>
          <w:spacing/>
          <w:ind/>
          <w:jc w:val="center"/>
          <w:rPr>
            <w:sz w:val="28"/>
            <w:szCs w:val="28"/>
          </w:rPr>
        </w:pPr>
        <w:r>
          <w:rPr>
            <w:sz w:val="28"/>
            <w:szCs w:val="28"/>
          </w:rPr>
          <w:t xml:space="preserve">-</w:t>
        </w:r>
        <w:r>
          <w:t xml:space="preserve"> </w:t>
        </w:r>
        <w:r>
          <w:fldChar w:fldCharType="begin"/>
        </w:r>
        <w:r>
          <w:instrText xml:space="preserve">PAGE  \* ROMAN  \* MERGEFORMAT</w:instrText>
        </w:r>
        <w:r>
          <w:fldChar w:fldCharType="separate"/>
        </w:r>
        <w:r>
          <w:rPr>
            <w:sz w:val="28"/>
            <w:szCs w:val="28"/>
          </w:rPr>
          <w:t xml:space="preserve">II</w:t>
        </w:r>
        <w:r>
          <w:rPr>
            <w:sz w:val="28"/>
            <w:szCs w:val="28"/>
          </w:rPr>
          <w:fldChar w:fldCharType="end"/>
        </w:r>
        <w:bookmarkStart w:id="10" w:name="_Hlk155616409"/>
        <w:r>
          <w:rPr>
            <w:sz w:val="28"/>
            <w:szCs w:val="28"/>
          </w:rPr>
          <w:t xml:space="preserve"> -</w:t>
        </w:r>
        <w:bookmarkEnd w:id="10"/>
        <w:r>
          <w:rPr>
            <w:sz w:val="28"/>
            <w:szCs w:val="28"/>
          </w:rPr>
        </w:r>
      </w:p>
    </w:sdtContent>
  </w:sdt>
  <w:p>
    <w:pPr>
      <w:pStyle w:val="817"/>
      <w:pBdr/>
      <w:spacing/>
      <w:ind w:left="720"/>
      <w:jc w:val="center"/>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color w:val="auto"/>
      </w:rPr>
      <w:start w:val="1"/>
      <w:suff w:val="tab"/>
    </w:lvl>
    <w:lvl w:ilvl="1">
      <w:isLgl w:val="false"/>
      <w:lvlJc w:val="left"/>
      <w:lvlText w:val="%2."/>
      <w:numFmt w:val="decimal"/>
      <w:pPr>
        <w:pBdr/>
        <w:tabs>
          <w:tab w:val="num" w:leader="none" w:pos="1440"/>
        </w:tabs>
        <w:spacing/>
        <w:ind w:hanging="360" w:left="1440"/>
      </w:pPr>
      <w:rPr>
        <w:rFonts w:hint="default"/>
      </w:rPr>
      <w:start w:val="1"/>
      <w:suff w:val="tab"/>
    </w:lvl>
    <w:lvl w:ilvl="2">
      <w:isLgl w:val="false"/>
      <w:lvlJc w:val="left"/>
      <w:lvlText w:val="%3."/>
      <w:numFmt w:val="decimal"/>
      <w:pPr>
        <w:pBdr/>
        <w:tabs>
          <w:tab w:val="num" w:leader="none" w:pos="2160"/>
        </w:tabs>
        <w:spacing/>
        <w:ind w:hanging="360" w:left="2160"/>
      </w:pPr>
      <w:rPr>
        <w:rFonts w:hint="default"/>
      </w:rPr>
      <w:start w:val="1"/>
      <w:suff w:val="tab"/>
    </w:lvl>
    <w:lvl w:ilvl="3">
      <w:isLgl w:val="false"/>
      <w:lvlJc w:val="left"/>
      <w:lvlText w:val="%4."/>
      <w:numFmt w:val="decimal"/>
      <w:pPr>
        <w:pBdr/>
        <w:tabs>
          <w:tab w:val="num" w:leader="none" w:pos="2880"/>
        </w:tabs>
        <w:spacing/>
        <w:ind w:hanging="360" w:left="2880"/>
      </w:pPr>
      <w:rPr>
        <w:rFonts w:hint="default"/>
      </w:rPr>
      <w:start w:val="1"/>
      <w:suff w:val="tab"/>
    </w:lvl>
    <w:lvl w:ilvl="4">
      <w:isLgl w:val="false"/>
      <w:lvlJc w:val="left"/>
      <w:lvlText w:val="%5."/>
      <w:numFmt w:val="decimal"/>
      <w:pPr>
        <w:pBdr/>
        <w:tabs>
          <w:tab w:val="num" w:leader="none" w:pos="3600"/>
        </w:tabs>
        <w:spacing/>
        <w:ind w:hanging="360" w:left="3600"/>
      </w:pPr>
      <w:rPr>
        <w:rFonts w:hint="default"/>
      </w:rPr>
      <w:start w:val="1"/>
      <w:suff w:val="tab"/>
    </w:lvl>
    <w:lvl w:ilvl="5">
      <w:isLgl w:val="false"/>
      <w:lvlJc w:val="left"/>
      <w:lvlText w:val="%6."/>
      <w:numFmt w:val="decimal"/>
      <w:pPr>
        <w:pBdr/>
        <w:tabs>
          <w:tab w:val="num" w:leader="none" w:pos="4320"/>
        </w:tabs>
        <w:spacing/>
        <w:ind w:hanging="360" w:left="4320"/>
      </w:pPr>
      <w:rPr>
        <w:rFonts w:hint="default"/>
      </w:rPr>
      <w:start w:val="1"/>
      <w:suff w:val="tab"/>
    </w:lvl>
    <w:lvl w:ilvl="6">
      <w:isLgl w:val="false"/>
      <w:lvlJc w:val="left"/>
      <w:lvlText w:val="%7."/>
      <w:numFmt w:val="decimal"/>
      <w:pPr>
        <w:pBdr/>
        <w:tabs>
          <w:tab w:val="num" w:leader="none" w:pos="5040"/>
        </w:tabs>
        <w:spacing/>
        <w:ind w:hanging="360" w:left="5040"/>
      </w:pPr>
      <w:rPr>
        <w:rFonts w:hint="default"/>
      </w:rPr>
      <w:start w:val="1"/>
      <w:suff w:val="tab"/>
    </w:lvl>
    <w:lvl w:ilvl="7">
      <w:isLgl w:val="false"/>
      <w:lvlJc w:val="left"/>
      <w:lvlText w:val="%8."/>
      <w:numFmt w:val="decimal"/>
      <w:pPr>
        <w:pBdr/>
        <w:tabs>
          <w:tab w:val="num" w:leader="none" w:pos="5760"/>
        </w:tabs>
        <w:spacing/>
        <w:ind w:hanging="360" w:left="5760"/>
      </w:pPr>
      <w:rPr>
        <w:rFonts w:hint="default"/>
      </w:rPr>
      <w:start w:val="1"/>
      <w:suff w:val="tab"/>
    </w:lvl>
    <w:lvl w:ilvl="8">
      <w:isLgl w:val="false"/>
      <w:lvlJc w:val="left"/>
      <w:lvlText w:val="%9."/>
      <w:numFmt w:val="decimal"/>
      <w:pPr>
        <w:pBdr/>
        <w:tabs>
          <w:tab w:val="num" w:leader="none" w:pos="6480"/>
        </w:tabs>
        <w:spacing/>
        <w:ind w:hanging="360" w:left="6480"/>
      </w:pPr>
      <w:rPr>
        <w:rFonts w:hint="default"/>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right"/>
      <w:lvlText w:val="%1."/>
      <w:numFmt w:val="decimal"/>
      <w:pPr>
        <w:pBdr/>
        <w:spacing/>
        <w:ind w:hanging="360" w:left="720"/>
      </w:pPr>
      <w:rPr>
        <w:u w:val="none"/>
      </w:rPr>
      <w:start w:val="1"/>
      <w:suff w:val="tab"/>
    </w:lvl>
    <w:lvl w:ilvl="1">
      <w:isLgl w:val="false"/>
      <w:lvlJc w:val="right"/>
      <w:lvlText w:val="%1.%2."/>
      <w:numFmt w:val="decimal"/>
      <w:pPr>
        <w:pBdr/>
        <w:spacing/>
        <w:ind w:hanging="360" w:left="1440"/>
      </w:pPr>
      <w:rPr>
        <w:u w:val="none"/>
      </w:rPr>
      <w:start w:val="1"/>
      <w:suff w:val="tab"/>
    </w:lvl>
    <w:lvl w:ilvl="2">
      <w:isLgl w:val="false"/>
      <w:lvlJc w:val="right"/>
      <w:lvlText w:val="%1.%2.%3."/>
      <w:numFmt w:val="decimal"/>
      <w:pPr>
        <w:pBdr/>
        <w:spacing/>
        <w:ind w:hanging="360" w:left="2160"/>
      </w:pPr>
      <w:rPr>
        <w:u w:val="none"/>
      </w:rPr>
      <w:start w:val="1"/>
      <w:suff w:val="tab"/>
    </w:lvl>
    <w:lvl w:ilvl="3">
      <w:isLgl w:val="false"/>
      <w:lvlJc w:val="right"/>
      <w:lvlText w:val="%1.%2.%3.%4."/>
      <w:numFmt w:val="decimal"/>
      <w:pPr>
        <w:pBdr/>
        <w:spacing/>
        <w:ind w:hanging="360" w:left="2880"/>
      </w:pPr>
      <w:rPr>
        <w:u w:val="none"/>
      </w:rPr>
      <w:start w:val="1"/>
      <w:suff w:val="tab"/>
    </w:lvl>
    <w:lvl w:ilvl="4">
      <w:isLgl w:val="false"/>
      <w:lvlJc w:val="right"/>
      <w:lvlText w:val="%1.%2.%3.%4.%5."/>
      <w:numFmt w:val="decimal"/>
      <w:pPr>
        <w:pBdr/>
        <w:spacing/>
        <w:ind w:hanging="360" w:left="3600"/>
      </w:pPr>
      <w:rPr>
        <w:u w:val="none"/>
      </w:rPr>
      <w:start w:val="1"/>
      <w:suff w:val="tab"/>
    </w:lvl>
    <w:lvl w:ilvl="5">
      <w:isLgl w:val="false"/>
      <w:lvlJc w:val="right"/>
      <w:lvlText w:val="%1.%2.%3.%4.%5.%6."/>
      <w:numFmt w:val="decimal"/>
      <w:pPr>
        <w:pBdr/>
        <w:spacing/>
        <w:ind w:hanging="360" w:left="4320"/>
      </w:pPr>
      <w:rPr>
        <w:u w:val="none"/>
      </w:rPr>
      <w:start w:val="1"/>
      <w:suff w:val="tab"/>
    </w:lvl>
    <w:lvl w:ilvl="6">
      <w:isLgl w:val="false"/>
      <w:lvlJc w:val="right"/>
      <w:lvlText w:val="%1.%2.%3.%4.%5.%6.%7."/>
      <w:numFmt w:val="decimal"/>
      <w:pPr>
        <w:pBdr/>
        <w:spacing/>
        <w:ind w:hanging="360" w:left="5040"/>
      </w:pPr>
      <w:rPr>
        <w:u w:val="none"/>
      </w:rPr>
      <w:start w:val="1"/>
      <w:suff w:val="tab"/>
    </w:lvl>
    <w:lvl w:ilvl="7">
      <w:isLgl w:val="false"/>
      <w:lvlJc w:val="right"/>
      <w:lvlText w:val="%1.%2.%3.%4.%5.%6.%7.%8."/>
      <w:numFmt w:val="decimal"/>
      <w:pPr>
        <w:pBdr/>
        <w:spacing/>
        <w:ind w:hanging="360" w:left="5760"/>
      </w:pPr>
      <w:rPr>
        <w:u w:val="none"/>
      </w:rPr>
      <w:start w:val="1"/>
      <w:suff w:val="tab"/>
    </w:lvl>
    <w:lvl w:ilvl="8">
      <w:isLgl w:val="false"/>
      <w:lvlJc w:val="right"/>
      <w:lvlText w:val="%1.%2.%3.%4.%5.%6.%7.%8.%9."/>
      <w:numFmt w:val="decimal"/>
      <w:pPr>
        <w:pBdr/>
        <w:spacing/>
        <w:ind w:hanging="360" w:left="6480"/>
      </w:pPr>
      <w:rPr>
        <w:u w:val="none"/>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spacing/>
        <w:ind w:hanging="360" w:left="720"/>
      </w:pPr>
      <w:rPr>
        <w:rFonts w:hint="default" w:ascii="Calibri" w:hAnsi="Calibri" w:cs="Calibri" w:eastAsiaTheme="minorHAns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0">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3">
    <w:lvl w:ilvl="0">
      <w:isLgl w:val="false"/>
      <w:lvlJc w:val="left"/>
      <w:lvlText w:val="%1"/>
      <w:numFmt w:val="decimal"/>
      <w:pPr>
        <w:pBdr/>
        <w:spacing/>
        <w:ind w:hanging="360" w:left="360"/>
      </w:pPr>
      <w:rPr>
        <w:rFonts w:hint="default"/>
      </w:rPr>
      <w:start w:val="5"/>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3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5">
    <w:lvl w:ilvl="0">
      <w:isLgl w:val="false"/>
      <w:lvlJc w:val="left"/>
      <w:lvlText w:val="-"/>
      <w:numFmt w:val="bullet"/>
      <w:pPr>
        <w:pBdr/>
        <w:spacing/>
        <w:ind w:hanging="360" w:left="1080"/>
      </w:pPr>
      <w:rPr>
        <w:rFonts w:hint="default" w:ascii="Calibri" w:hAnsi="Calibri" w:cs="Calibri" w:eastAsiaTheme="minorHAnsi"/>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6">
    <w:lvl w:ilvl="0">
      <w:isLgl w:val="false"/>
      <w:lvlJc w:val="left"/>
      <w:lvlText w:val="%1"/>
      <w:numFmt w:val="decimal"/>
      <w:pPr>
        <w:pBdr/>
        <w:spacing/>
        <w:ind w:hanging="480" w:left="480"/>
      </w:pPr>
      <w:rPr>
        <w:rFonts w:hint="default"/>
      </w:rPr>
      <w:start w:val="5"/>
      <w:suff w:val="tab"/>
    </w:lvl>
    <w:lvl w:ilvl="1">
      <w:isLgl w:val="false"/>
      <w:lvlJc w:val="left"/>
      <w:lvlText w:val="%1.%2"/>
      <w:numFmt w:val="decimal"/>
      <w:pPr>
        <w:pBdr/>
        <w:spacing/>
        <w:ind w:hanging="480" w:left="480"/>
      </w:pPr>
      <w:rPr>
        <w:rFonts w:hint="default"/>
      </w:rPr>
      <w:start w:val="1"/>
      <w:suff w:val="tab"/>
    </w:lvl>
    <w:lvl w:ilvl="2">
      <w:isLgl w:val="false"/>
      <w:lvlJc w:val="left"/>
      <w:lvlText w:val="%1.%2.%3"/>
      <w:numFmt w:val="decimal"/>
      <w:pPr>
        <w:pBdr/>
        <w:spacing/>
        <w:ind w:hanging="720" w:left="720"/>
      </w:pPr>
      <w:rPr>
        <w:rFonts w:hint="default"/>
      </w:rPr>
      <w:start w:val="2"/>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37">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9">
    <w:lvl w:ilvl="0">
      <w:isLgl w:val="false"/>
      <w:lvlJc w:val="left"/>
      <w:lvlText w:val="%1"/>
      <w:numFmt w:val="decimal"/>
      <w:pPr>
        <w:pBdr/>
        <w:spacing/>
        <w:ind w:hanging="480" w:left="480"/>
      </w:pPr>
      <w:rPr>
        <w:rFonts w:hint="default"/>
      </w:rPr>
      <w:start w:val="5"/>
      <w:suff w:val="tab"/>
    </w:lvl>
    <w:lvl w:ilvl="1">
      <w:isLgl w:val="false"/>
      <w:lvlJc w:val="left"/>
      <w:lvlText w:val="%1.%2"/>
      <w:numFmt w:val="decimal"/>
      <w:pPr>
        <w:pBdr/>
        <w:spacing/>
        <w:ind w:hanging="480" w:left="480"/>
      </w:pPr>
      <w:rPr>
        <w:rFonts w:hint="default"/>
      </w:rPr>
      <w:start w:val="1"/>
      <w:suff w:val="tab"/>
    </w:lvl>
    <w:lvl w:ilvl="2">
      <w:isLgl w:val="false"/>
      <w:lvlJc w:val="left"/>
      <w:lvlText w:val="%1.%2.%3"/>
      <w:numFmt w:val="decimal"/>
      <w:pPr>
        <w:pBdr/>
        <w:spacing/>
        <w:ind w:hanging="720" w:left="720"/>
      </w:pPr>
      <w:rPr>
        <w:rFonts w:hint="default"/>
      </w:rPr>
      <w:start w:val="2"/>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Symbol" w:hAnsi="Symbol"/>
        <w:color w:val="auto"/>
      </w:rPr>
      <w:start w:val="1"/>
      <w:suff w:val="tab"/>
    </w:lvl>
    <w:lvl w:ilvl="1">
      <w:isLgl w:val="false"/>
      <w:lvlJc w:val="left"/>
      <w:lvlText w:val="%2."/>
      <w:numFmt w:val="decimal"/>
      <w:pPr>
        <w:pBdr/>
        <w:tabs>
          <w:tab w:val="num" w:leader="none" w:pos="1440"/>
        </w:tabs>
        <w:spacing/>
        <w:ind w:hanging="360" w:left="1440"/>
      </w:pPr>
      <w:rPr>
        <w:rFonts w:hint="default"/>
      </w:rPr>
      <w:start w:val="1"/>
      <w:suff w:val="tab"/>
    </w:lvl>
    <w:lvl w:ilvl="2">
      <w:isLgl w:val="false"/>
      <w:lvlJc w:val="left"/>
      <w:lvlText w:val="%3."/>
      <w:numFmt w:val="decimal"/>
      <w:pPr>
        <w:pBdr/>
        <w:tabs>
          <w:tab w:val="num" w:leader="none" w:pos="2160"/>
        </w:tabs>
        <w:spacing/>
        <w:ind w:hanging="360" w:left="2160"/>
      </w:pPr>
      <w:rPr>
        <w:rFonts w:hint="default"/>
      </w:rPr>
      <w:start w:val="1"/>
      <w:suff w:val="tab"/>
    </w:lvl>
    <w:lvl w:ilvl="3">
      <w:isLgl w:val="false"/>
      <w:lvlJc w:val="left"/>
      <w:lvlText w:val="%4."/>
      <w:numFmt w:val="decimal"/>
      <w:pPr>
        <w:pBdr/>
        <w:tabs>
          <w:tab w:val="num" w:leader="none" w:pos="2880"/>
        </w:tabs>
        <w:spacing/>
        <w:ind w:hanging="360" w:left="2880"/>
      </w:pPr>
      <w:rPr>
        <w:rFonts w:hint="default"/>
      </w:rPr>
      <w:start w:val="1"/>
      <w:suff w:val="tab"/>
    </w:lvl>
    <w:lvl w:ilvl="4">
      <w:isLgl w:val="false"/>
      <w:lvlJc w:val="left"/>
      <w:lvlText w:val="%5."/>
      <w:numFmt w:val="decimal"/>
      <w:pPr>
        <w:pBdr/>
        <w:tabs>
          <w:tab w:val="num" w:leader="none" w:pos="3600"/>
        </w:tabs>
        <w:spacing/>
        <w:ind w:hanging="360" w:left="3600"/>
      </w:pPr>
      <w:rPr>
        <w:rFonts w:hint="default"/>
      </w:rPr>
      <w:start w:val="1"/>
      <w:suff w:val="tab"/>
    </w:lvl>
    <w:lvl w:ilvl="5">
      <w:isLgl w:val="false"/>
      <w:lvlJc w:val="left"/>
      <w:lvlText w:val="%6."/>
      <w:numFmt w:val="decimal"/>
      <w:pPr>
        <w:pBdr/>
        <w:tabs>
          <w:tab w:val="num" w:leader="none" w:pos="4320"/>
        </w:tabs>
        <w:spacing/>
        <w:ind w:hanging="360" w:left="4320"/>
      </w:pPr>
      <w:rPr>
        <w:rFonts w:hint="default"/>
      </w:rPr>
      <w:start w:val="1"/>
      <w:suff w:val="tab"/>
    </w:lvl>
    <w:lvl w:ilvl="6">
      <w:isLgl w:val="false"/>
      <w:lvlJc w:val="left"/>
      <w:lvlText w:val="%7."/>
      <w:numFmt w:val="decimal"/>
      <w:pPr>
        <w:pBdr/>
        <w:tabs>
          <w:tab w:val="num" w:leader="none" w:pos="5040"/>
        </w:tabs>
        <w:spacing/>
        <w:ind w:hanging="360" w:left="5040"/>
      </w:pPr>
      <w:rPr>
        <w:rFonts w:hint="default"/>
      </w:rPr>
      <w:start w:val="1"/>
      <w:suff w:val="tab"/>
    </w:lvl>
    <w:lvl w:ilvl="7">
      <w:isLgl w:val="false"/>
      <w:lvlJc w:val="left"/>
      <w:lvlText w:val="%8."/>
      <w:numFmt w:val="decimal"/>
      <w:pPr>
        <w:pBdr/>
        <w:tabs>
          <w:tab w:val="num" w:leader="none" w:pos="5760"/>
        </w:tabs>
        <w:spacing/>
        <w:ind w:hanging="360" w:left="5760"/>
      </w:pPr>
      <w:rPr>
        <w:rFonts w:hint="default"/>
      </w:rPr>
      <w:start w:val="1"/>
      <w:suff w:val="tab"/>
    </w:lvl>
    <w:lvl w:ilvl="8">
      <w:isLgl w:val="false"/>
      <w:lvlJc w:val="left"/>
      <w:lvlText w:val="%9."/>
      <w:numFmt w:val="decimal"/>
      <w:pPr>
        <w:pBdr/>
        <w:tabs>
          <w:tab w:val="num" w:leader="none" w:pos="6480"/>
        </w:tabs>
        <w:spacing/>
        <w:ind w:hanging="360" w:left="6480"/>
      </w:pPr>
      <w:rPr>
        <w:rFonts w:hint="default"/>
      </w:rPr>
      <w:start w:val="1"/>
      <w:suff w:val="tab"/>
    </w:lvl>
  </w:abstractNum>
  <w:abstractNum w:abstractNumId="4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8"/>
  </w:num>
  <w:num w:numId="2">
    <w:abstractNumId w:val="37"/>
  </w:num>
  <w:num w:numId="3">
    <w:abstractNumId w:val="17"/>
  </w:num>
  <w:num w:numId="4">
    <w:abstractNumId w:val="10"/>
  </w:num>
  <w:num w:numId="5">
    <w:abstractNumId w:val="35"/>
  </w:num>
  <w:num w:numId="6">
    <w:abstractNumId w:val="3"/>
  </w:num>
  <w:num w:numId="7">
    <w:abstractNumId w:val="43"/>
  </w:num>
  <w:num w:numId="8">
    <w:abstractNumId w:val="33"/>
  </w:num>
  <w:num w:numId="9">
    <w:abstractNumId w:val="39"/>
  </w:num>
  <w:num w:numId="10">
    <w:abstractNumId w:val="36"/>
  </w:num>
  <w:num w:numId="11">
    <w:abstractNumId w:val="12"/>
  </w:num>
  <w:num w:numId="12">
    <w:abstractNumId w:val="9"/>
  </w:num>
  <w:num w:numId="13">
    <w:abstractNumId w:val="26"/>
  </w:num>
  <w:num w:numId="14">
    <w:abstractNumId w:val="6"/>
  </w:num>
  <w:num w:numId="15">
    <w:abstractNumId w:val="28"/>
  </w:num>
  <w:num w:numId="16">
    <w:abstractNumId w:val="0"/>
  </w:num>
  <w:num w:numId="17">
    <w:abstractNumId w:val="34"/>
  </w:num>
  <w:num w:numId="18">
    <w:abstractNumId w:val="16"/>
  </w:num>
  <w:num w:numId="19">
    <w:abstractNumId w:val="7"/>
  </w:num>
  <w:num w:numId="20">
    <w:abstractNumId w:val="38"/>
  </w:num>
  <w:num w:numId="21">
    <w:abstractNumId w:val="22"/>
  </w:num>
  <w:num w:numId="22">
    <w:abstractNumId w:val="21"/>
  </w:num>
  <w:num w:numId="23">
    <w:abstractNumId w:val="1"/>
  </w:num>
  <w:num w:numId="24">
    <w:abstractNumId w:val="20"/>
  </w:num>
  <w:num w:numId="25">
    <w:abstractNumId w:val="18"/>
  </w:num>
  <w:num w:numId="26">
    <w:abstractNumId w:val="32"/>
  </w:num>
  <w:num w:numId="27">
    <w:abstractNumId w:val="27"/>
  </w:num>
  <w:num w:numId="28">
    <w:abstractNumId w:val="44"/>
  </w:num>
  <w:num w:numId="29">
    <w:abstractNumId w:val="42"/>
  </w:num>
  <w:num w:numId="30">
    <w:abstractNumId w:val="14"/>
  </w:num>
  <w:num w:numId="31">
    <w:abstractNumId w:val="15"/>
  </w:num>
  <w:num w:numId="32">
    <w:abstractNumId w:val="41"/>
  </w:num>
  <w:num w:numId="33">
    <w:abstractNumId w:val="25"/>
  </w:num>
  <w:num w:numId="34">
    <w:abstractNumId w:val="31"/>
  </w:num>
  <w:num w:numId="35">
    <w:abstractNumId w:val="2"/>
  </w:num>
  <w:num w:numId="36">
    <w:abstractNumId w:val="29"/>
  </w:num>
  <w:num w:numId="37">
    <w:abstractNumId w:val="13"/>
  </w:num>
  <w:num w:numId="38">
    <w:abstractNumId w:val="19"/>
  </w:num>
  <w:num w:numId="39">
    <w:abstractNumId w:val="23"/>
  </w:num>
  <w:num w:numId="40">
    <w:abstractNumId w:val="40"/>
  </w:num>
  <w:num w:numId="41">
    <w:abstractNumId w:val="30"/>
  </w:num>
  <w:num w:numId="42">
    <w:abstractNumId w:val="24"/>
  </w:num>
  <w:num w:numId="43">
    <w:abstractNumId w:val="4"/>
  </w:num>
  <w:num w:numId="44">
    <w:abstractNumId w:val="5"/>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8"/>
    <w:link w:val="806"/>
    <w:uiPriority w:val="9"/>
    <w:pPr>
      <w:pBdr/>
      <w:spacing/>
      <w:ind/>
    </w:pPr>
    <w:rPr>
      <w:rFonts w:ascii="Arial" w:hAnsi="Arial" w:eastAsia="Arial" w:cs="Arial"/>
      <w:sz w:val="40"/>
      <w:szCs w:val="40"/>
    </w:rPr>
  </w:style>
  <w:style w:type="character" w:styleId="16">
    <w:name w:val="Heading 2 Char"/>
    <w:basedOn w:val="808"/>
    <w:link w:val="807"/>
    <w:uiPriority w:val="9"/>
    <w:pPr>
      <w:pBdr/>
      <w:spacing/>
      <w:ind/>
    </w:pPr>
    <w:rPr>
      <w:rFonts w:ascii="Arial" w:hAnsi="Arial" w:eastAsia="Arial" w:cs="Arial"/>
      <w:sz w:val="34"/>
    </w:rPr>
  </w:style>
  <w:style w:type="paragraph" w:styleId="17">
    <w:name w:val="Heading 3"/>
    <w:basedOn w:val="805"/>
    <w:next w:val="805"/>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808"/>
    <w:link w:val="17"/>
    <w:uiPriority w:val="9"/>
    <w:pPr>
      <w:pBdr/>
      <w:spacing/>
      <w:ind/>
    </w:pPr>
    <w:rPr>
      <w:rFonts w:ascii="Arial" w:hAnsi="Arial" w:eastAsia="Arial" w:cs="Arial"/>
      <w:sz w:val="30"/>
      <w:szCs w:val="30"/>
    </w:rPr>
  </w:style>
  <w:style w:type="paragraph" w:styleId="19">
    <w:name w:val="Heading 4"/>
    <w:basedOn w:val="805"/>
    <w:next w:val="805"/>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808"/>
    <w:link w:val="19"/>
    <w:uiPriority w:val="9"/>
    <w:pPr>
      <w:pBdr/>
      <w:spacing/>
      <w:ind/>
    </w:pPr>
    <w:rPr>
      <w:rFonts w:ascii="Arial" w:hAnsi="Arial" w:eastAsia="Arial" w:cs="Arial"/>
      <w:b/>
      <w:bCs/>
      <w:sz w:val="26"/>
      <w:szCs w:val="26"/>
    </w:rPr>
  </w:style>
  <w:style w:type="paragraph" w:styleId="21">
    <w:name w:val="Heading 5"/>
    <w:basedOn w:val="805"/>
    <w:next w:val="805"/>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808"/>
    <w:link w:val="21"/>
    <w:uiPriority w:val="9"/>
    <w:pPr>
      <w:pBdr/>
      <w:spacing/>
      <w:ind/>
    </w:pPr>
    <w:rPr>
      <w:rFonts w:ascii="Arial" w:hAnsi="Arial" w:eastAsia="Arial" w:cs="Arial"/>
      <w:b/>
      <w:bCs/>
      <w:sz w:val="24"/>
      <w:szCs w:val="24"/>
    </w:rPr>
  </w:style>
  <w:style w:type="paragraph" w:styleId="23">
    <w:name w:val="Heading 6"/>
    <w:basedOn w:val="805"/>
    <w:next w:val="805"/>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808"/>
    <w:link w:val="23"/>
    <w:uiPriority w:val="9"/>
    <w:pPr>
      <w:pBdr/>
      <w:spacing/>
      <w:ind/>
    </w:pPr>
    <w:rPr>
      <w:rFonts w:ascii="Arial" w:hAnsi="Arial" w:eastAsia="Arial" w:cs="Arial"/>
      <w:b/>
      <w:bCs/>
      <w:sz w:val="22"/>
      <w:szCs w:val="22"/>
    </w:rPr>
  </w:style>
  <w:style w:type="paragraph" w:styleId="25">
    <w:name w:val="Heading 7"/>
    <w:basedOn w:val="805"/>
    <w:next w:val="805"/>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808"/>
    <w:link w:val="25"/>
    <w:uiPriority w:val="9"/>
    <w:pPr>
      <w:pBdr/>
      <w:spacing/>
      <w:ind/>
    </w:pPr>
    <w:rPr>
      <w:rFonts w:ascii="Arial" w:hAnsi="Arial" w:eastAsia="Arial" w:cs="Arial"/>
      <w:b/>
      <w:bCs/>
      <w:i/>
      <w:iCs/>
      <w:sz w:val="22"/>
      <w:szCs w:val="22"/>
    </w:rPr>
  </w:style>
  <w:style w:type="paragraph" w:styleId="27">
    <w:name w:val="Heading 8"/>
    <w:basedOn w:val="805"/>
    <w:next w:val="805"/>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808"/>
    <w:link w:val="27"/>
    <w:uiPriority w:val="9"/>
    <w:pPr>
      <w:pBdr/>
      <w:spacing/>
      <w:ind/>
    </w:pPr>
    <w:rPr>
      <w:rFonts w:ascii="Arial" w:hAnsi="Arial" w:eastAsia="Arial" w:cs="Arial"/>
      <w:i/>
      <w:iCs/>
      <w:sz w:val="22"/>
      <w:szCs w:val="22"/>
    </w:rPr>
  </w:style>
  <w:style w:type="paragraph" w:styleId="29">
    <w:name w:val="Heading 9"/>
    <w:basedOn w:val="805"/>
    <w:next w:val="805"/>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808"/>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805"/>
    <w:next w:val="805"/>
    <w:link w:val="35"/>
    <w:uiPriority w:val="10"/>
    <w:qFormat/>
    <w:pPr>
      <w:pBdr/>
      <w:spacing w:after="200" w:before="300"/>
      <w:ind/>
      <w:contextualSpacing w:val="true"/>
    </w:pPr>
    <w:rPr>
      <w:sz w:val="48"/>
      <w:szCs w:val="48"/>
    </w:rPr>
  </w:style>
  <w:style w:type="character" w:styleId="35">
    <w:name w:val="Title Char"/>
    <w:basedOn w:val="808"/>
    <w:link w:val="34"/>
    <w:uiPriority w:val="10"/>
    <w:pPr>
      <w:pBdr/>
      <w:spacing/>
      <w:ind/>
    </w:pPr>
    <w:rPr>
      <w:sz w:val="48"/>
      <w:szCs w:val="48"/>
    </w:rPr>
  </w:style>
  <w:style w:type="paragraph" w:styleId="36">
    <w:name w:val="Subtitle"/>
    <w:basedOn w:val="805"/>
    <w:next w:val="805"/>
    <w:link w:val="37"/>
    <w:uiPriority w:val="11"/>
    <w:qFormat/>
    <w:pPr>
      <w:pBdr/>
      <w:spacing w:after="200" w:before="200"/>
      <w:ind/>
    </w:pPr>
    <w:rPr>
      <w:sz w:val="24"/>
      <w:szCs w:val="24"/>
    </w:rPr>
  </w:style>
  <w:style w:type="character" w:styleId="37">
    <w:name w:val="Subtitle Char"/>
    <w:basedOn w:val="808"/>
    <w:link w:val="36"/>
    <w:uiPriority w:val="11"/>
    <w:pPr>
      <w:pBdr/>
      <w:spacing/>
      <w:ind/>
    </w:pPr>
    <w:rPr>
      <w:sz w:val="24"/>
      <w:szCs w:val="24"/>
    </w:rPr>
  </w:style>
  <w:style w:type="paragraph" w:styleId="38">
    <w:name w:val="Quote"/>
    <w:basedOn w:val="805"/>
    <w:next w:val="805"/>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805"/>
    <w:next w:val="805"/>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8"/>
    <w:link w:val="817"/>
    <w:uiPriority w:val="99"/>
    <w:pPr>
      <w:pBdr/>
      <w:spacing/>
      <w:ind/>
    </w:pPr>
  </w:style>
  <w:style w:type="character" w:styleId="45">
    <w:name w:val="Footer Char"/>
    <w:basedOn w:val="808"/>
    <w:link w:val="819"/>
    <w:uiPriority w:val="99"/>
    <w:pPr>
      <w:pBdr/>
      <w:spacing/>
      <w:ind/>
    </w:pPr>
  </w:style>
  <w:style w:type="paragraph" w:styleId="46">
    <w:name w:val="Caption"/>
    <w:basedOn w:val="805"/>
    <w:next w:val="805"/>
    <w:uiPriority w:val="35"/>
    <w:semiHidden/>
    <w:unhideWhenUsed/>
    <w:qFormat/>
    <w:pPr>
      <w:pBdr/>
      <w:spacing w:line="276" w:lineRule="auto"/>
      <w:ind/>
    </w:pPr>
    <w:rPr>
      <w:b/>
      <w:bCs/>
      <w:color w:val="4f81bd" w:themeColor="accent1"/>
      <w:sz w:val="18"/>
      <w:szCs w:val="18"/>
    </w:rPr>
  </w:style>
  <w:style w:type="character" w:styleId="47">
    <w:name w:val="Caption Char"/>
    <w:basedOn w:val="46"/>
    <w:link w:val="819"/>
    <w:uiPriority w:val="99"/>
    <w:pPr>
      <w:pBdr/>
      <w:spacing/>
      <w:ind/>
    </w:pPr>
  </w:style>
  <w:style w:type="table" w:styleId="48">
    <w:name w:val="Table Grid"/>
    <w:basedOn w:val="8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8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8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8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8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8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8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805"/>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8"/>
    <w:uiPriority w:val="99"/>
    <w:unhideWhenUsed/>
    <w:pPr>
      <w:pBdr/>
      <w:spacing/>
      <w:ind/>
    </w:pPr>
    <w:rPr>
      <w:vertAlign w:val="superscript"/>
    </w:rPr>
  </w:style>
  <w:style w:type="paragraph" w:styleId="178">
    <w:name w:val="endnote text"/>
    <w:basedOn w:val="805"/>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8"/>
    <w:uiPriority w:val="99"/>
    <w:semiHidden/>
    <w:unhideWhenUsed/>
    <w:pPr>
      <w:pBdr/>
      <w:spacing/>
      <w:ind/>
    </w:pPr>
    <w:rPr>
      <w:vertAlign w:val="superscript"/>
    </w:rPr>
  </w:style>
  <w:style w:type="paragraph" w:styleId="182">
    <w:name w:val="toc 2"/>
    <w:basedOn w:val="805"/>
    <w:next w:val="805"/>
    <w:uiPriority w:val="39"/>
    <w:unhideWhenUsed/>
    <w:pPr>
      <w:pBdr/>
      <w:spacing w:after="57"/>
      <w:ind w:right="0" w:firstLine="0" w:left="283"/>
    </w:pPr>
  </w:style>
  <w:style w:type="paragraph" w:styleId="183">
    <w:name w:val="toc 3"/>
    <w:basedOn w:val="805"/>
    <w:next w:val="805"/>
    <w:uiPriority w:val="39"/>
    <w:unhideWhenUsed/>
    <w:pPr>
      <w:pBdr/>
      <w:spacing w:after="57"/>
      <w:ind w:right="0" w:firstLine="0" w:left="567"/>
    </w:pPr>
  </w:style>
  <w:style w:type="paragraph" w:styleId="184">
    <w:name w:val="toc 4"/>
    <w:basedOn w:val="805"/>
    <w:next w:val="805"/>
    <w:uiPriority w:val="39"/>
    <w:unhideWhenUsed/>
    <w:pPr>
      <w:pBdr/>
      <w:spacing w:after="57"/>
      <w:ind w:right="0" w:firstLine="0" w:left="850"/>
    </w:pPr>
  </w:style>
  <w:style w:type="paragraph" w:styleId="185">
    <w:name w:val="toc 5"/>
    <w:basedOn w:val="805"/>
    <w:next w:val="805"/>
    <w:uiPriority w:val="39"/>
    <w:unhideWhenUsed/>
    <w:pPr>
      <w:pBdr/>
      <w:spacing w:after="57"/>
      <w:ind w:right="0" w:firstLine="0" w:left="1134"/>
    </w:pPr>
  </w:style>
  <w:style w:type="paragraph" w:styleId="186">
    <w:name w:val="toc 6"/>
    <w:basedOn w:val="805"/>
    <w:next w:val="805"/>
    <w:uiPriority w:val="39"/>
    <w:unhideWhenUsed/>
    <w:pPr>
      <w:pBdr/>
      <w:spacing w:after="57"/>
      <w:ind w:right="0" w:firstLine="0" w:left="1417"/>
    </w:pPr>
  </w:style>
  <w:style w:type="paragraph" w:styleId="187">
    <w:name w:val="toc 7"/>
    <w:basedOn w:val="805"/>
    <w:next w:val="805"/>
    <w:uiPriority w:val="39"/>
    <w:unhideWhenUsed/>
    <w:pPr>
      <w:pBdr/>
      <w:spacing w:after="57"/>
      <w:ind w:right="0" w:firstLine="0" w:left="1701"/>
    </w:pPr>
  </w:style>
  <w:style w:type="paragraph" w:styleId="188">
    <w:name w:val="toc 8"/>
    <w:basedOn w:val="805"/>
    <w:next w:val="805"/>
    <w:uiPriority w:val="39"/>
    <w:unhideWhenUsed/>
    <w:pPr>
      <w:pBdr/>
      <w:spacing w:after="57"/>
      <w:ind w:right="0" w:firstLine="0" w:left="1984"/>
    </w:pPr>
  </w:style>
  <w:style w:type="paragraph" w:styleId="189">
    <w:name w:val="toc 9"/>
    <w:basedOn w:val="805"/>
    <w:next w:val="805"/>
    <w:uiPriority w:val="39"/>
    <w:unhideWhenUsed/>
    <w:pPr>
      <w:pBdr/>
      <w:spacing w:after="57"/>
      <w:ind w:right="0" w:firstLine="0" w:left="2268"/>
    </w:pPr>
  </w:style>
  <w:style w:type="paragraph" w:styleId="191">
    <w:name w:val="table of figures"/>
    <w:basedOn w:val="805"/>
    <w:next w:val="805"/>
    <w:uiPriority w:val="99"/>
    <w:unhideWhenUsed/>
    <w:pPr>
      <w:pBdr/>
      <w:spacing w:after="0" w:afterAutospacing="0"/>
      <w:ind/>
    </w:pPr>
  </w:style>
  <w:style w:type="paragraph" w:styleId="805" w:default="1">
    <w:name w:val="Normal"/>
    <w:qFormat/>
    <w:pPr>
      <w:pBdr/>
      <w:spacing/>
      <w:ind/>
    </w:pPr>
  </w:style>
  <w:style w:type="paragraph" w:styleId="806">
    <w:name w:val="Heading 1"/>
    <w:basedOn w:val="805"/>
    <w:next w:val="805"/>
    <w:link w:val="811"/>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807">
    <w:name w:val="Heading 2"/>
    <w:basedOn w:val="805"/>
    <w:next w:val="805"/>
    <w:link w:val="813"/>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character" w:styleId="808" w:default="1">
    <w:name w:val="Default Paragraph Font"/>
    <w:uiPriority w:val="1"/>
    <w:unhideWhenUsed/>
    <w:pPr>
      <w:pBdr/>
      <w:spacing/>
      <w:ind/>
    </w:pPr>
  </w:style>
  <w:style w:type="table" w:styleId="8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0" w:default="1">
    <w:name w:val="No List"/>
    <w:uiPriority w:val="99"/>
    <w:semiHidden/>
    <w:unhideWhenUsed/>
    <w:pPr>
      <w:pBdr/>
      <w:spacing/>
      <w:ind/>
    </w:pPr>
  </w:style>
  <w:style w:type="character" w:styleId="811" w:customStyle="1">
    <w:name w:val="Überschrift 1 Zchn"/>
    <w:basedOn w:val="808"/>
    <w:link w:val="806"/>
    <w:uiPriority w:val="9"/>
    <w:pPr>
      <w:pBdr/>
      <w:spacing/>
      <w:ind/>
    </w:pPr>
    <w:rPr>
      <w:rFonts w:asciiTheme="majorHAnsi" w:hAnsiTheme="majorHAnsi" w:eastAsiaTheme="majorEastAsia" w:cstheme="majorBidi"/>
      <w:color w:val="2f5496" w:themeColor="accent1" w:themeShade="BF"/>
      <w:sz w:val="32"/>
      <w:szCs w:val="32"/>
    </w:rPr>
  </w:style>
  <w:style w:type="paragraph" w:styleId="812">
    <w:name w:val="TOC Heading"/>
    <w:basedOn w:val="806"/>
    <w:next w:val="805"/>
    <w:uiPriority w:val="39"/>
    <w:unhideWhenUsed/>
    <w:qFormat/>
    <w:pPr>
      <w:pBdr/>
      <w:spacing/>
      <w:ind/>
      <w:outlineLvl w:val="9"/>
    </w:pPr>
    <w:rPr>
      <w:lang w:eastAsia="de-DE"/>
    </w:rPr>
  </w:style>
  <w:style w:type="character" w:styleId="813" w:customStyle="1">
    <w:name w:val="Überschrift 2 Zchn"/>
    <w:basedOn w:val="808"/>
    <w:link w:val="807"/>
    <w:uiPriority w:val="9"/>
    <w:pPr>
      <w:pBdr/>
      <w:spacing/>
      <w:ind/>
    </w:pPr>
    <w:rPr>
      <w:rFonts w:asciiTheme="majorHAnsi" w:hAnsiTheme="majorHAnsi" w:eastAsiaTheme="majorEastAsia" w:cstheme="majorBidi"/>
      <w:color w:val="2f5496" w:themeColor="accent1" w:themeShade="BF"/>
      <w:sz w:val="26"/>
      <w:szCs w:val="26"/>
    </w:rPr>
  </w:style>
  <w:style w:type="paragraph" w:styleId="814">
    <w:name w:val="toc 1"/>
    <w:basedOn w:val="805"/>
    <w:next w:val="805"/>
    <w:uiPriority w:val="39"/>
    <w:unhideWhenUsed/>
    <w:pPr>
      <w:pBdr/>
      <w:spacing w:after="100"/>
      <w:ind/>
    </w:pPr>
  </w:style>
  <w:style w:type="character" w:styleId="815">
    <w:name w:val="Hyperlink"/>
    <w:basedOn w:val="808"/>
    <w:uiPriority w:val="99"/>
    <w:unhideWhenUsed/>
    <w:pPr>
      <w:pBdr/>
      <w:spacing/>
      <w:ind/>
    </w:pPr>
    <w:rPr>
      <w:color w:val="0563c1" w:themeColor="hyperlink"/>
      <w:u w:val="single"/>
    </w:rPr>
  </w:style>
  <w:style w:type="paragraph" w:styleId="816">
    <w:name w:val="List Paragraph"/>
    <w:basedOn w:val="805"/>
    <w:uiPriority w:val="34"/>
    <w:qFormat/>
    <w:pPr>
      <w:pBdr/>
      <w:spacing/>
      <w:ind w:left="720"/>
      <w:contextualSpacing w:val="true"/>
    </w:pPr>
  </w:style>
  <w:style w:type="paragraph" w:styleId="817">
    <w:name w:val="Header"/>
    <w:basedOn w:val="805"/>
    <w:link w:val="818"/>
    <w:uiPriority w:val="99"/>
    <w:unhideWhenUsed/>
    <w:pPr>
      <w:pBdr/>
      <w:tabs>
        <w:tab w:val="center" w:leader="none" w:pos="4536"/>
        <w:tab w:val="right" w:leader="none" w:pos="9072"/>
      </w:tabs>
      <w:spacing w:after="0" w:line="240" w:lineRule="auto"/>
      <w:ind/>
    </w:pPr>
  </w:style>
  <w:style w:type="character" w:styleId="818" w:customStyle="1">
    <w:name w:val="Kopfzeile Zchn"/>
    <w:basedOn w:val="808"/>
    <w:link w:val="817"/>
    <w:uiPriority w:val="99"/>
    <w:pPr>
      <w:pBdr/>
      <w:spacing/>
      <w:ind/>
    </w:pPr>
  </w:style>
  <w:style w:type="paragraph" w:styleId="819">
    <w:name w:val="Footer"/>
    <w:basedOn w:val="805"/>
    <w:link w:val="820"/>
    <w:uiPriority w:val="99"/>
    <w:unhideWhenUsed/>
    <w:pPr>
      <w:pBdr/>
      <w:tabs>
        <w:tab w:val="center" w:leader="none" w:pos="4536"/>
        <w:tab w:val="right" w:leader="none" w:pos="9072"/>
      </w:tabs>
      <w:spacing w:after="0" w:line="240" w:lineRule="auto"/>
      <w:ind/>
    </w:pPr>
  </w:style>
  <w:style w:type="character" w:styleId="820" w:customStyle="1">
    <w:name w:val="Fußzeile Zchn"/>
    <w:basedOn w:val="808"/>
    <w:link w:val="819"/>
    <w:uiPriority w:val="99"/>
    <w:pPr>
      <w:pBdr/>
      <w:spacing/>
      <w:ind/>
    </w:pPr>
  </w:style>
  <w:style w:type="paragraph" w:styleId="821">
    <w:name w:val="Bibliography"/>
    <w:basedOn w:val="805"/>
    <w:next w:val="805"/>
    <w:uiPriority w:val="37"/>
    <w:unhideWhenUsed/>
    <w:pPr>
      <w:pBdr/>
      <w:spacing/>
      <w:ind/>
    </w:pPr>
  </w:style>
  <w:style w:type="paragraph" w:styleId="822">
    <w:name w:val="Normal (Web)"/>
    <w:basedOn w:val="805"/>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de-DE"/>
    </w:rPr>
  </w:style>
  <w:style w:type="character" w:styleId="823">
    <w:name w:val="Strong"/>
    <w:basedOn w:val="808"/>
    <w:uiPriority w:val="22"/>
    <w:qFormat/>
    <w:pPr>
      <w:pBdr/>
      <w:spacing/>
      <w:ind/>
    </w:pPr>
    <w:rPr>
      <w:b/>
      <w:bCs/>
    </w:rPr>
  </w:style>
  <w:style w:type="character" w:styleId="824">
    <w:name w:val="HTML Code"/>
    <w:basedOn w:val="808"/>
    <w:uiPriority w:val="99"/>
    <w:semiHidden/>
    <w:unhideWhenUsed/>
    <w:pPr>
      <w:pBdr/>
      <w:spacing/>
      <w:ind/>
    </w:pPr>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hyperlink" Target="https://www.ionos.de/digitalguide/server/konfiguration/dhcp-das-client-server-protokoll-im-ueberblick/" TargetMode="External"/><Relationship Id="rId15" Type="http://schemas.openxmlformats.org/officeDocument/2006/relationships/hyperlink" Target="https://de.wikipedia.org/wiki/Dynamic_Host_Configuration_Protocol" TargetMode="External"/><Relationship Id="rId16" Type="http://schemas.openxmlformats.org/officeDocument/2006/relationships/hyperlink" Target="https://de.wikipedia.org/wiki/Simple_Mail_Transfer_Protocol" TargetMode="External"/><Relationship Id="rId17" Type="http://schemas.openxmlformats.org/officeDocument/2006/relationships/hyperlink" Target="https://www.hoststar.at/de/blog/stmp-server" TargetMode="External"/><Relationship Id="rId18" Type="http://schemas.openxmlformats.org/officeDocument/2006/relationships/hyperlink" Target="https://studyflix.de/informatik/tcp-5548" TargetMode="External"/><Relationship Id="rId19" Type="http://schemas.openxmlformats.org/officeDocument/2006/relationships/hyperlink" Target="https://www.computerweekly.com/de/antwort/Was-sind-die-Unterschiede-zwischen-TCP-und-UDP" TargetMode="External"/><Relationship Id="rId20" Type="http://schemas.openxmlformats.org/officeDocument/2006/relationships/hyperlink" Target="https://www.computerweekly.com/de/antwort/Was-sind-die-Unterschiede-zwischen-TCP-und-UDP" TargetMode="External"/><Relationship Id="rId21" Type="http://schemas.openxmlformats.org/officeDocument/2006/relationships/hyperlink" Target="https://studyflix.de/informatik/tcp-5548" TargetMode="External"/><Relationship Id="rId22" Type="http://schemas.openxmlformats.org/officeDocument/2006/relationships/hyperlink" Target="https://www.computerweekly.com/de/antwort/Was-sind-die-Unterschiede-zwischen-TCP-und-UDP" TargetMode="External"/><Relationship Id="rId23" Type="http://schemas.openxmlformats.org/officeDocument/2006/relationships/hyperlink" Target="https://studyflix.de/informatik/tcp-5548" TargetMode="External"/><Relationship Id="rId24" Type="http://schemas.openxmlformats.org/officeDocument/2006/relationships/hyperlink" Target="https://de.wikipedia.org/wiki/Transmission_Control_Protocol" TargetMode="External"/><Relationship Id="rId25" Type="http://schemas.openxmlformats.org/officeDocument/2006/relationships/hyperlink" Target="https://de.wikipedia.org/wiki/MAC-Adresse" TargetMode="External"/><Relationship Id="rId26" Type="http://schemas.openxmlformats.org/officeDocument/2006/relationships/hyperlink" Target="https://www.uptrends.de/was-ist/ipv4" TargetMode="External"/><Relationship Id="rId27" Type="http://schemas.openxmlformats.org/officeDocument/2006/relationships/hyperlink" Target="https://de.wikipedia.org/wiki/IPv4" TargetMode="External"/><Relationship Id="rId28" Type="http://schemas.openxmlformats.org/officeDocument/2006/relationships/hyperlink" Target="https://de.wikipedia.org/wiki/IPv6" TargetMode="External"/><Relationship Id="rId29" Type="http://schemas.openxmlformats.org/officeDocument/2006/relationships/hyperlink" Target="https://www.uptrends.de/was-ist/ipv6" TargetMode="External"/><Relationship Id="rId30" Type="http://schemas.openxmlformats.org/officeDocument/2006/relationships/hyperlink" Target="https://www.ionos.de/hilfe/server-cloud-infrastructure/ip-adressen/ipv6-grundlagen/" TargetMode="External"/><Relationship Id="rId31" Type="http://schemas.openxmlformats.org/officeDocument/2006/relationships/image" Target="media/image2.png"/><Relationship Id="rId32"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{64B82002-58FC-4C06-87C7-8AF66756BFF4}</b:Guid>
    <b:Author>
      <b:Author>
        <b:Corporate>Cloudflare Germany GmbH</b:Corporate>
      </b:Author>
    </b:Author>
    <b:Title>https://www.cloudflare.com</b:Title>
    <b:URL>https://www.cloudflare.com/de-de/learning/ddos/what-is-a-ddos-attack/</b:URL>
    <b:YearAccessed>2024</b:YearAccessed>
    <b:MonthAccessed>Januar</b:MonthAccessed>
    <b:DayAccessed>07</b:DayAccessed>
    <b:Year>2024</b:Year>
    <b:RefOrder>2</b:RefOrder>
  </b:Source>
  <b:Source>
    <b:Tag>And22</b:Tag>
    <b:SourceType>InternetSite</b:SourceType>
    <b:Guid>{D007342D-6E75-42B3-9EDC-37382D1F5F87}</b:Guid>
    <b:Author>
      <b:Author>
        <b:NameList>
          <b:Person>
            <b:Last>Streim</b:Last>
            <b:First>Andreas</b:First>
          </b:Person>
        </b:NameList>
      </b:Author>
    </b:Author>
    <b:Title>https://www.bitkom.org</b:Title>
    <b:Year>2022</b:Year>
    <b:Month>August</b:Month>
    <b:Day>31</b:Day>
    <b:URL>https://www.bitkom.org/Presse/Presseinformation/Wirtschaftsschutz-2022</b:URL>
    <b:YearAccessed>2024</b:YearAccessed>
    <b:MonthAccessed>Januar</b:MonthAccessed>
    <b:DayAccessed>07</b:DayAccessed>
    <b:RefOrder>1</b:RefOrder>
  </b:Source>
</b:Sources>
</file>

<file path=customXml/itemProps1.xml><?xml version="1.0" encoding="utf-8"?>
<ds:datastoreItem xmlns:ds="http://schemas.openxmlformats.org/officeDocument/2006/customXml" ds:itemID="{1EB22AA5-82AA-401D-9955-628529FC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Jeronymo Mrozek</dc:creator>
  <cp:keywords/>
  <dc:description/>
  <cp:revision>4</cp:revision>
  <dcterms:created xsi:type="dcterms:W3CDTF">2024-03-04T12:34:00Z</dcterms:created>
  <dcterms:modified xsi:type="dcterms:W3CDTF">2024-05-10T20:00:40Z</dcterms:modified>
</cp:coreProperties>
</file>