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ED2" w:rsidRDefault="00000000">
      <w:pPr>
        <w:pStyle w:val="a3"/>
        <w:ind w:left="36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475650" cy="829818"/>
            <wp:effectExtent l="0" t="0" r="0" b="0"/>
            <wp:docPr id="1" name="Image 1" descr="СТАНКИН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СТАНКИН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650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D2" w:rsidRDefault="00000000">
      <w:pPr>
        <w:spacing w:before="15"/>
        <w:ind w:left="700" w:right="697"/>
        <w:jc w:val="center"/>
        <w:rPr>
          <w:b/>
          <w:sz w:val="28"/>
        </w:rPr>
      </w:pPr>
      <w:r>
        <w:rPr>
          <w:b/>
          <w:spacing w:val="-2"/>
          <w:sz w:val="28"/>
        </w:rPr>
        <w:t>МИНОБРНАУКИ</w:t>
      </w:r>
      <w:r>
        <w:rPr>
          <w:b/>
          <w:spacing w:val="1"/>
          <w:sz w:val="28"/>
        </w:rPr>
        <w:t xml:space="preserve"> </w:t>
      </w:r>
      <w:r>
        <w:rPr>
          <w:b/>
          <w:spacing w:val="-2"/>
          <w:sz w:val="28"/>
        </w:rPr>
        <w:t>РОССИИ</w:t>
      </w:r>
    </w:p>
    <w:p w:rsidR="00536ED2" w:rsidRDefault="00000000">
      <w:pPr>
        <w:pStyle w:val="2"/>
        <w:spacing w:before="4"/>
        <w:ind w:left="4" w:right="11"/>
      </w:pPr>
      <w:r>
        <w:t>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13"/>
        </w:rPr>
        <w:t xml:space="preserve"> </w:t>
      </w:r>
      <w:r>
        <w:t>бюджетное</w:t>
      </w:r>
      <w:r>
        <w:rPr>
          <w:spacing w:val="-13"/>
        </w:rPr>
        <w:t xml:space="preserve"> </w:t>
      </w:r>
      <w:r>
        <w:t>образовательное</w:t>
      </w:r>
      <w:r>
        <w:rPr>
          <w:spacing w:val="-13"/>
        </w:rPr>
        <w:t xml:space="preserve"> </w:t>
      </w:r>
      <w:r>
        <w:t>учреждение высшего образования</w:t>
      </w:r>
    </w:p>
    <w:p w:rsidR="00536ED2" w:rsidRDefault="00000000">
      <w:pPr>
        <w:pStyle w:val="2"/>
        <w:spacing w:line="321" w:lineRule="exact"/>
        <w:ind w:left="772"/>
      </w:pPr>
      <w:r>
        <w:rPr>
          <w:spacing w:val="-2"/>
        </w:rPr>
        <w:t>«Московский</w:t>
      </w:r>
      <w:r>
        <w:rPr>
          <w:spacing w:val="6"/>
        </w:rPr>
        <w:t xml:space="preserve"> </w:t>
      </w:r>
      <w:r>
        <w:rPr>
          <w:spacing w:val="-2"/>
        </w:rPr>
        <w:t>государственный</w:t>
      </w:r>
      <w:r>
        <w:rPr>
          <w:spacing w:val="11"/>
        </w:rPr>
        <w:t xml:space="preserve"> </w:t>
      </w:r>
      <w:r>
        <w:rPr>
          <w:spacing w:val="-2"/>
        </w:rPr>
        <w:t>технологический</w:t>
      </w:r>
      <w:r>
        <w:rPr>
          <w:spacing w:val="6"/>
        </w:rPr>
        <w:t xml:space="preserve"> </w:t>
      </w:r>
      <w:r>
        <w:rPr>
          <w:spacing w:val="-2"/>
        </w:rPr>
        <w:t>университет</w:t>
      </w:r>
    </w:p>
    <w:p w:rsidR="00536ED2" w:rsidRDefault="00000000">
      <w:pPr>
        <w:ind w:left="700" w:right="696"/>
        <w:jc w:val="center"/>
        <w:rPr>
          <w:b/>
          <w:sz w:val="28"/>
        </w:rPr>
      </w:pPr>
      <w:r>
        <w:rPr>
          <w:b/>
          <w:spacing w:val="-2"/>
          <w:sz w:val="28"/>
        </w:rPr>
        <w:t>«СТАНКИН»</w:t>
      </w:r>
    </w:p>
    <w:p w:rsidR="00536ED2" w:rsidRDefault="00000000">
      <w:pPr>
        <w:ind w:left="700" w:right="699"/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1061008</wp:posOffset>
                </wp:positionH>
                <wp:positionV relativeFrom="paragraph">
                  <wp:posOffset>217975</wp:posOffset>
                </wp:positionV>
                <wp:extent cx="597979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97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9795" h="6350">
                              <a:moveTo>
                                <a:pt x="5979541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79541" y="6096"/>
                              </a:lnTo>
                              <a:lnTo>
                                <a:pt x="59795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83.543999pt;margin-top:17.163406pt;width:470.83pt;height:.48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28"/>
        </w:rPr>
        <w:t>(ФГБОУ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«МГТУ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«СТАНКИН»)</w:t>
      </w:r>
    </w:p>
    <w:p w:rsidR="00536ED2" w:rsidRDefault="00536ED2">
      <w:pPr>
        <w:pStyle w:val="a3"/>
        <w:spacing w:before="102"/>
        <w:rPr>
          <w:b/>
          <w:sz w:val="20"/>
        </w:rPr>
      </w:pPr>
    </w:p>
    <w:tbl>
      <w:tblPr>
        <w:tblStyle w:val="TableNormal"/>
        <w:tblW w:w="0" w:type="auto"/>
        <w:tblInd w:w="293" w:type="dxa"/>
        <w:tblLayout w:type="fixed"/>
        <w:tblLook w:val="01E0" w:firstRow="1" w:lastRow="1" w:firstColumn="1" w:lastColumn="1" w:noHBand="0" w:noVBand="0"/>
      </w:tblPr>
      <w:tblGrid>
        <w:gridCol w:w="4260"/>
        <w:gridCol w:w="4865"/>
      </w:tblGrid>
      <w:tr w:rsidR="00536ED2">
        <w:trPr>
          <w:trHeight w:val="1052"/>
        </w:trPr>
        <w:tc>
          <w:tcPr>
            <w:tcW w:w="4260" w:type="dxa"/>
          </w:tcPr>
          <w:p w:rsidR="00536ED2" w:rsidRDefault="00000000">
            <w:pPr>
              <w:pStyle w:val="TableParagraph"/>
              <w:spacing w:line="276" w:lineRule="auto"/>
              <w:ind w:right="76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Институт информационных</w:t>
            </w:r>
          </w:p>
          <w:p w:rsidR="00536ED2" w:rsidRDefault="00000000">
            <w:pPr>
              <w:pStyle w:val="TableParagraph"/>
              <w:spacing w:line="30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систем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технологий</w:t>
            </w:r>
          </w:p>
        </w:tc>
        <w:tc>
          <w:tcPr>
            <w:tcW w:w="4865" w:type="dxa"/>
          </w:tcPr>
          <w:p w:rsidR="00536ED2" w:rsidRDefault="00000000">
            <w:pPr>
              <w:pStyle w:val="TableParagraph"/>
              <w:spacing w:line="276" w:lineRule="auto"/>
              <w:ind w:left="1604" w:right="47" w:firstLine="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Кафедра </w:t>
            </w:r>
            <w:r>
              <w:rPr>
                <w:b/>
                <w:sz w:val="28"/>
              </w:rPr>
              <w:t>информационных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</w:t>
            </w:r>
          </w:p>
        </w:tc>
      </w:tr>
    </w:tbl>
    <w:p w:rsidR="00536ED2" w:rsidRDefault="00536ED2">
      <w:pPr>
        <w:pStyle w:val="a3"/>
        <w:rPr>
          <w:b/>
        </w:rPr>
      </w:pPr>
    </w:p>
    <w:p w:rsidR="00536ED2" w:rsidRDefault="00536ED2">
      <w:pPr>
        <w:pStyle w:val="a3"/>
        <w:spacing w:before="249"/>
        <w:rPr>
          <w:b/>
        </w:rPr>
      </w:pPr>
    </w:p>
    <w:p w:rsidR="00536ED2" w:rsidRDefault="00000000">
      <w:pPr>
        <w:pStyle w:val="2"/>
        <w:spacing w:line="322" w:lineRule="exact"/>
        <w:ind w:left="707"/>
      </w:pPr>
      <w:r>
        <w:t>Основная</w:t>
      </w:r>
      <w:r>
        <w:rPr>
          <w:spacing w:val="-13"/>
        </w:rPr>
        <w:t xml:space="preserve"> </w:t>
      </w:r>
      <w:r>
        <w:t>образовательная</w:t>
      </w:r>
      <w:r>
        <w:rPr>
          <w:spacing w:val="-16"/>
        </w:rPr>
        <w:t xml:space="preserve"> </w:t>
      </w:r>
      <w:r>
        <w:t>программа</w:t>
      </w:r>
      <w:r>
        <w:rPr>
          <w:spacing w:val="-14"/>
        </w:rPr>
        <w:t xml:space="preserve"> </w:t>
      </w:r>
      <w:r>
        <w:rPr>
          <w:spacing w:val="-2"/>
        </w:rPr>
        <w:t>09.03.02</w:t>
      </w:r>
    </w:p>
    <w:p w:rsidR="00536ED2" w:rsidRDefault="00000000">
      <w:pPr>
        <w:pStyle w:val="2"/>
      </w:pPr>
      <w:r>
        <w:rPr>
          <w:spacing w:val="-2"/>
        </w:rPr>
        <w:t>«Информационные</w:t>
      </w:r>
      <w:r>
        <w:rPr>
          <w:spacing w:val="6"/>
        </w:rPr>
        <w:t xml:space="preserve"> </w:t>
      </w:r>
      <w:r>
        <w:rPr>
          <w:spacing w:val="-2"/>
        </w:rPr>
        <w:t>системы»</w:t>
      </w:r>
    </w:p>
    <w:p w:rsidR="00536ED2" w:rsidRDefault="00536ED2">
      <w:pPr>
        <w:pStyle w:val="a3"/>
        <w:rPr>
          <w:b/>
        </w:rPr>
      </w:pPr>
    </w:p>
    <w:p w:rsidR="00536ED2" w:rsidRDefault="00536ED2">
      <w:pPr>
        <w:pStyle w:val="a3"/>
        <w:spacing w:before="76"/>
        <w:rPr>
          <w:b/>
        </w:rPr>
      </w:pPr>
    </w:p>
    <w:p w:rsidR="00536ED2" w:rsidRDefault="00000000">
      <w:pPr>
        <w:pStyle w:val="2"/>
        <w:ind w:left="11" w:right="7"/>
      </w:pPr>
      <w:r>
        <w:t>дисциплина</w:t>
      </w:r>
      <w:r>
        <w:rPr>
          <w:spacing w:val="-8"/>
        </w:rPr>
        <w:t xml:space="preserve"> </w:t>
      </w:r>
      <w:r>
        <w:t>«Информационные</w:t>
      </w:r>
      <w:r>
        <w:rPr>
          <w:spacing w:val="-8"/>
        </w:rPr>
        <w:t xml:space="preserve"> </w:t>
      </w:r>
      <w:r>
        <w:t>технологии</w:t>
      </w:r>
      <w:r>
        <w:rPr>
          <w:spacing w:val="-10"/>
        </w:rPr>
        <w:t xml:space="preserve"> </w:t>
      </w:r>
      <w:r>
        <w:t>решения</w:t>
      </w:r>
      <w:r>
        <w:rPr>
          <w:spacing w:val="-6"/>
        </w:rPr>
        <w:t xml:space="preserve"> </w:t>
      </w:r>
      <w:r>
        <w:t>конструкторских</w:t>
      </w:r>
      <w:r>
        <w:rPr>
          <w:spacing w:val="-9"/>
        </w:rPr>
        <w:t xml:space="preserve"> </w:t>
      </w:r>
      <w:r>
        <w:t>и технологических задач»</w:t>
      </w:r>
    </w:p>
    <w:p w:rsidR="00536ED2" w:rsidRDefault="00536ED2">
      <w:pPr>
        <w:pStyle w:val="a3"/>
        <w:rPr>
          <w:b/>
        </w:rPr>
      </w:pPr>
    </w:p>
    <w:p w:rsidR="00536ED2" w:rsidRDefault="00536ED2">
      <w:pPr>
        <w:pStyle w:val="a3"/>
        <w:spacing w:before="81"/>
        <w:rPr>
          <w:b/>
        </w:rPr>
      </w:pPr>
    </w:p>
    <w:p w:rsidR="00536ED2" w:rsidRDefault="00000000">
      <w:pPr>
        <w:pStyle w:val="2"/>
        <w:ind w:left="704"/>
      </w:pPr>
      <w:r>
        <w:rPr>
          <w:spacing w:val="-2"/>
        </w:rPr>
        <w:t>Отчет</w:t>
      </w:r>
    </w:p>
    <w:p w:rsidR="00536ED2" w:rsidRDefault="00000000">
      <w:pPr>
        <w:pStyle w:val="2"/>
        <w:spacing w:before="196"/>
      </w:pPr>
      <w:r>
        <w:t>по</w:t>
      </w:r>
      <w:r>
        <w:rPr>
          <w:spacing w:val="-11"/>
        </w:rPr>
        <w:t xml:space="preserve"> </w:t>
      </w:r>
      <w:r>
        <w:t>лабораторной</w:t>
      </w:r>
      <w:r>
        <w:rPr>
          <w:spacing w:val="-8"/>
        </w:rPr>
        <w:t xml:space="preserve"> </w:t>
      </w:r>
      <w:r>
        <w:t>работе</w:t>
      </w:r>
      <w:r>
        <w:rPr>
          <w:spacing w:val="-5"/>
        </w:rPr>
        <w:t xml:space="preserve"> №3</w:t>
      </w:r>
    </w:p>
    <w:p w:rsidR="00536ED2" w:rsidRDefault="00000000">
      <w:pPr>
        <w:pStyle w:val="2"/>
        <w:spacing w:before="201" w:line="391" w:lineRule="auto"/>
        <w:ind w:left="700"/>
      </w:pPr>
      <w:r>
        <w:t>«Разработка</w:t>
      </w:r>
      <w:r>
        <w:rPr>
          <w:spacing w:val="-5"/>
        </w:rPr>
        <w:t xml:space="preserve"> </w:t>
      </w:r>
      <w:r>
        <w:t>3D-модели</w:t>
      </w:r>
      <w:r>
        <w:rPr>
          <w:spacing w:val="-8"/>
        </w:rPr>
        <w:t xml:space="preserve"> </w:t>
      </w:r>
      <w:r>
        <w:t>деталей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системе</w:t>
      </w:r>
      <w:r>
        <w:rPr>
          <w:spacing w:val="-6"/>
        </w:rPr>
        <w:t xml:space="preserve"> </w:t>
      </w:r>
      <w:r>
        <w:t>«Компас</w:t>
      </w:r>
      <w:r>
        <w:rPr>
          <w:spacing w:val="-6"/>
        </w:rPr>
        <w:t xml:space="preserve"> </w:t>
      </w:r>
      <w:r>
        <w:t>3D»» Вариант №</w:t>
      </w:r>
      <w:r w:rsidR="00CE7A50">
        <w:t>6</w:t>
      </w:r>
    </w:p>
    <w:p w:rsidR="00536ED2" w:rsidRDefault="00536ED2">
      <w:pPr>
        <w:pStyle w:val="a3"/>
        <w:rPr>
          <w:b/>
          <w:sz w:val="20"/>
        </w:rPr>
      </w:pPr>
    </w:p>
    <w:p w:rsidR="00536ED2" w:rsidRDefault="00536ED2">
      <w:pPr>
        <w:pStyle w:val="a3"/>
        <w:rPr>
          <w:b/>
          <w:sz w:val="20"/>
        </w:rPr>
      </w:pPr>
    </w:p>
    <w:p w:rsidR="00536ED2" w:rsidRDefault="00536ED2">
      <w:pPr>
        <w:pStyle w:val="a3"/>
        <w:spacing w:before="84"/>
        <w:rPr>
          <w:b/>
          <w:sz w:val="20"/>
        </w:rPr>
      </w:pPr>
    </w:p>
    <w:tbl>
      <w:tblPr>
        <w:tblStyle w:val="TableNormal"/>
        <w:tblW w:w="0" w:type="auto"/>
        <w:tblInd w:w="201" w:type="dxa"/>
        <w:tblLayout w:type="fixed"/>
        <w:tblLook w:val="01E0" w:firstRow="1" w:lastRow="1" w:firstColumn="1" w:lastColumn="1" w:noHBand="0" w:noVBand="0"/>
      </w:tblPr>
      <w:tblGrid>
        <w:gridCol w:w="4341"/>
        <w:gridCol w:w="4393"/>
      </w:tblGrid>
      <w:tr w:rsidR="00536ED2">
        <w:trPr>
          <w:trHeight w:val="670"/>
        </w:trPr>
        <w:tc>
          <w:tcPr>
            <w:tcW w:w="4341" w:type="dxa"/>
          </w:tcPr>
          <w:p w:rsidR="00536ED2" w:rsidRDefault="00000000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  <w:p w:rsidR="00536ED2" w:rsidRDefault="00000000">
            <w:pPr>
              <w:pStyle w:val="TableParagraph"/>
              <w:spacing w:before="24" w:line="31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группы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ИДБ-21-</w:t>
            </w:r>
            <w:r>
              <w:rPr>
                <w:spacing w:val="-5"/>
                <w:sz w:val="28"/>
              </w:rPr>
              <w:t>06</w:t>
            </w:r>
          </w:p>
        </w:tc>
        <w:tc>
          <w:tcPr>
            <w:tcW w:w="4393" w:type="dxa"/>
          </w:tcPr>
          <w:p w:rsidR="00536ED2" w:rsidRDefault="008252A2">
            <w:pPr>
              <w:pStyle w:val="TableParagraph"/>
              <w:spacing w:line="309" w:lineRule="exact"/>
              <w:ind w:left="2043"/>
              <w:rPr>
                <w:sz w:val="28"/>
              </w:rPr>
            </w:pPr>
            <w:r>
              <w:rPr>
                <w:sz w:val="28"/>
              </w:rPr>
              <w:t>Музафаров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К.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Р.</w:t>
            </w:r>
          </w:p>
        </w:tc>
      </w:tr>
      <w:tr w:rsidR="00536ED2">
        <w:trPr>
          <w:trHeight w:val="670"/>
        </w:trPr>
        <w:tc>
          <w:tcPr>
            <w:tcW w:w="4341" w:type="dxa"/>
          </w:tcPr>
          <w:p w:rsidR="00536ED2" w:rsidRDefault="00000000">
            <w:pPr>
              <w:pStyle w:val="TableParagraph"/>
              <w:spacing w:before="3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  <w:p w:rsidR="00536ED2" w:rsidRDefault="00000000">
            <w:pPr>
              <w:pStyle w:val="TableParagraph"/>
              <w:spacing w:before="23" w:line="302" w:lineRule="exact"/>
              <w:rPr>
                <w:sz w:val="28"/>
              </w:rPr>
            </w:pPr>
            <w:r>
              <w:rPr>
                <w:sz w:val="28"/>
              </w:rPr>
              <w:t>к.т.н.,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доц.</w:t>
            </w:r>
          </w:p>
        </w:tc>
        <w:tc>
          <w:tcPr>
            <w:tcW w:w="4393" w:type="dxa"/>
          </w:tcPr>
          <w:p w:rsidR="00536ED2" w:rsidRDefault="00000000">
            <w:pPr>
              <w:pStyle w:val="TableParagraph"/>
              <w:spacing w:before="3"/>
              <w:ind w:left="2043"/>
              <w:rPr>
                <w:sz w:val="28"/>
              </w:rPr>
            </w:pPr>
            <w:r>
              <w:rPr>
                <w:sz w:val="28"/>
              </w:rPr>
              <w:t>Шевляков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К.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А.</w:t>
            </w:r>
          </w:p>
        </w:tc>
      </w:tr>
    </w:tbl>
    <w:p w:rsidR="00536ED2" w:rsidRDefault="00536ED2">
      <w:pPr>
        <w:pStyle w:val="a3"/>
        <w:rPr>
          <w:b/>
        </w:rPr>
      </w:pPr>
    </w:p>
    <w:p w:rsidR="00536ED2" w:rsidRDefault="00536ED2">
      <w:pPr>
        <w:pStyle w:val="a3"/>
        <w:rPr>
          <w:b/>
        </w:rPr>
      </w:pPr>
    </w:p>
    <w:p w:rsidR="00536ED2" w:rsidRDefault="00536ED2">
      <w:pPr>
        <w:pStyle w:val="a3"/>
        <w:spacing w:before="297"/>
        <w:rPr>
          <w:b/>
        </w:rPr>
      </w:pPr>
    </w:p>
    <w:p w:rsidR="00536ED2" w:rsidRDefault="00000000">
      <w:pPr>
        <w:pStyle w:val="a3"/>
        <w:ind w:left="701" w:right="693"/>
        <w:jc w:val="center"/>
      </w:pPr>
      <w:r>
        <w:t>Москва,</w:t>
      </w:r>
      <w:r>
        <w:rPr>
          <w:spacing w:val="-5"/>
        </w:rPr>
        <w:t xml:space="preserve"> </w:t>
      </w:r>
      <w:r>
        <w:t>2024</w:t>
      </w:r>
      <w:r>
        <w:rPr>
          <w:spacing w:val="-6"/>
        </w:rPr>
        <w:t xml:space="preserve"> </w:t>
      </w:r>
      <w:r>
        <w:rPr>
          <w:spacing w:val="-5"/>
        </w:rPr>
        <w:t>г.</w:t>
      </w:r>
    </w:p>
    <w:p w:rsidR="00536ED2" w:rsidRDefault="00536ED2">
      <w:pPr>
        <w:jc w:val="center"/>
        <w:sectPr w:rsidR="00536ED2">
          <w:type w:val="continuous"/>
          <w:pgSz w:w="11910" w:h="16840"/>
          <w:pgMar w:top="1140" w:right="740" w:bottom="280" w:left="1580" w:header="720" w:footer="720" w:gutter="0"/>
          <w:cols w:space="720"/>
        </w:sectPr>
      </w:pPr>
    </w:p>
    <w:p w:rsidR="00536ED2" w:rsidRDefault="00000000">
      <w:pPr>
        <w:spacing w:before="76"/>
        <w:ind w:left="700" w:right="694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ОГЛАВЛЕНИЕ</w:t>
      </w:r>
    </w:p>
    <w:sdt>
      <w:sdtPr>
        <w:rPr>
          <w:sz w:val="22"/>
          <w:szCs w:val="22"/>
        </w:rPr>
        <w:id w:val="-779409644"/>
        <w:docPartObj>
          <w:docPartGallery w:val="Table of Contents"/>
          <w:docPartUnique/>
        </w:docPartObj>
      </w:sdtPr>
      <w:sdtContent>
        <w:p w:rsidR="00536ED2" w:rsidRDefault="00000000">
          <w:pPr>
            <w:pStyle w:val="10"/>
            <w:tabs>
              <w:tab w:val="right" w:leader="dot" w:pos="9055"/>
            </w:tabs>
            <w:spacing w:before="158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ВВЕДЕНИЕ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:rsidR="00536ED2" w:rsidRDefault="00000000">
          <w:pPr>
            <w:pStyle w:val="10"/>
            <w:tabs>
              <w:tab w:val="right" w:leader="dot" w:pos="9055"/>
            </w:tabs>
          </w:pPr>
          <w:hyperlink w:anchor="_bookmark1" w:history="1">
            <w:r>
              <w:rPr>
                <w:spacing w:val="-2"/>
              </w:rPr>
              <w:t>ЛАБОРАТОРНАЯ</w:t>
            </w:r>
            <w:r>
              <w:t xml:space="preserve"> </w:t>
            </w:r>
            <w:r>
              <w:rPr>
                <w:spacing w:val="-2"/>
              </w:rPr>
              <w:t>РАБОТА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536ED2" w:rsidRDefault="00000000">
          <w:pPr>
            <w:pStyle w:val="10"/>
            <w:tabs>
              <w:tab w:val="right" w:leader="dot" w:pos="9055"/>
            </w:tabs>
          </w:pPr>
          <w:hyperlink w:anchor="_bookmark2" w:history="1">
            <w:r>
              <w:rPr>
                <w:spacing w:val="-2"/>
              </w:rPr>
              <w:t>ЗАКЛЮЧЕНИЕ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:rsidR="00536ED2" w:rsidRDefault="00000000">
          <w:r>
            <w:fldChar w:fldCharType="end"/>
          </w:r>
        </w:p>
      </w:sdtContent>
    </w:sdt>
    <w:p w:rsidR="00536ED2" w:rsidRDefault="00536ED2">
      <w:pPr>
        <w:sectPr w:rsidR="00536ED2">
          <w:headerReference w:type="default" r:id="rId7"/>
          <w:pgSz w:w="11910" w:h="16840"/>
          <w:pgMar w:top="1040" w:right="740" w:bottom="280" w:left="1580" w:header="712" w:footer="0" w:gutter="0"/>
          <w:pgNumType w:start="2"/>
          <w:cols w:space="720"/>
        </w:sectPr>
      </w:pPr>
    </w:p>
    <w:p w:rsidR="00536ED2" w:rsidRDefault="00000000">
      <w:pPr>
        <w:pStyle w:val="1"/>
        <w:ind w:left="703" w:right="693"/>
      </w:pPr>
      <w:bookmarkStart w:id="0" w:name="Введение"/>
      <w:bookmarkStart w:id="1" w:name="_bookmark0"/>
      <w:bookmarkEnd w:id="0"/>
      <w:bookmarkEnd w:id="1"/>
      <w:r>
        <w:rPr>
          <w:spacing w:val="-2"/>
        </w:rPr>
        <w:lastRenderedPageBreak/>
        <w:t>ВВЕДЕНИЕ</w:t>
      </w:r>
    </w:p>
    <w:p w:rsidR="00536ED2" w:rsidRDefault="00000000">
      <w:pPr>
        <w:pStyle w:val="a3"/>
        <w:spacing w:before="158" w:line="360" w:lineRule="auto"/>
        <w:ind w:left="119" w:right="113" w:firstLine="710"/>
        <w:jc w:val="both"/>
      </w:pPr>
      <w:r>
        <w:t>КОМПАС-3D система трехмерного проектирования, созданная на основе математического ядра собственной разработки группы компаний АСКОН. Эта система широко используется для проектирования изделий основного и вспомогательного производств.</w:t>
      </w:r>
    </w:p>
    <w:p w:rsidR="00536ED2" w:rsidRDefault="00536ED2">
      <w:pPr>
        <w:spacing w:line="360" w:lineRule="auto"/>
        <w:jc w:val="both"/>
        <w:sectPr w:rsidR="00536ED2">
          <w:pgSz w:w="11910" w:h="16840"/>
          <w:pgMar w:top="1040" w:right="740" w:bottom="280" w:left="1580" w:header="712" w:footer="0" w:gutter="0"/>
          <w:cols w:space="720"/>
        </w:sectPr>
      </w:pPr>
    </w:p>
    <w:p w:rsidR="00536ED2" w:rsidRDefault="00000000">
      <w:pPr>
        <w:pStyle w:val="1"/>
      </w:pPr>
      <w:bookmarkStart w:id="2" w:name="Лабораторная_работа"/>
      <w:bookmarkStart w:id="3" w:name="_bookmark1"/>
      <w:bookmarkEnd w:id="2"/>
      <w:bookmarkEnd w:id="3"/>
      <w:r>
        <w:rPr>
          <w:spacing w:val="-2"/>
        </w:rPr>
        <w:lastRenderedPageBreak/>
        <w:t>ЛАБОРАТОРНАЯ</w:t>
      </w:r>
      <w:r>
        <w:rPr>
          <w:spacing w:val="5"/>
        </w:rPr>
        <w:t xml:space="preserve"> </w:t>
      </w:r>
      <w:r>
        <w:rPr>
          <w:spacing w:val="-2"/>
        </w:rPr>
        <w:t>РАБОТА</w:t>
      </w:r>
    </w:p>
    <w:p w:rsidR="00536ED2" w:rsidRDefault="00000000">
      <w:pPr>
        <w:pStyle w:val="a3"/>
        <w:spacing w:before="158"/>
        <w:ind w:left="830"/>
        <w:rPr>
          <w:spacing w:val="-5"/>
        </w:rPr>
      </w:pPr>
      <w:r>
        <w:t>Сначала</w:t>
      </w:r>
      <w:r>
        <w:rPr>
          <w:spacing w:val="-4"/>
        </w:rPr>
        <w:t xml:space="preserve"> </w:t>
      </w:r>
      <w:r>
        <w:t>была</w:t>
      </w:r>
      <w:r>
        <w:rPr>
          <w:spacing w:val="-4"/>
        </w:rPr>
        <w:t xml:space="preserve"> </w:t>
      </w:r>
      <w:r>
        <w:t>сделана</w:t>
      </w:r>
      <w:r>
        <w:rPr>
          <w:spacing w:val="-9"/>
        </w:rPr>
        <w:t xml:space="preserve"> </w:t>
      </w:r>
      <w:r>
        <w:t>деталь</w:t>
      </w:r>
      <w:r>
        <w:rPr>
          <w:spacing w:val="-3"/>
        </w:rPr>
        <w:t xml:space="preserve"> </w:t>
      </w:r>
      <w:r>
        <w:t>скоба</w:t>
      </w:r>
      <w:r>
        <w:rPr>
          <w:spacing w:val="-4"/>
        </w:rPr>
        <w:t xml:space="preserve"> </w:t>
      </w:r>
      <w:r>
        <w:t>(рис.</w:t>
      </w:r>
      <w:r>
        <w:rPr>
          <w:spacing w:val="-8"/>
        </w:rPr>
        <w:t xml:space="preserve"> </w:t>
      </w:r>
      <w:r>
        <w:rPr>
          <w:spacing w:val="-5"/>
        </w:rPr>
        <w:t>1).</w:t>
      </w:r>
    </w:p>
    <w:p w:rsidR="000C0800" w:rsidRDefault="000C0800" w:rsidP="000C0800">
      <w:pPr>
        <w:pStyle w:val="a3"/>
        <w:spacing w:before="158"/>
      </w:pPr>
      <w:r>
        <w:rPr>
          <w:noProof/>
        </w:rPr>
        <w:drawing>
          <wp:inline distT="0" distB="0" distL="0" distR="0">
            <wp:extent cx="6089650" cy="2721610"/>
            <wp:effectExtent l="0" t="0" r="6350" b="0"/>
            <wp:docPr id="1534850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50385" name="Рисунок 15348503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D2" w:rsidRDefault="00536ED2">
      <w:pPr>
        <w:pStyle w:val="a3"/>
        <w:spacing w:before="5"/>
        <w:rPr>
          <w:sz w:val="12"/>
        </w:rPr>
      </w:pPr>
    </w:p>
    <w:p w:rsidR="00536ED2" w:rsidRDefault="00000000">
      <w:pPr>
        <w:pStyle w:val="a3"/>
        <w:spacing w:before="170" w:line="362" w:lineRule="auto"/>
        <w:ind w:left="830" w:right="2170" w:firstLine="2761"/>
      </w:pPr>
      <w:r>
        <w:t>Рис. 1. Деталь скоба Следующей</w:t>
      </w:r>
      <w:r>
        <w:rPr>
          <w:spacing w:val="-7"/>
        </w:rPr>
        <w:t xml:space="preserve"> </w:t>
      </w:r>
      <w:r>
        <w:t>деталью</w:t>
      </w:r>
      <w:r>
        <w:rPr>
          <w:spacing w:val="-8"/>
        </w:rPr>
        <w:t xml:space="preserve"> </w:t>
      </w:r>
      <w:r>
        <w:t>был</w:t>
      </w:r>
      <w:r>
        <w:rPr>
          <w:spacing w:val="-6"/>
        </w:rPr>
        <w:t xml:space="preserve"> </w:t>
      </w:r>
      <w:r>
        <w:t>создан</w:t>
      </w:r>
      <w:r>
        <w:rPr>
          <w:spacing w:val="-1"/>
        </w:rPr>
        <w:t xml:space="preserve"> </w:t>
      </w:r>
      <w:r>
        <w:t>болт</w:t>
      </w:r>
      <w:r>
        <w:rPr>
          <w:spacing w:val="-7"/>
        </w:rPr>
        <w:t xml:space="preserve"> </w:t>
      </w:r>
      <w:r>
        <w:t>(рис.</w:t>
      </w:r>
      <w:r>
        <w:rPr>
          <w:spacing w:val="-5"/>
        </w:rPr>
        <w:t xml:space="preserve"> </w:t>
      </w:r>
      <w:r>
        <w:t>2).</w:t>
      </w:r>
    </w:p>
    <w:p w:rsidR="00536ED2" w:rsidRDefault="000C0800" w:rsidP="000C0800">
      <w:pPr>
        <w:pStyle w:val="a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89650" cy="2721610"/>
            <wp:effectExtent l="0" t="0" r="6350" b="0"/>
            <wp:docPr id="1558761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6159" name="Рисунок 1558761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D2" w:rsidRDefault="00000000">
      <w:pPr>
        <w:pStyle w:val="a3"/>
        <w:spacing w:before="89"/>
        <w:ind w:left="703" w:right="693"/>
        <w:jc w:val="center"/>
      </w:pPr>
      <w:r>
        <w:t>Рис.</w:t>
      </w:r>
      <w:r>
        <w:rPr>
          <w:spacing w:val="-3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Деталь</w:t>
      </w:r>
      <w:r>
        <w:rPr>
          <w:spacing w:val="-5"/>
        </w:rPr>
        <w:t xml:space="preserve"> </w:t>
      </w:r>
      <w:r>
        <w:rPr>
          <w:spacing w:val="-4"/>
        </w:rPr>
        <w:t>болт</w:t>
      </w:r>
    </w:p>
    <w:p w:rsidR="00536ED2" w:rsidRDefault="00536ED2">
      <w:pPr>
        <w:jc w:val="center"/>
        <w:sectPr w:rsidR="00536ED2">
          <w:pgSz w:w="11910" w:h="16840"/>
          <w:pgMar w:top="1040" w:right="740" w:bottom="280" w:left="1580" w:header="712" w:footer="0" w:gutter="0"/>
          <w:cols w:space="720"/>
        </w:sectPr>
      </w:pPr>
    </w:p>
    <w:p w:rsidR="00536ED2" w:rsidRDefault="00000000">
      <w:pPr>
        <w:pStyle w:val="1"/>
      </w:pPr>
      <w:bookmarkStart w:id="4" w:name="Заключение"/>
      <w:bookmarkStart w:id="5" w:name="_bookmark2"/>
      <w:bookmarkEnd w:id="4"/>
      <w:bookmarkEnd w:id="5"/>
      <w:r>
        <w:rPr>
          <w:spacing w:val="-2"/>
        </w:rPr>
        <w:lastRenderedPageBreak/>
        <w:t>ЗАКЛЮЧЕНИЕ</w:t>
      </w:r>
    </w:p>
    <w:p w:rsidR="00536ED2" w:rsidRDefault="00000000">
      <w:pPr>
        <w:pStyle w:val="a3"/>
        <w:spacing w:before="158" w:line="360" w:lineRule="auto"/>
        <w:ind w:left="119" w:right="107" w:firstLine="706"/>
        <w:jc w:val="both"/>
      </w:pPr>
      <w:r>
        <w:t>В</w:t>
      </w:r>
      <w:r>
        <w:rPr>
          <w:spacing w:val="-12"/>
        </w:rPr>
        <w:t xml:space="preserve"> </w:t>
      </w:r>
      <w:r>
        <w:t>ходе</w:t>
      </w:r>
      <w:r>
        <w:rPr>
          <w:spacing w:val="-12"/>
        </w:rPr>
        <w:t xml:space="preserve"> </w:t>
      </w:r>
      <w:r>
        <w:t>данной</w:t>
      </w:r>
      <w:r>
        <w:rPr>
          <w:spacing w:val="-13"/>
        </w:rPr>
        <w:t xml:space="preserve"> </w:t>
      </w:r>
      <w:r>
        <w:t>лабораторной</w:t>
      </w:r>
      <w:r>
        <w:rPr>
          <w:spacing w:val="-13"/>
        </w:rPr>
        <w:t xml:space="preserve"> </w:t>
      </w:r>
      <w:r>
        <w:t>работе</w:t>
      </w:r>
      <w:r>
        <w:rPr>
          <w:spacing w:val="-12"/>
        </w:rPr>
        <w:t xml:space="preserve"> </w:t>
      </w:r>
      <w:r>
        <w:t>мы</w:t>
      </w:r>
      <w:r>
        <w:rPr>
          <w:spacing w:val="-3"/>
        </w:rPr>
        <w:t xml:space="preserve"> </w:t>
      </w:r>
      <w:r>
        <w:t>подробнее</w:t>
      </w:r>
      <w:r>
        <w:rPr>
          <w:spacing w:val="-12"/>
        </w:rPr>
        <w:t xml:space="preserve"> </w:t>
      </w:r>
      <w:r>
        <w:t>погрузились</w:t>
      </w:r>
      <w:r>
        <w:rPr>
          <w:spacing w:val="-14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работу в Компас-3D. Применены раннее полученные навыки построения моделей, а также использованы уже готовые стандартные модели. В итоге были получены детали, которые понадобятся в сборке. Были закреплены полученные знания.</w:t>
      </w:r>
    </w:p>
    <w:sectPr w:rsidR="00536ED2">
      <w:pgSz w:w="11910" w:h="16840"/>
      <w:pgMar w:top="1040" w:right="740" w:bottom="280" w:left="158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66FC" w:rsidRDefault="002666FC">
      <w:r>
        <w:separator/>
      </w:r>
    </w:p>
  </w:endnote>
  <w:endnote w:type="continuationSeparator" w:id="0">
    <w:p w:rsidR="002666FC" w:rsidRDefault="00266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66FC" w:rsidRDefault="002666FC">
      <w:r>
        <w:separator/>
      </w:r>
    </w:p>
  </w:footnote>
  <w:footnote w:type="continuationSeparator" w:id="0">
    <w:p w:rsidR="002666FC" w:rsidRDefault="00266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6ED2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5376" behindDoc="1" locked="0" layoutInCell="1" allowOverlap="1">
              <wp:simplePos x="0" y="0"/>
              <wp:positionH relativeFrom="page">
                <wp:posOffset>3968496</wp:posOffset>
              </wp:positionH>
              <wp:positionV relativeFrom="page">
                <wp:posOffset>439619</wp:posOffset>
              </wp:positionV>
              <wp:extent cx="177800" cy="22161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36ED2" w:rsidRDefault="00000000">
                          <w:pPr>
                            <w:pStyle w:val="a3"/>
                            <w:spacing w:before="6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12.480011pt;margin-top:34.615685pt;width:14pt;height:17.45pt;mso-position-horizontal-relative:page;mso-position-vertical-relative:page;z-index:-1579110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6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6ED2"/>
    <w:rsid w:val="000C0800"/>
    <w:rsid w:val="002209CF"/>
    <w:rsid w:val="002666FC"/>
    <w:rsid w:val="00536ED2"/>
    <w:rsid w:val="005E5397"/>
    <w:rsid w:val="008252A2"/>
    <w:rsid w:val="00A2410A"/>
    <w:rsid w:val="00CE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E8558D"/>
  <w15:docId w15:val="{7C2847C3-D658-1C46-9E92-9A0DD13F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6"/>
      <w:ind w:left="700" w:right="699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702" w:right="693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49"/>
      <w:ind w:left="119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lyskov1907alex-3@mail.ru</dc:creator>
  <cp:lastModifiedBy>Сенина Анастасия Игоревна</cp:lastModifiedBy>
  <cp:revision>4</cp:revision>
  <dcterms:created xsi:type="dcterms:W3CDTF">2024-05-21T08:01:00Z</dcterms:created>
  <dcterms:modified xsi:type="dcterms:W3CDTF">2024-05-21T08:52:00Z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2024-05-21T00:00:00Z</vt:filetime>
  </property>
  <property fmtid="{D5CDD505-2E9C-101B-9397-08002B2CF9AE}" pid="5" name="Producer">
    <vt:lpwstr>www.ilovepdf.com</vt:lpwstr>
  </property>
</Properties>
</file>