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8BDC" w14:textId="77777777" w:rsidR="009F7B82" w:rsidRPr="009C7E81" w:rsidRDefault="009F7B82" w:rsidP="009F7B82">
      <w:pPr>
        <w:jc w:val="center"/>
        <w:rPr>
          <w:b/>
          <w:bCs/>
          <w:szCs w:val="28"/>
        </w:rPr>
      </w:pPr>
      <w:r w:rsidRPr="009C7E81">
        <w:rPr>
          <w:noProof/>
          <w:szCs w:val="28"/>
        </w:rPr>
        <w:drawing>
          <wp:inline distT="0" distB="0" distL="0" distR="0" wp14:anchorId="33B101FA" wp14:editId="28A5A665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3A36" w14:textId="77777777" w:rsidR="009F7B82" w:rsidRPr="009C7E81" w:rsidRDefault="009F7B82" w:rsidP="009F7B82">
      <w:pPr>
        <w:jc w:val="center"/>
        <w:rPr>
          <w:b/>
          <w:bCs/>
          <w:szCs w:val="28"/>
        </w:rPr>
      </w:pPr>
      <w:r w:rsidRPr="009C7E81">
        <w:rPr>
          <w:b/>
          <w:bCs/>
          <w:szCs w:val="28"/>
        </w:rPr>
        <w:t>МИНОБРНАУКИ РОССИИ</w:t>
      </w:r>
    </w:p>
    <w:p w14:paraId="3511E171" w14:textId="77777777" w:rsidR="009F7B82" w:rsidRPr="009C7E81" w:rsidRDefault="009F7B82" w:rsidP="009F7B82">
      <w:pPr>
        <w:jc w:val="center"/>
        <w:rPr>
          <w:b/>
          <w:bCs/>
          <w:szCs w:val="28"/>
        </w:rPr>
      </w:pPr>
      <w:r w:rsidRPr="009C7E81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14:paraId="0A026BE5" w14:textId="77777777" w:rsidR="009F7B82" w:rsidRPr="009C7E81" w:rsidRDefault="009F7B82" w:rsidP="009F7B82">
      <w:pPr>
        <w:jc w:val="center"/>
        <w:rPr>
          <w:b/>
          <w:bCs/>
          <w:szCs w:val="28"/>
        </w:rPr>
      </w:pPr>
      <w:r w:rsidRPr="009C7E81">
        <w:rPr>
          <w:b/>
          <w:bCs/>
          <w:szCs w:val="28"/>
        </w:rPr>
        <w:t>высшего образования</w:t>
      </w:r>
    </w:p>
    <w:p w14:paraId="19F1DA61" w14:textId="77777777" w:rsidR="009F7B82" w:rsidRPr="009C7E81" w:rsidRDefault="009F7B82" w:rsidP="009F7B82">
      <w:pPr>
        <w:jc w:val="center"/>
        <w:rPr>
          <w:b/>
          <w:bCs/>
          <w:szCs w:val="28"/>
        </w:rPr>
      </w:pPr>
      <w:r w:rsidRPr="009C7E81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14:paraId="6E5378D4" w14:textId="77777777" w:rsidR="009F7B82" w:rsidRPr="009C7E81" w:rsidRDefault="009F7B82" w:rsidP="009F7B82">
      <w:pPr>
        <w:pBdr>
          <w:bottom w:val="single" w:sz="4" w:space="1" w:color="auto"/>
        </w:pBdr>
        <w:jc w:val="center"/>
        <w:rPr>
          <w:szCs w:val="28"/>
        </w:rPr>
      </w:pPr>
      <w:r w:rsidRPr="009C7E81">
        <w:rPr>
          <w:b/>
          <w:bCs/>
          <w:szCs w:val="28"/>
        </w:rPr>
        <w:t>(ФГБОУ ВО «МГТУ «СТАНКИН»)</w:t>
      </w:r>
    </w:p>
    <w:p w14:paraId="134F42B2" w14:textId="77777777" w:rsidR="009F7B82" w:rsidRPr="009C7E81" w:rsidRDefault="009F7B82" w:rsidP="009F7B82">
      <w:pPr>
        <w:spacing w:after="0"/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02"/>
        <w:gridCol w:w="4611"/>
      </w:tblGrid>
      <w:tr w:rsidR="009F7B82" w:rsidRPr="009C7E81" w14:paraId="2E8370FF" w14:textId="77777777" w:rsidTr="00C439CA">
        <w:tc>
          <w:tcPr>
            <w:tcW w:w="4785" w:type="dxa"/>
            <w:hideMark/>
          </w:tcPr>
          <w:p w14:paraId="62BE6CDF" w14:textId="4E0F3E0C" w:rsidR="009F7B82" w:rsidRPr="009C7E81" w:rsidRDefault="009F7B82" w:rsidP="00023E88">
            <w:pPr>
              <w:spacing w:after="0" w:line="276" w:lineRule="auto"/>
              <w:rPr>
                <w:szCs w:val="28"/>
              </w:rPr>
            </w:pPr>
            <w:r w:rsidRPr="009C7E81">
              <w:rPr>
                <w:b/>
                <w:bCs/>
                <w:szCs w:val="28"/>
              </w:rPr>
              <w:t xml:space="preserve">Институт </w:t>
            </w:r>
            <w:r w:rsidRPr="009C7E81">
              <w:rPr>
                <w:szCs w:val="28"/>
              </w:rPr>
              <w:br/>
            </w:r>
            <w:r w:rsidRPr="009C7E81">
              <w:rPr>
                <w:b/>
                <w:bCs/>
                <w:szCs w:val="28"/>
              </w:rPr>
              <w:t xml:space="preserve">информационных </w:t>
            </w:r>
            <w:r w:rsidRPr="009C7E81">
              <w:rPr>
                <w:szCs w:val="28"/>
              </w:rPr>
              <w:br/>
            </w:r>
            <w:r w:rsidRPr="009C7E81">
              <w:rPr>
                <w:b/>
                <w:bCs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3E63886B" w14:textId="77777777" w:rsidR="009F7B82" w:rsidRPr="009C7E81" w:rsidRDefault="009F7B82" w:rsidP="00C439CA">
            <w:pPr>
              <w:spacing w:after="0" w:line="276" w:lineRule="auto"/>
              <w:ind w:left="1311"/>
              <w:rPr>
                <w:b/>
                <w:bCs/>
                <w:szCs w:val="28"/>
              </w:rPr>
            </w:pPr>
            <w:r w:rsidRPr="009C7E81">
              <w:rPr>
                <w:b/>
                <w:bCs/>
                <w:szCs w:val="28"/>
              </w:rPr>
              <w:t>Кафедра</w:t>
            </w:r>
          </w:p>
          <w:p w14:paraId="0B754FCF" w14:textId="77777777" w:rsidR="009F7B82" w:rsidRPr="009C7E81" w:rsidRDefault="009F7B82" w:rsidP="00C439CA">
            <w:pPr>
              <w:spacing w:after="0" w:line="276" w:lineRule="auto"/>
              <w:jc w:val="right"/>
              <w:rPr>
                <w:i/>
                <w:iCs/>
                <w:szCs w:val="28"/>
              </w:rPr>
            </w:pPr>
            <w:r w:rsidRPr="009C7E81">
              <w:rPr>
                <w:b/>
                <w:bCs/>
                <w:szCs w:val="28"/>
              </w:rPr>
              <w:t>информационных систем</w:t>
            </w:r>
          </w:p>
        </w:tc>
      </w:tr>
    </w:tbl>
    <w:p w14:paraId="0392B457" w14:textId="77777777" w:rsidR="009F7B82" w:rsidRPr="009C7E81" w:rsidRDefault="009F7B82" w:rsidP="009F7B82">
      <w:pPr>
        <w:spacing w:after="0"/>
        <w:rPr>
          <w:i/>
          <w:szCs w:val="28"/>
        </w:rPr>
      </w:pPr>
    </w:p>
    <w:p w14:paraId="2E1D2EF2" w14:textId="77777777" w:rsidR="009F7B82" w:rsidRPr="009C7E81" w:rsidRDefault="009F7B82" w:rsidP="009F7B82">
      <w:pPr>
        <w:spacing w:after="0"/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07"/>
        <w:gridCol w:w="4606"/>
      </w:tblGrid>
      <w:tr w:rsidR="009F7B82" w:rsidRPr="009C7E81" w14:paraId="210C3E86" w14:textId="77777777" w:rsidTr="00C439CA">
        <w:tc>
          <w:tcPr>
            <w:tcW w:w="4785" w:type="dxa"/>
          </w:tcPr>
          <w:p w14:paraId="309EBC60" w14:textId="77777777" w:rsidR="009F7B82" w:rsidRPr="009C7E81" w:rsidRDefault="009F7B82" w:rsidP="00C439CA">
            <w:pPr>
              <w:spacing w:line="276" w:lineRule="auto"/>
              <w:rPr>
                <w:szCs w:val="28"/>
              </w:rPr>
            </w:pPr>
          </w:p>
        </w:tc>
        <w:tc>
          <w:tcPr>
            <w:tcW w:w="4785" w:type="dxa"/>
          </w:tcPr>
          <w:p w14:paraId="54AD8D22" w14:textId="77777777" w:rsidR="009F7B82" w:rsidRPr="009C7E81" w:rsidRDefault="009F7B82" w:rsidP="00C439CA">
            <w:pPr>
              <w:shd w:val="clear" w:color="auto" w:fill="FFFFFF"/>
              <w:tabs>
                <w:tab w:val="left" w:leader="underscore" w:pos="6096"/>
              </w:tabs>
              <w:spacing w:before="154" w:after="38" w:line="276" w:lineRule="auto"/>
              <w:rPr>
                <w:szCs w:val="28"/>
              </w:rPr>
            </w:pPr>
          </w:p>
        </w:tc>
      </w:tr>
    </w:tbl>
    <w:p w14:paraId="6DC7671B" w14:textId="22CFB447" w:rsidR="009F7B82" w:rsidRDefault="009F7B82" w:rsidP="009F7B82">
      <w:pPr>
        <w:spacing w:before="200"/>
        <w:jc w:val="center"/>
        <w:rPr>
          <w:b/>
          <w:bCs/>
          <w:szCs w:val="28"/>
        </w:rPr>
      </w:pPr>
      <w:r>
        <w:rPr>
          <w:b/>
          <w:bCs/>
          <w:szCs w:val="28"/>
        </w:rPr>
        <w:t>Основная образовательная программа 09.0</w:t>
      </w:r>
      <w:r w:rsidR="005B762A">
        <w:rPr>
          <w:b/>
          <w:bCs/>
          <w:szCs w:val="28"/>
        </w:rPr>
        <w:t>3.02</w:t>
      </w:r>
      <w:r>
        <w:rPr>
          <w:b/>
          <w:bCs/>
          <w:szCs w:val="28"/>
        </w:rPr>
        <w:br/>
        <w:t>«</w:t>
      </w:r>
      <w:r w:rsidR="005B762A">
        <w:rPr>
          <w:b/>
          <w:bCs/>
          <w:szCs w:val="28"/>
        </w:rPr>
        <w:t>Информационные системы и технологии</w:t>
      </w:r>
      <w:r>
        <w:rPr>
          <w:b/>
          <w:bCs/>
          <w:szCs w:val="28"/>
        </w:rPr>
        <w:t>»</w:t>
      </w:r>
    </w:p>
    <w:p w14:paraId="15CB5B24" w14:textId="77777777" w:rsidR="009F7B82" w:rsidRPr="009C7E81" w:rsidRDefault="009F7B82" w:rsidP="009F7B82">
      <w:pPr>
        <w:spacing w:before="200"/>
        <w:jc w:val="center"/>
        <w:rPr>
          <w:b/>
          <w:bCs/>
          <w:szCs w:val="28"/>
        </w:rPr>
      </w:pPr>
      <w:r w:rsidRPr="009C7E81">
        <w:rPr>
          <w:b/>
          <w:bCs/>
          <w:szCs w:val="28"/>
        </w:rPr>
        <w:t xml:space="preserve">Отчет </w:t>
      </w:r>
    </w:p>
    <w:p w14:paraId="35742FF2" w14:textId="0FB91653" w:rsidR="009F7B82" w:rsidRPr="009C7E81" w:rsidRDefault="009F7B82" w:rsidP="009F7B82">
      <w:pPr>
        <w:spacing w:before="200"/>
        <w:jc w:val="center"/>
        <w:rPr>
          <w:b/>
          <w:bCs/>
          <w:szCs w:val="28"/>
        </w:rPr>
      </w:pPr>
      <w:r w:rsidRPr="009C7E81">
        <w:rPr>
          <w:b/>
          <w:bCs/>
          <w:szCs w:val="28"/>
        </w:rPr>
        <w:t xml:space="preserve">о </w:t>
      </w:r>
      <w:r w:rsidR="00FE4F56">
        <w:rPr>
          <w:b/>
          <w:bCs/>
          <w:szCs w:val="28"/>
        </w:rPr>
        <w:t>выполнении лабор</w:t>
      </w:r>
      <w:r w:rsidR="00DB56C2">
        <w:rPr>
          <w:b/>
          <w:bCs/>
          <w:szCs w:val="28"/>
        </w:rPr>
        <w:t>аторной работы</w:t>
      </w:r>
    </w:p>
    <w:p w14:paraId="456035C6" w14:textId="6287E202" w:rsidR="009F7B82" w:rsidRDefault="00DB56C2" w:rsidP="009F7B82">
      <w:pPr>
        <w:spacing w:before="200"/>
        <w:jc w:val="center"/>
        <w:rPr>
          <w:b/>
          <w:bCs/>
          <w:szCs w:val="28"/>
        </w:rPr>
      </w:pPr>
      <w:r>
        <w:rPr>
          <w:b/>
          <w:bCs/>
          <w:szCs w:val="28"/>
        </w:rPr>
        <w:t>по дисциплине «</w:t>
      </w:r>
      <w:r w:rsidR="003847DA">
        <w:rPr>
          <w:b/>
          <w:bCs/>
          <w:szCs w:val="28"/>
        </w:rPr>
        <w:t>Проектирование информационных систем</w:t>
      </w:r>
      <w:r>
        <w:rPr>
          <w:b/>
          <w:bCs/>
          <w:szCs w:val="28"/>
        </w:rPr>
        <w:t>»</w:t>
      </w:r>
    </w:p>
    <w:p w14:paraId="53C60815" w14:textId="47A319D1" w:rsidR="009F7B82" w:rsidRPr="002D5C97" w:rsidRDefault="009F7B82" w:rsidP="002D5C97">
      <w:pPr>
        <w:spacing w:before="200"/>
        <w:jc w:val="center"/>
        <w:rPr>
          <w:b/>
          <w:bCs/>
          <w:szCs w:val="28"/>
        </w:rPr>
      </w:pPr>
      <w:r>
        <w:rPr>
          <w:b/>
          <w:bCs/>
          <w:szCs w:val="28"/>
        </w:rPr>
        <w:t>Тема: «</w:t>
      </w:r>
      <w:r w:rsidR="00071070">
        <w:rPr>
          <w:b/>
          <w:bCs/>
          <w:szCs w:val="28"/>
        </w:rPr>
        <w:t xml:space="preserve">Декомпозиция в модели </w:t>
      </w:r>
      <w:r w:rsidR="00071070">
        <w:rPr>
          <w:b/>
          <w:bCs/>
          <w:szCs w:val="28"/>
          <w:lang w:val="en-US"/>
        </w:rPr>
        <w:t>IDEF</w:t>
      </w:r>
      <w:r w:rsidR="00071070" w:rsidRPr="00D831EC">
        <w:rPr>
          <w:b/>
          <w:bCs/>
          <w:szCs w:val="28"/>
        </w:rPr>
        <w:t>0</w:t>
      </w:r>
      <w:r>
        <w:rPr>
          <w:b/>
          <w:bCs/>
          <w:szCs w:val="28"/>
        </w:rPr>
        <w:t>»</w:t>
      </w:r>
    </w:p>
    <w:p w14:paraId="3C0C517A" w14:textId="2E20DB60" w:rsidR="003847DA" w:rsidRDefault="009F7B82" w:rsidP="009F7B82">
      <w:pPr>
        <w:rPr>
          <w:szCs w:val="28"/>
        </w:rPr>
      </w:pPr>
      <w:r w:rsidRPr="009C7E81">
        <w:rPr>
          <w:szCs w:val="28"/>
        </w:rPr>
        <w:t xml:space="preserve"> </w:t>
      </w:r>
    </w:p>
    <w:p w14:paraId="414E64E9" w14:textId="77777777" w:rsidR="003847DA" w:rsidRPr="009C7E81" w:rsidRDefault="003847DA" w:rsidP="009F7B82">
      <w:pPr>
        <w:rPr>
          <w:szCs w:val="28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2"/>
        <w:gridCol w:w="2921"/>
      </w:tblGrid>
      <w:tr w:rsidR="009F7B82" w:rsidRPr="009C7E81" w14:paraId="0506D1DF" w14:textId="77777777" w:rsidTr="00C439CA">
        <w:trPr>
          <w:jc w:val="center"/>
        </w:trPr>
        <w:tc>
          <w:tcPr>
            <w:tcW w:w="6805" w:type="dxa"/>
            <w:hideMark/>
          </w:tcPr>
          <w:p w14:paraId="443220FD" w14:textId="6181265B" w:rsidR="009F7B82" w:rsidRPr="009C7E81" w:rsidRDefault="005B762A" w:rsidP="00C439CA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  <w:p w14:paraId="52285690" w14:textId="713ECA19" w:rsidR="009F7B82" w:rsidRPr="00927DA6" w:rsidRDefault="005B762A" w:rsidP="005B762A">
            <w:pPr>
              <w:rPr>
                <w:szCs w:val="28"/>
              </w:rPr>
            </w:pPr>
            <w:r>
              <w:rPr>
                <w:szCs w:val="28"/>
              </w:rPr>
              <w:t>группы ИДБ</w:t>
            </w:r>
            <w:r w:rsidR="009F7B82" w:rsidRPr="009C7E81">
              <w:rPr>
                <w:szCs w:val="28"/>
              </w:rPr>
              <w:t>-</w:t>
            </w:r>
            <w:r w:rsidR="00D42BE9">
              <w:rPr>
                <w:szCs w:val="28"/>
              </w:rPr>
              <w:t>21</w:t>
            </w:r>
            <w:r>
              <w:rPr>
                <w:szCs w:val="28"/>
              </w:rPr>
              <w:t>-</w:t>
            </w:r>
            <w:r w:rsidR="00D42BE9">
              <w:rPr>
                <w:szCs w:val="28"/>
              </w:rPr>
              <w:t>06</w:t>
            </w:r>
          </w:p>
        </w:tc>
        <w:tc>
          <w:tcPr>
            <w:tcW w:w="3084" w:type="dxa"/>
            <w:hideMark/>
          </w:tcPr>
          <w:p w14:paraId="708DA52E" w14:textId="6FBA9E0A" w:rsidR="009F7B82" w:rsidRPr="009C7E81" w:rsidRDefault="000503FB" w:rsidP="00C439CA">
            <w:pPr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Музафаров </w:t>
            </w:r>
            <w:r w:rsidR="00D42BE9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="00D42BE9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644ADE">
              <w:rPr>
                <w:szCs w:val="28"/>
              </w:rPr>
              <w:t>.</w:t>
            </w:r>
            <w:proofErr w:type="gramEnd"/>
          </w:p>
        </w:tc>
      </w:tr>
      <w:tr w:rsidR="009F7B82" w:rsidRPr="009C7E81" w14:paraId="4A79B81D" w14:textId="77777777" w:rsidTr="00C439CA">
        <w:trPr>
          <w:jc w:val="center"/>
        </w:trPr>
        <w:tc>
          <w:tcPr>
            <w:tcW w:w="6805" w:type="dxa"/>
            <w:hideMark/>
          </w:tcPr>
          <w:p w14:paraId="71AE0ABC" w14:textId="77777777" w:rsidR="009F7B82" w:rsidRPr="009C7E81" w:rsidRDefault="009F7B82" w:rsidP="00C439CA">
            <w:pPr>
              <w:rPr>
                <w:szCs w:val="28"/>
              </w:rPr>
            </w:pPr>
          </w:p>
        </w:tc>
        <w:tc>
          <w:tcPr>
            <w:tcW w:w="3084" w:type="dxa"/>
            <w:hideMark/>
          </w:tcPr>
          <w:p w14:paraId="3CDECD60" w14:textId="77777777" w:rsidR="009F7B82" w:rsidRPr="009C7E81" w:rsidRDefault="009F7B82" w:rsidP="00C439CA">
            <w:pPr>
              <w:rPr>
                <w:szCs w:val="28"/>
              </w:rPr>
            </w:pPr>
          </w:p>
        </w:tc>
      </w:tr>
      <w:tr w:rsidR="009F7B82" w:rsidRPr="009C7E81" w14:paraId="744935E8" w14:textId="77777777" w:rsidTr="00C439CA">
        <w:trPr>
          <w:jc w:val="center"/>
        </w:trPr>
        <w:tc>
          <w:tcPr>
            <w:tcW w:w="6805" w:type="dxa"/>
            <w:hideMark/>
          </w:tcPr>
          <w:p w14:paraId="3A98FB04" w14:textId="411A62B5" w:rsidR="009F7B82" w:rsidRPr="009C7E81" w:rsidRDefault="00DB56C2" w:rsidP="00C439CA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19E29110" w14:textId="548B7AFC" w:rsidR="009F7B82" w:rsidRPr="009C7E81" w:rsidRDefault="009F7B82" w:rsidP="00C439CA">
            <w:pPr>
              <w:spacing w:after="0"/>
              <w:rPr>
                <w:szCs w:val="28"/>
              </w:rPr>
            </w:pPr>
          </w:p>
        </w:tc>
        <w:tc>
          <w:tcPr>
            <w:tcW w:w="3084" w:type="dxa"/>
            <w:hideMark/>
          </w:tcPr>
          <w:p w14:paraId="23E3C6AA" w14:textId="06F329E4" w:rsidR="009F7B82" w:rsidRPr="00023E88" w:rsidRDefault="0057215C" w:rsidP="00C439CA">
            <w:pPr>
              <w:rPr>
                <w:szCs w:val="28"/>
              </w:rPr>
            </w:pPr>
            <w:r>
              <w:rPr>
                <w:szCs w:val="28"/>
              </w:rPr>
              <w:t>Сигачева М.А.</w:t>
            </w:r>
          </w:p>
        </w:tc>
      </w:tr>
    </w:tbl>
    <w:p w14:paraId="37A5F06E" w14:textId="77777777" w:rsidR="009F7B82" w:rsidRPr="009C7E81" w:rsidRDefault="009F7B82" w:rsidP="009F7B82">
      <w:pPr>
        <w:rPr>
          <w:szCs w:val="28"/>
        </w:rPr>
      </w:pPr>
    </w:p>
    <w:p w14:paraId="5C78C846" w14:textId="59567778" w:rsidR="00E3783B" w:rsidRDefault="009F7B82" w:rsidP="00E3783B">
      <w:pPr>
        <w:jc w:val="center"/>
        <w:rPr>
          <w:szCs w:val="28"/>
        </w:rPr>
      </w:pPr>
      <w:r w:rsidRPr="009C7E81">
        <w:rPr>
          <w:szCs w:val="28"/>
        </w:rPr>
        <w:t>Москва, 20</w:t>
      </w:r>
      <w:r w:rsidR="00023E88">
        <w:rPr>
          <w:szCs w:val="28"/>
        </w:rPr>
        <w:t>2</w:t>
      </w:r>
      <w:r w:rsidR="00D113CE">
        <w:rPr>
          <w:szCs w:val="28"/>
        </w:rPr>
        <w:t>4</w:t>
      </w:r>
      <w:r w:rsidRPr="009C7E81">
        <w:rPr>
          <w:szCs w:val="28"/>
        </w:rPr>
        <w:t xml:space="preserve"> г.</w:t>
      </w:r>
    </w:p>
    <w:p w14:paraId="4694E65E" w14:textId="1218C426" w:rsidR="00E3783B" w:rsidRDefault="00E3783B" w:rsidP="00E3783B">
      <w:pPr>
        <w:spacing w:before="0" w:after="200" w:line="276" w:lineRule="auto"/>
        <w:rPr>
          <w:szCs w:val="28"/>
        </w:rPr>
      </w:pPr>
      <w:r>
        <w:rPr>
          <w:szCs w:val="28"/>
        </w:rPr>
        <w:br w:type="page"/>
      </w:r>
    </w:p>
    <w:p w14:paraId="423259D3" w14:textId="6D94F071" w:rsidR="00D31769" w:rsidRPr="00D31769" w:rsidRDefault="00D31769" w:rsidP="00D31769">
      <w:pPr>
        <w:pStyle w:val="11"/>
        <w:rPr>
          <w:rStyle w:val="af0"/>
          <w:b/>
          <w:bCs/>
          <w:szCs w:val="28"/>
        </w:rPr>
      </w:pPr>
      <w:bookmarkStart w:id="0" w:name="_Toc162943558"/>
      <w:r w:rsidRPr="00D31769">
        <w:rPr>
          <w:rStyle w:val="af0"/>
          <w:b/>
          <w:bCs/>
          <w:szCs w:val="28"/>
        </w:rPr>
        <w:lastRenderedPageBreak/>
        <w:t>Оглавление</w:t>
      </w:r>
      <w:bookmarkEnd w:id="0"/>
    </w:p>
    <w:p w14:paraId="5F2C14B0" w14:textId="48AC448C" w:rsidR="00174B33" w:rsidRPr="00174B33" w:rsidRDefault="00D31769">
      <w:pPr>
        <w:pStyle w:val="11"/>
        <w:rPr>
          <w:rFonts w:ascii="Times New Roman" w:eastAsiaTheme="minorEastAsia" w:hAnsi="Times New Roman" w:cs="Times New Roman"/>
          <w:b w:val="0"/>
          <w:bCs w:val="0"/>
          <w:caps/>
          <w:noProof/>
          <w:kern w:val="2"/>
          <w:sz w:val="28"/>
          <w14:ligatures w14:val="standardContextual"/>
        </w:rPr>
      </w:pPr>
      <w:r w:rsidRPr="00174B33">
        <w:rPr>
          <w:rStyle w:val="ac"/>
          <w:rFonts w:ascii="Times New Roman" w:eastAsia="Calibri" w:hAnsi="Times New Roman" w:cs="Times New Roman"/>
          <w:b w:val="0"/>
          <w:bCs w:val="0"/>
          <w:caps/>
          <w:noProof/>
          <w:color w:val="000000" w:themeColor="text1"/>
          <w:sz w:val="28"/>
          <w:u w:val="none"/>
          <w:lang w:eastAsia="en-US"/>
        </w:rPr>
        <w:fldChar w:fldCharType="begin"/>
      </w:r>
      <w:r w:rsidRPr="00174B33">
        <w:rPr>
          <w:rStyle w:val="ac"/>
          <w:rFonts w:ascii="Times New Roman" w:eastAsia="Calibri" w:hAnsi="Times New Roman" w:cs="Times New Roman"/>
          <w:b w:val="0"/>
          <w:bCs w:val="0"/>
          <w:caps/>
          <w:noProof/>
          <w:color w:val="000000" w:themeColor="text1"/>
          <w:sz w:val="28"/>
          <w:u w:val="none"/>
          <w:lang w:eastAsia="en-US"/>
        </w:rPr>
        <w:instrText xml:space="preserve"> TOC \o "1-1" \h \z </w:instrText>
      </w:r>
      <w:r w:rsidRPr="00174B33">
        <w:rPr>
          <w:rStyle w:val="ac"/>
          <w:rFonts w:ascii="Times New Roman" w:eastAsia="Calibri" w:hAnsi="Times New Roman" w:cs="Times New Roman"/>
          <w:b w:val="0"/>
          <w:bCs w:val="0"/>
          <w:caps/>
          <w:noProof/>
          <w:color w:val="000000" w:themeColor="text1"/>
          <w:sz w:val="28"/>
          <w:u w:val="none"/>
          <w:lang w:eastAsia="en-US"/>
        </w:rPr>
        <w:fldChar w:fldCharType="separate"/>
      </w:r>
      <w:hyperlink w:anchor="_Toc162943558" w:history="1">
        <w:r w:rsidR="00174B33" w:rsidRPr="00174B33">
          <w:rPr>
            <w:rStyle w:val="ac"/>
            <w:rFonts w:ascii="Times New Roman" w:hAnsi="Times New Roman" w:cs="Times New Roman"/>
            <w:b w:val="0"/>
            <w:bCs w:val="0"/>
            <w:caps/>
            <w:noProof/>
            <w:sz w:val="28"/>
          </w:rPr>
          <w:t>Оглавление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ab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begin"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instrText xml:space="preserve"> PAGEREF _Toc162943558 \h </w:instrTex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separate"/>
        </w:r>
        <w:r w:rsidR="00D50BDE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>2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end"/>
        </w:r>
      </w:hyperlink>
    </w:p>
    <w:p w14:paraId="39227F94" w14:textId="0C495504" w:rsidR="00174B33" w:rsidRPr="00174B33" w:rsidRDefault="00000000">
      <w:pPr>
        <w:pStyle w:val="11"/>
        <w:rPr>
          <w:rFonts w:ascii="Times New Roman" w:eastAsiaTheme="minorEastAsia" w:hAnsi="Times New Roman" w:cs="Times New Roman"/>
          <w:b w:val="0"/>
          <w:bCs w:val="0"/>
          <w:caps/>
          <w:noProof/>
          <w:kern w:val="2"/>
          <w:sz w:val="28"/>
          <w14:ligatures w14:val="standardContextual"/>
        </w:rPr>
      </w:pPr>
      <w:hyperlink w:anchor="_Toc162943559" w:history="1">
        <w:r w:rsidR="00174B33" w:rsidRPr="00174B33">
          <w:rPr>
            <w:rStyle w:val="ac"/>
            <w:rFonts w:ascii="Times New Roman" w:hAnsi="Times New Roman" w:cs="Times New Roman"/>
            <w:b w:val="0"/>
            <w:bCs w:val="0"/>
            <w:caps/>
            <w:noProof/>
            <w:sz w:val="28"/>
          </w:rPr>
          <w:t>ВВЕДЕНИЕ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ab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begin"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instrText xml:space="preserve"> PAGEREF _Toc162943559 \h </w:instrTex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separate"/>
        </w:r>
        <w:r w:rsidR="00D50BDE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>3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end"/>
        </w:r>
      </w:hyperlink>
    </w:p>
    <w:p w14:paraId="7B85183E" w14:textId="1F50D63A" w:rsidR="00174B33" w:rsidRPr="00174B33" w:rsidRDefault="00000000">
      <w:pPr>
        <w:pStyle w:val="11"/>
        <w:rPr>
          <w:rFonts w:ascii="Times New Roman" w:eastAsiaTheme="minorEastAsia" w:hAnsi="Times New Roman" w:cs="Times New Roman"/>
          <w:b w:val="0"/>
          <w:bCs w:val="0"/>
          <w:caps/>
          <w:noProof/>
          <w:kern w:val="2"/>
          <w:sz w:val="28"/>
          <w14:ligatures w14:val="standardContextual"/>
        </w:rPr>
      </w:pPr>
      <w:hyperlink w:anchor="_Toc162943560" w:history="1">
        <w:r w:rsidR="00174B33" w:rsidRPr="00174B33">
          <w:rPr>
            <w:rStyle w:val="ac"/>
            <w:rFonts w:ascii="Times New Roman" w:hAnsi="Times New Roman" w:cs="Times New Roman"/>
            <w:b w:val="0"/>
            <w:bCs w:val="0"/>
            <w:caps/>
            <w:noProof/>
            <w:sz w:val="28"/>
          </w:rPr>
          <w:t>диаграммЫ процессОВ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ab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begin"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instrText xml:space="preserve"> PAGEREF _Toc162943560 \h </w:instrTex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separate"/>
        </w:r>
        <w:r w:rsidR="00D50BDE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>4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end"/>
        </w:r>
      </w:hyperlink>
    </w:p>
    <w:p w14:paraId="3C000DAA" w14:textId="0F06D195" w:rsidR="00174B33" w:rsidRPr="00174B33" w:rsidRDefault="00000000">
      <w:pPr>
        <w:pStyle w:val="11"/>
        <w:rPr>
          <w:rFonts w:ascii="Times New Roman" w:eastAsiaTheme="minorEastAsia" w:hAnsi="Times New Roman" w:cs="Times New Roman"/>
          <w:b w:val="0"/>
          <w:bCs w:val="0"/>
          <w:caps/>
          <w:noProof/>
          <w:kern w:val="2"/>
          <w:sz w:val="28"/>
          <w14:ligatures w14:val="standardContextual"/>
        </w:rPr>
      </w:pPr>
      <w:hyperlink w:anchor="_Toc162943561" w:history="1">
        <w:r w:rsidR="00174B33" w:rsidRPr="00174B33">
          <w:rPr>
            <w:rStyle w:val="ac"/>
            <w:rFonts w:ascii="Times New Roman" w:hAnsi="Times New Roman" w:cs="Times New Roman"/>
            <w:b w:val="0"/>
            <w:bCs w:val="0"/>
            <w:caps/>
            <w:noProof/>
            <w:sz w:val="28"/>
          </w:rPr>
          <w:t>ЗАКЛЮЧЕНИЕ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ab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begin"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instrText xml:space="preserve"> PAGEREF _Toc162943561 \h </w:instrTex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separate"/>
        </w:r>
        <w:r w:rsidR="00D50BDE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>7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end"/>
        </w:r>
      </w:hyperlink>
    </w:p>
    <w:p w14:paraId="0A394A7B" w14:textId="6919186F" w:rsidR="00D31769" w:rsidRPr="00296598" w:rsidRDefault="00D31769" w:rsidP="00296598">
      <w:pPr>
        <w:pStyle w:val="11"/>
        <w:tabs>
          <w:tab w:val="clear" w:pos="9203"/>
          <w:tab w:val="right" w:leader="dot" w:pos="9346"/>
        </w:tabs>
        <w:spacing w:before="0" w:line="360" w:lineRule="auto"/>
        <w:jc w:val="both"/>
        <w:rPr>
          <w:rStyle w:val="ac"/>
          <w:rFonts w:ascii="Times New Roman" w:eastAsia="Calibri" w:hAnsi="Times New Roman" w:cs="Times New Roman"/>
          <w:b w:val="0"/>
          <w:bCs w:val="0"/>
          <w:caps/>
          <w:noProof/>
          <w:color w:val="0563C1"/>
          <w:sz w:val="28"/>
          <w:szCs w:val="20"/>
          <w:lang w:eastAsia="en-US"/>
        </w:rPr>
      </w:pPr>
      <w:r w:rsidRPr="00174B33">
        <w:rPr>
          <w:rStyle w:val="ac"/>
          <w:rFonts w:ascii="Times New Roman" w:eastAsia="Calibri" w:hAnsi="Times New Roman" w:cs="Times New Roman"/>
          <w:b w:val="0"/>
          <w:bCs w:val="0"/>
          <w:caps/>
          <w:noProof/>
          <w:color w:val="000000" w:themeColor="text1"/>
          <w:sz w:val="28"/>
          <w:u w:val="none"/>
          <w:lang w:eastAsia="en-US"/>
        </w:rPr>
        <w:fldChar w:fldCharType="end"/>
      </w:r>
    </w:p>
    <w:p w14:paraId="141F2CEE" w14:textId="4904DE34" w:rsidR="004C167C" w:rsidRPr="00D50BDE" w:rsidRDefault="00D31769" w:rsidP="00D31769">
      <w:pPr>
        <w:spacing w:before="0"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br w:type="page"/>
      </w:r>
    </w:p>
    <w:p w14:paraId="4C6A5820" w14:textId="332E2C53" w:rsidR="00925A0E" w:rsidRDefault="00925A0E" w:rsidP="00925A0E">
      <w:pPr>
        <w:pStyle w:val="ab"/>
        <w:spacing w:before="200" w:after="240" w:line="360" w:lineRule="auto"/>
        <w:jc w:val="center"/>
        <w:rPr>
          <w:rStyle w:val="af0"/>
          <w:szCs w:val="28"/>
        </w:rPr>
      </w:pPr>
      <w:bookmarkStart w:id="1" w:name="_Toc161734816"/>
      <w:bookmarkStart w:id="2" w:name="_Toc162943559"/>
      <w:r w:rsidRPr="00925A0E">
        <w:rPr>
          <w:rStyle w:val="af0"/>
          <w:szCs w:val="28"/>
        </w:rPr>
        <w:lastRenderedPageBreak/>
        <w:t>ВВЕДЕНИЕ</w:t>
      </w:r>
      <w:bookmarkEnd w:id="1"/>
      <w:bookmarkEnd w:id="2"/>
    </w:p>
    <w:p w14:paraId="1E6CE2B3" w14:textId="77777777" w:rsidR="00D831EC" w:rsidRPr="00D831EC" w:rsidRDefault="00D831EC" w:rsidP="00D831EC">
      <w:pPr>
        <w:pStyle w:val="af2"/>
        <w:ind w:firstLine="708"/>
      </w:pPr>
      <w:r w:rsidRPr="00D831EC">
        <w:t xml:space="preserve">Единственная функция, представленная на </w:t>
      </w:r>
      <w:proofErr w:type="spellStart"/>
      <w:r w:rsidRPr="00D831EC">
        <w:t>контекстнои</w:t>
      </w:r>
      <w:proofErr w:type="spellEnd"/>
      <w:r w:rsidRPr="00D831EC">
        <w:t xml:space="preserve">̆ диаграмме верхнего уровня, может быть разложена на основные подфункции посредством создания </w:t>
      </w:r>
      <w:proofErr w:type="spellStart"/>
      <w:r w:rsidRPr="00D831EC">
        <w:t>дочернеи</w:t>
      </w:r>
      <w:proofErr w:type="spellEnd"/>
      <w:r w:rsidRPr="00D831EC">
        <w:t xml:space="preserve">̆ диаграммы. Каждая подфункция, в свою очередь, декомпозируется на элементы следующего, более низкого уровня, и так происходит до тех пор, пока не будет получена релевантная структура, позволяющая ответить на вопросы, сформулированные в цели моделирования. </w:t>
      </w:r>
    </w:p>
    <w:p w14:paraId="5241BC60" w14:textId="62EA4AB7" w:rsidR="00D831EC" w:rsidRDefault="00D831EC" w:rsidP="00D831EC">
      <w:pPr>
        <w:pStyle w:val="af2"/>
        <w:ind w:firstLine="708"/>
      </w:pPr>
      <w:r w:rsidRPr="00D831EC">
        <w:t xml:space="preserve">В ходе </w:t>
      </w:r>
      <w:proofErr w:type="spellStart"/>
      <w:r w:rsidRPr="00D831EC">
        <w:t>лабораторнои</w:t>
      </w:r>
      <w:proofErr w:type="spellEnd"/>
      <w:r w:rsidRPr="00D831EC">
        <w:t xml:space="preserve">̆ работы No2 необходимо произвести декомпозицию блока А0 на 1 уровень (на 4 подпроцесса), далее </w:t>
      </w:r>
      <w:proofErr w:type="spellStart"/>
      <w:r w:rsidRPr="00D831EC">
        <w:t>каждыи</w:t>
      </w:r>
      <w:proofErr w:type="spellEnd"/>
      <w:r w:rsidRPr="00D831EC">
        <w:t xml:space="preserve">̆ из блоков декомпозировать на еще один уровень. </w:t>
      </w:r>
    </w:p>
    <w:p w14:paraId="7E705890" w14:textId="3C5D91DA" w:rsidR="003F40D2" w:rsidRPr="00D831EC" w:rsidRDefault="00D831EC" w:rsidP="00D831EC">
      <w:pPr>
        <w:spacing w:before="0" w:after="200" w:line="276" w:lineRule="auto"/>
        <w:rPr>
          <w:szCs w:val="28"/>
        </w:rPr>
      </w:pPr>
      <w:r>
        <w:br w:type="page"/>
      </w:r>
    </w:p>
    <w:p w14:paraId="143D0F77" w14:textId="12E637B3" w:rsidR="00E61A3B" w:rsidRPr="00925A0E" w:rsidRDefault="00E61A3B" w:rsidP="00925A0E">
      <w:pPr>
        <w:pStyle w:val="ab"/>
        <w:spacing w:before="200" w:after="240" w:line="360" w:lineRule="auto"/>
        <w:jc w:val="center"/>
        <w:rPr>
          <w:szCs w:val="28"/>
        </w:rPr>
      </w:pPr>
      <w:bookmarkStart w:id="3" w:name="_Toc161734818"/>
      <w:bookmarkStart w:id="4" w:name="_Toc162943560"/>
      <w:r w:rsidRPr="00925A0E">
        <w:rPr>
          <w:rStyle w:val="af0"/>
          <w:szCs w:val="28"/>
        </w:rPr>
        <w:lastRenderedPageBreak/>
        <w:t>диаграмм</w:t>
      </w:r>
      <w:r w:rsidR="00D831EC">
        <w:rPr>
          <w:rStyle w:val="af0"/>
          <w:szCs w:val="28"/>
        </w:rPr>
        <w:t>Ы</w:t>
      </w:r>
      <w:r w:rsidRPr="00925A0E">
        <w:rPr>
          <w:rStyle w:val="af0"/>
          <w:szCs w:val="28"/>
        </w:rPr>
        <w:t xml:space="preserve"> процесс</w:t>
      </w:r>
      <w:bookmarkEnd w:id="3"/>
      <w:r w:rsidR="00D831EC">
        <w:rPr>
          <w:rStyle w:val="af0"/>
          <w:szCs w:val="28"/>
        </w:rPr>
        <w:t>ОВ</w:t>
      </w:r>
      <w:bookmarkEnd w:id="4"/>
    </w:p>
    <w:p w14:paraId="00754687" w14:textId="0FE86314" w:rsidR="00CE02AD" w:rsidRPr="00DA0F1D" w:rsidRDefault="00CE02AD" w:rsidP="00CE02AD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="00D831EC">
        <w:rPr>
          <w:szCs w:val="28"/>
        </w:rPr>
        <w:t xml:space="preserve">Процесс </w:t>
      </w:r>
      <w:r>
        <w:rPr>
          <w:szCs w:val="28"/>
        </w:rPr>
        <w:t>«</w:t>
      </w:r>
      <w:r w:rsidR="00AC6FE5" w:rsidRPr="00AC6FE5">
        <w:t>Работа драйвера для взаимодействия с базой данных</w:t>
      </w:r>
      <w:r>
        <w:rPr>
          <w:szCs w:val="28"/>
        </w:rPr>
        <w:t xml:space="preserve">» </w:t>
      </w:r>
      <w:r w:rsidR="00D831EC">
        <w:rPr>
          <w:szCs w:val="28"/>
        </w:rPr>
        <w:t xml:space="preserve">был разложен на 4 </w:t>
      </w:r>
      <w:r w:rsidR="00D831EC" w:rsidRPr="00D831EC">
        <w:rPr>
          <w:szCs w:val="28"/>
        </w:rPr>
        <w:t xml:space="preserve">основные подфункции посредством создания </w:t>
      </w:r>
      <w:r w:rsidR="00290E7F" w:rsidRPr="00D831EC">
        <w:rPr>
          <w:szCs w:val="28"/>
        </w:rPr>
        <w:t>дочерней</w:t>
      </w:r>
      <w:r w:rsidR="00D831EC" w:rsidRPr="00D831EC">
        <w:rPr>
          <w:szCs w:val="28"/>
        </w:rPr>
        <w:t xml:space="preserve"> </w:t>
      </w:r>
      <w:proofErr w:type="gramStart"/>
      <w:r w:rsidR="00D831EC" w:rsidRPr="00D831EC">
        <w:rPr>
          <w:szCs w:val="28"/>
        </w:rPr>
        <w:t>диаграммы</w:t>
      </w:r>
      <w:r>
        <w:rPr>
          <w:szCs w:val="28"/>
        </w:rPr>
        <w:t>(</w:t>
      </w:r>
      <w:proofErr w:type="gramEnd"/>
      <w:r>
        <w:rPr>
          <w:szCs w:val="28"/>
        </w:rPr>
        <w:t>рис. 1).</w:t>
      </w:r>
    </w:p>
    <w:p w14:paraId="2672388A" w14:textId="0CCEB3B3" w:rsidR="009F7B82" w:rsidRDefault="00F85410" w:rsidP="00976E76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0D08363" wp14:editId="1B9B9318">
            <wp:extent cx="5850255" cy="3676015"/>
            <wp:effectExtent l="0" t="0" r="4445" b="0"/>
            <wp:docPr id="8761360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36031" name="Рисунок 8761360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C15D" w14:textId="56346F2D" w:rsidR="00976E76" w:rsidRDefault="00976E76" w:rsidP="00976E76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Рис. 1. Диаграмма </w:t>
      </w:r>
      <w:r w:rsidR="00BE79D8">
        <w:rPr>
          <w:szCs w:val="28"/>
        </w:rPr>
        <w:t>А0</w:t>
      </w:r>
    </w:p>
    <w:p w14:paraId="5174F9B8" w14:textId="35A45026" w:rsidR="00472277" w:rsidRDefault="00B42F7D" w:rsidP="00976E76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7BA3A0F6" wp14:editId="6A5C4DA2">
            <wp:extent cx="5137269" cy="2814262"/>
            <wp:effectExtent l="0" t="0" r="0" b="0"/>
            <wp:docPr id="13364787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78718" name="Рисунок 13364787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067" cy="284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CEBE" w14:textId="4675F868" w:rsidR="00BE79D8" w:rsidRDefault="00BE79D8" w:rsidP="00BE79D8">
      <w:pPr>
        <w:spacing w:line="360" w:lineRule="auto"/>
        <w:jc w:val="center"/>
        <w:rPr>
          <w:szCs w:val="28"/>
        </w:rPr>
      </w:pPr>
      <w:r>
        <w:rPr>
          <w:szCs w:val="28"/>
        </w:rPr>
        <w:t>Рис. 2. Диаграмма А1</w:t>
      </w:r>
    </w:p>
    <w:p w14:paraId="026CBF5C" w14:textId="77777777" w:rsidR="00BE79D8" w:rsidRDefault="00BE79D8" w:rsidP="00976E76">
      <w:pPr>
        <w:spacing w:line="360" w:lineRule="auto"/>
        <w:jc w:val="center"/>
        <w:rPr>
          <w:szCs w:val="28"/>
          <w:lang w:val="en-US"/>
        </w:rPr>
      </w:pPr>
    </w:p>
    <w:p w14:paraId="30213326" w14:textId="20672F0F" w:rsidR="005C3DE3" w:rsidRDefault="004F5E1A" w:rsidP="00BE79D8">
      <w:pPr>
        <w:spacing w:line="36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1851151" wp14:editId="2E0E200D">
            <wp:extent cx="5850255" cy="3477260"/>
            <wp:effectExtent l="0" t="0" r="0" b="0"/>
            <wp:docPr id="11161573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57394" name="Рисунок 11161573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764D" w14:textId="78779F69" w:rsidR="001F2A39" w:rsidRDefault="001F2A39" w:rsidP="001F2A39">
      <w:pPr>
        <w:spacing w:line="360" w:lineRule="auto"/>
        <w:jc w:val="center"/>
        <w:rPr>
          <w:szCs w:val="28"/>
        </w:rPr>
      </w:pPr>
      <w:r>
        <w:rPr>
          <w:szCs w:val="28"/>
        </w:rPr>
        <w:t>Рис. 3. Диаграмма А2</w:t>
      </w:r>
    </w:p>
    <w:p w14:paraId="09521229" w14:textId="77777777" w:rsidR="001F2A39" w:rsidRDefault="001F2A39" w:rsidP="00BE79D8">
      <w:pPr>
        <w:spacing w:line="360" w:lineRule="auto"/>
        <w:rPr>
          <w:szCs w:val="28"/>
          <w:lang w:val="en-US"/>
        </w:rPr>
      </w:pPr>
    </w:p>
    <w:p w14:paraId="08D7D12A" w14:textId="1130C132" w:rsidR="005C3DE3" w:rsidRDefault="00F849A5" w:rsidP="00976E76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16706665" wp14:editId="4B9E7EFB">
            <wp:extent cx="5181600" cy="2921000"/>
            <wp:effectExtent l="0" t="0" r="0" b="0"/>
            <wp:docPr id="12387385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38560" name="Рисунок 12387385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9936" w14:textId="14FCDDDA" w:rsidR="00300408" w:rsidRDefault="00300408" w:rsidP="00300408">
      <w:pPr>
        <w:spacing w:line="360" w:lineRule="auto"/>
        <w:jc w:val="center"/>
        <w:rPr>
          <w:szCs w:val="28"/>
        </w:rPr>
      </w:pPr>
      <w:r>
        <w:rPr>
          <w:szCs w:val="28"/>
        </w:rPr>
        <w:t>Рис. 4. Диаграмма А3</w:t>
      </w:r>
    </w:p>
    <w:p w14:paraId="59E1EC21" w14:textId="77777777" w:rsidR="00300408" w:rsidRDefault="00300408" w:rsidP="00976E76">
      <w:pPr>
        <w:spacing w:line="360" w:lineRule="auto"/>
        <w:jc w:val="center"/>
        <w:rPr>
          <w:szCs w:val="28"/>
          <w:lang w:val="en-US"/>
        </w:rPr>
      </w:pPr>
    </w:p>
    <w:p w14:paraId="37ABABEC" w14:textId="5C34958A" w:rsidR="005C3DE3" w:rsidRDefault="00F43FCD" w:rsidP="00976E76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6859B81B" wp14:editId="130D6186">
            <wp:extent cx="5850255" cy="3676015"/>
            <wp:effectExtent l="0" t="0" r="4445" b="0"/>
            <wp:docPr id="49637650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76504" name="Рисунок 4963765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ED5C" w14:textId="24BE0C2C" w:rsidR="00224FC1" w:rsidRDefault="00224FC1" w:rsidP="00224FC1">
      <w:pPr>
        <w:spacing w:line="360" w:lineRule="auto"/>
        <w:jc w:val="center"/>
        <w:rPr>
          <w:szCs w:val="28"/>
        </w:rPr>
      </w:pPr>
      <w:r>
        <w:rPr>
          <w:szCs w:val="28"/>
        </w:rPr>
        <w:t>Рис. 5. Диаграмма А4</w:t>
      </w:r>
    </w:p>
    <w:p w14:paraId="38BF0894" w14:textId="561085BD" w:rsidR="005F172D" w:rsidRPr="00E3783B" w:rsidRDefault="005F172D">
      <w:pPr>
        <w:spacing w:before="0" w:after="200" w:line="276" w:lineRule="auto"/>
        <w:rPr>
          <w:szCs w:val="28"/>
        </w:rPr>
      </w:pPr>
      <w:r w:rsidRPr="00E3783B">
        <w:rPr>
          <w:szCs w:val="28"/>
        </w:rPr>
        <w:br w:type="page"/>
      </w:r>
    </w:p>
    <w:p w14:paraId="52E79567" w14:textId="64F8972F" w:rsidR="00224FC1" w:rsidRPr="006E169B" w:rsidRDefault="005F172D" w:rsidP="006E169B">
      <w:pPr>
        <w:pStyle w:val="af1"/>
      </w:pPr>
      <w:bookmarkStart w:id="5" w:name="_Toc162943561"/>
      <w:r w:rsidRPr="006E169B">
        <w:lastRenderedPageBreak/>
        <w:t>ЗАКЛЮЧЕНИЕ</w:t>
      </w:r>
      <w:bookmarkEnd w:id="5"/>
    </w:p>
    <w:p w14:paraId="1CACEFF8" w14:textId="0E81B4F3" w:rsidR="006E169B" w:rsidRPr="006E169B" w:rsidRDefault="006E169B" w:rsidP="006E169B">
      <w:pPr>
        <w:spacing w:line="360" w:lineRule="auto"/>
        <w:ind w:firstLine="708"/>
        <w:jc w:val="both"/>
        <w:rPr>
          <w:szCs w:val="28"/>
        </w:rPr>
      </w:pPr>
      <w:r w:rsidRPr="006E169B">
        <w:rPr>
          <w:szCs w:val="28"/>
        </w:rPr>
        <w:t xml:space="preserve">В ходе </w:t>
      </w:r>
      <w:r w:rsidR="004637A7" w:rsidRPr="006E169B">
        <w:rPr>
          <w:szCs w:val="28"/>
        </w:rPr>
        <w:t>лабораторной</w:t>
      </w:r>
      <w:r w:rsidRPr="006E169B">
        <w:rPr>
          <w:szCs w:val="28"/>
        </w:rPr>
        <w:t xml:space="preserve"> работы </w:t>
      </w:r>
      <w:r>
        <w:rPr>
          <w:szCs w:val="28"/>
        </w:rPr>
        <w:t>№</w:t>
      </w:r>
      <w:r w:rsidRPr="006E169B">
        <w:rPr>
          <w:szCs w:val="28"/>
        </w:rPr>
        <w:t xml:space="preserve">2 была произведена декомпозиция блока А0 на 1 уровень (на 4 подпроцесса), далее </w:t>
      </w:r>
      <w:r w:rsidR="0019270B" w:rsidRPr="006E169B">
        <w:rPr>
          <w:szCs w:val="28"/>
        </w:rPr>
        <w:t>каждый</w:t>
      </w:r>
      <w:r w:rsidRPr="006E169B">
        <w:rPr>
          <w:szCs w:val="28"/>
        </w:rPr>
        <w:t xml:space="preserve"> из блоков были декомпозированы на еще один уровень.</w:t>
      </w:r>
    </w:p>
    <w:p w14:paraId="77C2C5A1" w14:textId="3A198B9F" w:rsidR="005C3DE3" w:rsidRPr="006E169B" w:rsidRDefault="005C3DE3" w:rsidP="006E169B">
      <w:pPr>
        <w:spacing w:line="360" w:lineRule="auto"/>
        <w:rPr>
          <w:szCs w:val="28"/>
        </w:rPr>
      </w:pPr>
    </w:p>
    <w:sectPr w:rsidR="005C3DE3" w:rsidRPr="006E169B" w:rsidSect="00A57B16">
      <w:headerReference w:type="default" r:id="rId14"/>
      <w:type w:val="continuous"/>
      <w:pgSz w:w="11906" w:h="16838"/>
      <w:pgMar w:top="1134" w:right="850" w:bottom="1134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419A" w14:textId="77777777" w:rsidR="00A57B16" w:rsidRDefault="00A57B16" w:rsidP="009245AB">
      <w:pPr>
        <w:spacing w:before="0" w:after="0"/>
      </w:pPr>
      <w:r>
        <w:separator/>
      </w:r>
    </w:p>
  </w:endnote>
  <w:endnote w:type="continuationSeparator" w:id="0">
    <w:p w14:paraId="0E62F9B2" w14:textId="77777777" w:rsidR="00A57B16" w:rsidRDefault="00A57B16" w:rsidP="009245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2189C" w14:textId="77777777" w:rsidR="00A57B16" w:rsidRDefault="00A57B16" w:rsidP="009245AB">
      <w:pPr>
        <w:spacing w:before="0" w:after="0"/>
      </w:pPr>
      <w:r>
        <w:separator/>
      </w:r>
    </w:p>
  </w:footnote>
  <w:footnote w:type="continuationSeparator" w:id="0">
    <w:p w14:paraId="6C0D3B01" w14:textId="77777777" w:rsidR="00A57B16" w:rsidRDefault="00A57B16" w:rsidP="009245A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9290495"/>
      <w:docPartObj>
        <w:docPartGallery w:val="Page Numbers (Top of Page)"/>
        <w:docPartUnique/>
      </w:docPartObj>
    </w:sdtPr>
    <w:sdtContent>
      <w:p w14:paraId="289E5157" w14:textId="6C2BB8BD" w:rsidR="00C439CA" w:rsidRDefault="00C439C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62A">
          <w:rPr>
            <w:noProof/>
          </w:rPr>
          <w:t>6</w:t>
        </w:r>
        <w:r>
          <w:fldChar w:fldCharType="end"/>
        </w:r>
      </w:p>
    </w:sdtContent>
  </w:sdt>
  <w:p w14:paraId="5CA337DE" w14:textId="77777777" w:rsidR="00C439CA" w:rsidRDefault="00C439C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3E13"/>
    <w:multiLevelType w:val="multilevel"/>
    <w:tmpl w:val="4C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36C3D"/>
    <w:multiLevelType w:val="hybridMultilevel"/>
    <w:tmpl w:val="7222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10524"/>
    <w:multiLevelType w:val="hybridMultilevel"/>
    <w:tmpl w:val="AD8E95F2"/>
    <w:lvl w:ilvl="0" w:tplc="A0E0321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1BB1"/>
    <w:multiLevelType w:val="hybridMultilevel"/>
    <w:tmpl w:val="263C3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2E45C0"/>
    <w:multiLevelType w:val="hybridMultilevel"/>
    <w:tmpl w:val="1ACA3014"/>
    <w:lvl w:ilvl="0" w:tplc="6436C47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003D11"/>
    <w:multiLevelType w:val="hybridMultilevel"/>
    <w:tmpl w:val="02806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C511C"/>
    <w:multiLevelType w:val="multilevel"/>
    <w:tmpl w:val="C75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754B0"/>
    <w:multiLevelType w:val="hybridMultilevel"/>
    <w:tmpl w:val="5E5C5E8A"/>
    <w:lvl w:ilvl="0" w:tplc="B3E25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DC45E5"/>
    <w:multiLevelType w:val="hybridMultilevel"/>
    <w:tmpl w:val="FA2E3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A84"/>
    <w:multiLevelType w:val="hybridMultilevel"/>
    <w:tmpl w:val="7B0E2F3E"/>
    <w:lvl w:ilvl="0" w:tplc="CE565D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9E38DA"/>
    <w:multiLevelType w:val="multilevel"/>
    <w:tmpl w:val="8506BA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BB04D22"/>
    <w:multiLevelType w:val="multilevel"/>
    <w:tmpl w:val="90BE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C5563E"/>
    <w:multiLevelType w:val="hybridMultilevel"/>
    <w:tmpl w:val="1222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0DE5"/>
    <w:multiLevelType w:val="hybridMultilevel"/>
    <w:tmpl w:val="C988104A"/>
    <w:lvl w:ilvl="0" w:tplc="ED9AB29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 w15:restartNumberingAfterBreak="0">
    <w:nsid w:val="3BE033F2"/>
    <w:multiLevelType w:val="hybridMultilevel"/>
    <w:tmpl w:val="2DD81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4831FD"/>
    <w:multiLevelType w:val="hybridMultilevel"/>
    <w:tmpl w:val="CFAC73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6813CD"/>
    <w:multiLevelType w:val="hybridMultilevel"/>
    <w:tmpl w:val="9500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500C3"/>
    <w:multiLevelType w:val="hybridMultilevel"/>
    <w:tmpl w:val="89B8CA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5D29FE"/>
    <w:multiLevelType w:val="hybridMultilevel"/>
    <w:tmpl w:val="493606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E3E6B7A"/>
    <w:multiLevelType w:val="hybridMultilevel"/>
    <w:tmpl w:val="EE4A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F3101"/>
    <w:multiLevelType w:val="hybridMultilevel"/>
    <w:tmpl w:val="6D3C0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E64618"/>
    <w:multiLevelType w:val="hybridMultilevel"/>
    <w:tmpl w:val="C5DE795E"/>
    <w:lvl w:ilvl="0" w:tplc="03DEC6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3830278"/>
    <w:multiLevelType w:val="hybridMultilevel"/>
    <w:tmpl w:val="D7821F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 w15:restartNumberingAfterBreak="0">
    <w:nsid w:val="55584CD4"/>
    <w:multiLevelType w:val="hybridMultilevel"/>
    <w:tmpl w:val="3A7E7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071827"/>
    <w:multiLevelType w:val="hybridMultilevel"/>
    <w:tmpl w:val="82068B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45903A6"/>
    <w:multiLevelType w:val="hybridMultilevel"/>
    <w:tmpl w:val="8EFCF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156CF52"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712AED"/>
    <w:multiLevelType w:val="hybridMultilevel"/>
    <w:tmpl w:val="086A2A8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95F28CB"/>
    <w:multiLevelType w:val="hybridMultilevel"/>
    <w:tmpl w:val="3C422E48"/>
    <w:lvl w:ilvl="0" w:tplc="87507C80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</w:rPr>
    </w:lvl>
    <w:lvl w:ilvl="1" w:tplc="DFC6640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0650"/>
    <w:multiLevelType w:val="hybridMultilevel"/>
    <w:tmpl w:val="0B621D9A"/>
    <w:lvl w:ilvl="0" w:tplc="DFB6C3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E2837D8"/>
    <w:multiLevelType w:val="multilevel"/>
    <w:tmpl w:val="368E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070CF"/>
    <w:multiLevelType w:val="hybridMultilevel"/>
    <w:tmpl w:val="73D2D6C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95056A0"/>
    <w:multiLevelType w:val="hybridMultilevel"/>
    <w:tmpl w:val="23282E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9D40F9B"/>
    <w:multiLevelType w:val="hybridMultilevel"/>
    <w:tmpl w:val="D9785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5D60C4"/>
    <w:multiLevelType w:val="hybridMultilevel"/>
    <w:tmpl w:val="D2767C94"/>
    <w:lvl w:ilvl="0" w:tplc="A808B0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E8D4B75"/>
    <w:multiLevelType w:val="hybridMultilevel"/>
    <w:tmpl w:val="6C7A23D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640481">
    <w:abstractNumId w:val="15"/>
  </w:num>
  <w:num w:numId="2" w16cid:durableId="401759413">
    <w:abstractNumId w:val="26"/>
  </w:num>
  <w:num w:numId="3" w16cid:durableId="251210202">
    <w:abstractNumId w:val="23"/>
  </w:num>
  <w:num w:numId="4" w16cid:durableId="179861798">
    <w:abstractNumId w:val="3"/>
  </w:num>
  <w:num w:numId="5" w16cid:durableId="737673295">
    <w:abstractNumId w:val="25"/>
  </w:num>
  <w:num w:numId="6" w16cid:durableId="827131074">
    <w:abstractNumId w:val="8"/>
  </w:num>
  <w:num w:numId="7" w16cid:durableId="2118138779">
    <w:abstractNumId w:val="10"/>
  </w:num>
  <w:num w:numId="8" w16cid:durableId="1478035455">
    <w:abstractNumId w:val="20"/>
  </w:num>
  <w:num w:numId="9" w16cid:durableId="1819224095">
    <w:abstractNumId w:val="27"/>
  </w:num>
  <w:num w:numId="10" w16cid:durableId="1611818305">
    <w:abstractNumId w:val="34"/>
  </w:num>
  <w:num w:numId="11" w16cid:durableId="1471626508">
    <w:abstractNumId w:val="13"/>
  </w:num>
  <w:num w:numId="12" w16cid:durableId="989791594">
    <w:abstractNumId w:val="22"/>
  </w:num>
  <w:num w:numId="13" w16cid:durableId="1371762232">
    <w:abstractNumId w:val="14"/>
  </w:num>
  <w:num w:numId="14" w16cid:durableId="468864379">
    <w:abstractNumId w:val="31"/>
  </w:num>
  <w:num w:numId="15" w16cid:durableId="589393602">
    <w:abstractNumId w:val="24"/>
  </w:num>
  <w:num w:numId="16" w16cid:durableId="801654319">
    <w:abstractNumId w:val="17"/>
  </w:num>
  <w:num w:numId="17" w16cid:durableId="843978150">
    <w:abstractNumId w:val="18"/>
  </w:num>
  <w:num w:numId="18" w16cid:durableId="777064858">
    <w:abstractNumId w:val="30"/>
  </w:num>
  <w:num w:numId="19" w16cid:durableId="871113459">
    <w:abstractNumId w:val="28"/>
  </w:num>
  <w:num w:numId="20" w16cid:durableId="695083085">
    <w:abstractNumId w:val="21"/>
  </w:num>
  <w:num w:numId="21" w16cid:durableId="437604570">
    <w:abstractNumId w:val="9"/>
  </w:num>
  <w:num w:numId="22" w16cid:durableId="650788273">
    <w:abstractNumId w:val="4"/>
  </w:num>
  <w:num w:numId="23" w16cid:durableId="1658001012">
    <w:abstractNumId w:val="33"/>
  </w:num>
  <w:num w:numId="24" w16cid:durableId="236480140">
    <w:abstractNumId w:val="7"/>
  </w:num>
  <w:num w:numId="25" w16cid:durableId="1769157435">
    <w:abstractNumId w:val="29"/>
  </w:num>
  <w:num w:numId="26" w16cid:durableId="872963534">
    <w:abstractNumId w:val="0"/>
  </w:num>
  <w:num w:numId="27" w16cid:durableId="710497025">
    <w:abstractNumId w:val="5"/>
  </w:num>
  <w:num w:numId="28" w16cid:durableId="1145581616">
    <w:abstractNumId w:val="2"/>
  </w:num>
  <w:num w:numId="29" w16cid:durableId="275332921">
    <w:abstractNumId w:val="19"/>
  </w:num>
  <w:num w:numId="30" w16cid:durableId="871264493">
    <w:abstractNumId w:val="16"/>
  </w:num>
  <w:num w:numId="31" w16cid:durableId="1766729419">
    <w:abstractNumId w:val="12"/>
  </w:num>
  <w:num w:numId="32" w16cid:durableId="1726760946">
    <w:abstractNumId w:val="6"/>
  </w:num>
  <w:num w:numId="33" w16cid:durableId="1221477933">
    <w:abstractNumId w:val="1"/>
  </w:num>
  <w:num w:numId="34" w16cid:durableId="1802141339">
    <w:abstractNumId w:val="32"/>
  </w:num>
  <w:num w:numId="35" w16cid:durableId="1554166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4E7"/>
    <w:rsid w:val="00023E88"/>
    <w:rsid w:val="00030793"/>
    <w:rsid w:val="000343F9"/>
    <w:rsid w:val="000503FB"/>
    <w:rsid w:val="00060F95"/>
    <w:rsid w:val="00071070"/>
    <w:rsid w:val="000768B5"/>
    <w:rsid w:val="0009424F"/>
    <w:rsid w:val="000C1819"/>
    <w:rsid w:val="000C62EA"/>
    <w:rsid w:val="000D078D"/>
    <w:rsid w:val="000E4F89"/>
    <w:rsid w:val="000E7CD9"/>
    <w:rsid w:val="000F1DC5"/>
    <w:rsid w:val="000F50C6"/>
    <w:rsid w:val="000F6BD6"/>
    <w:rsid w:val="0010305F"/>
    <w:rsid w:val="00105B25"/>
    <w:rsid w:val="001075CA"/>
    <w:rsid w:val="0012224B"/>
    <w:rsid w:val="00125BE3"/>
    <w:rsid w:val="0015663C"/>
    <w:rsid w:val="001714B2"/>
    <w:rsid w:val="00173312"/>
    <w:rsid w:val="00174B33"/>
    <w:rsid w:val="0019270B"/>
    <w:rsid w:val="001B0672"/>
    <w:rsid w:val="001C7092"/>
    <w:rsid w:val="001D3920"/>
    <w:rsid w:val="001F0598"/>
    <w:rsid w:val="001F2A39"/>
    <w:rsid w:val="00224FC1"/>
    <w:rsid w:val="002357FD"/>
    <w:rsid w:val="00242277"/>
    <w:rsid w:val="00290E7F"/>
    <w:rsid w:val="00291771"/>
    <w:rsid w:val="00296598"/>
    <w:rsid w:val="002D5C97"/>
    <w:rsid w:val="002F52FE"/>
    <w:rsid w:val="002F6826"/>
    <w:rsid w:val="00300408"/>
    <w:rsid w:val="003062BB"/>
    <w:rsid w:val="00310FC7"/>
    <w:rsid w:val="00322ED2"/>
    <w:rsid w:val="003416C3"/>
    <w:rsid w:val="003567DA"/>
    <w:rsid w:val="003847DA"/>
    <w:rsid w:val="003A207A"/>
    <w:rsid w:val="003A6D40"/>
    <w:rsid w:val="003B7D4C"/>
    <w:rsid w:val="003D6217"/>
    <w:rsid w:val="003E6402"/>
    <w:rsid w:val="003F40D2"/>
    <w:rsid w:val="0040006D"/>
    <w:rsid w:val="00407EB3"/>
    <w:rsid w:val="0041262C"/>
    <w:rsid w:val="00423117"/>
    <w:rsid w:val="00450B4F"/>
    <w:rsid w:val="004637A7"/>
    <w:rsid w:val="00472277"/>
    <w:rsid w:val="00480291"/>
    <w:rsid w:val="004922AD"/>
    <w:rsid w:val="00496C2A"/>
    <w:rsid w:val="004C167C"/>
    <w:rsid w:val="004C5428"/>
    <w:rsid w:val="004D1AD8"/>
    <w:rsid w:val="004F5115"/>
    <w:rsid w:val="004F5E1A"/>
    <w:rsid w:val="004F6750"/>
    <w:rsid w:val="005005F7"/>
    <w:rsid w:val="00515B54"/>
    <w:rsid w:val="0057215C"/>
    <w:rsid w:val="00586768"/>
    <w:rsid w:val="005B3B95"/>
    <w:rsid w:val="005B762A"/>
    <w:rsid w:val="005C3DE3"/>
    <w:rsid w:val="005D150C"/>
    <w:rsid w:val="005D68F3"/>
    <w:rsid w:val="005E0F93"/>
    <w:rsid w:val="005F172D"/>
    <w:rsid w:val="005F46AA"/>
    <w:rsid w:val="006254E7"/>
    <w:rsid w:val="00633A40"/>
    <w:rsid w:val="0064219D"/>
    <w:rsid w:val="00644ADE"/>
    <w:rsid w:val="006614DB"/>
    <w:rsid w:val="00687331"/>
    <w:rsid w:val="006B2674"/>
    <w:rsid w:val="006D7B2C"/>
    <w:rsid w:val="006E054D"/>
    <w:rsid w:val="006E169B"/>
    <w:rsid w:val="006E224A"/>
    <w:rsid w:val="006E5E7A"/>
    <w:rsid w:val="00732E48"/>
    <w:rsid w:val="00770BB5"/>
    <w:rsid w:val="0079750B"/>
    <w:rsid w:val="007B1564"/>
    <w:rsid w:val="007B4332"/>
    <w:rsid w:val="007C072E"/>
    <w:rsid w:val="007F3C4B"/>
    <w:rsid w:val="008000B1"/>
    <w:rsid w:val="008158FB"/>
    <w:rsid w:val="00857935"/>
    <w:rsid w:val="00857A07"/>
    <w:rsid w:val="008773E9"/>
    <w:rsid w:val="00880520"/>
    <w:rsid w:val="008D5C27"/>
    <w:rsid w:val="008E5785"/>
    <w:rsid w:val="00913C81"/>
    <w:rsid w:val="00917779"/>
    <w:rsid w:val="00920AE0"/>
    <w:rsid w:val="009245AB"/>
    <w:rsid w:val="00925A0E"/>
    <w:rsid w:val="0094000F"/>
    <w:rsid w:val="00940F58"/>
    <w:rsid w:val="0095430E"/>
    <w:rsid w:val="00964089"/>
    <w:rsid w:val="00976E76"/>
    <w:rsid w:val="009974EB"/>
    <w:rsid w:val="009A7495"/>
    <w:rsid w:val="009B11E5"/>
    <w:rsid w:val="009E6201"/>
    <w:rsid w:val="009F7B82"/>
    <w:rsid w:val="00A010A6"/>
    <w:rsid w:val="00A129C1"/>
    <w:rsid w:val="00A21B22"/>
    <w:rsid w:val="00A238C9"/>
    <w:rsid w:val="00A57B16"/>
    <w:rsid w:val="00A658EB"/>
    <w:rsid w:val="00A725A7"/>
    <w:rsid w:val="00AB5B22"/>
    <w:rsid w:val="00AC6FE5"/>
    <w:rsid w:val="00AD2DE2"/>
    <w:rsid w:val="00AD36CC"/>
    <w:rsid w:val="00AE4289"/>
    <w:rsid w:val="00B129F9"/>
    <w:rsid w:val="00B13D82"/>
    <w:rsid w:val="00B3560B"/>
    <w:rsid w:val="00B371FD"/>
    <w:rsid w:val="00B37945"/>
    <w:rsid w:val="00B42F7D"/>
    <w:rsid w:val="00B5010E"/>
    <w:rsid w:val="00B51769"/>
    <w:rsid w:val="00B6220D"/>
    <w:rsid w:val="00B62B12"/>
    <w:rsid w:val="00B6433B"/>
    <w:rsid w:val="00B90C06"/>
    <w:rsid w:val="00B9326A"/>
    <w:rsid w:val="00BA7F60"/>
    <w:rsid w:val="00BB1A43"/>
    <w:rsid w:val="00BC4503"/>
    <w:rsid w:val="00BE077A"/>
    <w:rsid w:val="00BE79D8"/>
    <w:rsid w:val="00C23C2D"/>
    <w:rsid w:val="00C42CDF"/>
    <w:rsid w:val="00C439CA"/>
    <w:rsid w:val="00C51457"/>
    <w:rsid w:val="00C71BDB"/>
    <w:rsid w:val="00C936B6"/>
    <w:rsid w:val="00CB79E4"/>
    <w:rsid w:val="00CC45DB"/>
    <w:rsid w:val="00CD6EA0"/>
    <w:rsid w:val="00CE02AD"/>
    <w:rsid w:val="00CE5A2F"/>
    <w:rsid w:val="00CF1776"/>
    <w:rsid w:val="00CF305F"/>
    <w:rsid w:val="00CF6976"/>
    <w:rsid w:val="00D113CE"/>
    <w:rsid w:val="00D21BC2"/>
    <w:rsid w:val="00D30260"/>
    <w:rsid w:val="00D31769"/>
    <w:rsid w:val="00D33B1C"/>
    <w:rsid w:val="00D42BE9"/>
    <w:rsid w:val="00D50BDE"/>
    <w:rsid w:val="00D54222"/>
    <w:rsid w:val="00D831EC"/>
    <w:rsid w:val="00D96DC0"/>
    <w:rsid w:val="00DA0F1D"/>
    <w:rsid w:val="00DA7D13"/>
    <w:rsid w:val="00DB1DB3"/>
    <w:rsid w:val="00DB56C2"/>
    <w:rsid w:val="00DE0475"/>
    <w:rsid w:val="00DE32F0"/>
    <w:rsid w:val="00DE50AB"/>
    <w:rsid w:val="00DE73FA"/>
    <w:rsid w:val="00DF2F6A"/>
    <w:rsid w:val="00DF7911"/>
    <w:rsid w:val="00E37731"/>
    <w:rsid w:val="00E3783B"/>
    <w:rsid w:val="00E4255C"/>
    <w:rsid w:val="00E6174A"/>
    <w:rsid w:val="00E61A3B"/>
    <w:rsid w:val="00E63444"/>
    <w:rsid w:val="00E6585B"/>
    <w:rsid w:val="00E73813"/>
    <w:rsid w:val="00E83759"/>
    <w:rsid w:val="00E9115D"/>
    <w:rsid w:val="00EB2E27"/>
    <w:rsid w:val="00ED4F35"/>
    <w:rsid w:val="00EE2A2D"/>
    <w:rsid w:val="00EE73BC"/>
    <w:rsid w:val="00F14147"/>
    <w:rsid w:val="00F43FCD"/>
    <w:rsid w:val="00F5370A"/>
    <w:rsid w:val="00F61962"/>
    <w:rsid w:val="00F849A5"/>
    <w:rsid w:val="00F85410"/>
    <w:rsid w:val="00F96A2B"/>
    <w:rsid w:val="00FA7425"/>
    <w:rsid w:val="00FB319B"/>
    <w:rsid w:val="00FB6948"/>
    <w:rsid w:val="00FE0BD9"/>
    <w:rsid w:val="00FE4F56"/>
    <w:rsid w:val="43F7C7B3"/>
    <w:rsid w:val="44C27D04"/>
    <w:rsid w:val="54F33740"/>
    <w:rsid w:val="6F4A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DC3D"/>
  <w15:docId w15:val="{40728F66-28B3-4764-AE67-95C7F317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768"/>
    <w:pPr>
      <w:spacing w:before="100" w:after="10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3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254E7"/>
    <w:pPr>
      <w:keepNext/>
      <w:spacing w:before="0" w:after="0"/>
      <w:ind w:firstLine="3240"/>
      <w:outlineLvl w:val="1"/>
    </w:pPr>
    <w:rPr>
      <w:b/>
      <w:bCs/>
      <w:szCs w:val="24"/>
    </w:rPr>
  </w:style>
  <w:style w:type="paragraph" w:styleId="3">
    <w:name w:val="heading 3"/>
    <w:basedOn w:val="a"/>
    <w:next w:val="a"/>
    <w:link w:val="30"/>
    <w:uiPriority w:val="9"/>
    <w:qFormat/>
    <w:rsid w:val="006254E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254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54E7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254E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54E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245AB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9245A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245AB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9245A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3D8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9">
    <w:name w:val="No Spacing"/>
    <w:uiPriority w:val="1"/>
    <w:qFormat/>
    <w:rsid w:val="00B13D8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List Paragraph"/>
    <w:basedOn w:val="a"/>
    <w:uiPriority w:val="34"/>
    <w:qFormat/>
    <w:rsid w:val="00B13D82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95430E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95430E"/>
    <w:pPr>
      <w:spacing w:before="0" w:after="0"/>
      <w:ind w:left="560"/>
    </w:pPr>
    <w:rPr>
      <w:rFonts w:asciiTheme="minorHAnsi" w:hAnsiTheme="minorHAnsi" w:cstheme="minorHAnsi"/>
      <w:sz w:val="20"/>
    </w:rPr>
  </w:style>
  <w:style w:type="paragraph" w:styleId="11">
    <w:name w:val="toc 1"/>
    <w:basedOn w:val="a"/>
    <w:next w:val="a"/>
    <w:autoRedefine/>
    <w:uiPriority w:val="39"/>
    <w:unhideWhenUsed/>
    <w:rsid w:val="00D31769"/>
    <w:pPr>
      <w:tabs>
        <w:tab w:val="right" w:leader="dot" w:pos="9203"/>
      </w:tabs>
      <w:spacing w:before="120" w:after="0"/>
      <w:jc w:val="center"/>
    </w:pPr>
    <w:rPr>
      <w:rFonts w:asciiTheme="minorHAnsi" w:eastAsiaTheme="majorEastAsia" w:hAnsiTheme="minorHAnsi" w:cstheme="majorBidi"/>
      <w:b/>
      <w:bCs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5430E"/>
    <w:pPr>
      <w:spacing w:before="120" w:after="0"/>
      <w:ind w:left="280"/>
    </w:pPr>
    <w:rPr>
      <w:rFonts w:asciiTheme="minorHAnsi" w:hAnsiTheme="minorHAnsi" w:cstheme="minorHAnsi"/>
      <w:b/>
      <w:bCs/>
      <w:sz w:val="22"/>
      <w:szCs w:val="22"/>
    </w:rPr>
  </w:style>
  <w:style w:type="character" w:styleId="ac">
    <w:name w:val="Hyperlink"/>
    <w:basedOn w:val="a0"/>
    <w:uiPriority w:val="99"/>
    <w:unhideWhenUsed/>
    <w:rsid w:val="0095430E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4922AD"/>
    <w:pPr>
      <w:spacing w:beforeAutospacing="1" w:afterAutospacing="1"/>
    </w:pPr>
    <w:rPr>
      <w:szCs w:val="24"/>
    </w:rPr>
  </w:style>
  <w:style w:type="table" w:styleId="ae">
    <w:name w:val="Table Grid"/>
    <w:basedOn w:val="a1"/>
    <w:uiPriority w:val="59"/>
    <w:rsid w:val="009F7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480291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af0">
    <w:name w:val="ИС Введение Знак"/>
    <w:aliases w:val="заключение Знак,оглавление Знак"/>
    <w:basedOn w:val="a0"/>
    <w:link w:val="af1"/>
    <w:rsid w:val="00925A0E"/>
    <w:rPr>
      <w:rFonts w:ascii="Times New Roman" w:hAnsi="Times New Roman"/>
      <w:b/>
      <w:bCs/>
      <w:caps/>
      <w:color w:val="000000"/>
      <w:sz w:val="28"/>
      <w:szCs w:val="24"/>
    </w:rPr>
  </w:style>
  <w:style w:type="paragraph" w:customStyle="1" w:styleId="af1">
    <w:name w:val="ИС Введение"/>
    <w:aliases w:val="заключение,оглавление"/>
    <w:basedOn w:val="1"/>
    <w:link w:val="af0"/>
    <w:qFormat/>
    <w:rsid w:val="00925A0E"/>
    <w:pPr>
      <w:keepNext w:val="0"/>
      <w:keepLines w:val="0"/>
      <w:pageBreakBefore/>
      <w:tabs>
        <w:tab w:val="left" w:pos="851"/>
      </w:tabs>
      <w:spacing w:before="200" w:after="240" w:line="360" w:lineRule="auto"/>
      <w:jc w:val="center"/>
    </w:pPr>
    <w:rPr>
      <w:rFonts w:ascii="Times New Roman" w:eastAsiaTheme="minorHAnsi" w:hAnsi="Times New Roman" w:cstheme="minorBidi"/>
      <w:b/>
      <w:bCs/>
      <w:caps/>
      <w:color w:val="000000"/>
      <w:sz w:val="28"/>
      <w:szCs w:val="24"/>
      <w:lang w:eastAsia="en-US"/>
    </w:rPr>
  </w:style>
  <w:style w:type="paragraph" w:customStyle="1" w:styleId="af2">
    <w:name w:val="АБЗАЦ"/>
    <w:basedOn w:val="a"/>
    <w:link w:val="af3"/>
    <w:qFormat/>
    <w:rsid w:val="003F40D2"/>
    <w:pPr>
      <w:spacing w:before="0" w:after="0" w:line="360" w:lineRule="auto"/>
      <w:ind w:firstLine="709"/>
      <w:jc w:val="both"/>
    </w:pPr>
    <w:rPr>
      <w:szCs w:val="28"/>
    </w:rPr>
  </w:style>
  <w:style w:type="character" w:customStyle="1" w:styleId="af3">
    <w:name w:val="АБЗАЦ Знак"/>
    <w:basedOn w:val="a0"/>
    <w:link w:val="af2"/>
    <w:locked/>
    <w:rsid w:val="003F40D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6E5E7A"/>
    <w:pPr>
      <w:spacing w:before="0" w:after="0"/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E5E7A"/>
    <w:pPr>
      <w:spacing w:before="0" w:after="0"/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E5E7A"/>
    <w:pPr>
      <w:spacing w:before="0" w:after="0"/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E5E7A"/>
    <w:pPr>
      <w:spacing w:before="0" w:after="0"/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E5E7A"/>
    <w:pPr>
      <w:spacing w:before="0" w:after="0"/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E5E7A"/>
    <w:pPr>
      <w:spacing w:before="0" w:after="0"/>
      <w:ind w:left="2240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9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8CDA8-C588-40ED-B5F1-D28389C8B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296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MadFox</dc:creator>
  <cp:lastModifiedBy>Сенина Анастасия Игоревна</cp:lastModifiedBy>
  <cp:revision>2</cp:revision>
  <cp:lastPrinted>2024-04-02T06:48:00Z</cp:lastPrinted>
  <dcterms:created xsi:type="dcterms:W3CDTF">2024-04-04T19:58:00Z</dcterms:created>
  <dcterms:modified xsi:type="dcterms:W3CDTF">2024-04-04T19:58:00Z</dcterms:modified>
</cp:coreProperties>
</file>