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59CEB" w14:textId="77777777" w:rsidR="00D229AD" w:rsidRPr="009C7E81" w:rsidRDefault="00D229AD" w:rsidP="00D229AD">
      <w:pPr>
        <w:jc w:val="center"/>
        <w:rPr>
          <w:rFonts w:ascii="Times New Roman" w:hAnsi="Times New Roman"/>
          <w:b/>
          <w:bCs/>
          <w:sz w:val="28"/>
          <w:szCs w:val="28"/>
        </w:rPr>
      </w:pPr>
      <w:r w:rsidRPr="009C7E81">
        <w:rPr>
          <w:rFonts w:ascii="Times New Roman" w:hAnsi="Times New Roman"/>
          <w:noProof/>
          <w:sz w:val="28"/>
          <w:szCs w:val="28"/>
          <w:lang w:eastAsia="ru-RU"/>
        </w:rPr>
        <w:drawing>
          <wp:inline distT="0" distB="0" distL="0" distR="0" wp14:anchorId="299BDC01" wp14:editId="5B53D220">
            <wp:extent cx="1485900" cy="847725"/>
            <wp:effectExtent l="0" t="0" r="0" b="9525"/>
            <wp:docPr id="6" name="Рисунок 6" descr="СТАНКИ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СТАНКИН"/>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5900" cy="847725"/>
                    </a:xfrm>
                    <a:prstGeom prst="rect">
                      <a:avLst/>
                    </a:prstGeom>
                    <a:noFill/>
                    <a:ln>
                      <a:noFill/>
                    </a:ln>
                  </pic:spPr>
                </pic:pic>
              </a:graphicData>
            </a:graphic>
          </wp:inline>
        </w:drawing>
      </w:r>
    </w:p>
    <w:p w14:paraId="1FE18AEF" w14:textId="77777777" w:rsidR="00D229AD" w:rsidRPr="009C7E81" w:rsidRDefault="00D229AD" w:rsidP="00D229AD">
      <w:pPr>
        <w:jc w:val="center"/>
        <w:rPr>
          <w:rFonts w:ascii="Times New Roman" w:hAnsi="Times New Roman"/>
          <w:b/>
          <w:bCs/>
          <w:sz w:val="28"/>
          <w:szCs w:val="28"/>
        </w:rPr>
      </w:pPr>
      <w:r w:rsidRPr="009C7E81">
        <w:rPr>
          <w:rFonts w:ascii="Times New Roman" w:hAnsi="Times New Roman"/>
          <w:b/>
          <w:bCs/>
          <w:sz w:val="28"/>
          <w:szCs w:val="28"/>
        </w:rPr>
        <w:t>МИНОБРНАУКИ РОССИИ</w:t>
      </w:r>
    </w:p>
    <w:p w14:paraId="2A9BC911" w14:textId="77777777" w:rsidR="00D229AD" w:rsidRPr="009C7E81" w:rsidRDefault="00D229AD" w:rsidP="00D229AD">
      <w:pPr>
        <w:jc w:val="center"/>
        <w:rPr>
          <w:rFonts w:ascii="Times New Roman" w:hAnsi="Times New Roman"/>
          <w:b/>
          <w:bCs/>
          <w:sz w:val="28"/>
          <w:szCs w:val="28"/>
        </w:rPr>
      </w:pPr>
      <w:r w:rsidRPr="009C7E81">
        <w:rPr>
          <w:rFonts w:ascii="Times New Roman" w:hAnsi="Times New Roman"/>
          <w:b/>
          <w:bCs/>
          <w:sz w:val="28"/>
          <w:szCs w:val="28"/>
        </w:rPr>
        <w:t>федеральное государственное бюджетное образовательное учреждение</w:t>
      </w:r>
    </w:p>
    <w:p w14:paraId="357D6DA3" w14:textId="77777777" w:rsidR="00D229AD" w:rsidRPr="009C7E81" w:rsidRDefault="00D229AD" w:rsidP="00D229AD">
      <w:pPr>
        <w:jc w:val="center"/>
        <w:rPr>
          <w:rFonts w:ascii="Times New Roman" w:hAnsi="Times New Roman"/>
          <w:b/>
          <w:bCs/>
          <w:sz w:val="28"/>
          <w:szCs w:val="28"/>
        </w:rPr>
      </w:pPr>
      <w:r w:rsidRPr="009C7E81">
        <w:rPr>
          <w:rFonts w:ascii="Times New Roman" w:hAnsi="Times New Roman"/>
          <w:b/>
          <w:bCs/>
          <w:sz w:val="28"/>
          <w:szCs w:val="28"/>
        </w:rPr>
        <w:t>высшего образования</w:t>
      </w:r>
    </w:p>
    <w:p w14:paraId="27E3E59A" w14:textId="77777777" w:rsidR="00D229AD" w:rsidRPr="009C7E81" w:rsidRDefault="00D229AD" w:rsidP="00D229AD">
      <w:pPr>
        <w:jc w:val="center"/>
        <w:rPr>
          <w:rFonts w:ascii="Times New Roman" w:hAnsi="Times New Roman"/>
          <w:b/>
          <w:bCs/>
          <w:sz w:val="28"/>
          <w:szCs w:val="28"/>
        </w:rPr>
      </w:pPr>
      <w:r w:rsidRPr="009C7E81">
        <w:rPr>
          <w:rFonts w:ascii="Times New Roman" w:hAnsi="Times New Roman"/>
          <w:b/>
          <w:bCs/>
          <w:sz w:val="28"/>
          <w:szCs w:val="28"/>
        </w:rPr>
        <w:t xml:space="preserve"> «Московский государственный технологический университет «СТАНКИН»</w:t>
      </w:r>
    </w:p>
    <w:p w14:paraId="6CEC012F" w14:textId="77777777" w:rsidR="00D229AD" w:rsidRPr="009C7E81" w:rsidRDefault="00D229AD" w:rsidP="00D229AD">
      <w:pPr>
        <w:pBdr>
          <w:bottom w:val="single" w:sz="4" w:space="1" w:color="auto"/>
        </w:pBdr>
        <w:jc w:val="center"/>
        <w:rPr>
          <w:rFonts w:ascii="Times New Roman" w:hAnsi="Times New Roman"/>
          <w:sz w:val="28"/>
          <w:szCs w:val="28"/>
        </w:rPr>
      </w:pPr>
      <w:r w:rsidRPr="009C7E81">
        <w:rPr>
          <w:rFonts w:ascii="Times New Roman" w:hAnsi="Times New Roman"/>
          <w:b/>
          <w:bCs/>
          <w:sz w:val="28"/>
          <w:szCs w:val="28"/>
        </w:rPr>
        <w:t>(ФГБОУ ВО «МГТУ «СТАНКИН»)</w:t>
      </w:r>
    </w:p>
    <w:p w14:paraId="34F669C7" w14:textId="77777777" w:rsidR="00D229AD" w:rsidRPr="009C7E81" w:rsidRDefault="00D229AD" w:rsidP="00D229AD">
      <w:pPr>
        <w:spacing w:after="0"/>
        <w:rPr>
          <w:rFonts w:ascii="Times New Roman" w:hAnsi="Times New Roman"/>
          <w:i/>
          <w:sz w:val="28"/>
          <w:szCs w:val="28"/>
        </w:rPr>
      </w:pPr>
    </w:p>
    <w:tbl>
      <w:tblPr>
        <w:tblW w:w="0" w:type="auto"/>
        <w:tblLook w:val="04A0" w:firstRow="1" w:lastRow="0" w:firstColumn="1" w:lastColumn="0" w:noHBand="0" w:noVBand="1"/>
      </w:tblPr>
      <w:tblGrid>
        <w:gridCol w:w="4785"/>
        <w:gridCol w:w="4785"/>
      </w:tblGrid>
      <w:tr w:rsidR="00D229AD" w:rsidRPr="009C7E81" w14:paraId="5DB6E4FC" w14:textId="77777777" w:rsidTr="0093507E">
        <w:tc>
          <w:tcPr>
            <w:tcW w:w="4785" w:type="dxa"/>
            <w:hideMark/>
          </w:tcPr>
          <w:p w14:paraId="6C44BAF3" w14:textId="77777777" w:rsidR="00D229AD" w:rsidRPr="009C7E81" w:rsidRDefault="00D229AD" w:rsidP="0093507E">
            <w:pPr>
              <w:spacing w:after="0"/>
              <w:rPr>
                <w:rFonts w:ascii="Times New Roman" w:hAnsi="Times New Roman"/>
                <w:sz w:val="28"/>
                <w:szCs w:val="28"/>
              </w:rPr>
            </w:pPr>
            <w:r w:rsidRPr="009C7E81">
              <w:rPr>
                <w:rFonts w:ascii="Times New Roman" w:hAnsi="Times New Roman"/>
                <w:b/>
                <w:bCs/>
                <w:sz w:val="28"/>
                <w:szCs w:val="28"/>
              </w:rPr>
              <w:t xml:space="preserve">Институт </w:t>
            </w:r>
            <w:r w:rsidRPr="009C7E81">
              <w:rPr>
                <w:rFonts w:ascii="Times New Roman" w:hAnsi="Times New Roman"/>
                <w:sz w:val="28"/>
                <w:szCs w:val="28"/>
              </w:rPr>
              <w:br/>
            </w:r>
            <w:r w:rsidRPr="009C7E81">
              <w:rPr>
                <w:rFonts w:ascii="Times New Roman" w:hAnsi="Times New Roman"/>
                <w:b/>
                <w:bCs/>
                <w:sz w:val="28"/>
                <w:szCs w:val="28"/>
              </w:rPr>
              <w:t xml:space="preserve">информационных </w:t>
            </w:r>
            <w:r w:rsidRPr="009C7E81">
              <w:rPr>
                <w:rFonts w:ascii="Times New Roman" w:hAnsi="Times New Roman"/>
                <w:sz w:val="28"/>
                <w:szCs w:val="28"/>
              </w:rPr>
              <w:br/>
            </w:r>
            <w:r w:rsidRPr="009C7E81">
              <w:rPr>
                <w:rFonts w:ascii="Times New Roman" w:hAnsi="Times New Roman"/>
                <w:b/>
                <w:bCs/>
                <w:sz w:val="28"/>
                <w:szCs w:val="28"/>
              </w:rPr>
              <w:t>технологий</w:t>
            </w:r>
          </w:p>
        </w:tc>
        <w:tc>
          <w:tcPr>
            <w:tcW w:w="4785" w:type="dxa"/>
            <w:hideMark/>
          </w:tcPr>
          <w:p w14:paraId="23C4FD4E" w14:textId="77777777" w:rsidR="00D229AD" w:rsidRDefault="00D229AD" w:rsidP="0093507E">
            <w:pPr>
              <w:spacing w:after="0"/>
              <w:ind w:left="1212"/>
              <w:rPr>
                <w:rFonts w:ascii="Times New Roman" w:hAnsi="Times New Roman"/>
                <w:b/>
                <w:bCs/>
                <w:sz w:val="28"/>
                <w:szCs w:val="28"/>
              </w:rPr>
            </w:pPr>
            <w:r w:rsidRPr="009C7E81">
              <w:rPr>
                <w:rFonts w:ascii="Times New Roman" w:hAnsi="Times New Roman"/>
                <w:b/>
                <w:bCs/>
                <w:sz w:val="28"/>
                <w:szCs w:val="28"/>
              </w:rPr>
              <w:t>Кафедра</w:t>
            </w:r>
          </w:p>
          <w:p w14:paraId="57366B15" w14:textId="77777777" w:rsidR="00D229AD" w:rsidRPr="009C7E81" w:rsidRDefault="00D229AD" w:rsidP="0093507E">
            <w:pPr>
              <w:spacing w:after="0"/>
              <w:ind w:left="1212"/>
              <w:rPr>
                <w:rFonts w:ascii="Times New Roman" w:hAnsi="Times New Roman"/>
                <w:i/>
                <w:iCs/>
                <w:sz w:val="28"/>
                <w:szCs w:val="28"/>
              </w:rPr>
            </w:pPr>
            <w:r w:rsidRPr="009C7E81">
              <w:rPr>
                <w:rFonts w:ascii="Times New Roman" w:hAnsi="Times New Roman"/>
                <w:b/>
                <w:bCs/>
                <w:sz w:val="28"/>
                <w:szCs w:val="28"/>
              </w:rPr>
              <w:t>информационных систем</w:t>
            </w:r>
          </w:p>
        </w:tc>
      </w:tr>
    </w:tbl>
    <w:p w14:paraId="4C7B8804" w14:textId="77777777" w:rsidR="00D229AD" w:rsidRPr="009C7E81" w:rsidRDefault="00D229AD" w:rsidP="00D229AD">
      <w:pPr>
        <w:spacing w:after="0"/>
        <w:rPr>
          <w:rFonts w:ascii="Times New Roman" w:hAnsi="Times New Roman"/>
          <w:i/>
          <w:sz w:val="28"/>
          <w:szCs w:val="28"/>
        </w:rPr>
      </w:pPr>
    </w:p>
    <w:p w14:paraId="3A1DCD95" w14:textId="77777777" w:rsidR="00D229AD" w:rsidRPr="009C7E81" w:rsidRDefault="00D229AD" w:rsidP="00D229AD">
      <w:pPr>
        <w:spacing w:after="0"/>
        <w:rPr>
          <w:rFonts w:ascii="Times New Roman" w:hAnsi="Times New Roman"/>
          <w:i/>
          <w:sz w:val="28"/>
          <w:szCs w:val="28"/>
        </w:rPr>
      </w:pPr>
    </w:p>
    <w:p w14:paraId="24649596" w14:textId="77777777" w:rsidR="00D229AD" w:rsidRDefault="00D229AD" w:rsidP="00D229AD">
      <w:pPr>
        <w:spacing w:before="200"/>
        <w:jc w:val="center"/>
        <w:rPr>
          <w:rFonts w:ascii="Times New Roman" w:hAnsi="Times New Roman"/>
          <w:b/>
          <w:bCs/>
          <w:sz w:val="28"/>
          <w:szCs w:val="28"/>
        </w:rPr>
      </w:pPr>
      <w:r>
        <w:rPr>
          <w:rFonts w:ascii="Times New Roman" w:hAnsi="Times New Roman"/>
          <w:b/>
          <w:bCs/>
          <w:sz w:val="28"/>
          <w:szCs w:val="28"/>
        </w:rPr>
        <w:t>Основная образовательная программа 09.03.02</w:t>
      </w:r>
      <w:r>
        <w:rPr>
          <w:rFonts w:ascii="Times New Roman" w:hAnsi="Times New Roman"/>
          <w:b/>
          <w:bCs/>
          <w:sz w:val="28"/>
          <w:szCs w:val="28"/>
        </w:rPr>
        <w:br/>
        <w:t>«</w:t>
      </w:r>
      <w:r w:rsidRPr="003E52DD">
        <w:rPr>
          <w:rFonts w:ascii="Times New Roman" w:hAnsi="Times New Roman"/>
          <w:b/>
          <w:bCs/>
          <w:sz w:val="28"/>
          <w:szCs w:val="28"/>
        </w:rPr>
        <w:t>Информа</w:t>
      </w:r>
      <w:r>
        <w:rPr>
          <w:rFonts w:ascii="Times New Roman" w:hAnsi="Times New Roman"/>
          <w:b/>
          <w:bCs/>
          <w:sz w:val="28"/>
          <w:szCs w:val="28"/>
        </w:rPr>
        <w:t>ционные системы и технологии»</w:t>
      </w:r>
    </w:p>
    <w:p w14:paraId="41CB67C5" w14:textId="295601A4" w:rsidR="00D229AD" w:rsidRDefault="00D229AD" w:rsidP="00D229AD">
      <w:pPr>
        <w:spacing w:before="200"/>
        <w:jc w:val="center"/>
        <w:rPr>
          <w:rFonts w:ascii="Times New Roman" w:hAnsi="Times New Roman"/>
          <w:b/>
          <w:bCs/>
          <w:sz w:val="28"/>
          <w:szCs w:val="28"/>
        </w:rPr>
      </w:pPr>
      <w:r>
        <w:rPr>
          <w:rFonts w:ascii="Times New Roman" w:hAnsi="Times New Roman"/>
          <w:b/>
          <w:bCs/>
          <w:sz w:val="28"/>
          <w:szCs w:val="28"/>
        </w:rPr>
        <w:t>Реферат</w:t>
      </w:r>
      <w:r w:rsidRPr="009C7E81">
        <w:rPr>
          <w:rFonts w:ascii="Times New Roman" w:hAnsi="Times New Roman"/>
          <w:b/>
          <w:bCs/>
          <w:sz w:val="28"/>
          <w:szCs w:val="28"/>
        </w:rPr>
        <w:t xml:space="preserve"> </w:t>
      </w:r>
      <w:r>
        <w:rPr>
          <w:rFonts w:ascii="Times New Roman" w:hAnsi="Times New Roman"/>
          <w:b/>
          <w:bCs/>
          <w:sz w:val="28"/>
          <w:szCs w:val="28"/>
        </w:rPr>
        <w:t>по дисциплине «Русский язык и культура речи»</w:t>
      </w:r>
    </w:p>
    <w:p w14:paraId="6FD58F66" w14:textId="50DC627E" w:rsidR="00D229AD" w:rsidRDefault="00D229AD" w:rsidP="00D229AD">
      <w:pPr>
        <w:jc w:val="center"/>
        <w:rPr>
          <w:rFonts w:ascii="Times New Roman" w:hAnsi="Times New Roman"/>
          <w:b/>
          <w:sz w:val="28"/>
          <w:szCs w:val="28"/>
        </w:rPr>
      </w:pPr>
      <w:r>
        <w:rPr>
          <w:rFonts w:ascii="Times New Roman" w:hAnsi="Times New Roman"/>
          <w:b/>
          <w:sz w:val="28"/>
          <w:szCs w:val="28"/>
        </w:rPr>
        <w:t>по т</w:t>
      </w:r>
      <w:r w:rsidRPr="004E4667">
        <w:rPr>
          <w:rFonts w:ascii="Times New Roman" w:hAnsi="Times New Roman"/>
          <w:b/>
          <w:sz w:val="28"/>
          <w:szCs w:val="28"/>
        </w:rPr>
        <w:t>ем</w:t>
      </w:r>
      <w:r>
        <w:rPr>
          <w:rFonts w:ascii="Times New Roman" w:hAnsi="Times New Roman"/>
          <w:b/>
          <w:sz w:val="28"/>
          <w:szCs w:val="28"/>
        </w:rPr>
        <w:t>е</w:t>
      </w:r>
      <w:r w:rsidRPr="004E4667">
        <w:rPr>
          <w:rFonts w:ascii="Times New Roman" w:hAnsi="Times New Roman"/>
          <w:b/>
          <w:sz w:val="28"/>
          <w:szCs w:val="28"/>
        </w:rPr>
        <w:t>: «</w:t>
      </w:r>
      <w:r>
        <w:rPr>
          <w:rFonts w:ascii="Times New Roman" w:hAnsi="Times New Roman"/>
          <w:b/>
          <w:sz w:val="28"/>
          <w:szCs w:val="28"/>
        </w:rPr>
        <w:t>Р</w:t>
      </w:r>
      <w:r w:rsidRPr="00D229AD">
        <w:rPr>
          <w:rFonts w:ascii="Times New Roman" w:hAnsi="Times New Roman"/>
          <w:b/>
          <w:sz w:val="28"/>
          <w:szCs w:val="28"/>
        </w:rPr>
        <w:t>ечь как инструмент воздействия в коммуникации</w:t>
      </w:r>
      <w:r w:rsidRPr="004E4667">
        <w:rPr>
          <w:rFonts w:ascii="Times New Roman" w:hAnsi="Times New Roman"/>
          <w:b/>
          <w:sz w:val="28"/>
          <w:szCs w:val="28"/>
        </w:rPr>
        <w:t>»</w:t>
      </w:r>
    </w:p>
    <w:p w14:paraId="6EEB398F" w14:textId="77777777" w:rsidR="00D229AD" w:rsidRPr="005429DD" w:rsidRDefault="00D229AD" w:rsidP="00D229AD">
      <w:pPr>
        <w:jc w:val="center"/>
        <w:rPr>
          <w:rFonts w:ascii="Times New Roman" w:hAnsi="Times New Roman"/>
          <w:b/>
          <w:sz w:val="28"/>
          <w:szCs w:val="28"/>
        </w:rP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0"/>
        <w:gridCol w:w="3018"/>
      </w:tblGrid>
      <w:tr w:rsidR="00D229AD" w:rsidRPr="009C7E81" w14:paraId="5FCAF50C" w14:textId="77777777" w:rsidTr="0093507E">
        <w:trPr>
          <w:jc w:val="center"/>
        </w:trPr>
        <w:tc>
          <w:tcPr>
            <w:tcW w:w="6805" w:type="dxa"/>
            <w:hideMark/>
          </w:tcPr>
          <w:p w14:paraId="510C0661" w14:textId="77777777" w:rsidR="00D229AD" w:rsidRPr="009C7E81" w:rsidRDefault="00D229AD" w:rsidP="0093507E">
            <w:pPr>
              <w:rPr>
                <w:rFonts w:ascii="Times New Roman" w:hAnsi="Times New Roman"/>
                <w:sz w:val="28"/>
                <w:szCs w:val="28"/>
              </w:rPr>
            </w:pPr>
            <w:r>
              <w:rPr>
                <w:rFonts w:ascii="Times New Roman" w:hAnsi="Times New Roman"/>
                <w:sz w:val="28"/>
                <w:szCs w:val="28"/>
              </w:rPr>
              <w:t>Студент</w:t>
            </w:r>
          </w:p>
          <w:p w14:paraId="555D9293" w14:textId="77777777" w:rsidR="00D229AD" w:rsidRPr="005403AB" w:rsidRDefault="00D229AD" w:rsidP="0093507E">
            <w:pPr>
              <w:spacing w:after="160" w:line="259" w:lineRule="auto"/>
              <w:rPr>
                <w:rFonts w:ascii="Times New Roman" w:hAnsi="Times New Roman"/>
                <w:color w:val="000000" w:themeColor="text1"/>
                <w:sz w:val="28"/>
                <w:szCs w:val="28"/>
              </w:rPr>
            </w:pPr>
            <w:r w:rsidRPr="009C7E81">
              <w:rPr>
                <w:rFonts w:ascii="Times New Roman" w:hAnsi="Times New Roman"/>
                <w:sz w:val="28"/>
                <w:szCs w:val="28"/>
              </w:rPr>
              <w:t xml:space="preserve">группы </w:t>
            </w:r>
            <w:r>
              <w:rPr>
                <w:rFonts w:ascii="Times New Roman" w:hAnsi="Times New Roman"/>
                <w:sz w:val="28"/>
                <w:szCs w:val="28"/>
              </w:rPr>
              <w:t>ИДБ-2105</w:t>
            </w:r>
          </w:p>
        </w:tc>
        <w:tc>
          <w:tcPr>
            <w:tcW w:w="3084" w:type="dxa"/>
            <w:hideMark/>
          </w:tcPr>
          <w:p w14:paraId="01CCFB5B" w14:textId="77777777" w:rsidR="00D229AD" w:rsidRDefault="00D229AD" w:rsidP="0093507E">
            <w:pPr>
              <w:rPr>
                <w:rFonts w:ascii="Times New Roman" w:hAnsi="Times New Roman"/>
                <w:color w:val="000000" w:themeColor="text1"/>
                <w:sz w:val="28"/>
                <w:szCs w:val="28"/>
              </w:rPr>
            </w:pPr>
          </w:p>
          <w:p w14:paraId="2FD37F64" w14:textId="77777777" w:rsidR="00D229AD" w:rsidRPr="003006C0" w:rsidRDefault="00D229AD" w:rsidP="0093507E">
            <w:pPr>
              <w:rPr>
                <w:rFonts w:ascii="Times New Roman" w:hAnsi="Times New Roman"/>
                <w:color w:val="000000" w:themeColor="text1"/>
                <w:sz w:val="28"/>
                <w:szCs w:val="28"/>
              </w:rPr>
            </w:pPr>
            <w:r>
              <w:rPr>
                <w:rFonts w:ascii="Times New Roman" w:hAnsi="Times New Roman"/>
                <w:color w:val="000000" w:themeColor="text1"/>
                <w:sz w:val="28"/>
                <w:szCs w:val="28"/>
              </w:rPr>
              <w:t>Куликова Е.А.</w:t>
            </w:r>
          </w:p>
        </w:tc>
      </w:tr>
      <w:tr w:rsidR="00D229AD" w:rsidRPr="009C7E81" w14:paraId="334A72B9" w14:textId="77777777" w:rsidTr="0093507E">
        <w:trPr>
          <w:jc w:val="center"/>
        </w:trPr>
        <w:tc>
          <w:tcPr>
            <w:tcW w:w="6805" w:type="dxa"/>
            <w:hideMark/>
          </w:tcPr>
          <w:p w14:paraId="0827B66A" w14:textId="77777777" w:rsidR="00D229AD" w:rsidRPr="009C7E81" w:rsidRDefault="00D229AD" w:rsidP="0093507E">
            <w:pPr>
              <w:rPr>
                <w:rFonts w:ascii="Times New Roman" w:hAnsi="Times New Roman"/>
                <w:sz w:val="28"/>
                <w:szCs w:val="28"/>
              </w:rPr>
            </w:pPr>
          </w:p>
        </w:tc>
        <w:tc>
          <w:tcPr>
            <w:tcW w:w="3084" w:type="dxa"/>
            <w:hideMark/>
          </w:tcPr>
          <w:p w14:paraId="768DA6F1" w14:textId="77777777" w:rsidR="00D229AD" w:rsidRPr="00EC2989" w:rsidRDefault="00D229AD" w:rsidP="0093507E">
            <w:pPr>
              <w:rPr>
                <w:rFonts w:ascii="Times New Roman" w:hAnsi="Times New Roman"/>
                <w:color w:val="FF0000"/>
                <w:sz w:val="28"/>
                <w:szCs w:val="28"/>
              </w:rPr>
            </w:pPr>
          </w:p>
        </w:tc>
      </w:tr>
      <w:tr w:rsidR="00D229AD" w:rsidRPr="009C7E81" w14:paraId="099C413B" w14:textId="77777777" w:rsidTr="0093507E">
        <w:trPr>
          <w:jc w:val="center"/>
        </w:trPr>
        <w:tc>
          <w:tcPr>
            <w:tcW w:w="6805" w:type="dxa"/>
            <w:hideMark/>
          </w:tcPr>
          <w:p w14:paraId="4A1FF0C2" w14:textId="77777777" w:rsidR="00D229AD" w:rsidRPr="005403AB" w:rsidRDefault="00D229AD" w:rsidP="0093507E">
            <w:pPr>
              <w:rPr>
                <w:rFonts w:ascii="Times New Roman" w:hAnsi="Times New Roman"/>
                <w:color w:val="000000" w:themeColor="text1"/>
                <w:sz w:val="28"/>
                <w:szCs w:val="28"/>
              </w:rPr>
            </w:pPr>
            <w:r>
              <w:rPr>
                <w:rFonts w:ascii="Times New Roman" w:hAnsi="Times New Roman"/>
                <w:sz w:val="28"/>
                <w:szCs w:val="28"/>
              </w:rPr>
              <w:t>Преподаватель</w:t>
            </w:r>
          </w:p>
        </w:tc>
        <w:tc>
          <w:tcPr>
            <w:tcW w:w="3084" w:type="dxa"/>
            <w:hideMark/>
          </w:tcPr>
          <w:p w14:paraId="46641C3E" w14:textId="3C3FBD0F" w:rsidR="00D229AD" w:rsidRPr="005403AB" w:rsidRDefault="00D229AD" w:rsidP="0093507E">
            <w:pPr>
              <w:rPr>
                <w:rFonts w:ascii="Times New Roman" w:hAnsi="Times New Roman"/>
                <w:color w:val="000000" w:themeColor="text1"/>
                <w:sz w:val="28"/>
                <w:szCs w:val="28"/>
              </w:rPr>
            </w:pPr>
            <w:r>
              <w:rPr>
                <w:rFonts w:ascii="Times New Roman" w:hAnsi="Times New Roman"/>
                <w:color w:val="000000" w:themeColor="text1"/>
                <w:sz w:val="28"/>
                <w:szCs w:val="28"/>
              </w:rPr>
              <w:t>Козина Н.О.</w:t>
            </w:r>
          </w:p>
        </w:tc>
      </w:tr>
    </w:tbl>
    <w:p w14:paraId="4A7F2B95" w14:textId="77777777" w:rsidR="00D229AD" w:rsidRDefault="00D229AD" w:rsidP="00D229AD">
      <w:pPr>
        <w:jc w:val="center"/>
      </w:pPr>
    </w:p>
    <w:p w14:paraId="0BB7C0FC" w14:textId="77777777" w:rsidR="00D229AD" w:rsidRDefault="00D229AD" w:rsidP="00D229AD"/>
    <w:p w14:paraId="23732C76" w14:textId="77777777" w:rsidR="00D229AD" w:rsidRDefault="00D229AD" w:rsidP="00D229AD"/>
    <w:p w14:paraId="147D6517" w14:textId="77777777" w:rsidR="00D229AD" w:rsidRDefault="00D229AD" w:rsidP="00D229AD"/>
    <w:p w14:paraId="2ADAB4A2" w14:textId="77777777" w:rsidR="006D384C" w:rsidRPr="006756CF" w:rsidRDefault="006D384C" w:rsidP="006D384C">
      <w:pPr>
        <w:pStyle w:val="1"/>
        <w:spacing w:before="0" w:after="240" w:line="360" w:lineRule="auto"/>
        <w:jc w:val="center"/>
        <w:rPr>
          <w:rFonts w:ascii="Times New Roman" w:hAnsi="Times New Roman" w:cs="Times New Roman"/>
          <w:b/>
          <w:bCs/>
          <w:color w:val="auto"/>
          <w:sz w:val="28"/>
          <w:szCs w:val="28"/>
        </w:rPr>
      </w:pPr>
      <w:r w:rsidRPr="006756CF">
        <w:rPr>
          <w:rFonts w:ascii="Times New Roman" w:hAnsi="Times New Roman" w:cs="Times New Roman"/>
          <w:b/>
          <w:bCs/>
          <w:color w:val="auto"/>
          <w:sz w:val="28"/>
          <w:szCs w:val="28"/>
        </w:rPr>
        <w:lastRenderedPageBreak/>
        <w:t>ОГЛАВЛЕНИЕ</w:t>
      </w:r>
    </w:p>
    <w:p w14:paraId="23507076" w14:textId="3114F5AF" w:rsidR="006D384C" w:rsidRDefault="004654E9" w:rsidP="00151A6A">
      <w:pPr>
        <w:pStyle w:val="a4"/>
        <w:numPr>
          <w:ilvl w:val="0"/>
          <w:numId w:val="1"/>
        </w:numPr>
        <w:tabs>
          <w:tab w:val="right" w:leader="dot" w:pos="8505"/>
        </w:tabs>
        <w:spacing w:after="0" w:line="360" w:lineRule="auto"/>
        <w:ind w:left="357" w:hanging="357"/>
        <w:rPr>
          <w:rFonts w:ascii="Times New Roman" w:hAnsi="Times New Roman" w:cs="Times New Roman"/>
          <w:sz w:val="28"/>
          <w:szCs w:val="28"/>
        </w:rPr>
      </w:pPr>
      <w:r>
        <w:rPr>
          <w:rFonts w:ascii="Times New Roman" w:hAnsi="Times New Roman" w:cs="Times New Roman"/>
          <w:sz w:val="28"/>
          <w:szCs w:val="28"/>
        </w:rPr>
        <w:t>ВВЕДЕНИЕ</w:t>
      </w:r>
      <w:r w:rsidR="006D384C" w:rsidRPr="006756CF">
        <w:rPr>
          <w:rFonts w:ascii="Times New Roman" w:hAnsi="Times New Roman" w:cs="Times New Roman"/>
          <w:sz w:val="28"/>
          <w:szCs w:val="28"/>
        </w:rPr>
        <w:tab/>
      </w:r>
      <w:r w:rsidR="00423FD6">
        <w:rPr>
          <w:rFonts w:ascii="Times New Roman" w:hAnsi="Times New Roman" w:cs="Times New Roman"/>
          <w:sz w:val="28"/>
          <w:szCs w:val="28"/>
        </w:rPr>
        <w:t>3</w:t>
      </w:r>
    </w:p>
    <w:p w14:paraId="5E6D9775" w14:textId="2DD6A0D1" w:rsidR="004654E9" w:rsidRDefault="00675589" w:rsidP="00151A6A">
      <w:pPr>
        <w:pStyle w:val="a4"/>
        <w:numPr>
          <w:ilvl w:val="0"/>
          <w:numId w:val="1"/>
        </w:numPr>
        <w:tabs>
          <w:tab w:val="right" w:leader="dot" w:pos="8505"/>
        </w:tabs>
        <w:spacing w:after="0" w:line="360" w:lineRule="auto"/>
        <w:ind w:left="357" w:hanging="357"/>
        <w:rPr>
          <w:rFonts w:ascii="Times New Roman" w:hAnsi="Times New Roman" w:cs="Times New Roman"/>
          <w:sz w:val="28"/>
          <w:szCs w:val="28"/>
        </w:rPr>
      </w:pPr>
      <w:r>
        <w:rPr>
          <w:rFonts w:ascii="Times New Roman" w:hAnsi="Times New Roman" w:cs="Times New Roman"/>
          <w:sz w:val="28"/>
          <w:szCs w:val="28"/>
        </w:rPr>
        <w:t>ВИДЫ РЕЧИ</w:t>
      </w:r>
      <w:r>
        <w:rPr>
          <w:rFonts w:ascii="Times New Roman" w:hAnsi="Times New Roman" w:cs="Times New Roman"/>
          <w:sz w:val="28"/>
          <w:szCs w:val="28"/>
        </w:rPr>
        <w:tab/>
        <w:t>4</w:t>
      </w:r>
      <w:r w:rsidR="002C239E">
        <w:rPr>
          <w:rFonts w:ascii="Times New Roman" w:hAnsi="Times New Roman" w:cs="Times New Roman"/>
          <w:sz w:val="28"/>
          <w:szCs w:val="28"/>
        </w:rPr>
        <w:t>-5</w:t>
      </w:r>
    </w:p>
    <w:p w14:paraId="2C55D474" w14:textId="779447E4" w:rsidR="00F425B8" w:rsidRPr="00F209BD" w:rsidRDefault="00763BF5" w:rsidP="00F209BD">
      <w:pPr>
        <w:pStyle w:val="a4"/>
        <w:numPr>
          <w:ilvl w:val="0"/>
          <w:numId w:val="1"/>
        </w:numPr>
        <w:tabs>
          <w:tab w:val="right" w:leader="dot" w:pos="8505"/>
        </w:tabs>
        <w:spacing w:after="0" w:line="360" w:lineRule="auto"/>
        <w:rPr>
          <w:rFonts w:ascii="Times New Roman" w:hAnsi="Times New Roman" w:cs="Times New Roman"/>
          <w:sz w:val="28"/>
          <w:szCs w:val="28"/>
        </w:rPr>
      </w:pPr>
      <w:r w:rsidRPr="00763BF5">
        <w:rPr>
          <w:rFonts w:ascii="Times New Roman" w:hAnsi="Times New Roman" w:cs="Times New Roman"/>
          <w:sz w:val="28"/>
          <w:szCs w:val="28"/>
        </w:rPr>
        <w:t>СТИЛИ РЕЧИ</w:t>
      </w:r>
      <w:r>
        <w:rPr>
          <w:rFonts w:ascii="Times New Roman" w:hAnsi="Times New Roman" w:cs="Times New Roman"/>
          <w:sz w:val="28"/>
          <w:szCs w:val="28"/>
        </w:rPr>
        <w:tab/>
      </w:r>
      <w:r w:rsidR="00FB41E4">
        <w:rPr>
          <w:rFonts w:ascii="Times New Roman" w:hAnsi="Times New Roman" w:cs="Times New Roman"/>
          <w:sz w:val="28"/>
          <w:szCs w:val="28"/>
        </w:rPr>
        <w:t>6-8</w:t>
      </w:r>
    </w:p>
    <w:p w14:paraId="08E2A2FF" w14:textId="5375A232" w:rsidR="00151A6A" w:rsidRPr="00675589" w:rsidRDefault="00095BC4" w:rsidP="00151A6A">
      <w:pPr>
        <w:pStyle w:val="a4"/>
        <w:numPr>
          <w:ilvl w:val="0"/>
          <w:numId w:val="1"/>
        </w:numPr>
        <w:tabs>
          <w:tab w:val="right" w:leader="dot" w:pos="8505"/>
        </w:tabs>
        <w:spacing w:after="0" w:line="360" w:lineRule="auto"/>
        <w:ind w:left="357" w:hanging="357"/>
        <w:rPr>
          <w:rFonts w:ascii="Times New Roman" w:hAnsi="Times New Roman" w:cs="Times New Roman"/>
          <w:sz w:val="28"/>
          <w:szCs w:val="28"/>
        </w:rPr>
      </w:pPr>
      <w:r>
        <w:rPr>
          <w:rFonts w:ascii="Times New Roman" w:hAnsi="Times New Roman" w:cs="Times New Roman"/>
          <w:sz w:val="28"/>
          <w:szCs w:val="28"/>
        </w:rPr>
        <w:t>ФУНКЦИИ РЕЧИ КАК ИНСТРУМЕНТА ВОЗДЕЙС</w:t>
      </w:r>
      <w:r w:rsidR="00383CDE">
        <w:rPr>
          <w:rFonts w:ascii="Times New Roman" w:hAnsi="Times New Roman" w:cs="Times New Roman"/>
          <w:sz w:val="28"/>
          <w:szCs w:val="28"/>
        </w:rPr>
        <w:t>ТВ</w:t>
      </w:r>
      <w:r>
        <w:rPr>
          <w:rFonts w:ascii="Times New Roman" w:hAnsi="Times New Roman" w:cs="Times New Roman"/>
          <w:sz w:val="28"/>
          <w:szCs w:val="28"/>
        </w:rPr>
        <w:t>ИЯ В КОММУНИКАЦИИ</w:t>
      </w:r>
      <w:r w:rsidR="00151A6A">
        <w:rPr>
          <w:rFonts w:ascii="Times New Roman" w:hAnsi="Times New Roman" w:cs="Times New Roman"/>
          <w:sz w:val="28"/>
          <w:szCs w:val="28"/>
        </w:rPr>
        <w:tab/>
      </w:r>
      <w:r w:rsidR="00622306">
        <w:rPr>
          <w:rFonts w:ascii="Times New Roman" w:hAnsi="Times New Roman" w:cs="Times New Roman"/>
          <w:sz w:val="28"/>
          <w:szCs w:val="28"/>
        </w:rPr>
        <w:t>9</w:t>
      </w:r>
      <w:r w:rsidR="006C3517">
        <w:rPr>
          <w:rFonts w:ascii="Times New Roman" w:hAnsi="Times New Roman" w:cs="Times New Roman"/>
          <w:sz w:val="28"/>
          <w:szCs w:val="28"/>
        </w:rPr>
        <w:t>-10</w:t>
      </w:r>
    </w:p>
    <w:p w14:paraId="75CC3820" w14:textId="330CF255" w:rsidR="006D384C" w:rsidRPr="00D92603" w:rsidRDefault="004654E9" w:rsidP="00151A6A">
      <w:pPr>
        <w:pStyle w:val="a4"/>
        <w:numPr>
          <w:ilvl w:val="0"/>
          <w:numId w:val="1"/>
        </w:numPr>
        <w:tabs>
          <w:tab w:val="right" w:leader="dot" w:pos="8505"/>
        </w:tabs>
        <w:spacing w:after="0" w:line="360" w:lineRule="auto"/>
        <w:ind w:left="357" w:right="-143" w:hanging="357"/>
        <w:rPr>
          <w:rFonts w:ascii="Times New Roman" w:hAnsi="Times New Roman" w:cs="Times New Roman"/>
          <w:sz w:val="28"/>
          <w:szCs w:val="28"/>
        </w:rPr>
      </w:pPr>
      <w:r>
        <w:rPr>
          <w:rFonts w:ascii="Times New Roman" w:hAnsi="Times New Roman" w:cs="Times New Roman"/>
          <w:sz w:val="28"/>
          <w:szCs w:val="28"/>
        </w:rPr>
        <w:t>ЗАКЛЮЧЕНИЕ</w:t>
      </w:r>
      <w:r w:rsidR="006D384C" w:rsidRPr="006756CF">
        <w:rPr>
          <w:rFonts w:ascii="Times New Roman" w:hAnsi="Times New Roman" w:cs="Times New Roman"/>
          <w:sz w:val="28"/>
          <w:szCs w:val="28"/>
        </w:rPr>
        <w:tab/>
      </w:r>
      <w:r w:rsidR="00D64CC6">
        <w:rPr>
          <w:rFonts w:ascii="Times New Roman" w:hAnsi="Times New Roman" w:cs="Times New Roman"/>
          <w:sz w:val="28"/>
          <w:szCs w:val="28"/>
        </w:rPr>
        <w:t>1</w:t>
      </w:r>
      <w:r w:rsidR="006C3517">
        <w:rPr>
          <w:rFonts w:ascii="Times New Roman" w:hAnsi="Times New Roman" w:cs="Times New Roman"/>
          <w:sz w:val="28"/>
          <w:szCs w:val="28"/>
        </w:rPr>
        <w:t>1</w:t>
      </w:r>
    </w:p>
    <w:p w14:paraId="593FFF7A" w14:textId="6ECE8412" w:rsidR="00D92603" w:rsidRPr="006756CF" w:rsidRDefault="00D92603" w:rsidP="00151A6A">
      <w:pPr>
        <w:pStyle w:val="a4"/>
        <w:numPr>
          <w:ilvl w:val="0"/>
          <w:numId w:val="1"/>
        </w:numPr>
        <w:tabs>
          <w:tab w:val="right" w:leader="dot" w:pos="8505"/>
        </w:tabs>
        <w:spacing w:after="0" w:line="360" w:lineRule="auto"/>
        <w:ind w:left="357" w:right="-143" w:hanging="357"/>
        <w:rPr>
          <w:rFonts w:ascii="Times New Roman" w:hAnsi="Times New Roman" w:cs="Times New Roman"/>
          <w:sz w:val="28"/>
          <w:szCs w:val="28"/>
        </w:rPr>
      </w:pPr>
      <w:r>
        <w:rPr>
          <w:rFonts w:ascii="Times New Roman" w:hAnsi="Times New Roman" w:cs="Times New Roman"/>
          <w:sz w:val="28"/>
          <w:szCs w:val="28"/>
        </w:rPr>
        <w:t>СПИСОК ИСПОЛЬ</w:t>
      </w:r>
      <w:r w:rsidR="008340A1">
        <w:rPr>
          <w:rFonts w:ascii="Times New Roman" w:hAnsi="Times New Roman" w:cs="Times New Roman"/>
          <w:sz w:val="28"/>
          <w:szCs w:val="28"/>
        </w:rPr>
        <w:t>ЗУЕМОЙ</w:t>
      </w:r>
      <w:r>
        <w:rPr>
          <w:rFonts w:ascii="Times New Roman" w:hAnsi="Times New Roman" w:cs="Times New Roman"/>
          <w:sz w:val="28"/>
          <w:szCs w:val="28"/>
        </w:rPr>
        <w:t xml:space="preserve"> ЛИТЕРАТУРЫ</w:t>
      </w:r>
      <w:r>
        <w:rPr>
          <w:rFonts w:ascii="Times New Roman" w:hAnsi="Times New Roman" w:cs="Times New Roman"/>
          <w:sz w:val="28"/>
          <w:szCs w:val="28"/>
        </w:rPr>
        <w:tab/>
      </w:r>
      <w:r w:rsidR="005A2E0E">
        <w:rPr>
          <w:rFonts w:ascii="Times New Roman" w:hAnsi="Times New Roman" w:cs="Times New Roman"/>
          <w:sz w:val="28"/>
          <w:szCs w:val="28"/>
        </w:rPr>
        <w:t>1</w:t>
      </w:r>
      <w:r w:rsidR="006C3517">
        <w:rPr>
          <w:rFonts w:ascii="Times New Roman" w:hAnsi="Times New Roman" w:cs="Times New Roman"/>
          <w:sz w:val="28"/>
          <w:szCs w:val="28"/>
        </w:rPr>
        <w:t>2</w:t>
      </w:r>
    </w:p>
    <w:p w14:paraId="30A8170A" w14:textId="02B79B6E" w:rsidR="006D384C" w:rsidRDefault="006D384C" w:rsidP="00622ECF">
      <w:pPr>
        <w:spacing w:before="200" w:after="240" w:line="360" w:lineRule="auto"/>
        <w:jc w:val="both"/>
        <w:rPr>
          <w:rFonts w:ascii="Times New Roman" w:hAnsi="Times New Roman" w:cs="Times New Roman"/>
          <w:sz w:val="28"/>
          <w:szCs w:val="28"/>
        </w:rPr>
      </w:pPr>
    </w:p>
    <w:p w14:paraId="58D27F09" w14:textId="1E605F54" w:rsidR="00707889" w:rsidRDefault="00707889" w:rsidP="00622ECF">
      <w:pPr>
        <w:spacing w:before="200" w:after="240" w:line="360" w:lineRule="auto"/>
        <w:jc w:val="both"/>
        <w:rPr>
          <w:rFonts w:ascii="Times New Roman" w:hAnsi="Times New Roman" w:cs="Times New Roman"/>
          <w:sz w:val="28"/>
          <w:szCs w:val="28"/>
        </w:rPr>
      </w:pPr>
    </w:p>
    <w:p w14:paraId="7235E8F0" w14:textId="19362DB6" w:rsidR="00707889" w:rsidRDefault="00707889" w:rsidP="00622ECF">
      <w:pPr>
        <w:spacing w:before="200" w:after="240" w:line="360" w:lineRule="auto"/>
        <w:jc w:val="both"/>
        <w:rPr>
          <w:rFonts w:ascii="Times New Roman" w:hAnsi="Times New Roman" w:cs="Times New Roman"/>
          <w:sz w:val="28"/>
          <w:szCs w:val="28"/>
        </w:rPr>
      </w:pPr>
    </w:p>
    <w:p w14:paraId="4E844F98" w14:textId="44EE6810" w:rsidR="00707889" w:rsidRDefault="00707889" w:rsidP="00622ECF">
      <w:pPr>
        <w:spacing w:before="200" w:after="240" w:line="360" w:lineRule="auto"/>
        <w:jc w:val="both"/>
        <w:rPr>
          <w:rFonts w:ascii="Times New Roman" w:hAnsi="Times New Roman" w:cs="Times New Roman"/>
          <w:sz w:val="28"/>
          <w:szCs w:val="28"/>
        </w:rPr>
      </w:pPr>
    </w:p>
    <w:p w14:paraId="091B1298" w14:textId="6EA51075" w:rsidR="00707889" w:rsidRDefault="00707889" w:rsidP="00622ECF">
      <w:pPr>
        <w:spacing w:before="200" w:after="240" w:line="360" w:lineRule="auto"/>
        <w:jc w:val="both"/>
        <w:rPr>
          <w:rFonts w:ascii="Times New Roman" w:hAnsi="Times New Roman" w:cs="Times New Roman"/>
          <w:sz w:val="28"/>
          <w:szCs w:val="28"/>
        </w:rPr>
      </w:pPr>
    </w:p>
    <w:p w14:paraId="4D753E08" w14:textId="25D9978B" w:rsidR="00707889" w:rsidRDefault="00707889" w:rsidP="00622ECF">
      <w:pPr>
        <w:spacing w:before="200" w:after="240" w:line="360" w:lineRule="auto"/>
        <w:jc w:val="both"/>
        <w:rPr>
          <w:rFonts w:ascii="Times New Roman" w:hAnsi="Times New Roman" w:cs="Times New Roman"/>
          <w:sz w:val="28"/>
          <w:szCs w:val="28"/>
        </w:rPr>
      </w:pPr>
    </w:p>
    <w:p w14:paraId="279772C9" w14:textId="781B40D7" w:rsidR="00707889" w:rsidRDefault="00707889" w:rsidP="00622ECF">
      <w:pPr>
        <w:spacing w:before="200" w:after="240" w:line="360" w:lineRule="auto"/>
        <w:jc w:val="both"/>
        <w:rPr>
          <w:rFonts w:ascii="Times New Roman" w:hAnsi="Times New Roman" w:cs="Times New Roman"/>
          <w:sz w:val="28"/>
          <w:szCs w:val="28"/>
        </w:rPr>
      </w:pPr>
    </w:p>
    <w:p w14:paraId="48935E4F" w14:textId="5895CD3F" w:rsidR="00707889" w:rsidRDefault="00707889" w:rsidP="00622ECF">
      <w:pPr>
        <w:spacing w:before="200" w:after="240" w:line="360" w:lineRule="auto"/>
        <w:jc w:val="both"/>
        <w:rPr>
          <w:rFonts w:ascii="Times New Roman" w:hAnsi="Times New Roman" w:cs="Times New Roman"/>
          <w:sz w:val="28"/>
          <w:szCs w:val="28"/>
        </w:rPr>
      </w:pPr>
    </w:p>
    <w:p w14:paraId="05EFCDD8" w14:textId="5BB896C8" w:rsidR="00707889" w:rsidRDefault="00707889" w:rsidP="00622ECF">
      <w:pPr>
        <w:spacing w:before="200" w:after="240" w:line="360" w:lineRule="auto"/>
        <w:jc w:val="both"/>
        <w:rPr>
          <w:rFonts w:ascii="Times New Roman" w:hAnsi="Times New Roman" w:cs="Times New Roman"/>
          <w:sz w:val="28"/>
          <w:szCs w:val="28"/>
        </w:rPr>
      </w:pPr>
    </w:p>
    <w:p w14:paraId="537D6327" w14:textId="0C51A99C" w:rsidR="00707889" w:rsidRDefault="00707889" w:rsidP="00622ECF">
      <w:pPr>
        <w:spacing w:before="200" w:after="240" w:line="360" w:lineRule="auto"/>
        <w:jc w:val="both"/>
        <w:rPr>
          <w:rFonts w:ascii="Times New Roman" w:hAnsi="Times New Roman" w:cs="Times New Roman"/>
          <w:sz w:val="28"/>
          <w:szCs w:val="28"/>
        </w:rPr>
      </w:pPr>
    </w:p>
    <w:p w14:paraId="6337B07D" w14:textId="6A7A9941" w:rsidR="00707889" w:rsidRDefault="00707889" w:rsidP="00622ECF">
      <w:pPr>
        <w:spacing w:before="200" w:after="240" w:line="360" w:lineRule="auto"/>
        <w:jc w:val="both"/>
        <w:rPr>
          <w:rFonts w:ascii="Times New Roman" w:hAnsi="Times New Roman" w:cs="Times New Roman"/>
          <w:sz w:val="28"/>
          <w:szCs w:val="28"/>
        </w:rPr>
      </w:pPr>
    </w:p>
    <w:p w14:paraId="23665874" w14:textId="77777777" w:rsidR="001A3E2B" w:rsidRDefault="001A3E2B" w:rsidP="00707889">
      <w:pPr>
        <w:spacing w:before="200" w:after="240" w:line="360" w:lineRule="auto"/>
        <w:jc w:val="center"/>
        <w:rPr>
          <w:rFonts w:ascii="Times New Roman" w:hAnsi="Times New Roman" w:cs="Times New Roman"/>
          <w:b/>
          <w:bCs/>
          <w:sz w:val="28"/>
          <w:szCs w:val="28"/>
        </w:rPr>
      </w:pPr>
    </w:p>
    <w:p w14:paraId="3ECFBF0A" w14:textId="77777777" w:rsidR="005800E8" w:rsidRDefault="005800E8">
      <w:pPr>
        <w:spacing w:after="160" w:line="259"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7C563763" w14:textId="6BE4AD0D" w:rsidR="00707889" w:rsidRDefault="00707889" w:rsidP="00707889">
      <w:pPr>
        <w:spacing w:before="200" w:after="240" w:line="360" w:lineRule="auto"/>
        <w:jc w:val="center"/>
        <w:rPr>
          <w:rFonts w:ascii="Times New Roman" w:hAnsi="Times New Roman" w:cs="Times New Roman"/>
          <w:b/>
          <w:bCs/>
          <w:sz w:val="28"/>
          <w:szCs w:val="28"/>
        </w:rPr>
      </w:pPr>
      <w:r w:rsidRPr="00707889">
        <w:rPr>
          <w:rFonts w:ascii="Times New Roman" w:hAnsi="Times New Roman" w:cs="Times New Roman"/>
          <w:b/>
          <w:bCs/>
          <w:sz w:val="28"/>
          <w:szCs w:val="28"/>
        </w:rPr>
        <w:lastRenderedPageBreak/>
        <w:t>ВВЕДЕНИЕ</w:t>
      </w:r>
    </w:p>
    <w:p w14:paraId="00BE55CF" w14:textId="71C0ADD2" w:rsidR="002B703B" w:rsidRDefault="004829D6" w:rsidP="0021437C">
      <w:pPr>
        <w:spacing w:after="0" w:line="312"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Согласно определениям исследователей, речь — это </w:t>
      </w:r>
      <w:r w:rsidRPr="0077714E">
        <w:rPr>
          <w:rFonts w:ascii="Times New Roman" w:hAnsi="Times New Roman" w:cs="Times New Roman"/>
          <w:sz w:val="28"/>
          <w:szCs w:val="28"/>
        </w:rPr>
        <w:t>средство общения между членами общества</w:t>
      </w:r>
      <w:r>
        <w:rPr>
          <w:rFonts w:ascii="Times New Roman" w:hAnsi="Times New Roman" w:cs="Times New Roman"/>
          <w:sz w:val="28"/>
          <w:szCs w:val="28"/>
        </w:rPr>
        <w:t xml:space="preserve">, </w:t>
      </w:r>
      <w:r w:rsidRPr="00E56242">
        <w:rPr>
          <w:rFonts w:ascii="Times New Roman" w:hAnsi="Times New Roman" w:cs="Times New Roman"/>
          <w:sz w:val="28"/>
          <w:szCs w:val="28"/>
        </w:rPr>
        <w:t>способность пользоваться языком слов</w:t>
      </w:r>
      <w:r>
        <w:rPr>
          <w:rFonts w:ascii="Times New Roman" w:hAnsi="Times New Roman" w:cs="Times New Roman"/>
          <w:sz w:val="28"/>
          <w:szCs w:val="28"/>
        </w:rPr>
        <w:t xml:space="preserve">, а также </w:t>
      </w:r>
      <w:r w:rsidRPr="002F163C">
        <w:rPr>
          <w:rFonts w:ascii="Times New Roman" w:hAnsi="Times New Roman" w:cs="Times New Roman"/>
          <w:sz w:val="28"/>
          <w:szCs w:val="28"/>
        </w:rPr>
        <w:t>источник передачи информации и важнейши</w:t>
      </w:r>
      <w:r>
        <w:rPr>
          <w:rFonts w:ascii="Times New Roman" w:hAnsi="Times New Roman" w:cs="Times New Roman"/>
          <w:sz w:val="28"/>
          <w:szCs w:val="28"/>
        </w:rPr>
        <w:t>й</w:t>
      </w:r>
      <w:r w:rsidRPr="002F163C">
        <w:rPr>
          <w:rFonts w:ascii="Times New Roman" w:hAnsi="Times New Roman" w:cs="Times New Roman"/>
          <w:sz w:val="28"/>
          <w:szCs w:val="28"/>
        </w:rPr>
        <w:t xml:space="preserve"> инструмент коммуникации, соединяющи</w:t>
      </w:r>
      <w:r>
        <w:rPr>
          <w:rFonts w:ascii="Times New Roman" w:hAnsi="Times New Roman" w:cs="Times New Roman"/>
          <w:sz w:val="28"/>
          <w:szCs w:val="28"/>
        </w:rPr>
        <w:t>й</w:t>
      </w:r>
      <w:r w:rsidRPr="002F163C">
        <w:rPr>
          <w:rFonts w:ascii="Times New Roman" w:hAnsi="Times New Roman" w:cs="Times New Roman"/>
          <w:sz w:val="28"/>
          <w:szCs w:val="28"/>
        </w:rPr>
        <w:t xml:space="preserve"> вербальные и невербальные элементы.</w:t>
      </w:r>
      <w:r w:rsidRPr="0077714E">
        <w:rPr>
          <w:rFonts w:ascii="Times New Roman" w:hAnsi="Times New Roman" w:cs="Times New Roman"/>
          <w:sz w:val="28"/>
          <w:szCs w:val="28"/>
        </w:rPr>
        <w:t xml:space="preserve"> </w:t>
      </w:r>
      <w:r w:rsidR="0062711F" w:rsidRPr="0062711F">
        <w:rPr>
          <w:rFonts w:ascii="Times New Roman" w:hAnsi="Times New Roman" w:cs="Times New Roman"/>
          <w:sz w:val="28"/>
          <w:szCs w:val="28"/>
        </w:rPr>
        <w:t xml:space="preserve">М. Р. Львов определяет речь как деятельность человека, применение языка для общения, для передачи своих мыслей, знаний, намерений, чувств. «Это и разговор друзей, и горячий призыв оратора, и монолог артиста на сцене, и ответ ученика в классе, и научный труд и телеграмма». </w:t>
      </w:r>
      <w:r w:rsidR="001A5945" w:rsidRPr="0062711F">
        <w:rPr>
          <w:rFonts w:ascii="Times New Roman" w:hAnsi="Times New Roman" w:cs="Times New Roman"/>
          <w:sz w:val="28"/>
          <w:szCs w:val="28"/>
        </w:rPr>
        <w:t>М. И.</w:t>
      </w:r>
      <w:r w:rsidR="001A5945">
        <w:rPr>
          <w:rFonts w:ascii="Times New Roman" w:hAnsi="Times New Roman" w:cs="Times New Roman"/>
          <w:sz w:val="28"/>
          <w:szCs w:val="28"/>
        </w:rPr>
        <w:t xml:space="preserve"> </w:t>
      </w:r>
      <w:r w:rsidR="0062711F" w:rsidRPr="0062711F">
        <w:rPr>
          <w:rFonts w:ascii="Times New Roman" w:hAnsi="Times New Roman" w:cs="Times New Roman"/>
          <w:sz w:val="28"/>
          <w:szCs w:val="28"/>
        </w:rPr>
        <w:t xml:space="preserve">Дьяченко </w:t>
      </w:r>
      <w:r w:rsidR="00637AF1">
        <w:rPr>
          <w:rFonts w:ascii="Times New Roman" w:hAnsi="Times New Roman" w:cs="Times New Roman"/>
          <w:sz w:val="28"/>
          <w:szCs w:val="28"/>
        </w:rPr>
        <w:t xml:space="preserve">и </w:t>
      </w:r>
      <w:r w:rsidR="001A5945" w:rsidRPr="0062711F">
        <w:rPr>
          <w:rFonts w:ascii="Times New Roman" w:hAnsi="Times New Roman" w:cs="Times New Roman"/>
          <w:sz w:val="28"/>
          <w:szCs w:val="28"/>
        </w:rPr>
        <w:t xml:space="preserve">Л. А. </w:t>
      </w:r>
      <w:r w:rsidR="0062711F" w:rsidRPr="0062711F">
        <w:rPr>
          <w:rFonts w:ascii="Times New Roman" w:hAnsi="Times New Roman" w:cs="Times New Roman"/>
          <w:sz w:val="28"/>
          <w:szCs w:val="28"/>
        </w:rPr>
        <w:t xml:space="preserve">Кандыбович дают следующее определение: «Речь - сложившаяся исторически в процессе материальной преобразующей деятельности людей форма общения, опосредствованная языком». </w:t>
      </w:r>
      <w:r w:rsidR="0062711F">
        <w:rPr>
          <w:rFonts w:ascii="Times New Roman" w:hAnsi="Times New Roman" w:cs="Times New Roman"/>
          <w:sz w:val="28"/>
          <w:szCs w:val="28"/>
        </w:rPr>
        <w:t>Речь является одним из средств вербальной коммуникации.</w:t>
      </w:r>
      <w:r w:rsidR="007A53DD">
        <w:rPr>
          <w:rFonts w:ascii="Times New Roman" w:hAnsi="Times New Roman" w:cs="Times New Roman"/>
          <w:sz w:val="28"/>
          <w:szCs w:val="28"/>
        </w:rPr>
        <w:t xml:space="preserve"> </w:t>
      </w:r>
    </w:p>
    <w:p w14:paraId="64A29DF9" w14:textId="4EE6A114" w:rsidR="006E4501" w:rsidRDefault="00215127" w:rsidP="0021437C">
      <w:pPr>
        <w:spacing w:after="0" w:line="312" w:lineRule="auto"/>
        <w:ind w:firstLine="709"/>
        <w:jc w:val="both"/>
        <w:rPr>
          <w:rFonts w:ascii="Times New Roman" w:hAnsi="Times New Roman" w:cs="Times New Roman"/>
          <w:sz w:val="28"/>
          <w:szCs w:val="28"/>
        </w:rPr>
      </w:pPr>
      <w:r w:rsidRPr="00215127">
        <w:rPr>
          <w:rFonts w:ascii="Times New Roman" w:hAnsi="Times New Roman" w:cs="Times New Roman"/>
          <w:sz w:val="28"/>
          <w:szCs w:val="28"/>
        </w:rPr>
        <w:t>Од</w:t>
      </w:r>
      <w:r w:rsidR="00883F6B">
        <w:rPr>
          <w:rFonts w:ascii="Times New Roman" w:hAnsi="Times New Roman" w:cs="Times New Roman"/>
          <w:sz w:val="28"/>
          <w:szCs w:val="28"/>
        </w:rPr>
        <w:t xml:space="preserve">ним из первых понятие коммуникации ввёл </w:t>
      </w:r>
      <w:r w:rsidRPr="00215127">
        <w:rPr>
          <w:rFonts w:ascii="Times New Roman" w:hAnsi="Times New Roman" w:cs="Times New Roman"/>
          <w:sz w:val="28"/>
          <w:szCs w:val="28"/>
        </w:rPr>
        <w:t>Ч. Кули</w:t>
      </w:r>
      <w:r w:rsidR="00570776">
        <w:rPr>
          <w:rFonts w:ascii="Times New Roman" w:hAnsi="Times New Roman" w:cs="Times New Roman"/>
          <w:sz w:val="28"/>
          <w:szCs w:val="28"/>
        </w:rPr>
        <w:t>.</w:t>
      </w:r>
      <w:r w:rsidR="00883F6B">
        <w:rPr>
          <w:rFonts w:ascii="Times New Roman" w:hAnsi="Times New Roman" w:cs="Times New Roman"/>
          <w:sz w:val="28"/>
          <w:szCs w:val="28"/>
        </w:rPr>
        <w:t xml:space="preserve"> </w:t>
      </w:r>
      <w:r w:rsidR="00570776">
        <w:rPr>
          <w:rFonts w:ascii="Times New Roman" w:hAnsi="Times New Roman" w:cs="Times New Roman"/>
          <w:sz w:val="28"/>
          <w:szCs w:val="28"/>
        </w:rPr>
        <w:t>О</w:t>
      </w:r>
      <w:r w:rsidR="00883F6B">
        <w:rPr>
          <w:rFonts w:ascii="Times New Roman" w:hAnsi="Times New Roman" w:cs="Times New Roman"/>
          <w:sz w:val="28"/>
          <w:szCs w:val="28"/>
        </w:rPr>
        <w:t>н</w:t>
      </w:r>
      <w:r w:rsidRPr="00215127">
        <w:rPr>
          <w:rFonts w:ascii="Times New Roman" w:hAnsi="Times New Roman" w:cs="Times New Roman"/>
          <w:sz w:val="28"/>
          <w:szCs w:val="28"/>
        </w:rPr>
        <w:t xml:space="preserve"> полагал</w:t>
      </w:r>
      <w:r>
        <w:rPr>
          <w:rFonts w:ascii="Times New Roman" w:hAnsi="Times New Roman" w:cs="Times New Roman"/>
          <w:sz w:val="28"/>
          <w:szCs w:val="28"/>
        </w:rPr>
        <w:t xml:space="preserve">: </w:t>
      </w:r>
      <w:r w:rsidRPr="00215127">
        <w:rPr>
          <w:rFonts w:ascii="Times New Roman" w:hAnsi="Times New Roman" w:cs="Times New Roman"/>
          <w:sz w:val="28"/>
          <w:szCs w:val="28"/>
        </w:rPr>
        <w:t>«</w:t>
      </w:r>
      <w:r>
        <w:rPr>
          <w:rFonts w:ascii="Times New Roman" w:hAnsi="Times New Roman" w:cs="Times New Roman"/>
          <w:sz w:val="28"/>
          <w:szCs w:val="28"/>
        </w:rPr>
        <w:t>К</w:t>
      </w:r>
      <w:r w:rsidRPr="00215127">
        <w:rPr>
          <w:rFonts w:ascii="Times New Roman" w:hAnsi="Times New Roman" w:cs="Times New Roman"/>
          <w:sz w:val="28"/>
          <w:szCs w:val="28"/>
        </w:rPr>
        <w:t>оммуникаци</w:t>
      </w:r>
      <w:r>
        <w:rPr>
          <w:rFonts w:ascii="Times New Roman" w:hAnsi="Times New Roman" w:cs="Times New Roman"/>
          <w:sz w:val="28"/>
          <w:szCs w:val="28"/>
        </w:rPr>
        <w:t>я — это</w:t>
      </w:r>
      <w:r w:rsidRPr="00215127">
        <w:rPr>
          <w:rFonts w:ascii="Times New Roman" w:hAnsi="Times New Roman" w:cs="Times New Roman"/>
          <w:sz w:val="28"/>
          <w:szCs w:val="28"/>
        </w:rPr>
        <w:t xml:space="preserve"> механизм, посредством которого становится возможным существование и развитие человеческих отношений. Она включает в себя мимику, общение, жесты, тон голоса, слова, письменность, печать, железные дороги, телеграф, телефон и самые последние достижения по завоеванию пространства и времени».</w:t>
      </w:r>
      <w:r w:rsidR="00EE79FB">
        <w:rPr>
          <w:rFonts w:ascii="Times New Roman" w:hAnsi="Times New Roman" w:cs="Times New Roman"/>
          <w:sz w:val="28"/>
          <w:szCs w:val="28"/>
        </w:rPr>
        <w:t xml:space="preserve"> Использование речи способствует развитию умственных способностей, формированию и правильному изложению своих мыслей, налаживанию взаимоотношений</w:t>
      </w:r>
      <w:r w:rsidR="00E03347">
        <w:rPr>
          <w:rFonts w:ascii="Times New Roman" w:hAnsi="Times New Roman" w:cs="Times New Roman"/>
          <w:sz w:val="28"/>
          <w:szCs w:val="28"/>
        </w:rPr>
        <w:t>.</w:t>
      </w:r>
    </w:p>
    <w:p w14:paraId="5BE0FC47" w14:textId="339D4DBA" w:rsidR="0021437C" w:rsidRDefault="0021437C" w:rsidP="0021437C">
      <w:pPr>
        <w:spacing w:after="0" w:line="312" w:lineRule="auto"/>
        <w:ind w:firstLine="709"/>
        <w:jc w:val="both"/>
        <w:rPr>
          <w:rFonts w:ascii="Times New Roman" w:hAnsi="Times New Roman" w:cs="Times New Roman"/>
          <w:sz w:val="28"/>
          <w:szCs w:val="28"/>
        </w:rPr>
      </w:pPr>
      <w:r>
        <w:rPr>
          <w:rFonts w:ascii="Times New Roman" w:hAnsi="Times New Roman" w:cs="Times New Roman"/>
          <w:sz w:val="28"/>
          <w:szCs w:val="28"/>
        </w:rPr>
        <w:t>Проблема использования речи, как инструмента воздействия в коммуникации, ее виды</w:t>
      </w:r>
      <w:r w:rsidR="006E4501">
        <w:rPr>
          <w:rFonts w:ascii="Times New Roman" w:hAnsi="Times New Roman" w:cs="Times New Roman"/>
          <w:sz w:val="28"/>
          <w:szCs w:val="28"/>
        </w:rPr>
        <w:t xml:space="preserve"> </w:t>
      </w:r>
      <w:r>
        <w:rPr>
          <w:rFonts w:ascii="Times New Roman" w:hAnsi="Times New Roman" w:cs="Times New Roman"/>
          <w:sz w:val="28"/>
          <w:szCs w:val="28"/>
        </w:rPr>
        <w:t>и функции становились объектом исследования многих ученых.</w:t>
      </w:r>
    </w:p>
    <w:p w14:paraId="51D6991E" w14:textId="7B45DAF4" w:rsidR="001D68ED" w:rsidRDefault="00A905C1" w:rsidP="004829D6">
      <w:pPr>
        <w:spacing w:after="0" w:line="312"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Актуальность исследования речи, как инструмента воздействия в коммуникации определена тем, что </w:t>
      </w:r>
      <w:r w:rsidR="00E8287D">
        <w:rPr>
          <w:rFonts w:ascii="Times New Roman" w:hAnsi="Times New Roman" w:cs="Times New Roman"/>
          <w:sz w:val="28"/>
          <w:szCs w:val="28"/>
        </w:rPr>
        <w:t xml:space="preserve">для человека </w:t>
      </w:r>
      <w:r w:rsidR="00835444">
        <w:rPr>
          <w:rFonts w:ascii="Times New Roman" w:hAnsi="Times New Roman" w:cs="Times New Roman"/>
          <w:sz w:val="28"/>
          <w:szCs w:val="28"/>
        </w:rPr>
        <w:t>речь является одним из важнейших средств взаимодействия с обществом.</w:t>
      </w:r>
      <w:r w:rsidR="002809C3">
        <w:rPr>
          <w:rFonts w:ascii="Times New Roman" w:hAnsi="Times New Roman" w:cs="Times New Roman"/>
          <w:sz w:val="28"/>
          <w:szCs w:val="28"/>
        </w:rPr>
        <w:t xml:space="preserve"> </w:t>
      </w:r>
      <w:r w:rsidR="001D68ED" w:rsidRPr="001D68ED">
        <w:rPr>
          <w:rFonts w:ascii="Times New Roman" w:hAnsi="Times New Roman" w:cs="Times New Roman"/>
          <w:sz w:val="28"/>
          <w:szCs w:val="28"/>
        </w:rPr>
        <w:t>Происходящие изменения в социально</w:t>
      </w:r>
      <w:r w:rsidR="001D68ED">
        <w:rPr>
          <w:rFonts w:ascii="Times New Roman" w:hAnsi="Times New Roman" w:cs="Times New Roman"/>
          <w:sz w:val="28"/>
          <w:szCs w:val="28"/>
        </w:rPr>
        <w:t xml:space="preserve">й, </w:t>
      </w:r>
      <w:r w:rsidR="001D68ED" w:rsidRPr="001D68ED">
        <w:rPr>
          <w:rFonts w:ascii="Times New Roman" w:hAnsi="Times New Roman" w:cs="Times New Roman"/>
          <w:sz w:val="28"/>
          <w:szCs w:val="28"/>
        </w:rPr>
        <w:t>экономической, политической и культурной жизни нашей страны обусловливают необходимость рассмотрения повышение реч</w:t>
      </w:r>
      <w:r w:rsidR="001D68ED">
        <w:rPr>
          <w:rFonts w:ascii="Times New Roman" w:hAnsi="Times New Roman" w:cs="Times New Roman"/>
          <w:sz w:val="28"/>
          <w:szCs w:val="28"/>
        </w:rPr>
        <w:t xml:space="preserve">и, как инструмента воздействия в коммуникации, </w:t>
      </w:r>
      <w:r w:rsidR="001D68ED" w:rsidRPr="001D68ED">
        <w:rPr>
          <w:rFonts w:ascii="Times New Roman" w:hAnsi="Times New Roman" w:cs="Times New Roman"/>
          <w:sz w:val="28"/>
          <w:szCs w:val="28"/>
        </w:rPr>
        <w:t xml:space="preserve">для достижения эффективности общения. Вот почему и сегодня вопрос </w:t>
      </w:r>
      <w:r w:rsidR="002C6132">
        <w:rPr>
          <w:rFonts w:ascii="Times New Roman" w:hAnsi="Times New Roman" w:cs="Times New Roman"/>
          <w:sz w:val="28"/>
          <w:szCs w:val="28"/>
        </w:rPr>
        <w:t>воздействия</w:t>
      </w:r>
      <w:r w:rsidR="001D68ED" w:rsidRPr="001D68ED">
        <w:rPr>
          <w:rFonts w:ascii="Times New Roman" w:hAnsi="Times New Roman" w:cs="Times New Roman"/>
          <w:sz w:val="28"/>
          <w:szCs w:val="28"/>
        </w:rPr>
        <w:t xml:space="preserve"> речи на </w:t>
      </w:r>
      <w:r w:rsidR="002C6132">
        <w:rPr>
          <w:rFonts w:ascii="Times New Roman" w:hAnsi="Times New Roman" w:cs="Times New Roman"/>
          <w:sz w:val="28"/>
          <w:szCs w:val="28"/>
        </w:rPr>
        <w:t>коммуникативные отношения</w:t>
      </w:r>
      <w:r w:rsidR="005A4396">
        <w:rPr>
          <w:rFonts w:ascii="Times New Roman" w:hAnsi="Times New Roman" w:cs="Times New Roman"/>
          <w:sz w:val="28"/>
          <w:szCs w:val="28"/>
        </w:rPr>
        <w:t xml:space="preserve"> остается актуальным</w:t>
      </w:r>
      <w:r w:rsidR="001D68ED" w:rsidRPr="001D68ED">
        <w:rPr>
          <w:rFonts w:ascii="Times New Roman" w:hAnsi="Times New Roman" w:cs="Times New Roman"/>
          <w:sz w:val="28"/>
          <w:szCs w:val="28"/>
        </w:rPr>
        <w:t xml:space="preserve">. </w:t>
      </w:r>
      <w:r w:rsidR="00CA7BFA">
        <w:rPr>
          <w:rFonts w:ascii="Times New Roman" w:hAnsi="Times New Roman" w:cs="Times New Roman"/>
          <w:sz w:val="28"/>
          <w:szCs w:val="28"/>
        </w:rPr>
        <w:t>Актуальность выбранной темы также определяется тем, что речь — это один из самых распространённых видов коммуникации.</w:t>
      </w:r>
    </w:p>
    <w:p w14:paraId="12D92C69" w14:textId="77777777" w:rsidR="00B24A2C" w:rsidRDefault="00B24A2C" w:rsidP="004829D6">
      <w:pPr>
        <w:spacing w:after="0" w:line="312" w:lineRule="auto"/>
        <w:ind w:firstLine="709"/>
        <w:jc w:val="both"/>
        <w:rPr>
          <w:rFonts w:ascii="Times New Roman" w:hAnsi="Times New Roman" w:cs="Times New Roman"/>
          <w:sz w:val="28"/>
          <w:szCs w:val="28"/>
        </w:rPr>
      </w:pPr>
    </w:p>
    <w:p w14:paraId="2CB2F4F1" w14:textId="77777777" w:rsidR="006231D1" w:rsidRDefault="006231D1">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6FAB6931" w14:textId="402D80CC" w:rsidR="005D4D6F" w:rsidRDefault="005D4D6F" w:rsidP="005D4D6F">
      <w:pPr>
        <w:spacing w:before="200" w:after="240" w:line="360" w:lineRule="auto"/>
        <w:jc w:val="center"/>
        <w:rPr>
          <w:rFonts w:ascii="Times New Roman" w:hAnsi="Times New Roman" w:cs="Times New Roman"/>
          <w:b/>
          <w:bCs/>
          <w:sz w:val="28"/>
          <w:szCs w:val="28"/>
        </w:rPr>
      </w:pPr>
      <w:r w:rsidRPr="005D4D6F">
        <w:rPr>
          <w:rFonts w:ascii="Times New Roman" w:hAnsi="Times New Roman" w:cs="Times New Roman"/>
          <w:b/>
          <w:bCs/>
          <w:sz w:val="28"/>
          <w:szCs w:val="28"/>
        </w:rPr>
        <w:lastRenderedPageBreak/>
        <w:t>ВИДЫ РЕЧИ</w:t>
      </w:r>
    </w:p>
    <w:p w14:paraId="4DE91D20" w14:textId="54C258FB" w:rsidR="001B1E87" w:rsidRDefault="006D1B17" w:rsidP="00C816C7">
      <w:pPr>
        <w:spacing w:after="0" w:line="312"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того, чтобы понять как речь может использоваться для воздействия в коммуникации, рассмотрим разные виды речи и определим в каких ситуациях используется каждый вид. </w:t>
      </w:r>
      <w:r w:rsidR="001A6B1C">
        <w:rPr>
          <w:rFonts w:ascii="Times New Roman" w:hAnsi="Times New Roman" w:cs="Times New Roman"/>
          <w:sz w:val="28"/>
          <w:szCs w:val="28"/>
        </w:rPr>
        <w:t>П</w:t>
      </w:r>
      <w:r w:rsidR="001A6B1C" w:rsidRPr="001A6B1C">
        <w:rPr>
          <w:rFonts w:ascii="Times New Roman" w:hAnsi="Times New Roman" w:cs="Times New Roman"/>
          <w:sz w:val="28"/>
          <w:szCs w:val="28"/>
        </w:rPr>
        <w:t xml:space="preserve">о определению И. А. Зимней, </w:t>
      </w:r>
      <w:r w:rsidR="00B67674" w:rsidRPr="00B67674">
        <w:rPr>
          <w:rFonts w:ascii="Times New Roman" w:hAnsi="Times New Roman" w:cs="Times New Roman"/>
          <w:sz w:val="28"/>
          <w:szCs w:val="28"/>
        </w:rPr>
        <w:t xml:space="preserve">существует три </w:t>
      </w:r>
      <w:r w:rsidR="00B67674" w:rsidRPr="00C816C7">
        <w:rPr>
          <w:rFonts w:ascii="Times New Roman" w:hAnsi="Times New Roman" w:cs="Times New Roman"/>
          <w:sz w:val="28"/>
          <w:szCs w:val="28"/>
        </w:rPr>
        <w:t>основных вида речи</w:t>
      </w:r>
      <w:r w:rsidR="00B67674">
        <w:rPr>
          <w:rFonts w:ascii="Times New Roman" w:hAnsi="Times New Roman" w:cs="Times New Roman"/>
          <w:sz w:val="28"/>
          <w:szCs w:val="28"/>
        </w:rPr>
        <w:t>:</w:t>
      </w:r>
      <w:r w:rsidR="00B67674" w:rsidRPr="00B67674">
        <w:rPr>
          <w:rFonts w:ascii="Times New Roman" w:hAnsi="Times New Roman" w:cs="Times New Roman"/>
          <w:sz w:val="28"/>
          <w:szCs w:val="28"/>
        </w:rPr>
        <w:t xml:space="preserve"> внешняя устная</w:t>
      </w:r>
      <w:r w:rsidR="00B67674">
        <w:rPr>
          <w:rFonts w:ascii="Times New Roman" w:hAnsi="Times New Roman" w:cs="Times New Roman"/>
          <w:sz w:val="28"/>
          <w:szCs w:val="28"/>
        </w:rPr>
        <w:t xml:space="preserve"> </w:t>
      </w:r>
      <w:r w:rsidR="00B67674" w:rsidRPr="00C816C7">
        <w:rPr>
          <w:rFonts w:ascii="Times New Roman" w:hAnsi="Times New Roman" w:cs="Times New Roman"/>
          <w:sz w:val="28"/>
          <w:szCs w:val="28"/>
        </w:rPr>
        <w:t>(диалогическ</w:t>
      </w:r>
      <w:r w:rsidR="00B67674">
        <w:rPr>
          <w:rFonts w:ascii="Times New Roman" w:hAnsi="Times New Roman" w:cs="Times New Roman"/>
          <w:sz w:val="28"/>
          <w:szCs w:val="28"/>
        </w:rPr>
        <w:t>ая</w:t>
      </w:r>
      <w:r w:rsidR="00B67674" w:rsidRPr="00C816C7">
        <w:rPr>
          <w:rFonts w:ascii="Times New Roman" w:hAnsi="Times New Roman" w:cs="Times New Roman"/>
          <w:sz w:val="28"/>
          <w:szCs w:val="28"/>
        </w:rPr>
        <w:t xml:space="preserve"> и монологическ</w:t>
      </w:r>
      <w:r w:rsidR="00B67674">
        <w:rPr>
          <w:rFonts w:ascii="Times New Roman" w:hAnsi="Times New Roman" w:cs="Times New Roman"/>
          <w:sz w:val="28"/>
          <w:szCs w:val="28"/>
        </w:rPr>
        <w:t>ая</w:t>
      </w:r>
      <w:r w:rsidR="00B67674" w:rsidRPr="00C816C7">
        <w:rPr>
          <w:rFonts w:ascii="Times New Roman" w:hAnsi="Times New Roman" w:cs="Times New Roman"/>
          <w:sz w:val="28"/>
          <w:szCs w:val="28"/>
        </w:rPr>
        <w:t>)</w:t>
      </w:r>
      <w:r w:rsidR="00B67674" w:rsidRPr="00B67674">
        <w:rPr>
          <w:rFonts w:ascii="Times New Roman" w:hAnsi="Times New Roman" w:cs="Times New Roman"/>
          <w:sz w:val="28"/>
          <w:szCs w:val="28"/>
        </w:rPr>
        <w:t>, внешняя письменная и внутренняя речь.</w:t>
      </w:r>
      <w:r w:rsidR="00F762B2">
        <w:rPr>
          <w:rFonts w:ascii="Times New Roman" w:hAnsi="Times New Roman" w:cs="Times New Roman"/>
          <w:sz w:val="28"/>
          <w:szCs w:val="28"/>
        </w:rPr>
        <w:t xml:space="preserve"> </w:t>
      </w:r>
      <w:r w:rsidR="00C816C7" w:rsidRPr="00C816C7">
        <w:rPr>
          <w:rFonts w:ascii="Times New Roman" w:hAnsi="Times New Roman" w:cs="Times New Roman"/>
          <w:sz w:val="28"/>
          <w:szCs w:val="28"/>
        </w:rPr>
        <w:t>Внешняя речь постоянно используется в качестве инструмента воздействия в коммуникации, так как с помощью нее мы можем взаимодействовать с собеседником</w:t>
      </w:r>
      <w:r w:rsidR="00F762B2">
        <w:rPr>
          <w:rFonts w:ascii="Times New Roman" w:hAnsi="Times New Roman" w:cs="Times New Roman"/>
          <w:sz w:val="28"/>
          <w:szCs w:val="28"/>
        </w:rPr>
        <w:t>, а внутренняя – в качестве осмысления, формирования и программирования будущей внешней речи.</w:t>
      </w:r>
    </w:p>
    <w:p w14:paraId="63A7983E" w14:textId="77777777" w:rsidR="00C816C7" w:rsidRDefault="00C816C7" w:rsidP="00C816C7">
      <w:pPr>
        <w:spacing w:after="0" w:line="312" w:lineRule="auto"/>
        <w:ind w:firstLine="709"/>
        <w:jc w:val="both"/>
        <w:rPr>
          <w:rFonts w:ascii="Times New Roman" w:hAnsi="Times New Roman" w:cs="Times New Roman"/>
          <w:sz w:val="28"/>
          <w:szCs w:val="28"/>
        </w:rPr>
      </w:pPr>
      <w:r w:rsidRPr="00C816C7">
        <w:rPr>
          <w:rFonts w:ascii="Times New Roman" w:hAnsi="Times New Roman" w:cs="Times New Roman"/>
          <w:sz w:val="28"/>
          <w:szCs w:val="28"/>
        </w:rPr>
        <w:t xml:space="preserve">Диалогическая речь – это поддерживаемая речь: для такого вида речи характерна смена ролей с «говорящего» на «слушающего» и наоборот, протекание использования речи в порядке простого рефлексивного действия без предварительного обдумывания и выбора средств, подготовка к высказыванию происходит одновременно с восприятием чужой речи. Одним из примеров диалогического общения является разговор или беседа. </w:t>
      </w:r>
    </w:p>
    <w:p w14:paraId="1F7F941D" w14:textId="2DDB1CED" w:rsidR="00C816C7" w:rsidRDefault="00C816C7" w:rsidP="00C816C7">
      <w:pPr>
        <w:spacing w:after="0" w:line="312" w:lineRule="auto"/>
        <w:ind w:firstLine="709"/>
        <w:jc w:val="both"/>
        <w:rPr>
          <w:rFonts w:ascii="Times New Roman" w:hAnsi="Times New Roman" w:cs="Times New Roman"/>
          <w:sz w:val="28"/>
          <w:szCs w:val="28"/>
        </w:rPr>
      </w:pPr>
      <w:r w:rsidRPr="00C816C7">
        <w:rPr>
          <w:rFonts w:ascii="Times New Roman" w:hAnsi="Times New Roman" w:cs="Times New Roman"/>
          <w:sz w:val="28"/>
          <w:szCs w:val="28"/>
        </w:rPr>
        <w:t>Монологическая речь –</w:t>
      </w:r>
      <w:r w:rsidR="00F321F8">
        <w:rPr>
          <w:rFonts w:ascii="Times New Roman" w:hAnsi="Times New Roman" w:cs="Times New Roman"/>
          <w:sz w:val="28"/>
          <w:szCs w:val="28"/>
        </w:rPr>
        <w:t xml:space="preserve"> продолжительное</w:t>
      </w:r>
      <w:r w:rsidRPr="00C816C7">
        <w:rPr>
          <w:rFonts w:ascii="Times New Roman" w:hAnsi="Times New Roman" w:cs="Times New Roman"/>
          <w:sz w:val="28"/>
          <w:szCs w:val="28"/>
        </w:rPr>
        <w:t>, последовательное и связное изложение мыслей и знаний одним человеком. В монологической речи, по сравнению с диалогической, речь становится более развернутой</w:t>
      </w:r>
      <w:r w:rsidR="00F321F8">
        <w:rPr>
          <w:rFonts w:ascii="Times New Roman" w:hAnsi="Times New Roman" w:cs="Times New Roman"/>
          <w:sz w:val="28"/>
          <w:szCs w:val="28"/>
        </w:rPr>
        <w:t>,</w:t>
      </w:r>
      <w:r w:rsidRPr="00C816C7">
        <w:rPr>
          <w:rFonts w:ascii="Times New Roman" w:hAnsi="Times New Roman" w:cs="Times New Roman"/>
          <w:sz w:val="28"/>
          <w:szCs w:val="28"/>
        </w:rPr>
        <w:t xml:space="preserve"> требуется внутренняя подготовка, предварительное обдумывание и сосредоточение мыслей перед озвучиванием. Монологическая речь может похвастаться своей выразительностью, четкостью мысли, более грамотным построение предложений и конструкций, а также невербальными средствами: интонацией, мимикой, позами и жестами оратора. </w:t>
      </w:r>
    </w:p>
    <w:p w14:paraId="52761EAE" w14:textId="2E13EDB5" w:rsidR="00DD503E" w:rsidRDefault="00EE5CCB" w:rsidP="00C816C7">
      <w:pPr>
        <w:spacing w:after="0" w:line="312" w:lineRule="auto"/>
        <w:ind w:firstLine="709"/>
        <w:jc w:val="both"/>
        <w:rPr>
          <w:rFonts w:ascii="Times New Roman" w:hAnsi="Times New Roman" w:cs="Times New Roman"/>
          <w:sz w:val="28"/>
          <w:szCs w:val="28"/>
        </w:rPr>
      </w:pPr>
      <w:r>
        <w:rPr>
          <w:rFonts w:ascii="Times New Roman" w:hAnsi="Times New Roman" w:cs="Times New Roman"/>
          <w:sz w:val="28"/>
          <w:szCs w:val="28"/>
        </w:rPr>
        <w:t>А</w:t>
      </w:r>
      <w:r w:rsidRPr="00046644">
        <w:rPr>
          <w:rFonts w:ascii="Times New Roman" w:hAnsi="Times New Roman" w:cs="Times New Roman"/>
          <w:sz w:val="28"/>
          <w:szCs w:val="28"/>
        </w:rPr>
        <w:t xml:space="preserve">нглийский невролог Г. Хэд </w:t>
      </w:r>
      <w:r w:rsidR="00EC1CEE">
        <w:rPr>
          <w:rFonts w:ascii="Times New Roman" w:hAnsi="Times New Roman" w:cs="Times New Roman"/>
          <w:sz w:val="28"/>
          <w:szCs w:val="28"/>
        </w:rPr>
        <w:t>определял</w:t>
      </w:r>
      <w:r w:rsidR="0076440B" w:rsidRPr="00046644">
        <w:rPr>
          <w:rFonts w:ascii="Times New Roman" w:hAnsi="Times New Roman" w:cs="Times New Roman"/>
          <w:sz w:val="28"/>
          <w:szCs w:val="28"/>
        </w:rPr>
        <w:t xml:space="preserve"> </w:t>
      </w:r>
      <w:r w:rsidRPr="00046644">
        <w:rPr>
          <w:rFonts w:ascii="Times New Roman" w:hAnsi="Times New Roman" w:cs="Times New Roman"/>
          <w:sz w:val="28"/>
          <w:szCs w:val="28"/>
        </w:rPr>
        <w:t>внутренн</w:t>
      </w:r>
      <w:r w:rsidR="0076440B">
        <w:rPr>
          <w:rFonts w:ascii="Times New Roman" w:hAnsi="Times New Roman" w:cs="Times New Roman"/>
          <w:sz w:val="28"/>
          <w:szCs w:val="28"/>
        </w:rPr>
        <w:t>юю</w:t>
      </w:r>
      <w:r w:rsidRPr="00046644">
        <w:rPr>
          <w:rFonts w:ascii="Times New Roman" w:hAnsi="Times New Roman" w:cs="Times New Roman"/>
          <w:sz w:val="28"/>
          <w:szCs w:val="28"/>
        </w:rPr>
        <w:t xml:space="preserve"> речь</w:t>
      </w:r>
      <w:r w:rsidR="0076440B">
        <w:rPr>
          <w:rFonts w:ascii="Times New Roman" w:hAnsi="Times New Roman" w:cs="Times New Roman"/>
          <w:sz w:val="28"/>
          <w:szCs w:val="28"/>
        </w:rPr>
        <w:t>,</w:t>
      </w:r>
      <w:r w:rsidRPr="00046644">
        <w:rPr>
          <w:rFonts w:ascii="Times New Roman" w:hAnsi="Times New Roman" w:cs="Times New Roman"/>
          <w:sz w:val="28"/>
          <w:szCs w:val="28"/>
        </w:rPr>
        <w:t xml:space="preserve"> как «эндофази</w:t>
      </w:r>
      <w:r w:rsidR="0076440B">
        <w:rPr>
          <w:rFonts w:ascii="Times New Roman" w:hAnsi="Times New Roman" w:cs="Times New Roman"/>
          <w:sz w:val="28"/>
          <w:szCs w:val="28"/>
        </w:rPr>
        <w:t>ю</w:t>
      </w:r>
      <w:r w:rsidRPr="00046644">
        <w:rPr>
          <w:rFonts w:ascii="Times New Roman" w:hAnsi="Times New Roman" w:cs="Times New Roman"/>
          <w:sz w:val="28"/>
          <w:szCs w:val="28"/>
        </w:rPr>
        <w:t>», «не</w:t>
      </w:r>
      <w:r w:rsidR="0076440B">
        <w:rPr>
          <w:rFonts w:ascii="Times New Roman" w:hAnsi="Times New Roman" w:cs="Times New Roman"/>
          <w:sz w:val="28"/>
          <w:szCs w:val="28"/>
        </w:rPr>
        <w:t xml:space="preserve"> </w:t>
      </w:r>
      <w:r w:rsidRPr="00046644">
        <w:rPr>
          <w:rFonts w:ascii="Times New Roman" w:hAnsi="Times New Roman" w:cs="Times New Roman"/>
          <w:sz w:val="28"/>
          <w:szCs w:val="28"/>
        </w:rPr>
        <w:t>выговариваем</w:t>
      </w:r>
      <w:r w:rsidR="0076440B">
        <w:rPr>
          <w:rFonts w:ascii="Times New Roman" w:hAnsi="Times New Roman" w:cs="Times New Roman"/>
          <w:sz w:val="28"/>
          <w:szCs w:val="28"/>
        </w:rPr>
        <w:t>ую</w:t>
      </w:r>
      <w:r w:rsidRPr="00046644">
        <w:rPr>
          <w:rFonts w:ascii="Times New Roman" w:hAnsi="Times New Roman" w:cs="Times New Roman"/>
          <w:sz w:val="28"/>
          <w:szCs w:val="28"/>
        </w:rPr>
        <w:t xml:space="preserve"> вслух речь», «словесн</w:t>
      </w:r>
      <w:r w:rsidR="0076440B">
        <w:rPr>
          <w:rFonts w:ascii="Times New Roman" w:hAnsi="Times New Roman" w:cs="Times New Roman"/>
          <w:sz w:val="28"/>
          <w:szCs w:val="28"/>
        </w:rPr>
        <w:t>ую</w:t>
      </w:r>
      <w:r w:rsidRPr="00046644">
        <w:rPr>
          <w:rFonts w:ascii="Times New Roman" w:hAnsi="Times New Roman" w:cs="Times New Roman"/>
          <w:sz w:val="28"/>
          <w:szCs w:val="28"/>
        </w:rPr>
        <w:t xml:space="preserve"> формулировк</w:t>
      </w:r>
      <w:r w:rsidR="0076440B">
        <w:rPr>
          <w:rFonts w:ascii="Times New Roman" w:hAnsi="Times New Roman" w:cs="Times New Roman"/>
          <w:sz w:val="28"/>
          <w:szCs w:val="28"/>
        </w:rPr>
        <w:t>у</w:t>
      </w:r>
      <w:r w:rsidRPr="00046644">
        <w:rPr>
          <w:rFonts w:ascii="Times New Roman" w:hAnsi="Times New Roman" w:cs="Times New Roman"/>
          <w:sz w:val="28"/>
          <w:szCs w:val="28"/>
        </w:rPr>
        <w:t>, которая предшествует мышлению», «общие процессы мышления».</w:t>
      </w:r>
      <w:r>
        <w:rPr>
          <w:rFonts w:ascii="Times New Roman" w:hAnsi="Times New Roman" w:cs="Times New Roman"/>
          <w:sz w:val="28"/>
          <w:szCs w:val="28"/>
        </w:rPr>
        <w:t xml:space="preserve"> Но н</w:t>
      </w:r>
      <w:r w:rsidRPr="00950985">
        <w:rPr>
          <w:rFonts w:ascii="Times New Roman" w:hAnsi="Times New Roman" w:cs="Times New Roman"/>
          <w:sz w:val="28"/>
          <w:szCs w:val="28"/>
        </w:rPr>
        <w:t xml:space="preserve">аиболее </w:t>
      </w:r>
      <w:r>
        <w:rPr>
          <w:rFonts w:ascii="Times New Roman" w:hAnsi="Times New Roman" w:cs="Times New Roman"/>
          <w:sz w:val="28"/>
          <w:szCs w:val="28"/>
        </w:rPr>
        <w:t xml:space="preserve">чёткую и </w:t>
      </w:r>
      <w:r w:rsidRPr="00950985">
        <w:rPr>
          <w:rFonts w:ascii="Times New Roman" w:hAnsi="Times New Roman" w:cs="Times New Roman"/>
          <w:sz w:val="28"/>
          <w:szCs w:val="28"/>
        </w:rPr>
        <w:t>полн</w:t>
      </w:r>
      <w:r>
        <w:rPr>
          <w:rFonts w:ascii="Times New Roman" w:hAnsi="Times New Roman" w:cs="Times New Roman"/>
          <w:sz w:val="28"/>
          <w:szCs w:val="28"/>
        </w:rPr>
        <w:t>ую</w:t>
      </w:r>
      <w:r w:rsidRPr="00950985">
        <w:rPr>
          <w:rFonts w:ascii="Times New Roman" w:hAnsi="Times New Roman" w:cs="Times New Roman"/>
          <w:sz w:val="28"/>
          <w:szCs w:val="28"/>
        </w:rPr>
        <w:t xml:space="preserve"> </w:t>
      </w:r>
      <w:r>
        <w:rPr>
          <w:rFonts w:ascii="Times New Roman" w:hAnsi="Times New Roman" w:cs="Times New Roman"/>
          <w:sz w:val="28"/>
          <w:szCs w:val="28"/>
        </w:rPr>
        <w:t>характеристику</w:t>
      </w:r>
      <w:r w:rsidRPr="00950985">
        <w:rPr>
          <w:rFonts w:ascii="Times New Roman" w:hAnsi="Times New Roman" w:cs="Times New Roman"/>
          <w:sz w:val="28"/>
          <w:szCs w:val="28"/>
        </w:rPr>
        <w:t xml:space="preserve"> внутренней реч</w:t>
      </w:r>
      <w:r>
        <w:rPr>
          <w:rFonts w:ascii="Times New Roman" w:hAnsi="Times New Roman" w:cs="Times New Roman"/>
          <w:sz w:val="28"/>
          <w:szCs w:val="28"/>
        </w:rPr>
        <w:t>и определил</w:t>
      </w:r>
      <w:r w:rsidRPr="00950985">
        <w:rPr>
          <w:rFonts w:ascii="Times New Roman" w:hAnsi="Times New Roman" w:cs="Times New Roman"/>
          <w:sz w:val="28"/>
          <w:szCs w:val="28"/>
        </w:rPr>
        <w:t xml:space="preserve"> </w:t>
      </w:r>
      <w:r>
        <w:rPr>
          <w:rFonts w:ascii="Times New Roman" w:hAnsi="Times New Roman" w:cs="Times New Roman"/>
          <w:sz w:val="28"/>
          <w:szCs w:val="28"/>
        </w:rPr>
        <w:t xml:space="preserve">советский психолог </w:t>
      </w:r>
      <w:r w:rsidRPr="00950985">
        <w:rPr>
          <w:rFonts w:ascii="Times New Roman" w:hAnsi="Times New Roman" w:cs="Times New Roman"/>
          <w:sz w:val="28"/>
          <w:szCs w:val="28"/>
        </w:rPr>
        <w:t>Л.С. Выготск</w:t>
      </w:r>
      <w:r>
        <w:rPr>
          <w:rFonts w:ascii="Times New Roman" w:hAnsi="Times New Roman" w:cs="Times New Roman"/>
          <w:sz w:val="28"/>
          <w:szCs w:val="28"/>
        </w:rPr>
        <w:t>ий</w:t>
      </w:r>
      <w:r w:rsidRPr="00950985">
        <w:rPr>
          <w:rFonts w:ascii="Times New Roman" w:hAnsi="Times New Roman" w:cs="Times New Roman"/>
          <w:sz w:val="28"/>
          <w:szCs w:val="28"/>
        </w:rPr>
        <w:t xml:space="preserve">. </w:t>
      </w:r>
      <w:r>
        <w:rPr>
          <w:rFonts w:ascii="Times New Roman" w:hAnsi="Times New Roman" w:cs="Times New Roman"/>
          <w:sz w:val="28"/>
          <w:szCs w:val="28"/>
        </w:rPr>
        <w:t xml:space="preserve">Он </w:t>
      </w:r>
      <w:r w:rsidR="00FB2CF7">
        <w:rPr>
          <w:rFonts w:ascii="Times New Roman" w:hAnsi="Times New Roman" w:cs="Times New Roman"/>
          <w:sz w:val="28"/>
          <w:szCs w:val="28"/>
        </w:rPr>
        <w:t>говорил:</w:t>
      </w:r>
      <w:r w:rsidR="00FB2CF7" w:rsidRPr="00FB2CF7">
        <w:t xml:space="preserve"> </w:t>
      </w:r>
      <w:r w:rsidR="00FB2CF7" w:rsidRPr="00FB2CF7">
        <w:rPr>
          <w:rFonts w:ascii="Times New Roman" w:hAnsi="Times New Roman" w:cs="Times New Roman"/>
          <w:sz w:val="28"/>
          <w:szCs w:val="28"/>
        </w:rPr>
        <w:t>«Внутреннюю речь следует рассматривать не как речь минус звук, а как совершенно особую и своеобразную по строению и способу функционирования речевую функцию, которая именно благодаря тому, что она организована совершенно иначе, чем внешняя речь, находится с этой последней в неразрывном динамическом единстве…»</w:t>
      </w:r>
      <w:r w:rsidRPr="00950985">
        <w:rPr>
          <w:rFonts w:ascii="Times New Roman" w:hAnsi="Times New Roman" w:cs="Times New Roman"/>
          <w:sz w:val="28"/>
          <w:szCs w:val="28"/>
        </w:rPr>
        <w:t xml:space="preserve">. Выготский </w:t>
      </w:r>
      <w:r w:rsidR="0076440B">
        <w:rPr>
          <w:rFonts w:ascii="Times New Roman" w:hAnsi="Times New Roman" w:cs="Times New Roman"/>
          <w:sz w:val="28"/>
          <w:szCs w:val="28"/>
        </w:rPr>
        <w:t>отмечал</w:t>
      </w:r>
      <w:r w:rsidRPr="00950985">
        <w:rPr>
          <w:rFonts w:ascii="Times New Roman" w:hAnsi="Times New Roman" w:cs="Times New Roman"/>
          <w:sz w:val="28"/>
          <w:szCs w:val="28"/>
        </w:rPr>
        <w:t>, что внутриречевой план образуется путем сворачивания эгоцентрической, усвоенной по подражанию речи взрослых.</w:t>
      </w:r>
      <w:r>
        <w:rPr>
          <w:rFonts w:ascii="Times New Roman" w:hAnsi="Times New Roman" w:cs="Times New Roman"/>
          <w:sz w:val="28"/>
          <w:szCs w:val="28"/>
        </w:rPr>
        <w:t xml:space="preserve"> </w:t>
      </w:r>
      <w:r w:rsidR="00C816C7" w:rsidRPr="00C816C7">
        <w:rPr>
          <w:rFonts w:ascii="Times New Roman" w:hAnsi="Times New Roman" w:cs="Times New Roman"/>
          <w:sz w:val="28"/>
          <w:szCs w:val="28"/>
        </w:rPr>
        <w:t xml:space="preserve">Внутренней речью </w:t>
      </w:r>
      <w:r w:rsidR="00C816C7" w:rsidRPr="00C816C7">
        <w:rPr>
          <w:rFonts w:ascii="Times New Roman" w:hAnsi="Times New Roman" w:cs="Times New Roman"/>
          <w:sz w:val="28"/>
          <w:szCs w:val="28"/>
        </w:rPr>
        <w:lastRenderedPageBreak/>
        <w:t>называют оформление мысли без ее устного или письменного высказывания. Так как внутренняя речи не поддается наблюдению со стороны, она остается не до конца изученной. Исходя из существующих исследований, внутренняя речь протекает с большой скоростью. Такой тип речи характерен для решения мыслительных задач</w:t>
      </w:r>
      <w:r w:rsidR="00DD3AD5">
        <w:rPr>
          <w:rFonts w:ascii="Times New Roman" w:hAnsi="Times New Roman" w:cs="Times New Roman"/>
          <w:sz w:val="28"/>
          <w:szCs w:val="28"/>
        </w:rPr>
        <w:t>, он</w:t>
      </w:r>
      <w:r w:rsidR="00C816C7" w:rsidRPr="00C816C7">
        <w:rPr>
          <w:rFonts w:ascii="Times New Roman" w:hAnsi="Times New Roman" w:cs="Times New Roman"/>
          <w:sz w:val="28"/>
          <w:szCs w:val="28"/>
        </w:rPr>
        <w:t xml:space="preserve"> выступает </w:t>
      </w:r>
      <w:r w:rsidR="00DD3AD5">
        <w:rPr>
          <w:rFonts w:ascii="Times New Roman" w:hAnsi="Times New Roman" w:cs="Times New Roman"/>
          <w:sz w:val="28"/>
          <w:szCs w:val="28"/>
        </w:rPr>
        <w:t>в роли</w:t>
      </w:r>
      <w:r w:rsidR="00C816C7" w:rsidRPr="00C816C7">
        <w:rPr>
          <w:rFonts w:ascii="Times New Roman" w:hAnsi="Times New Roman" w:cs="Times New Roman"/>
          <w:sz w:val="28"/>
          <w:szCs w:val="28"/>
        </w:rPr>
        <w:t xml:space="preserve"> средств</w:t>
      </w:r>
      <w:r w:rsidR="00DD3AD5">
        <w:rPr>
          <w:rFonts w:ascii="Times New Roman" w:hAnsi="Times New Roman" w:cs="Times New Roman"/>
          <w:sz w:val="28"/>
          <w:szCs w:val="28"/>
        </w:rPr>
        <w:t>а</w:t>
      </w:r>
      <w:r w:rsidR="00C816C7" w:rsidRPr="00C816C7">
        <w:rPr>
          <w:rFonts w:ascii="Times New Roman" w:hAnsi="Times New Roman" w:cs="Times New Roman"/>
          <w:sz w:val="28"/>
          <w:szCs w:val="28"/>
        </w:rPr>
        <w:t xml:space="preserve"> мышления. Данный тип речи имеет специфическую структуру, отличающую ее от внешней речи: внутреннее формирование и закрепление в специфических образах программы речевого высказывания, вид которого зависит от отдельного взятого человека. Внутренняя речь тесно связана с жизнью человека, будучи связанной с его мышлением, без которой он не может обойтись ни дня</w:t>
      </w:r>
      <w:r w:rsidR="00C816C7">
        <w:rPr>
          <w:rFonts w:ascii="Times New Roman" w:hAnsi="Times New Roman" w:cs="Times New Roman"/>
          <w:sz w:val="28"/>
          <w:szCs w:val="28"/>
        </w:rPr>
        <w:t>.</w:t>
      </w:r>
    </w:p>
    <w:p w14:paraId="3C993B01" w14:textId="7B9B276C" w:rsidR="00E35972" w:rsidRPr="008A637F" w:rsidRDefault="00C816C7">
      <w:pPr>
        <w:spacing w:after="160" w:line="259"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4B01CFDB" w14:textId="059C760B" w:rsidR="00FE427F" w:rsidRPr="00FA6A44" w:rsidRDefault="00D42430" w:rsidP="00FA6A44">
      <w:pPr>
        <w:spacing w:before="200" w:after="240"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СТИЛИ РЕЧИ</w:t>
      </w:r>
    </w:p>
    <w:p w14:paraId="621577A3" w14:textId="37182085" w:rsidR="005C18A7" w:rsidRDefault="005E6265" w:rsidP="006336DD">
      <w:pPr>
        <w:pStyle w:val="a4"/>
        <w:spacing w:after="0" w:line="312" w:lineRule="auto"/>
        <w:ind w:left="425" w:firstLine="709"/>
        <w:jc w:val="both"/>
        <w:rPr>
          <w:rFonts w:ascii="Times New Roman" w:hAnsi="Times New Roman" w:cs="Times New Roman"/>
          <w:sz w:val="28"/>
          <w:szCs w:val="28"/>
        </w:rPr>
      </w:pPr>
      <w:r w:rsidRPr="005E6265">
        <w:rPr>
          <w:rFonts w:ascii="Times New Roman" w:hAnsi="Times New Roman" w:cs="Times New Roman"/>
          <w:sz w:val="28"/>
          <w:szCs w:val="28"/>
        </w:rPr>
        <w:t xml:space="preserve">В течение долгого времени лингвисты </w:t>
      </w:r>
      <w:r w:rsidR="00CC6F85">
        <w:rPr>
          <w:rFonts w:ascii="Times New Roman" w:hAnsi="Times New Roman" w:cs="Times New Roman"/>
          <w:sz w:val="28"/>
          <w:szCs w:val="28"/>
        </w:rPr>
        <w:t>стремились дать точное</w:t>
      </w:r>
      <w:r w:rsidRPr="005E6265">
        <w:rPr>
          <w:rFonts w:ascii="Times New Roman" w:hAnsi="Times New Roman" w:cs="Times New Roman"/>
          <w:sz w:val="28"/>
          <w:szCs w:val="28"/>
        </w:rPr>
        <w:t xml:space="preserve"> </w:t>
      </w:r>
      <w:r w:rsidR="00CC6F85">
        <w:rPr>
          <w:rFonts w:ascii="Times New Roman" w:hAnsi="Times New Roman" w:cs="Times New Roman"/>
          <w:sz w:val="28"/>
          <w:szCs w:val="28"/>
        </w:rPr>
        <w:t>термину</w:t>
      </w:r>
      <w:r w:rsidRPr="005E6265">
        <w:rPr>
          <w:rFonts w:ascii="Times New Roman" w:hAnsi="Times New Roman" w:cs="Times New Roman"/>
          <w:sz w:val="28"/>
          <w:szCs w:val="28"/>
        </w:rPr>
        <w:t xml:space="preserve"> </w:t>
      </w:r>
      <w:r w:rsidR="00CC6F85">
        <w:rPr>
          <w:rFonts w:ascii="Times New Roman" w:hAnsi="Times New Roman" w:cs="Times New Roman"/>
          <w:sz w:val="28"/>
          <w:szCs w:val="28"/>
        </w:rPr>
        <w:t>«</w:t>
      </w:r>
      <w:r w:rsidRPr="005E6265">
        <w:rPr>
          <w:rFonts w:ascii="Times New Roman" w:hAnsi="Times New Roman" w:cs="Times New Roman"/>
          <w:sz w:val="28"/>
          <w:szCs w:val="28"/>
        </w:rPr>
        <w:t>функциональны</w:t>
      </w:r>
      <w:r w:rsidR="00CC6F85">
        <w:rPr>
          <w:rFonts w:ascii="Times New Roman" w:hAnsi="Times New Roman" w:cs="Times New Roman"/>
          <w:sz w:val="28"/>
          <w:szCs w:val="28"/>
        </w:rPr>
        <w:t>е</w:t>
      </w:r>
      <w:r w:rsidRPr="005E6265">
        <w:rPr>
          <w:rFonts w:ascii="Times New Roman" w:hAnsi="Times New Roman" w:cs="Times New Roman"/>
          <w:sz w:val="28"/>
          <w:szCs w:val="28"/>
        </w:rPr>
        <w:t xml:space="preserve"> стил</w:t>
      </w:r>
      <w:r w:rsidR="00CC6F85">
        <w:rPr>
          <w:rFonts w:ascii="Times New Roman" w:hAnsi="Times New Roman" w:cs="Times New Roman"/>
          <w:sz w:val="28"/>
          <w:szCs w:val="28"/>
        </w:rPr>
        <w:t>и речи», но только в</w:t>
      </w:r>
      <w:r w:rsidRPr="005E6265">
        <w:rPr>
          <w:rFonts w:ascii="Times New Roman" w:hAnsi="Times New Roman" w:cs="Times New Roman"/>
          <w:sz w:val="28"/>
          <w:szCs w:val="28"/>
        </w:rPr>
        <w:t xml:space="preserve"> 1955 году</w:t>
      </w:r>
      <w:r w:rsidR="00CC6F85" w:rsidRPr="00CC6F85">
        <w:rPr>
          <w:rFonts w:ascii="Times New Roman" w:hAnsi="Times New Roman" w:cs="Times New Roman"/>
          <w:sz w:val="28"/>
          <w:szCs w:val="28"/>
        </w:rPr>
        <w:t xml:space="preserve"> </w:t>
      </w:r>
      <w:r w:rsidR="00CC6F85" w:rsidRPr="005E6265">
        <w:rPr>
          <w:rFonts w:ascii="Times New Roman" w:hAnsi="Times New Roman" w:cs="Times New Roman"/>
          <w:sz w:val="28"/>
          <w:szCs w:val="28"/>
        </w:rPr>
        <w:t>В.</w:t>
      </w:r>
      <w:r w:rsidR="001A5945">
        <w:rPr>
          <w:rFonts w:ascii="Times New Roman" w:hAnsi="Times New Roman" w:cs="Times New Roman"/>
          <w:sz w:val="28"/>
          <w:szCs w:val="28"/>
        </w:rPr>
        <w:t xml:space="preserve"> </w:t>
      </w:r>
      <w:r w:rsidR="00CC6F85" w:rsidRPr="005E6265">
        <w:rPr>
          <w:rFonts w:ascii="Times New Roman" w:hAnsi="Times New Roman" w:cs="Times New Roman"/>
          <w:sz w:val="28"/>
          <w:szCs w:val="28"/>
        </w:rPr>
        <w:t>В.</w:t>
      </w:r>
      <w:r w:rsidR="001A5945">
        <w:rPr>
          <w:rFonts w:ascii="Times New Roman" w:hAnsi="Times New Roman" w:cs="Times New Roman"/>
          <w:sz w:val="28"/>
          <w:szCs w:val="28"/>
        </w:rPr>
        <w:t xml:space="preserve"> </w:t>
      </w:r>
      <w:r w:rsidR="00CC6F85" w:rsidRPr="005E6265">
        <w:rPr>
          <w:rFonts w:ascii="Times New Roman" w:hAnsi="Times New Roman" w:cs="Times New Roman"/>
          <w:sz w:val="28"/>
          <w:szCs w:val="28"/>
        </w:rPr>
        <w:t>Виноградов</w:t>
      </w:r>
      <w:r w:rsidR="00CC6F85">
        <w:rPr>
          <w:rFonts w:ascii="Times New Roman" w:hAnsi="Times New Roman" w:cs="Times New Roman"/>
          <w:sz w:val="28"/>
          <w:szCs w:val="28"/>
        </w:rPr>
        <w:t xml:space="preserve"> смог сформировать следующее понятие:</w:t>
      </w:r>
      <w:r w:rsidR="00CC6F85" w:rsidRPr="00CC6F85">
        <w:rPr>
          <w:rFonts w:ascii="Times New Roman" w:hAnsi="Times New Roman" w:cs="Times New Roman"/>
          <w:sz w:val="28"/>
          <w:szCs w:val="28"/>
        </w:rPr>
        <w:t xml:space="preserve"> </w:t>
      </w:r>
      <w:r w:rsidR="00CC6F85" w:rsidRPr="005E6265">
        <w:rPr>
          <w:rFonts w:ascii="Times New Roman" w:hAnsi="Times New Roman" w:cs="Times New Roman"/>
          <w:sz w:val="28"/>
          <w:szCs w:val="28"/>
        </w:rPr>
        <w:t>«Функциональны</w:t>
      </w:r>
      <w:r w:rsidR="00CC6F85">
        <w:rPr>
          <w:rFonts w:ascii="Times New Roman" w:hAnsi="Times New Roman" w:cs="Times New Roman"/>
          <w:sz w:val="28"/>
          <w:szCs w:val="28"/>
        </w:rPr>
        <w:t>е</w:t>
      </w:r>
      <w:r w:rsidR="00CC6F85" w:rsidRPr="005E6265">
        <w:rPr>
          <w:rFonts w:ascii="Times New Roman" w:hAnsi="Times New Roman" w:cs="Times New Roman"/>
          <w:sz w:val="28"/>
          <w:szCs w:val="28"/>
        </w:rPr>
        <w:t xml:space="preserve"> стил</w:t>
      </w:r>
      <w:r w:rsidR="00CC6F85">
        <w:rPr>
          <w:rFonts w:ascii="Times New Roman" w:hAnsi="Times New Roman" w:cs="Times New Roman"/>
          <w:sz w:val="28"/>
          <w:szCs w:val="28"/>
        </w:rPr>
        <w:t>и</w:t>
      </w:r>
      <w:r w:rsidR="00CC6F85" w:rsidRPr="005E6265">
        <w:rPr>
          <w:rFonts w:ascii="Times New Roman" w:hAnsi="Times New Roman" w:cs="Times New Roman"/>
          <w:sz w:val="28"/>
          <w:szCs w:val="28"/>
        </w:rPr>
        <w:t xml:space="preserve"> – это общественно осознанная и функционально обусловленная, внутренне объединенная совокупность приемов употребления, отбора и сочетания средств речевого общения в сфере того или иного общественного, общенационального языка, соотносительная с другими такими же способами выражения, которые служат для иных целей, выполняют иные функции в речевой общественной практике данного народа»</w:t>
      </w:r>
      <w:r w:rsidR="00CC6F85">
        <w:rPr>
          <w:rFonts w:ascii="Times New Roman" w:hAnsi="Times New Roman" w:cs="Times New Roman"/>
          <w:sz w:val="28"/>
          <w:szCs w:val="28"/>
        </w:rPr>
        <w:t>.</w:t>
      </w:r>
      <w:r w:rsidR="00280240">
        <w:rPr>
          <w:rFonts w:ascii="Times New Roman" w:hAnsi="Times New Roman" w:cs="Times New Roman"/>
          <w:sz w:val="28"/>
          <w:szCs w:val="28"/>
        </w:rPr>
        <w:t xml:space="preserve"> Автор считает, что каждое произведение требуется изучать </w:t>
      </w:r>
      <w:r w:rsidR="003D7D32">
        <w:rPr>
          <w:rFonts w:ascii="Times New Roman" w:hAnsi="Times New Roman" w:cs="Times New Roman"/>
          <w:sz w:val="28"/>
          <w:szCs w:val="28"/>
        </w:rPr>
        <w:t>с помощью</w:t>
      </w:r>
      <w:r w:rsidR="00280240">
        <w:rPr>
          <w:rFonts w:ascii="Times New Roman" w:hAnsi="Times New Roman" w:cs="Times New Roman"/>
          <w:sz w:val="28"/>
          <w:szCs w:val="28"/>
        </w:rPr>
        <w:t xml:space="preserve"> </w:t>
      </w:r>
      <w:r w:rsidR="003D7D32">
        <w:rPr>
          <w:rFonts w:ascii="Times New Roman" w:hAnsi="Times New Roman" w:cs="Times New Roman"/>
          <w:sz w:val="28"/>
          <w:szCs w:val="28"/>
        </w:rPr>
        <w:t xml:space="preserve">выявления </w:t>
      </w:r>
      <w:r w:rsidR="00280240">
        <w:rPr>
          <w:rFonts w:ascii="Times New Roman" w:hAnsi="Times New Roman" w:cs="Times New Roman"/>
          <w:sz w:val="28"/>
          <w:szCs w:val="28"/>
        </w:rPr>
        <w:t>стилистических</w:t>
      </w:r>
      <w:r w:rsidR="003D7D32">
        <w:rPr>
          <w:rFonts w:ascii="Times New Roman" w:hAnsi="Times New Roman" w:cs="Times New Roman"/>
          <w:sz w:val="28"/>
          <w:szCs w:val="28"/>
        </w:rPr>
        <w:t xml:space="preserve"> элементов и смысловых связей в тексте, тем самым определяя их. </w:t>
      </w:r>
    </w:p>
    <w:p w14:paraId="68D0AE57" w14:textId="2E199A79" w:rsidR="00D42430" w:rsidRPr="00D42430" w:rsidRDefault="001240EE" w:rsidP="006336DD">
      <w:pPr>
        <w:pStyle w:val="a4"/>
        <w:spacing w:after="0" w:line="312" w:lineRule="auto"/>
        <w:ind w:left="425" w:firstLine="709"/>
        <w:jc w:val="both"/>
        <w:rPr>
          <w:rFonts w:ascii="Times New Roman" w:hAnsi="Times New Roman" w:cs="Times New Roman"/>
          <w:sz w:val="28"/>
          <w:szCs w:val="28"/>
        </w:rPr>
      </w:pPr>
      <w:r>
        <w:rPr>
          <w:rFonts w:ascii="Times New Roman" w:hAnsi="Times New Roman" w:cs="Times New Roman"/>
          <w:sz w:val="28"/>
          <w:szCs w:val="28"/>
        </w:rPr>
        <w:t>Для того, чтобы понять</w:t>
      </w:r>
      <w:r w:rsidR="00D56A0E">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 xml:space="preserve">какие стили речи </w:t>
      </w:r>
      <w:r w:rsidR="00D56A0E">
        <w:rPr>
          <w:rFonts w:ascii="Times New Roman" w:hAnsi="Times New Roman" w:cs="Times New Roman"/>
          <w:sz w:val="28"/>
          <w:szCs w:val="28"/>
        </w:rPr>
        <w:t>нужно</w:t>
      </w:r>
      <w:r>
        <w:rPr>
          <w:rFonts w:ascii="Times New Roman" w:hAnsi="Times New Roman" w:cs="Times New Roman"/>
          <w:sz w:val="28"/>
          <w:szCs w:val="28"/>
        </w:rPr>
        <w:t xml:space="preserve"> </w:t>
      </w:r>
      <w:r w:rsidR="00D56A0E">
        <w:rPr>
          <w:rFonts w:ascii="Times New Roman" w:hAnsi="Times New Roman" w:cs="Times New Roman"/>
          <w:sz w:val="28"/>
          <w:szCs w:val="28"/>
        </w:rPr>
        <w:t>применять</w:t>
      </w:r>
      <w:r>
        <w:rPr>
          <w:rFonts w:ascii="Times New Roman" w:hAnsi="Times New Roman" w:cs="Times New Roman"/>
          <w:sz w:val="28"/>
          <w:szCs w:val="28"/>
        </w:rPr>
        <w:t xml:space="preserve"> для достижения успешного воздействия в коммуникации, рассмотрим существующие стили речи. </w:t>
      </w:r>
      <w:r w:rsidR="00D42430" w:rsidRPr="00D42430">
        <w:rPr>
          <w:rFonts w:ascii="Times New Roman" w:hAnsi="Times New Roman" w:cs="Times New Roman"/>
          <w:sz w:val="28"/>
          <w:szCs w:val="28"/>
        </w:rPr>
        <w:t xml:space="preserve">В русском языке существуют 5 основных стилей речи: </w:t>
      </w:r>
    </w:p>
    <w:p w14:paraId="28BD1CBE" w14:textId="77777777" w:rsidR="00D42430" w:rsidRPr="00D42430" w:rsidRDefault="00D42430" w:rsidP="006336DD">
      <w:pPr>
        <w:pStyle w:val="a4"/>
        <w:numPr>
          <w:ilvl w:val="0"/>
          <w:numId w:val="9"/>
        </w:numPr>
        <w:spacing w:after="0" w:line="312" w:lineRule="auto"/>
        <w:ind w:left="425" w:firstLine="709"/>
        <w:jc w:val="both"/>
        <w:rPr>
          <w:rFonts w:ascii="Times New Roman" w:hAnsi="Times New Roman" w:cs="Times New Roman"/>
          <w:sz w:val="28"/>
          <w:szCs w:val="28"/>
        </w:rPr>
      </w:pPr>
      <w:r w:rsidRPr="00D42430">
        <w:rPr>
          <w:rFonts w:ascii="Times New Roman" w:hAnsi="Times New Roman" w:cs="Times New Roman"/>
          <w:sz w:val="28"/>
          <w:szCs w:val="28"/>
        </w:rPr>
        <w:t xml:space="preserve">Научный стиль — это стиль речи, который используется в науке. Главной задачей научного стиля служит предоставление информации, используя научную аргументацию. Характерными чертами для данного стиля речи является присутствие научной терминологии, повторение одних и тех же слов, без замены их синонимами, использование клише, точность, строгость, абстрактность, логичность и понятность. Научный стиль используется преимущественно в письменной монологической форме речи. Основные жанры, в которых используется научный стиль: учебное пособие, статья, доклад, реферат. </w:t>
      </w:r>
    </w:p>
    <w:p w14:paraId="7A047664" w14:textId="77777777" w:rsidR="00D42430" w:rsidRPr="00D42430" w:rsidRDefault="00D42430" w:rsidP="006336DD">
      <w:pPr>
        <w:pStyle w:val="a4"/>
        <w:numPr>
          <w:ilvl w:val="0"/>
          <w:numId w:val="9"/>
        </w:numPr>
        <w:spacing w:after="0" w:line="312" w:lineRule="auto"/>
        <w:ind w:left="425" w:firstLine="709"/>
        <w:jc w:val="both"/>
        <w:rPr>
          <w:rFonts w:ascii="Times New Roman" w:hAnsi="Times New Roman" w:cs="Times New Roman"/>
          <w:sz w:val="28"/>
          <w:szCs w:val="28"/>
        </w:rPr>
      </w:pPr>
      <w:r w:rsidRPr="00D42430">
        <w:rPr>
          <w:rFonts w:ascii="Times New Roman" w:hAnsi="Times New Roman" w:cs="Times New Roman"/>
          <w:sz w:val="28"/>
          <w:szCs w:val="28"/>
        </w:rPr>
        <w:t xml:space="preserve">Официально-деловой стиль — это стиль речи, который используется в официально-деловой среде коммуникации. Главной задачей официально-делового стиля служит предоставление информации, представленной в документальной форме. Характерными чертами для данного стиля является точность, однозначность, используется стандартная структура текста, нумерация и сноски. Официально-деловой стиль используется преимущественно в письменной монологической форме речи. Основные жанры, в которых используется официально-деловой стиль: закон, заявление, протокол. </w:t>
      </w:r>
    </w:p>
    <w:p w14:paraId="183EE493" w14:textId="77777777" w:rsidR="00D42430" w:rsidRPr="00D42430" w:rsidRDefault="00D42430" w:rsidP="006336DD">
      <w:pPr>
        <w:pStyle w:val="a4"/>
        <w:numPr>
          <w:ilvl w:val="0"/>
          <w:numId w:val="9"/>
        </w:numPr>
        <w:spacing w:after="0" w:line="312" w:lineRule="auto"/>
        <w:ind w:left="425" w:firstLine="709"/>
        <w:jc w:val="both"/>
        <w:rPr>
          <w:rFonts w:ascii="Times New Roman" w:hAnsi="Times New Roman" w:cs="Times New Roman"/>
          <w:sz w:val="28"/>
          <w:szCs w:val="28"/>
        </w:rPr>
      </w:pPr>
      <w:r w:rsidRPr="00D42430">
        <w:rPr>
          <w:rFonts w:ascii="Times New Roman" w:hAnsi="Times New Roman" w:cs="Times New Roman"/>
          <w:sz w:val="28"/>
          <w:szCs w:val="28"/>
        </w:rPr>
        <w:lastRenderedPageBreak/>
        <w:t xml:space="preserve">Публицистический стиль — это стиль речи, который используется в средствах массовой информации и в общественно-политической сфере. Главной задачей публицистического стиля служит воздействие на публику через общественно значимую информацию. Характерными чертами для данного стиля является использование изобразительных средств, многозначность, логичность, эмоциональность, привлекательность. Публицистический стиль используется в письменной и в устной форме речи. Основные жанры, в которых используется публицистический стиль: газета, статья, репортаж. </w:t>
      </w:r>
    </w:p>
    <w:p w14:paraId="3FD393D3" w14:textId="77777777" w:rsidR="00D42430" w:rsidRPr="00D42430" w:rsidRDefault="00D42430" w:rsidP="006336DD">
      <w:pPr>
        <w:pStyle w:val="a4"/>
        <w:numPr>
          <w:ilvl w:val="0"/>
          <w:numId w:val="9"/>
        </w:numPr>
        <w:spacing w:after="0" w:line="312" w:lineRule="auto"/>
        <w:ind w:left="425" w:firstLine="709"/>
        <w:jc w:val="both"/>
        <w:rPr>
          <w:rFonts w:ascii="Times New Roman" w:hAnsi="Times New Roman" w:cs="Times New Roman"/>
          <w:sz w:val="28"/>
          <w:szCs w:val="28"/>
        </w:rPr>
      </w:pPr>
      <w:r w:rsidRPr="00D42430">
        <w:rPr>
          <w:rFonts w:ascii="Times New Roman" w:hAnsi="Times New Roman" w:cs="Times New Roman"/>
          <w:sz w:val="28"/>
          <w:szCs w:val="28"/>
        </w:rPr>
        <w:t xml:space="preserve">Художественный стиль речи — это стиль речи, который используется в художественной литературе. Главной задаче художественного стиля речи служит воздействие на читателя с помощью образов, создаваемых с помощью слов. Характерными чертами для данного стиля является использование изобразительно-выразительных средств, многозначности слов, широкое использование синонимов, инверсии. Основой художественного стиля речи является литературный русский язык. Художественный стиль используется в основном в письменной речи. Основные жанры, в которых используется художественный стиль: роман, повесть, рассказ, комедия или драма. </w:t>
      </w:r>
    </w:p>
    <w:p w14:paraId="18A4DDC4" w14:textId="32DAD6E0" w:rsidR="00D42430" w:rsidRPr="00D42430" w:rsidRDefault="00D42430" w:rsidP="006336DD">
      <w:pPr>
        <w:pStyle w:val="a4"/>
        <w:numPr>
          <w:ilvl w:val="0"/>
          <w:numId w:val="9"/>
        </w:numPr>
        <w:spacing w:after="0" w:line="312" w:lineRule="auto"/>
        <w:ind w:left="425" w:firstLine="709"/>
        <w:rPr>
          <w:rFonts w:ascii="Times New Roman" w:hAnsi="Times New Roman" w:cs="Times New Roman"/>
          <w:b/>
          <w:bCs/>
          <w:sz w:val="28"/>
          <w:szCs w:val="28"/>
        </w:rPr>
      </w:pPr>
      <w:r w:rsidRPr="00D42430">
        <w:rPr>
          <w:rFonts w:ascii="Times New Roman" w:hAnsi="Times New Roman" w:cs="Times New Roman"/>
          <w:sz w:val="28"/>
          <w:szCs w:val="28"/>
        </w:rPr>
        <w:t xml:space="preserve">Разговорный стиль — это стиль речи, который используется для общения в быту. Главной задачей разговорного стиля речи служит передача своих мыслей, чувств, а также сообщения о чем-либо чаще всего в неформальном контексте. Характерными чертами для данного стиля является использование разговорных слов, просторечий и жаргонизмов, частиц и междометий, а также невербальных средств общения, например, интонации, мимики, жестов. Порядок слов в разговорной речи отличается от используемого в письменной. Здесь главная информация концентрируется в начале высказывания. Говорящий начинает речь с главного, существенного элемента сообщения. Чтобы акцентировать внимание слушающих на главной информации, пользуются интонационным выделением. Разговорный стиль используется в неподготовленной монологической или диалогической устной речи, но может использоваться и в письменной, например: ноты, личные письма, послания. Основные </w:t>
      </w:r>
      <w:r w:rsidRPr="00D42430">
        <w:rPr>
          <w:rFonts w:ascii="Times New Roman" w:hAnsi="Times New Roman" w:cs="Times New Roman"/>
          <w:sz w:val="28"/>
          <w:szCs w:val="28"/>
        </w:rPr>
        <w:lastRenderedPageBreak/>
        <w:t>жанры, в которых используется разговорный стиль: диалог, спор, рассказ, записка, личный дневник.</w:t>
      </w:r>
      <w:r w:rsidRPr="00D42430">
        <w:rPr>
          <w:rFonts w:ascii="Times New Roman" w:hAnsi="Times New Roman" w:cs="Times New Roman"/>
          <w:b/>
          <w:bCs/>
          <w:sz w:val="28"/>
          <w:szCs w:val="28"/>
        </w:rPr>
        <w:br w:type="page"/>
      </w:r>
    </w:p>
    <w:p w14:paraId="0998EC7A" w14:textId="74BD2E44" w:rsidR="0062082D" w:rsidRDefault="00B669C2" w:rsidP="00B669C2">
      <w:pPr>
        <w:spacing w:before="200" w:after="240" w:line="360" w:lineRule="auto"/>
        <w:jc w:val="center"/>
        <w:rPr>
          <w:rFonts w:ascii="Times New Roman" w:hAnsi="Times New Roman" w:cs="Times New Roman"/>
          <w:b/>
          <w:bCs/>
          <w:sz w:val="28"/>
          <w:szCs w:val="28"/>
        </w:rPr>
      </w:pPr>
      <w:r w:rsidRPr="00B669C2">
        <w:rPr>
          <w:rFonts w:ascii="Times New Roman" w:hAnsi="Times New Roman" w:cs="Times New Roman"/>
          <w:b/>
          <w:bCs/>
          <w:sz w:val="28"/>
          <w:szCs w:val="28"/>
        </w:rPr>
        <w:lastRenderedPageBreak/>
        <w:t>ФУНКЦИИ РЕЧИ КАК ИНСТРУМЕНТА ВОЗДЕЙСТВИЯ В КОММУНИКАЦИИ</w:t>
      </w:r>
    </w:p>
    <w:p w14:paraId="16A6F831" w14:textId="4BCB1916" w:rsidR="00F13CBA" w:rsidRPr="00AF70DE" w:rsidRDefault="00F13CBA" w:rsidP="00896721">
      <w:pPr>
        <w:spacing w:after="0" w:line="312"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Речь — это один из основных инструментов воздействия в коммуникации. Главной целью использования речи как инструмента воздействия в коммуникации является получение в качестве результата осознание и понимание передаваемой и получаемой информации между собеседниками. </w:t>
      </w:r>
      <w:r w:rsidR="00AF70DE">
        <w:rPr>
          <w:rFonts w:ascii="Times New Roman" w:hAnsi="Times New Roman" w:cs="Times New Roman"/>
          <w:sz w:val="28"/>
          <w:szCs w:val="28"/>
        </w:rPr>
        <w:t xml:space="preserve">Функции речи были изучены и описаны многими учёными, но наиболее значимыми являются труды Л. С. Цветковой, С. Л. </w:t>
      </w:r>
      <w:r w:rsidR="00DA2AB4">
        <w:rPr>
          <w:rFonts w:ascii="Times New Roman" w:hAnsi="Times New Roman" w:cs="Times New Roman"/>
          <w:sz w:val="28"/>
          <w:szCs w:val="28"/>
        </w:rPr>
        <w:t>Рубинштейн</w:t>
      </w:r>
      <w:r w:rsidR="00AF70DE">
        <w:rPr>
          <w:rFonts w:ascii="Times New Roman" w:hAnsi="Times New Roman" w:cs="Times New Roman"/>
          <w:sz w:val="28"/>
          <w:szCs w:val="28"/>
        </w:rPr>
        <w:t xml:space="preserve">а, </w:t>
      </w:r>
      <w:r w:rsidR="00AF70DE">
        <w:rPr>
          <w:rFonts w:ascii="Times New Roman" w:hAnsi="Times New Roman" w:cs="Times New Roman"/>
          <w:sz w:val="28"/>
          <w:szCs w:val="28"/>
        </w:rPr>
        <w:t>А.</w:t>
      </w:r>
      <w:r w:rsidR="00AF70DE">
        <w:rPr>
          <w:rFonts w:ascii="Times New Roman" w:hAnsi="Times New Roman" w:cs="Times New Roman"/>
          <w:sz w:val="28"/>
          <w:szCs w:val="28"/>
        </w:rPr>
        <w:t xml:space="preserve"> </w:t>
      </w:r>
      <w:r w:rsidR="00AF70DE">
        <w:rPr>
          <w:rFonts w:ascii="Times New Roman" w:hAnsi="Times New Roman" w:cs="Times New Roman"/>
          <w:sz w:val="28"/>
          <w:szCs w:val="28"/>
        </w:rPr>
        <w:t>А.</w:t>
      </w:r>
      <w:r w:rsidR="00AF70DE" w:rsidRPr="00BC5957">
        <w:t xml:space="preserve"> </w:t>
      </w:r>
      <w:r w:rsidR="00AF70DE">
        <w:t xml:space="preserve"> </w:t>
      </w:r>
      <w:r w:rsidR="00AF70DE">
        <w:rPr>
          <w:rFonts w:ascii="Times New Roman" w:hAnsi="Times New Roman" w:cs="Times New Roman"/>
          <w:sz w:val="28"/>
          <w:szCs w:val="28"/>
        </w:rPr>
        <w:t>Л</w:t>
      </w:r>
      <w:r w:rsidR="00AF70DE" w:rsidRPr="00BC5957">
        <w:rPr>
          <w:rFonts w:ascii="Times New Roman" w:hAnsi="Times New Roman" w:cs="Times New Roman"/>
          <w:sz w:val="28"/>
          <w:szCs w:val="28"/>
        </w:rPr>
        <w:t>еонтьев</w:t>
      </w:r>
      <w:r w:rsidR="00AF70DE">
        <w:rPr>
          <w:rFonts w:ascii="Times New Roman" w:hAnsi="Times New Roman" w:cs="Times New Roman"/>
          <w:sz w:val="28"/>
          <w:szCs w:val="28"/>
        </w:rPr>
        <w:t xml:space="preserve">а. </w:t>
      </w:r>
    </w:p>
    <w:p w14:paraId="44E8548A" w14:textId="5C49CF6A" w:rsidR="00896721" w:rsidRPr="00BC5957" w:rsidRDefault="00896721" w:rsidP="00896721">
      <w:pPr>
        <w:spacing w:after="0" w:line="312" w:lineRule="auto"/>
        <w:ind w:firstLine="709"/>
        <w:jc w:val="both"/>
        <w:rPr>
          <w:rFonts w:ascii="Times New Roman" w:hAnsi="Times New Roman" w:cs="Times New Roman"/>
          <w:sz w:val="28"/>
          <w:szCs w:val="28"/>
        </w:rPr>
      </w:pPr>
      <w:r w:rsidRPr="00BC5957">
        <w:rPr>
          <w:rFonts w:ascii="Times New Roman" w:hAnsi="Times New Roman" w:cs="Times New Roman"/>
          <w:sz w:val="28"/>
          <w:szCs w:val="28"/>
        </w:rPr>
        <w:t xml:space="preserve">Функции речи по Л. С. Цветковой: </w:t>
      </w:r>
    </w:p>
    <w:p w14:paraId="1FFFFA5E" w14:textId="1C08E456" w:rsidR="00896721" w:rsidRPr="00BC5957" w:rsidRDefault="00896721" w:rsidP="00896721">
      <w:pPr>
        <w:pStyle w:val="a4"/>
        <w:numPr>
          <w:ilvl w:val="0"/>
          <w:numId w:val="10"/>
        </w:numPr>
        <w:spacing w:after="0" w:line="312" w:lineRule="auto"/>
        <w:ind w:left="567" w:hanging="425"/>
        <w:jc w:val="both"/>
        <w:rPr>
          <w:rFonts w:ascii="Times New Roman" w:hAnsi="Times New Roman" w:cs="Times New Roman"/>
          <w:sz w:val="28"/>
          <w:szCs w:val="28"/>
        </w:rPr>
      </w:pPr>
      <w:r w:rsidRPr="00BC5957">
        <w:rPr>
          <w:rFonts w:ascii="Times New Roman" w:hAnsi="Times New Roman" w:cs="Times New Roman"/>
          <w:sz w:val="28"/>
          <w:szCs w:val="28"/>
        </w:rPr>
        <w:t xml:space="preserve">коммуникативная функция </w:t>
      </w:r>
      <w:r w:rsidR="00FA5D43">
        <w:rPr>
          <w:rFonts w:ascii="Times New Roman" w:hAnsi="Times New Roman" w:cs="Times New Roman"/>
          <w:sz w:val="28"/>
          <w:szCs w:val="28"/>
        </w:rPr>
        <w:t>— обмен информацией</w:t>
      </w:r>
      <w:r w:rsidRPr="00BC5957">
        <w:rPr>
          <w:rFonts w:ascii="Times New Roman" w:hAnsi="Times New Roman" w:cs="Times New Roman"/>
          <w:sz w:val="28"/>
          <w:szCs w:val="28"/>
        </w:rPr>
        <w:t xml:space="preserve">; </w:t>
      </w:r>
    </w:p>
    <w:p w14:paraId="3A349F85" w14:textId="77777777" w:rsidR="00896721" w:rsidRPr="00BC5957" w:rsidRDefault="00896721" w:rsidP="00896721">
      <w:pPr>
        <w:pStyle w:val="a4"/>
        <w:numPr>
          <w:ilvl w:val="0"/>
          <w:numId w:val="10"/>
        </w:numPr>
        <w:spacing w:after="0" w:line="312" w:lineRule="auto"/>
        <w:ind w:left="567" w:hanging="425"/>
        <w:jc w:val="both"/>
        <w:rPr>
          <w:rFonts w:ascii="Times New Roman" w:hAnsi="Times New Roman" w:cs="Times New Roman"/>
          <w:sz w:val="28"/>
          <w:szCs w:val="28"/>
        </w:rPr>
      </w:pPr>
      <w:r w:rsidRPr="00BC5957">
        <w:rPr>
          <w:rFonts w:ascii="Times New Roman" w:hAnsi="Times New Roman" w:cs="Times New Roman"/>
          <w:sz w:val="28"/>
          <w:szCs w:val="28"/>
        </w:rPr>
        <w:t xml:space="preserve">функция регулирования деятельности, организации и связывания других психических процессов; </w:t>
      </w:r>
    </w:p>
    <w:p w14:paraId="0FD89413" w14:textId="56D521C7" w:rsidR="00896721" w:rsidRPr="00BC5957" w:rsidRDefault="00896721" w:rsidP="00896721">
      <w:pPr>
        <w:pStyle w:val="a4"/>
        <w:numPr>
          <w:ilvl w:val="0"/>
          <w:numId w:val="10"/>
        </w:numPr>
        <w:spacing w:after="0" w:line="312" w:lineRule="auto"/>
        <w:ind w:left="567" w:hanging="425"/>
        <w:jc w:val="both"/>
        <w:rPr>
          <w:rFonts w:ascii="Times New Roman" w:hAnsi="Times New Roman" w:cs="Times New Roman"/>
          <w:sz w:val="28"/>
          <w:szCs w:val="28"/>
        </w:rPr>
      </w:pPr>
      <w:r w:rsidRPr="00BC5957">
        <w:rPr>
          <w:rFonts w:ascii="Times New Roman" w:hAnsi="Times New Roman" w:cs="Times New Roman"/>
          <w:sz w:val="28"/>
          <w:szCs w:val="28"/>
        </w:rPr>
        <w:t>функция обобщения</w:t>
      </w:r>
      <w:r w:rsidR="00FA5D43">
        <w:rPr>
          <w:rFonts w:ascii="Times New Roman" w:hAnsi="Times New Roman" w:cs="Times New Roman"/>
          <w:sz w:val="28"/>
          <w:szCs w:val="28"/>
        </w:rPr>
        <w:t xml:space="preserve"> — </w:t>
      </w:r>
      <w:r w:rsidR="00B37406">
        <w:rPr>
          <w:rFonts w:ascii="Times New Roman" w:hAnsi="Times New Roman" w:cs="Times New Roman"/>
          <w:sz w:val="28"/>
          <w:szCs w:val="28"/>
        </w:rPr>
        <w:t xml:space="preserve">соединяет в себе однородные </w:t>
      </w:r>
      <w:r w:rsidR="00523F33">
        <w:rPr>
          <w:rFonts w:ascii="Times New Roman" w:hAnsi="Times New Roman" w:cs="Times New Roman"/>
          <w:sz w:val="28"/>
          <w:szCs w:val="28"/>
        </w:rPr>
        <w:t>знания</w:t>
      </w:r>
      <w:r w:rsidR="00B37406">
        <w:rPr>
          <w:rFonts w:ascii="Times New Roman" w:hAnsi="Times New Roman" w:cs="Times New Roman"/>
          <w:sz w:val="28"/>
          <w:szCs w:val="28"/>
        </w:rPr>
        <w:t xml:space="preserve"> в одну категорию</w:t>
      </w:r>
      <w:r w:rsidR="00B37406" w:rsidRPr="00B37406">
        <w:rPr>
          <w:rFonts w:ascii="Times New Roman" w:hAnsi="Times New Roman" w:cs="Times New Roman"/>
          <w:sz w:val="28"/>
          <w:szCs w:val="28"/>
        </w:rPr>
        <w:t>;</w:t>
      </w:r>
    </w:p>
    <w:p w14:paraId="02B55FD1" w14:textId="0B953206" w:rsidR="00896721" w:rsidRPr="00BC5957" w:rsidRDefault="00896721" w:rsidP="00896721">
      <w:pPr>
        <w:pStyle w:val="a4"/>
        <w:numPr>
          <w:ilvl w:val="0"/>
          <w:numId w:val="10"/>
        </w:numPr>
        <w:spacing w:after="0" w:line="312" w:lineRule="auto"/>
        <w:ind w:left="567" w:hanging="425"/>
        <w:jc w:val="both"/>
        <w:rPr>
          <w:rFonts w:ascii="Times New Roman" w:hAnsi="Times New Roman" w:cs="Times New Roman"/>
          <w:sz w:val="28"/>
          <w:szCs w:val="28"/>
        </w:rPr>
      </w:pPr>
      <w:r w:rsidRPr="00BC5957">
        <w:rPr>
          <w:rFonts w:ascii="Times New Roman" w:hAnsi="Times New Roman" w:cs="Times New Roman"/>
          <w:sz w:val="28"/>
          <w:szCs w:val="28"/>
        </w:rPr>
        <w:t>когнитивная функция</w:t>
      </w:r>
      <w:r w:rsidR="00FA5D43">
        <w:rPr>
          <w:rFonts w:ascii="Times New Roman" w:hAnsi="Times New Roman" w:cs="Times New Roman"/>
          <w:sz w:val="28"/>
          <w:szCs w:val="28"/>
        </w:rPr>
        <w:t xml:space="preserve"> —</w:t>
      </w:r>
      <w:r w:rsidR="00B37406">
        <w:rPr>
          <w:rFonts w:ascii="Times New Roman" w:hAnsi="Times New Roman" w:cs="Times New Roman"/>
          <w:sz w:val="28"/>
          <w:szCs w:val="28"/>
        </w:rPr>
        <w:t>используется для получения новых знаний о чём-либо</w:t>
      </w:r>
      <w:r w:rsidRPr="00BC5957">
        <w:rPr>
          <w:rFonts w:ascii="Times New Roman" w:hAnsi="Times New Roman" w:cs="Times New Roman"/>
          <w:sz w:val="28"/>
          <w:szCs w:val="28"/>
        </w:rPr>
        <w:t>;</w:t>
      </w:r>
    </w:p>
    <w:p w14:paraId="03299046" w14:textId="229569A0" w:rsidR="00896721" w:rsidRPr="00BC5957" w:rsidRDefault="00896721" w:rsidP="00896721">
      <w:pPr>
        <w:pStyle w:val="a4"/>
        <w:numPr>
          <w:ilvl w:val="0"/>
          <w:numId w:val="10"/>
        </w:numPr>
        <w:spacing w:after="0" w:line="312" w:lineRule="auto"/>
        <w:ind w:left="567" w:hanging="425"/>
        <w:jc w:val="both"/>
        <w:rPr>
          <w:rFonts w:ascii="Times New Roman" w:hAnsi="Times New Roman" w:cs="Times New Roman"/>
          <w:sz w:val="28"/>
          <w:szCs w:val="28"/>
        </w:rPr>
      </w:pPr>
      <w:r w:rsidRPr="00BC5957">
        <w:rPr>
          <w:rFonts w:ascii="Times New Roman" w:hAnsi="Times New Roman" w:cs="Times New Roman"/>
          <w:sz w:val="28"/>
          <w:szCs w:val="28"/>
        </w:rPr>
        <w:t>номинативная функция</w:t>
      </w:r>
      <w:r w:rsidR="00FA5D43">
        <w:rPr>
          <w:rFonts w:ascii="Times New Roman" w:hAnsi="Times New Roman" w:cs="Times New Roman"/>
          <w:sz w:val="28"/>
          <w:szCs w:val="28"/>
        </w:rPr>
        <w:t xml:space="preserve"> — </w:t>
      </w:r>
      <w:r w:rsidR="00CE1C96">
        <w:rPr>
          <w:rFonts w:ascii="Times New Roman" w:hAnsi="Times New Roman" w:cs="Times New Roman"/>
          <w:sz w:val="28"/>
          <w:szCs w:val="28"/>
        </w:rPr>
        <w:t>соединение слова и его значения</w:t>
      </w:r>
      <w:r w:rsidRPr="00BC5957">
        <w:rPr>
          <w:rFonts w:ascii="Times New Roman" w:hAnsi="Times New Roman" w:cs="Times New Roman"/>
          <w:sz w:val="28"/>
          <w:szCs w:val="28"/>
        </w:rPr>
        <w:t xml:space="preserve">; </w:t>
      </w:r>
    </w:p>
    <w:p w14:paraId="6C907B83" w14:textId="6190934E" w:rsidR="00896721" w:rsidRPr="00BC5957" w:rsidRDefault="00896721" w:rsidP="00896721">
      <w:pPr>
        <w:pStyle w:val="a4"/>
        <w:numPr>
          <w:ilvl w:val="0"/>
          <w:numId w:val="10"/>
        </w:numPr>
        <w:spacing w:after="0" w:line="312" w:lineRule="auto"/>
        <w:ind w:left="567" w:hanging="425"/>
        <w:jc w:val="both"/>
        <w:rPr>
          <w:rFonts w:ascii="Times New Roman" w:hAnsi="Times New Roman" w:cs="Times New Roman"/>
          <w:sz w:val="28"/>
          <w:szCs w:val="28"/>
        </w:rPr>
      </w:pPr>
      <w:r w:rsidRPr="00BC5957">
        <w:rPr>
          <w:rFonts w:ascii="Times New Roman" w:hAnsi="Times New Roman" w:cs="Times New Roman"/>
          <w:sz w:val="28"/>
          <w:szCs w:val="28"/>
        </w:rPr>
        <w:t>эмоционально-выразительная функция</w:t>
      </w:r>
      <w:r w:rsidR="00FA5D43">
        <w:rPr>
          <w:rFonts w:ascii="Times New Roman" w:hAnsi="Times New Roman" w:cs="Times New Roman"/>
          <w:sz w:val="28"/>
          <w:szCs w:val="28"/>
        </w:rPr>
        <w:t xml:space="preserve"> </w:t>
      </w:r>
      <w:r w:rsidR="00FA5D43">
        <w:rPr>
          <w:rFonts w:ascii="Times New Roman" w:hAnsi="Times New Roman" w:cs="Times New Roman"/>
          <w:sz w:val="28"/>
          <w:szCs w:val="28"/>
        </w:rPr>
        <w:t>—</w:t>
      </w:r>
      <w:r w:rsidRPr="00BC5957">
        <w:rPr>
          <w:rFonts w:ascii="Times New Roman" w:hAnsi="Times New Roman" w:cs="Times New Roman"/>
          <w:sz w:val="28"/>
          <w:szCs w:val="28"/>
        </w:rPr>
        <w:t xml:space="preserve"> </w:t>
      </w:r>
      <w:r w:rsidR="00B37406">
        <w:rPr>
          <w:rFonts w:ascii="Times New Roman" w:hAnsi="Times New Roman" w:cs="Times New Roman"/>
          <w:sz w:val="28"/>
          <w:szCs w:val="28"/>
        </w:rPr>
        <w:t>эмоциональная реакция на ситуацию</w:t>
      </w:r>
      <w:r w:rsidR="00B37406">
        <w:rPr>
          <w:rFonts w:ascii="Times New Roman" w:hAnsi="Times New Roman" w:cs="Times New Roman"/>
          <w:sz w:val="28"/>
          <w:szCs w:val="28"/>
        </w:rPr>
        <w:t xml:space="preserve"> с использованием невербальных средств</w:t>
      </w:r>
      <w:r w:rsidRPr="00BC5957">
        <w:rPr>
          <w:rFonts w:ascii="Times New Roman" w:hAnsi="Times New Roman" w:cs="Times New Roman"/>
          <w:sz w:val="28"/>
          <w:szCs w:val="28"/>
        </w:rPr>
        <w:t xml:space="preserve">. </w:t>
      </w:r>
    </w:p>
    <w:p w14:paraId="77318D44" w14:textId="595D073D" w:rsidR="00896721" w:rsidRPr="00BC5957" w:rsidRDefault="00237396" w:rsidP="00896721">
      <w:pPr>
        <w:spacing w:after="0" w:line="312" w:lineRule="auto"/>
        <w:ind w:firstLine="709"/>
        <w:jc w:val="both"/>
        <w:rPr>
          <w:rFonts w:ascii="Times New Roman" w:hAnsi="Times New Roman" w:cs="Times New Roman"/>
          <w:sz w:val="28"/>
          <w:szCs w:val="28"/>
        </w:rPr>
      </w:pPr>
      <w:r w:rsidRPr="00BC5957">
        <w:rPr>
          <w:rFonts w:ascii="Times New Roman" w:hAnsi="Times New Roman" w:cs="Times New Roman"/>
          <w:sz w:val="28"/>
          <w:szCs w:val="28"/>
        </w:rPr>
        <w:t>Функции речи</w:t>
      </w:r>
      <w:r w:rsidRPr="00BC5957">
        <w:rPr>
          <w:rFonts w:ascii="Times New Roman" w:hAnsi="Times New Roman" w:cs="Times New Roman"/>
          <w:sz w:val="28"/>
          <w:szCs w:val="28"/>
        </w:rPr>
        <w:t xml:space="preserve"> </w:t>
      </w:r>
      <w:r>
        <w:rPr>
          <w:rFonts w:ascii="Times New Roman" w:hAnsi="Times New Roman" w:cs="Times New Roman"/>
          <w:sz w:val="28"/>
          <w:szCs w:val="28"/>
        </w:rPr>
        <w:t>п</w:t>
      </w:r>
      <w:r w:rsidR="00896721" w:rsidRPr="00BC5957">
        <w:rPr>
          <w:rFonts w:ascii="Times New Roman" w:hAnsi="Times New Roman" w:cs="Times New Roman"/>
          <w:sz w:val="28"/>
          <w:szCs w:val="28"/>
        </w:rPr>
        <w:t>о С.</w:t>
      </w:r>
      <w:r w:rsidR="00AF70DE">
        <w:rPr>
          <w:rFonts w:ascii="Times New Roman" w:hAnsi="Times New Roman" w:cs="Times New Roman"/>
          <w:sz w:val="28"/>
          <w:szCs w:val="28"/>
        </w:rPr>
        <w:t xml:space="preserve"> </w:t>
      </w:r>
      <w:r w:rsidR="00896721" w:rsidRPr="00BC5957">
        <w:rPr>
          <w:rFonts w:ascii="Times New Roman" w:hAnsi="Times New Roman" w:cs="Times New Roman"/>
          <w:sz w:val="28"/>
          <w:szCs w:val="28"/>
        </w:rPr>
        <w:t>Л.</w:t>
      </w:r>
      <w:r w:rsidR="00AF70DE">
        <w:rPr>
          <w:rFonts w:ascii="Times New Roman" w:hAnsi="Times New Roman" w:cs="Times New Roman"/>
          <w:sz w:val="28"/>
          <w:szCs w:val="28"/>
        </w:rPr>
        <w:t xml:space="preserve"> </w:t>
      </w:r>
      <w:r w:rsidR="00896721" w:rsidRPr="00BC5957">
        <w:rPr>
          <w:rFonts w:ascii="Times New Roman" w:hAnsi="Times New Roman" w:cs="Times New Roman"/>
          <w:sz w:val="28"/>
          <w:szCs w:val="28"/>
        </w:rPr>
        <w:t xml:space="preserve">Рубинштейну: </w:t>
      </w:r>
    </w:p>
    <w:p w14:paraId="43055D51" w14:textId="72958F84" w:rsidR="00896721" w:rsidRPr="00BC5957" w:rsidRDefault="00896721" w:rsidP="00896721">
      <w:pPr>
        <w:spacing w:after="0" w:line="312" w:lineRule="auto"/>
        <w:ind w:firstLine="709"/>
        <w:jc w:val="both"/>
        <w:rPr>
          <w:rFonts w:ascii="Times New Roman" w:hAnsi="Times New Roman" w:cs="Times New Roman"/>
          <w:sz w:val="28"/>
          <w:szCs w:val="28"/>
        </w:rPr>
      </w:pPr>
      <w:r w:rsidRPr="00BC5957">
        <w:rPr>
          <w:rFonts w:ascii="Times New Roman" w:hAnsi="Times New Roman" w:cs="Times New Roman"/>
          <w:sz w:val="28"/>
          <w:szCs w:val="28"/>
        </w:rPr>
        <w:t>Выделил две функции речи в соответствии с двумя составляющими реального мира: объективной составляющей</w:t>
      </w:r>
      <w:r w:rsidR="00C168F8">
        <w:rPr>
          <w:rFonts w:ascii="Times New Roman" w:hAnsi="Times New Roman" w:cs="Times New Roman"/>
          <w:sz w:val="28"/>
          <w:szCs w:val="28"/>
        </w:rPr>
        <w:t>, например</w:t>
      </w:r>
      <w:r w:rsidRPr="00BC5957">
        <w:rPr>
          <w:rFonts w:ascii="Times New Roman" w:hAnsi="Times New Roman" w:cs="Times New Roman"/>
          <w:sz w:val="28"/>
          <w:szCs w:val="28"/>
        </w:rPr>
        <w:t xml:space="preserve"> предметы и </w:t>
      </w:r>
      <w:r w:rsidR="00C168F8">
        <w:rPr>
          <w:rFonts w:ascii="Times New Roman" w:hAnsi="Times New Roman" w:cs="Times New Roman"/>
          <w:sz w:val="28"/>
          <w:szCs w:val="28"/>
        </w:rPr>
        <w:t xml:space="preserve">различного рода </w:t>
      </w:r>
      <w:r w:rsidRPr="00BC5957">
        <w:rPr>
          <w:rFonts w:ascii="Times New Roman" w:hAnsi="Times New Roman" w:cs="Times New Roman"/>
          <w:sz w:val="28"/>
          <w:szCs w:val="28"/>
        </w:rPr>
        <w:t xml:space="preserve">ситуации, </w:t>
      </w:r>
      <w:r w:rsidR="00C168F8">
        <w:rPr>
          <w:rFonts w:ascii="Times New Roman" w:hAnsi="Times New Roman" w:cs="Times New Roman"/>
          <w:sz w:val="28"/>
          <w:szCs w:val="28"/>
        </w:rPr>
        <w:t xml:space="preserve">а также </w:t>
      </w:r>
      <w:r w:rsidRPr="00BC5957">
        <w:rPr>
          <w:rFonts w:ascii="Times New Roman" w:hAnsi="Times New Roman" w:cs="Times New Roman"/>
          <w:sz w:val="28"/>
          <w:szCs w:val="28"/>
        </w:rPr>
        <w:t>субъективной</w:t>
      </w:r>
      <w:r w:rsidR="00C168F8">
        <w:rPr>
          <w:rFonts w:ascii="Times New Roman" w:hAnsi="Times New Roman" w:cs="Times New Roman"/>
          <w:sz w:val="28"/>
          <w:szCs w:val="28"/>
        </w:rPr>
        <w:t>, в которой ведущую роль играют</w:t>
      </w:r>
      <w:r w:rsidRPr="00BC5957">
        <w:rPr>
          <w:rFonts w:ascii="Times New Roman" w:hAnsi="Times New Roman" w:cs="Times New Roman"/>
          <w:sz w:val="28"/>
          <w:szCs w:val="28"/>
        </w:rPr>
        <w:t xml:space="preserve"> коммуниканты. </w:t>
      </w:r>
    </w:p>
    <w:p w14:paraId="3FD9D0C1" w14:textId="715E72B8" w:rsidR="00896721" w:rsidRPr="00BC5957" w:rsidRDefault="00896721" w:rsidP="00896721">
      <w:pPr>
        <w:pStyle w:val="a4"/>
        <w:numPr>
          <w:ilvl w:val="0"/>
          <w:numId w:val="11"/>
        </w:numPr>
        <w:spacing w:after="0" w:line="312" w:lineRule="auto"/>
        <w:ind w:left="567" w:hanging="425"/>
        <w:jc w:val="both"/>
        <w:rPr>
          <w:rFonts w:ascii="Times New Roman" w:hAnsi="Times New Roman" w:cs="Times New Roman"/>
          <w:sz w:val="28"/>
          <w:szCs w:val="28"/>
        </w:rPr>
      </w:pPr>
      <w:r w:rsidRPr="00BC5957">
        <w:rPr>
          <w:rFonts w:ascii="Times New Roman" w:hAnsi="Times New Roman" w:cs="Times New Roman"/>
          <w:sz w:val="28"/>
          <w:szCs w:val="28"/>
        </w:rPr>
        <w:t xml:space="preserve">Сигнификативная функция речи </w:t>
      </w:r>
      <w:r w:rsidR="005C5F30">
        <w:rPr>
          <w:rFonts w:ascii="Times New Roman" w:hAnsi="Times New Roman" w:cs="Times New Roman"/>
          <w:sz w:val="28"/>
          <w:szCs w:val="28"/>
        </w:rPr>
        <w:t>—</w:t>
      </w:r>
      <w:r w:rsidR="00014331">
        <w:rPr>
          <w:rFonts w:ascii="Times New Roman" w:hAnsi="Times New Roman" w:cs="Times New Roman"/>
          <w:sz w:val="28"/>
          <w:szCs w:val="28"/>
        </w:rPr>
        <w:t xml:space="preserve"> позволяет обозначать и привязывать названия к определенным объектам.</w:t>
      </w:r>
    </w:p>
    <w:p w14:paraId="4A5A4FDF" w14:textId="6B56334E" w:rsidR="00896721" w:rsidRPr="00237C19" w:rsidRDefault="00896721" w:rsidP="00237C19">
      <w:pPr>
        <w:pStyle w:val="a4"/>
        <w:numPr>
          <w:ilvl w:val="0"/>
          <w:numId w:val="11"/>
        </w:numPr>
        <w:spacing w:after="0" w:line="312" w:lineRule="auto"/>
        <w:ind w:left="567" w:hanging="425"/>
        <w:jc w:val="both"/>
        <w:rPr>
          <w:rFonts w:ascii="Times New Roman" w:hAnsi="Times New Roman" w:cs="Times New Roman"/>
          <w:sz w:val="28"/>
          <w:szCs w:val="28"/>
        </w:rPr>
      </w:pPr>
      <w:r w:rsidRPr="00BC5957">
        <w:rPr>
          <w:rFonts w:ascii="Times New Roman" w:hAnsi="Times New Roman" w:cs="Times New Roman"/>
          <w:sz w:val="28"/>
          <w:szCs w:val="28"/>
        </w:rPr>
        <w:t>Коммуникативная функция речи</w:t>
      </w:r>
      <w:r w:rsidR="005C5F30">
        <w:rPr>
          <w:rFonts w:ascii="Times New Roman" w:hAnsi="Times New Roman" w:cs="Times New Roman"/>
          <w:sz w:val="28"/>
          <w:szCs w:val="28"/>
        </w:rPr>
        <w:t xml:space="preserve"> </w:t>
      </w:r>
      <w:r w:rsidR="005C5F30">
        <w:rPr>
          <w:rFonts w:ascii="Times New Roman" w:hAnsi="Times New Roman" w:cs="Times New Roman"/>
          <w:sz w:val="28"/>
          <w:szCs w:val="28"/>
        </w:rPr>
        <w:t>—</w:t>
      </w:r>
      <w:r w:rsidR="00014331">
        <w:rPr>
          <w:rFonts w:ascii="Times New Roman" w:hAnsi="Times New Roman" w:cs="Times New Roman"/>
          <w:sz w:val="28"/>
          <w:szCs w:val="28"/>
        </w:rPr>
        <w:t xml:space="preserve"> направлена на передачу информации.</w:t>
      </w:r>
    </w:p>
    <w:p w14:paraId="05B708DD" w14:textId="0D885B2C" w:rsidR="00896721" w:rsidRDefault="0004628E" w:rsidP="00896721">
      <w:pPr>
        <w:spacing w:after="0" w:line="312" w:lineRule="auto"/>
        <w:ind w:firstLine="709"/>
        <w:jc w:val="both"/>
        <w:rPr>
          <w:rFonts w:ascii="Times New Roman" w:hAnsi="Times New Roman" w:cs="Times New Roman"/>
          <w:sz w:val="28"/>
          <w:szCs w:val="28"/>
        </w:rPr>
      </w:pPr>
      <w:r w:rsidRPr="00BC5957">
        <w:rPr>
          <w:rFonts w:ascii="Times New Roman" w:hAnsi="Times New Roman" w:cs="Times New Roman"/>
          <w:sz w:val="28"/>
          <w:szCs w:val="28"/>
        </w:rPr>
        <w:t xml:space="preserve">Функции речи </w:t>
      </w:r>
      <w:r>
        <w:rPr>
          <w:rFonts w:ascii="Times New Roman" w:hAnsi="Times New Roman" w:cs="Times New Roman"/>
          <w:sz w:val="28"/>
          <w:szCs w:val="28"/>
        </w:rPr>
        <w:t>п</w:t>
      </w:r>
      <w:r w:rsidR="00896721" w:rsidRPr="00BC5957">
        <w:rPr>
          <w:rFonts w:ascii="Times New Roman" w:hAnsi="Times New Roman" w:cs="Times New Roman"/>
          <w:sz w:val="28"/>
          <w:szCs w:val="28"/>
        </w:rPr>
        <w:t xml:space="preserve">о </w:t>
      </w:r>
      <w:r w:rsidR="00896721">
        <w:rPr>
          <w:rFonts w:ascii="Times New Roman" w:hAnsi="Times New Roman" w:cs="Times New Roman"/>
          <w:sz w:val="28"/>
          <w:szCs w:val="28"/>
        </w:rPr>
        <w:t>А.А.</w:t>
      </w:r>
      <w:r w:rsidR="00896721" w:rsidRPr="00BC5957">
        <w:t xml:space="preserve"> </w:t>
      </w:r>
      <w:r w:rsidR="00896721">
        <w:rPr>
          <w:rFonts w:ascii="Times New Roman" w:hAnsi="Times New Roman" w:cs="Times New Roman"/>
          <w:sz w:val="28"/>
          <w:szCs w:val="28"/>
        </w:rPr>
        <w:t>Л</w:t>
      </w:r>
      <w:r w:rsidR="00896721" w:rsidRPr="00BC5957">
        <w:rPr>
          <w:rFonts w:ascii="Times New Roman" w:hAnsi="Times New Roman" w:cs="Times New Roman"/>
          <w:sz w:val="28"/>
          <w:szCs w:val="28"/>
        </w:rPr>
        <w:t>еонтьев</w:t>
      </w:r>
      <w:r w:rsidR="00896721">
        <w:rPr>
          <w:rFonts w:ascii="Times New Roman" w:hAnsi="Times New Roman" w:cs="Times New Roman"/>
          <w:sz w:val="28"/>
          <w:szCs w:val="28"/>
        </w:rPr>
        <w:t>у</w:t>
      </w:r>
      <w:r w:rsidR="00896721" w:rsidRPr="00BC5957">
        <w:rPr>
          <w:rFonts w:ascii="Times New Roman" w:hAnsi="Times New Roman" w:cs="Times New Roman"/>
          <w:sz w:val="28"/>
          <w:szCs w:val="28"/>
        </w:rPr>
        <w:t xml:space="preserve">: </w:t>
      </w:r>
    </w:p>
    <w:p w14:paraId="59DBBA82" w14:textId="26273345" w:rsidR="00896721" w:rsidRDefault="00896721" w:rsidP="00896721">
      <w:pPr>
        <w:pStyle w:val="a4"/>
        <w:numPr>
          <w:ilvl w:val="0"/>
          <w:numId w:val="13"/>
        </w:numPr>
        <w:spacing w:after="0" w:line="312" w:lineRule="auto"/>
        <w:ind w:left="567" w:hanging="425"/>
        <w:jc w:val="both"/>
        <w:rPr>
          <w:rFonts w:ascii="Times New Roman" w:hAnsi="Times New Roman" w:cs="Times New Roman"/>
          <w:sz w:val="28"/>
          <w:szCs w:val="28"/>
        </w:rPr>
      </w:pPr>
      <w:r>
        <w:rPr>
          <w:rFonts w:ascii="Times New Roman" w:hAnsi="Times New Roman" w:cs="Times New Roman"/>
          <w:sz w:val="28"/>
          <w:szCs w:val="28"/>
        </w:rPr>
        <w:t>Коммуникативная</w:t>
      </w:r>
      <w:r w:rsidR="0004628E">
        <w:rPr>
          <w:rFonts w:ascii="Times New Roman" w:hAnsi="Times New Roman" w:cs="Times New Roman"/>
          <w:sz w:val="28"/>
          <w:szCs w:val="28"/>
          <w:lang w:val="en-US"/>
        </w:rPr>
        <w:t>;</w:t>
      </w:r>
    </w:p>
    <w:p w14:paraId="5D8EFE38" w14:textId="5B6AAACC" w:rsidR="00896721" w:rsidRDefault="00896721" w:rsidP="00896721">
      <w:pPr>
        <w:pStyle w:val="a4"/>
        <w:numPr>
          <w:ilvl w:val="0"/>
          <w:numId w:val="13"/>
        </w:numPr>
        <w:spacing w:after="0" w:line="312" w:lineRule="auto"/>
        <w:ind w:left="567" w:hanging="425"/>
        <w:jc w:val="both"/>
        <w:rPr>
          <w:rFonts w:ascii="Times New Roman" w:hAnsi="Times New Roman" w:cs="Times New Roman"/>
          <w:sz w:val="28"/>
          <w:szCs w:val="28"/>
        </w:rPr>
      </w:pPr>
      <w:r>
        <w:rPr>
          <w:rFonts w:ascii="Times New Roman" w:hAnsi="Times New Roman" w:cs="Times New Roman"/>
          <w:sz w:val="28"/>
          <w:szCs w:val="28"/>
        </w:rPr>
        <w:t>Орудие мышления</w:t>
      </w:r>
      <w:r w:rsidR="0004628E">
        <w:rPr>
          <w:rFonts w:ascii="Times New Roman" w:hAnsi="Times New Roman" w:cs="Times New Roman"/>
          <w:sz w:val="28"/>
          <w:szCs w:val="28"/>
        </w:rPr>
        <w:t xml:space="preserve"> </w:t>
      </w:r>
      <w:r w:rsidR="0004628E">
        <w:rPr>
          <w:rFonts w:ascii="Times New Roman" w:hAnsi="Times New Roman" w:cs="Times New Roman"/>
          <w:sz w:val="28"/>
          <w:szCs w:val="28"/>
        </w:rPr>
        <w:t>—</w:t>
      </w:r>
      <w:r w:rsidR="0004628E">
        <w:rPr>
          <w:rFonts w:ascii="Times New Roman" w:hAnsi="Times New Roman" w:cs="Times New Roman"/>
          <w:sz w:val="28"/>
          <w:szCs w:val="28"/>
        </w:rPr>
        <w:t xml:space="preserve"> например, с помощью внутренней речи мы анализируем и формируем информацию</w:t>
      </w:r>
      <w:r w:rsidR="0004628E" w:rsidRPr="0004628E">
        <w:rPr>
          <w:rFonts w:ascii="Times New Roman" w:hAnsi="Times New Roman" w:cs="Times New Roman"/>
          <w:sz w:val="28"/>
          <w:szCs w:val="28"/>
        </w:rPr>
        <w:t>;</w:t>
      </w:r>
    </w:p>
    <w:p w14:paraId="51BB80E3" w14:textId="7618FCAD" w:rsidR="00896721" w:rsidRDefault="00896721" w:rsidP="00896721">
      <w:pPr>
        <w:pStyle w:val="a4"/>
        <w:numPr>
          <w:ilvl w:val="0"/>
          <w:numId w:val="13"/>
        </w:numPr>
        <w:spacing w:after="0" w:line="312" w:lineRule="auto"/>
        <w:ind w:left="567" w:hanging="425"/>
        <w:jc w:val="both"/>
        <w:rPr>
          <w:rFonts w:ascii="Times New Roman" w:hAnsi="Times New Roman" w:cs="Times New Roman"/>
          <w:sz w:val="28"/>
          <w:szCs w:val="28"/>
        </w:rPr>
      </w:pPr>
      <w:r>
        <w:rPr>
          <w:rFonts w:ascii="Times New Roman" w:hAnsi="Times New Roman" w:cs="Times New Roman"/>
          <w:sz w:val="28"/>
          <w:szCs w:val="28"/>
        </w:rPr>
        <w:t>Орудие познания</w:t>
      </w:r>
      <w:r w:rsidR="0004628E">
        <w:rPr>
          <w:rFonts w:ascii="Times New Roman" w:hAnsi="Times New Roman" w:cs="Times New Roman"/>
          <w:sz w:val="28"/>
          <w:szCs w:val="28"/>
        </w:rPr>
        <w:t xml:space="preserve"> </w:t>
      </w:r>
      <w:r w:rsidR="0004628E">
        <w:rPr>
          <w:rFonts w:ascii="Times New Roman" w:hAnsi="Times New Roman" w:cs="Times New Roman"/>
          <w:sz w:val="28"/>
          <w:szCs w:val="28"/>
        </w:rPr>
        <w:t>—</w:t>
      </w:r>
      <w:r w:rsidR="0004628E">
        <w:rPr>
          <w:rFonts w:ascii="Times New Roman" w:hAnsi="Times New Roman" w:cs="Times New Roman"/>
          <w:sz w:val="28"/>
          <w:szCs w:val="28"/>
        </w:rPr>
        <w:t xml:space="preserve"> с помощью данной функции человек может получать новые знания, коммуницируя с другими людьми</w:t>
      </w:r>
      <w:r w:rsidR="0004628E" w:rsidRPr="0004628E">
        <w:rPr>
          <w:rFonts w:ascii="Times New Roman" w:hAnsi="Times New Roman" w:cs="Times New Roman"/>
          <w:sz w:val="28"/>
          <w:szCs w:val="28"/>
        </w:rPr>
        <w:t>;</w:t>
      </w:r>
    </w:p>
    <w:p w14:paraId="214C5670" w14:textId="545865E7" w:rsidR="00896721" w:rsidRDefault="00896721" w:rsidP="00896721">
      <w:pPr>
        <w:pStyle w:val="a4"/>
        <w:numPr>
          <w:ilvl w:val="0"/>
          <w:numId w:val="13"/>
        </w:numPr>
        <w:spacing w:after="0" w:line="312" w:lineRule="auto"/>
        <w:ind w:left="567" w:hanging="425"/>
        <w:jc w:val="both"/>
        <w:rPr>
          <w:rFonts w:ascii="Times New Roman" w:hAnsi="Times New Roman" w:cs="Times New Roman"/>
          <w:sz w:val="28"/>
          <w:szCs w:val="28"/>
        </w:rPr>
      </w:pPr>
      <w:r>
        <w:rPr>
          <w:rFonts w:ascii="Times New Roman" w:hAnsi="Times New Roman" w:cs="Times New Roman"/>
          <w:sz w:val="28"/>
          <w:szCs w:val="28"/>
        </w:rPr>
        <w:lastRenderedPageBreak/>
        <w:t>Овладение общественно-историческим опытом</w:t>
      </w:r>
      <w:r w:rsidR="0004628E">
        <w:rPr>
          <w:rFonts w:ascii="Times New Roman" w:hAnsi="Times New Roman" w:cs="Times New Roman"/>
          <w:sz w:val="28"/>
          <w:szCs w:val="28"/>
          <w:lang w:val="en-US"/>
        </w:rPr>
        <w:t>;</w:t>
      </w:r>
    </w:p>
    <w:p w14:paraId="089CD597" w14:textId="74B412DB" w:rsidR="00896721" w:rsidRPr="00A45339" w:rsidRDefault="00896721" w:rsidP="00896721">
      <w:pPr>
        <w:pStyle w:val="a4"/>
        <w:numPr>
          <w:ilvl w:val="0"/>
          <w:numId w:val="13"/>
        </w:numPr>
        <w:spacing w:after="0" w:line="312" w:lineRule="auto"/>
        <w:ind w:left="567" w:hanging="425"/>
        <w:jc w:val="both"/>
        <w:rPr>
          <w:rFonts w:ascii="Times New Roman" w:hAnsi="Times New Roman" w:cs="Times New Roman"/>
          <w:sz w:val="28"/>
          <w:szCs w:val="28"/>
        </w:rPr>
      </w:pPr>
      <w:r>
        <w:rPr>
          <w:rFonts w:ascii="Times New Roman" w:hAnsi="Times New Roman" w:cs="Times New Roman"/>
          <w:sz w:val="28"/>
          <w:szCs w:val="28"/>
        </w:rPr>
        <w:t>Национально-культурная</w:t>
      </w:r>
      <w:r w:rsidR="00EC1CA4">
        <w:rPr>
          <w:rFonts w:ascii="Times New Roman" w:hAnsi="Times New Roman" w:cs="Times New Roman"/>
          <w:sz w:val="28"/>
          <w:szCs w:val="28"/>
        </w:rPr>
        <w:t xml:space="preserve"> </w:t>
      </w:r>
      <w:r w:rsidR="00EC1CA4">
        <w:rPr>
          <w:rFonts w:ascii="Times New Roman" w:hAnsi="Times New Roman" w:cs="Times New Roman"/>
          <w:sz w:val="28"/>
          <w:szCs w:val="28"/>
        </w:rPr>
        <w:t>—</w:t>
      </w:r>
      <w:r w:rsidR="00EC1CA4">
        <w:rPr>
          <w:rFonts w:ascii="Times New Roman" w:hAnsi="Times New Roman" w:cs="Times New Roman"/>
          <w:sz w:val="28"/>
          <w:szCs w:val="28"/>
        </w:rPr>
        <w:t xml:space="preserve"> данная функция речи помогает людям познавать культуры других стран и народов, а также используется для налаживания контактов между коммуникантами</w:t>
      </w:r>
      <w:r w:rsidR="0004628E" w:rsidRPr="00EC1CA4">
        <w:rPr>
          <w:rFonts w:ascii="Times New Roman" w:hAnsi="Times New Roman" w:cs="Times New Roman"/>
          <w:sz w:val="28"/>
          <w:szCs w:val="28"/>
        </w:rPr>
        <w:t>;</w:t>
      </w:r>
    </w:p>
    <w:p w14:paraId="39F8A5F7" w14:textId="77777777" w:rsidR="003D215C" w:rsidRDefault="003D215C">
      <w:pPr>
        <w:spacing w:after="160" w:line="259"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28DB0BB8" w14:textId="2CBF1796" w:rsidR="0062082D" w:rsidRDefault="0062082D" w:rsidP="0062082D">
      <w:pPr>
        <w:spacing w:before="200" w:after="240"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ЗАКЛЮЧЕНИЕ</w:t>
      </w:r>
    </w:p>
    <w:p w14:paraId="18317A3E" w14:textId="547D8621" w:rsidR="00FF51D5" w:rsidRDefault="00FF51D5" w:rsidP="00FF51D5">
      <w:pPr>
        <w:spacing w:after="0" w:line="312"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нашей работе предметом </w:t>
      </w:r>
      <w:r>
        <w:rPr>
          <w:rFonts w:ascii="Times New Roman" w:hAnsi="Times New Roman" w:cs="Times New Roman"/>
          <w:sz w:val="28"/>
          <w:szCs w:val="28"/>
        </w:rPr>
        <w:t>анализа научной литературы</w:t>
      </w:r>
      <w:r>
        <w:rPr>
          <w:rFonts w:ascii="Times New Roman" w:hAnsi="Times New Roman" w:cs="Times New Roman"/>
          <w:sz w:val="28"/>
          <w:szCs w:val="28"/>
        </w:rPr>
        <w:t xml:space="preserve"> стала речь, как инструмент воздействия в коммуникации. Мы разобрали виды речи, а именно монологическую речь, известную своей выразительностью, чёткостью мысли</w:t>
      </w:r>
      <w:r w:rsidR="00A1173E">
        <w:rPr>
          <w:rFonts w:ascii="Times New Roman" w:hAnsi="Times New Roman" w:cs="Times New Roman"/>
          <w:sz w:val="28"/>
          <w:szCs w:val="28"/>
        </w:rPr>
        <w:t>,</w:t>
      </w:r>
      <w:r>
        <w:rPr>
          <w:rFonts w:ascii="Times New Roman" w:hAnsi="Times New Roman" w:cs="Times New Roman"/>
          <w:sz w:val="28"/>
          <w:szCs w:val="28"/>
        </w:rPr>
        <w:t xml:space="preserve"> грамотным построением речевых конструкций; постоянно поддерживаемую диалогическую речь, в которой сменяются роли коммуницирующих; а также внутреннюю речь, без которой человек не может обойтись ни дня. Выяснили, что речь — это </w:t>
      </w:r>
      <w:r>
        <w:rPr>
          <w:rFonts w:ascii="Times New Roman" w:hAnsi="Times New Roman" w:cs="Times New Roman"/>
          <w:sz w:val="28"/>
          <w:szCs w:val="28"/>
        </w:rPr>
        <w:t>основной</w:t>
      </w:r>
      <w:r>
        <w:rPr>
          <w:rFonts w:ascii="Times New Roman" w:hAnsi="Times New Roman" w:cs="Times New Roman"/>
          <w:sz w:val="28"/>
          <w:szCs w:val="28"/>
        </w:rPr>
        <w:t xml:space="preserve"> инструмент воздействия в коммуникации, необходимый прежде всего для вовлечения субъекта в социальную среду. Благодаря речи формируются основы социального поведения, и именно речь в значительной степени влияет на наш образ мыслей и действий. Речь — это важное средство, которое использует человек, когда ему нужно справиться с различными задачами. </w:t>
      </w:r>
    </w:p>
    <w:p w14:paraId="3D2B5FCF" w14:textId="366D9F16" w:rsidR="00FF51D5" w:rsidRDefault="00C9428A" w:rsidP="00FF51D5">
      <w:pPr>
        <w:spacing w:after="0" w:line="312" w:lineRule="auto"/>
        <w:ind w:firstLine="709"/>
        <w:jc w:val="both"/>
        <w:rPr>
          <w:rFonts w:ascii="Times New Roman" w:hAnsi="Times New Roman" w:cs="Times New Roman"/>
          <w:sz w:val="28"/>
          <w:szCs w:val="28"/>
        </w:rPr>
      </w:pPr>
      <w:r>
        <w:rPr>
          <w:rFonts w:ascii="Times New Roman" w:hAnsi="Times New Roman" w:cs="Times New Roman"/>
          <w:sz w:val="28"/>
          <w:szCs w:val="28"/>
        </w:rPr>
        <w:t>Кроме того</w:t>
      </w:r>
      <w:r w:rsidR="00FF51D5">
        <w:rPr>
          <w:rFonts w:ascii="Times New Roman" w:hAnsi="Times New Roman" w:cs="Times New Roman"/>
          <w:sz w:val="28"/>
          <w:szCs w:val="28"/>
        </w:rPr>
        <w:t>, мы огласили функции</w:t>
      </w:r>
      <w:r w:rsidR="00FF51D5">
        <w:rPr>
          <w:rFonts w:ascii="Times New Roman" w:hAnsi="Times New Roman" w:cs="Times New Roman"/>
          <w:sz w:val="28"/>
          <w:szCs w:val="28"/>
        </w:rPr>
        <w:t xml:space="preserve"> и стили речи</w:t>
      </w:r>
      <w:r w:rsidR="00FF51D5">
        <w:rPr>
          <w:rFonts w:ascii="Times New Roman" w:hAnsi="Times New Roman" w:cs="Times New Roman"/>
          <w:sz w:val="28"/>
          <w:szCs w:val="28"/>
        </w:rPr>
        <w:t>.</w:t>
      </w:r>
      <w:r w:rsidR="00FF51D5">
        <w:rPr>
          <w:rFonts w:ascii="Times New Roman" w:hAnsi="Times New Roman" w:cs="Times New Roman"/>
          <w:sz w:val="28"/>
          <w:szCs w:val="28"/>
        </w:rPr>
        <w:t xml:space="preserve"> Выяснили в каких</w:t>
      </w:r>
      <w:r w:rsidR="00FF51D5">
        <w:rPr>
          <w:rFonts w:ascii="Times New Roman" w:hAnsi="Times New Roman" w:cs="Times New Roman"/>
          <w:sz w:val="28"/>
          <w:szCs w:val="28"/>
        </w:rPr>
        <w:t xml:space="preserve"> </w:t>
      </w:r>
      <w:r w:rsidR="00CF3A30">
        <w:rPr>
          <w:rFonts w:ascii="Times New Roman" w:hAnsi="Times New Roman" w:cs="Times New Roman"/>
          <w:sz w:val="28"/>
          <w:szCs w:val="28"/>
        </w:rPr>
        <w:t xml:space="preserve">ситуациях и с какой целью используется каждая функция и стиль речи. </w:t>
      </w:r>
      <w:r w:rsidR="00FF51D5">
        <w:rPr>
          <w:rFonts w:ascii="Times New Roman" w:hAnsi="Times New Roman" w:cs="Times New Roman"/>
          <w:sz w:val="28"/>
          <w:szCs w:val="28"/>
        </w:rPr>
        <w:t>Если представить мир, в котором никому ни от кого ничего не надо, никакой необходимости ни в общении, ни в передаче информации не возникает; соответственно, не нужна в нём и речь, которая стала неотъемлемой частью нашей жизни, исходя из чего можно сделать вывод, что речь выступает инструментом как индивидуальной, так и совместной деятельности людей.</w:t>
      </w:r>
    </w:p>
    <w:p w14:paraId="2CA1F8A0" w14:textId="75D0CA12" w:rsidR="00CA7BFA" w:rsidRDefault="00CA7BFA" w:rsidP="00FF51D5">
      <w:pPr>
        <w:spacing w:after="0" w:line="312" w:lineRule="auto"/>
        <w:ind w:firstLine="709"/>
        <w:jc w:val="both"/>
        <w:rPr>
          <w:rFonts w:ascii="Times New Roman" w:hAnsi="Times New Roman" w:cs="Times New Roman"/>
          <w:sz w:val="28"/>
          <w:szCs w:val="28"/>
        </w:rPr>
      </w:pPr>
      <w:r>
        <w:rPr>
          <w:rFonts w:ascii="Times New Roman" w:hAnsi="Times New Roman" w:cs="Times New Roman"/>
          <w:sz w:val="28"/>
          <w:szCs w:val="28"/>
        </w:rPr>
        <w:t>Помимо вышесказанного хочется подчеркнуть, что исследования речи, как инструмента воздействия в коммуникации, останутся актуальными</w:t>
      </w:r>
      <w:r w:rsidR="00D21D91">
        <w:rPr>
          <w:rFonts w:ascii="Times New Roman" w:hAnsi="Times New Roman" w:cs="Times New Roman"/>
          <w:sz w:val="28"/>
          <w:szCs w:val="28"/>
        </w:rPr>
        <w:t xml:space="preserve"> на многие века</w:t>
      </w:r>
      <w:r>
        <w:rPr>
          <w:rFonts w:ascii="Times New Roman" w:hAnsi="Times New Roman" w:cs="Times New Roman"/>
          <w:sz w:val="28"/>
          <w:szCs w:val="28"/>
        </w:rPr>
        <w:t xml:space="preserve">, так как данная тема постоянно пополняется новыми знаниями и остается одним из важнейших средств взаимодействия с обществом, без которого </w:t>
      </w:r>
      <w:r w:rsidR="00D21D91">
        <w:rPr>
          <w:rFonts w:ascii="Times New Roman" w:hAnsi="Times New Roman" w:cs="Times New Roman"/>
          <w:sz w:val="28"/>
          <w:szCs w:val="28"/>
        </w:rPr>
        <w:t xml:space="preserve">людям будет тяжело производить обмен знаниями, мыслями, чувствами и </w:t>
      </w:r>
      <w:r w:rsidR="00D21D91">
        <w:rPr>
          <w:rFonts w:ascii="Times New Roman" w:hAnsi="Times New Roman" w:cs="Times New Roman"/>
          <w:sz w:val="28"/>
          <w:szCs w:val="28"/>
        </w:rPr>
        <w:t>информацией</w:t>
      </w:r>
      <w:r w:rsidR="00D21D91">
        <w:rPr>
          <w:rFonts w:ascii="Times New Roman" w:hAnsi="Times New Roman" w:cs="Times New Roman"/>
          <w:sz w:val="28"/>
          <w:szCs w:val="28"/>
        </w:rPr>
        <w:t>.</w:t>
      </w:r>
    </w:p>
    <w:p w14:paraId="6D291FA1" w14:textId="77777777" w:rsidR="00192468" w:rsidRDefault="00192468">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00CD68F8" w14:textId="0DD99A8A" w:rsidR="00046644" w:rsidRPr="00CC1BD6" w:rsidRDefault="00A257FD" w:rsidP="00EB00D2">
      <w:pPr>
        <w:spacing w:before="200" w:after="240" w:line="360" w:lineRule="auto"/>
        <w:jc w:val="center"/>
        <w:rPr>
          <w:rFonts w:ascii="Times New Roman" w:hAnsi="Times New Roman" w:cs="Times New Roman"/>
          <w:sz w:val="28"/>
          <w:szCs w:val="28"/>
        </w:rPr>
      </w:pPr>
      <w:r w:rsidRPr="00A257FD">
        <w:rPr>
          <w:rFonts w:ascii="Times New Roman" w:hAnsi="Times New Roman" w:cs="Times New Roman"/>
          <w:b/>
          <w:bCs/>
          <w:sz w:val="28"/>
          <w:szCs w:val="28"/>
        </w:rPr>
        <w:lastRenderedPageBreak/>
        <w:t>СПИСОК ИСПОЛЬЗУЕМОЙ ЛИТЕРАТУРЫ</w:t>
      </w:r>
    </w:p>
    <w:p w14:paraId="42A0DDC3" w14:textId="28552741" w:rsidR="00046644" w:rsidRPr="00EB00D2" w:rsidRDefault="005E6520" w:rsidP="00EB00D2">
      <w:pPr>
        <w:pStyle w:val="a4"/>
        <w:numPr>
          <w:ilvl w:val="0"/>
          <w:numId w:val="14"/>
        </w:numPr>
        <w:spacing w:after="0" w:line="312" w:lineRule="auto"/>
        <w:jc w:val="both"/>
        <w:rPr>
          <w:rFonts w:ascii="Times New Roman" w:hAnsi="Times New Roman" w:cs="Times New Roman"/>
          <w:sz w:val="28"/>
          <w:szCs w:val="28"/>
        </w:rPr>
      </w:pPr>
      <w:r w:rsidRPr="00EB00D2">
        <w:rPr>
          <w:rFonts w:ascii="Times New Roman" w:hAnsi="Times New Roman" w:cs="Times New Roman"/>
          <w:sz w:val="28"/>
          <w:szCs w:val="28"/>
        </w:rPr>
        <w:t>Основы нейропсихологии</w:t>
      </w:r>
      <w:r w:rsidRPr="00EB00D2">
        <w:rPr>
          <w:rFonts w:ascii="Times New Roman" w:hAnsi="Times New Roman" w:cs="Times New Roman"/>
          <w:sz w:val="28"/>
          <w:szCs w:val="28"/>
        </w:rPr>
        <w:t xml:space="preserve"> /</w:t>
      </w:r>
      <w:r w:rsidR="00EC6891" w:rsidRPr="00EB00D2">
        <w:rPr>
          <w:rFonts w:ascii="Times New Roman" w:hAnsi="Times New Roman" w:cs="Times New Roman"/>
          <w:sz w:val="28"/>
          <w:szCs w:val="28"/>
        </w:rPr>
        <w:t xml:space="preserve"> </w:t>
      </w:r>
      <w:r w:rsidR="00EC6891" w:rsidRPr="00EB00D2">
        <w:rPr>
          <w:rFonts w:ascii="Times New Roman" w:hAnsi="Times New Roman" w:cs="Times New Roman"/>
          <w:sz w:val="28"/>
          <w:szCs w:val="28"/>
        </w:rPr>
        <w:t>Т.Г. Визель</w:t>
      </w:r>
      <w:r w:rsidR="00EC6891" w:rsidRPr="00EB00D2">
        <w:rPr>
          <w:rFonts w:ascii="Times New Roman" w:hAnsi="Times New Roman" w:cs="Times New Roman"/>
          <w:sz w:val="28"/>
          <w:szCs w:val="28"/>
        </w:rPr>
        <w:t xml:space="preserve">, 2005 г., </w:t>
      </w:r>
      <w:r w:rsidR="00EC6891" w:rsidRPr="00EB00D2">
        <w:rPr>
          <w:rFonts w:ascii="Times New Roman" w:hAnsi="Times New Roman" w:cs="Times New Roman"/>
          <w:sz w:val="28"/>
          <w:szCs w:val="28"/>
        </w:rPr>
        <w:t>28с. - 29с</w:t>
      </w:r>
      <w:r w:rsidR="00EC6891" w:rsidRPr="00EB00D2">
        <w:rPr>
          <w:rFonts w:ascii="Times New Roman" w:hAnsi="Times New Roman" w:cs="Times New Roman"/>
          <w:sz w:val="28"/>
          <w:szCs w:val="28"/>
        </w:rPr>
        <w:t xml:space="preserve"> </w:t>
      </w:r>
      <w:r w:rsidR="00EC6891" w:rsidRPr="00EB00D2">
        <w:rPr>
          <w:rFonts w:ascii="Times New Roman" w:hAnsi="Times New Roman" w:cs="Times New Roman"/>
          <w:sz w:val="28"/>
          <w:szCs w:val="28"/>
        </w:rPr>
        <w:t>https://sdo.mgaps.ru/books/K18/M3/file/4.pdf</w:t>
      </w:r>
    </w:p>
    <w:p w14:paraId="728E1A38" w14:textId="7B534136" w:rsidR="00142C0B" w:rsidRPr="00EB00D2" w:rsidRDefault="00EC6891" w:rsidP="00EB00D2">
      <w:pPr>
        <w:pStyle w:val="a4"/>
        <w:numPr>
          <w:ilvl w:val="0"/>
          <w:numId w:val="14"/>
        </w:numPr>
        <w:spacing w:after="0" w:line="312" w:lineRule="auto"/>
        <w:jc w:val="both"/>
        <w:rPr>
          <w:rFonts w:ascii="Times New Roman" w:hAnsi="Times New Roman" w:cs="Times New Roman"/>
          <w:sz w:val="28"/>
          <w:szCs w:val="28"/>
        </w:rPr>
      </w:pPr>
      <w:r w:rsidRPr="00EB00D2">
        <w:rPr>
          <w:rFonts w:ascii="Times New Roman" w:hAnsi="Times New Roman" w:cs="Times New Roman"/>
          <w:sz w:val="28"/>
          <w:szCs w:val="28"/>
        </w:rPr>
        <w:t xml:space="preserve">Психолингвистика / </w:t>
      </w:r>
      <w:r w:rsidRPr="00EB00D2">
        <w:rPr>
          <w:rFonts w:ascii="Times New Roman" w:hAnsi="Times New Roman" w:cs="Times New Roman"/>
          <w:sz w:val="28"/>
          <w:szCs w:val="28"/>
        </w:rPr>
        <w:t>Виды речевой деятельности</w:t>
      </w:r>
      <w:r w:rsidRPr="00EB00D2">
        <w:rPr>
          <w:rFonts w:ascii="Times New Roman" w:hAnsi="Times New Roman" w:cs="Times New Roman"/>
          <w:sz w:val="28"/>
          <w:szCs w:val="28"/>
        </w:rPr>
        <w:t xml:space="preserve">, </w:t>
      </w:r>
      <w:r w:rsidR="00B354F3" w:rsidRPr="00EB00D2">
        <w:rPr>
          <w:rFonts w:ascii="Times New Roman" w:hAnsi="Times New Roman" w:cs="Times New Roman"/>
          <w:sz w:val="28"/>
          <w:szCs w:val="28"/>
        </w:rPr>
        <w:t>В.П</w:t>
      </w:r>
      <w:r w:rsidR="00B354F3" w:rsidRPr="00EB00D2">
        <w:rPr>
          <w:rFonts w:ascii="Times New Roman" w:hAnsi="Times New Roman" w:cs="Times New Roman"/>
          <w:sz w:val="28"/>
          <w:szCs w:val="28"/>
        </w:rPr>
        <w:t xml:space="preserve">. </w:t>
      </w:r>
      <w:r w:rsidRPr="00EB00D2">
        <w:rPr>
          <w:rFonts w:ascii="Times New Roman" w:hAnsi="Times New Roman" w:cs="Times New Roman"/>
          <w:sz w:val="28"/>
          <w:szCs w:val="28"/>
        </w:rPr>
        <w:t xml:space="preserve">Глухов, 2018 г. </w:t>
      </w:r>
      <w:hyperlink r:id="rId9" w:history="1">
        <w:r w:rsidRPr="00EB00D2">
          <w:rPr>
            <w:rStyle w:val="a9"/>
            <w:rFonts w:ascii="Times New Roman" w:hAnsi="Times New Roman" w:cs="Times New Roman"/>
            <w:sz w:val="28"/>
            <w:szCs w:val="28"/>
          </w:rPr>
          <w:t>https://studme.org/186003/psi</w:t>
        </w:r>
        <w:r w:rsidRPr="00EB00D2">
          <w:rPr>
            <w:rStyle w:val="a9"/>
            <w:rFonts w:ascii="Times New Roman" w:hAnsi="Times New Roman" w:cs="Times New Roman"/>
            <w:sz w:val="28"/>
            <w:szCs w:val="28"/>
          </w:rPr>
          <w:t>h</w:t>
        </w:r>
        <w:r w:rsidRPr="00EB00D2">
          <w:rPr>
            <w:rStyle w:val="a9"/>
            <w:rFonts w:ascii="Times New Roman" w:hAnsi="Times New Roman" w:cs="Times New Roman"/>
            <w:sz w:val="28"/>
            <w:szCs w:val="28"/>
          </w:rPr>
          <w:t>ologiya/vidy_rechevoy_deyatelnosti%20</w:t>
        </w:r>
      </w:hyperlink>
      <w:r w:rsidR="007A6BC3" w:rsidRPr="00EB00D2">
        <w:rPr>
          <w:rFonts w:ascii="Times New Roman" w:hAnsi="Times New Roman" w:cs="Times New Roman"/>
          <w:sz w:val="28"/>
          <w:szCs w:val="28"/>
        </w:rPr>
        <w:t xml:space="preserve"> </w:t>
      </w:r>
    </w:p>
    <w:p w14:paraId="1CC6A89C" w14:textId="1080D356" w:rsidR="007A6BC3" w:rsidRPr="00EB00D2" w:rsidRDefault="00EC6891" w:rsidP="00EB00D2">
      <w:pPr>
        <w:pStyle w:val="a4"/>
        <w:numPr>
          <w:ilvl w:val="0"/>
          <w:numId w:val="14"/>
        </w:numPr>
        <w:spacing w:after="0" w:line="312" w:lineRule="auto"/>
        <w:jc w:val="both"/>
        <w:rPr>
          <w:rFonts w:ascii="Times New Roman" w:hAnsi="Times New Roman" w:cs="Times New Roman"/>
          <w:sz w:val="28"/>
          <w:szCs w:val="28"/>
        </w:rPr>
      </w:pPr>
      <w:r w:rsidRPr="00EB00D2">
        <w:rPr>
          <w:rFonts w:ascii="Times New Roman" w:hAnsi="Times New Roman" w:cs="Times New Roman"/>
          <w:sz w:val="28"/>
          <w:szCs w:val="28"/>
        </w:rPr>
        <w:t>Коммуникология</w:t>
      </w:r>
      <w:r w:rsidR="00D26F36" w:rsidRPr="00EB00D2">
        <w:rPr>
          <w:rFonts w:ascii="Times New Roman" w:hAnsi="Times New Roman" w:cs="Times New Roman"/>
          <w:sz w:val="28"/>
          <w:szCs w:val="28"/>
        </w:rPr>
        <w:t>: о</w:t>
      </w:r>
      <w:r w:rsidRPr="00EB00D2">
        <w:rPr>
          <w:rFonts w:ascii="Times New Roman" w:hAnsi="Times New Roman" w:cs="Times New Roman"/>
          <w:sz w:val="28"/>
          <w:szCs w:val="28"/>
        </w:rPr>
        <w:t xml:space="preserve">сновы теории коммуникации / </w:t>
      </w:r>
      <w:r w:rsidR="00B354F3" w:rsidRPr="00EB00D2">
        <w:rPr>
          <w:rFonts w:ascii="Times New Roman" w:hAnsi="Times New Roman" w:cs="Times New Roman"/>
          <w:sz w:val="28"/>
          <w:szCs w:val="28"/>
        </w:rPr>
        <w:t xml:space="preserve">1.2 </w:t>
      </w:r>
      <w:r w:rsidRPr="00EB00D2">
        <w:rPr>
          <w:rFonts w:ascii="Times New Roman" w:hAnsi="Times New Roman" w:cs="Times New Roman"/>
          <w:sz w:val="28"/>
          <w:szCs w:val="28"/>
        </w:rPr>
        <w:t>Истоки и основные парадигмы социальной коммуникации</w:t>
      </w:r>
      <w:r w:rsidR="00B354F3" w:rsidRPr="00EB00D2">
        <w:rPr>
          <w:rFonts w:ascii="Times New Roman" w:hAnsi="Times New Roman" w:cs="Times New Roman"/>
          <w:sz w:val="28"/>
          <w:szCs w:val="28"/>
        </w:rPr>
        <w:t xml:space="preserve">, </w:t>
      </w:r>
      <w:r w:rsidR="00B354F3" w:rsidRPr="00EB00D2">
        <w:rPr>
          <w:rFonts w:ascii="Times New Roman" w:hAnsi="Times New Roman" w:cs="Times New Roman"/>
          <w:sz w:val="28"/>
          <w:szCs w:val="28"/>
        </w:rPr>
        <w:t>Ф.И.</w:t>
      </w:r>
      <w:r w:rsidR="00B354F3" w:rsidRPr="00EB00D2">
        <w:rPr>
          <w:rFonts w:ascii="Times New Roman" w:hAnsi="Times New Roman" w:cs="Times New Roman"/>
          <w:sz w:val="28"/>
          <w:szCs w:val="28"/>
        </w:rPr>
        <w:t xml:space="preserve"> Шарков, 2012 г. </w:t>
      </w:r>
      <w:hyperlink r:id="rId10" w:history="1">
        <w:r w:rsidR="00B354F3" w:rsidRPr="00EB00D2">
          <w:rPr>
            <w:rStyle w:val="a9"/>
            <w:rFonts w:ascii="Times New Roman" w:hAnsi="Times New Roman" w:cs="Times New Roman"/>
            <w:sz w:val="28"/>
            <w:szCs w:val="28"/>
          </w:rPr>
          <w:t>https://nashaucheba.ru/v35531/%D1%88%D0%B0%D1%80%D0%BA%D0%BE%D0%B2_%D1%84.%D0%B8._%D0%BE%D1%81%D0%BD%D0%BE%D0%B2%D1%8B_%D1%82%D0%B5%D0%BE%D1%80%D0%B8%D0%B8_%D0%BA%D0%BE%D0%BC%D0%BC</w:t>
        </w:r>
        <w:r w:rsidR="00B354F3" w:rsidRPr="00EB00D2">
          <w:rPr>
            <w:rStyle w:val="a9"/>
            <w:rFonts w:ascii="Times New Roman" w:hAnsi="Times New Roman" w:cs="Times New Roman"/>
            <w:sz w:val="28"/>
            <w:szCs w:val="28"/>
          </w:rPr>
          <w:t>%</w:t>
        </w:r>
        <w:r w:rsidR="00B354F3" w:rsidRPr="00EB00D2">
          <w:rPr>
            <w:rStyle w:val="a9"/>
            <w:rFonts w:ascii="Times New Roman" w:hAnsi="Times New Roman" w:cs="Times New Roman"/>
            <w:sz w:val="28"/>
            <w:szCs w:val="28"/>
          </w:rPr>
          <w:t>D1%83%D0%BD%D0%B8%D0%BA%D0%B0%D1%86%D0%B8%D0%B9</w:t>
        </w:r>
      </w:hyperlink>
    </w:p>
    <w:p w14:paraId="5130416E" w14:textId="3E5660A4" w:rsidR="00456E56" w:rsidRPr="00EB00D2" w:rsidRDefault="00804C62" w:rsidP="00EB00D2">
      <w:pPr>
        <w:pStyle w:val="a4"/>
        <w:numPr>
          <w:ilvl w:val="0"/>
          <w:numId w:val="14"/>
        </w:numPr>
        <w:spacing w:after="0" w:line="312" w:lineRule="auto"/>
        <w:jc w:val="both"/>
        <w:rPr>
          <w:rFonts w:ascii="Times New Roman" w:hAnsi="Times New Roman" w:cs="Times New Roman"/>
          <w:sz w:val="28"/>
          <w:szCs w:val="28"/>
        </w:rPr>
      </w:pPr>
      <w:hyperlink r:id="rId11" w:history="1">
        <w:r w:rsidR="00B354F3" w:rsidRPr="00EB00D2">
          <w:rPr>
            <w:rFonts w:ascii="Times New Roman" w:hAnsi="Times New Roman" w:cs="Times New Roman"/>
            <w:sz w:val="28"/>
            <w:szCs w:val="28"/>
          </w:rPr>
          <w:t xml:space="preserve"> Понятие внутренней речи, </w:t>
        </w:r>
        <w:r w:rsidR="00B354F3" w:rsidRPr="00EB00D2">
          <w:rPr>
            <w:rFonts w:ascii="Times New Roman" w:hAnsi="Times New Roman" w:cs="Times New Roman"/>
            <w:sz w:val="28"/>
            <w:szCs w:val="28"/>
          </w:rPr>
          <w:t>е</w:t>
        </w:r>
        <w:r w:rsidR="00B354F3" w:rsidRPr="00EB00D2">
          <w:rPr>
            <w:rFonts w:ascii="Times New Roman" w:hAnsi="Times New Roman" w:cs="Times New Roman"/>
            <w:sz w:val="28"/>
            <w:szCs w:val="28"/>
          </w:rPr>
          <w:t>е структурное, функциональное и генетическое отличие от внешней речи</w:t>
        </w:r>
      </w:hyperlink>
      <w:r w:rsidR="00B354F3" w:rsidRPr="00EB00D2">
        <w:rPr>
          <w:rFonts w:ascii="Times New Roman" w:hAnsi="Times New Roman" w:cs="Times New Roman"/>
          <w:sz w:val="28"/>
          <w:szCs w:val="28"/>
        </w:rPr>
        <w:t xml:space="preserve"> </w:t>
      </w:r>
      <w:r w:rsidR="00B354F3" w:rsidRPr="00EB00D2">
        <w:rPr>
          <w:rFonts w:ascii="Times New Roman" w:hAnsi="Times New Roman" w:cs="Times New Roman"/>
          <w:sz w:val="28"/>
          <w:szCs w:val="28"/>
        </w:rPr>
        <w:t xml:space="preserve"> / </w:t>
      </w:r>
      <w:r w:rsidR="00B354F3" w:rsidRPr="00EB00D2">
        <w:rPr>
          <w:rFonts w:ascii="Times New Roman" w:hAnsi="Times New Roman" w:cs="Times New Roman"/>
          <w:sz w:val="28"/>
          <w:szCs w:val="28"/>
        </w:rPr>
        <w:t>С.А. Цапенко</w:t>
      </w:r>
      <w:r w:rsidR="00B354F3" w:rsidRPr="00EB00D2">
        <w:rPr>
          <w:rFonts w:ascii="Times New Roman" w:hAnsi="Times New Roman" w:cs="Times New Roman"/>
          <w:sz w:val="28"/>
          <w:szCs w:val="28"/>
        </w:rPr>
        <w:t>,</w:t>
      </w:r>
      <w:r w:rsidR="002911B7" w:rsidRPr="00EB00D2">
        <w:rPr>
          <w:rFonts w:ascii="Times New Roman" w:hAnsi="Times New Roman" w:cs="Times New Roman"/>
          <w:sz w:val="28"/>
          <w:szCs w:val="28"/>
        </w:rPr>
        <w:t xml:space="preserve"> 2017 г. </w:t>
      </w:r>
      <w:hyperlink r:id="rId12" w:history="1">
        <w:r w:rsidR="002911B7" w:rsidRPr="00EB00D2">
          <w:rPr>
            <w:rStyle w:val="a9"/>
            <w:rFonts w:ascii="Times New Roman" w:hAnsi="Times New Roman" w:cs="Times New Roman"/>
            <w:sz w:val="28"/>
            <w:szCs w:val="28"/>
          </w:rPr>
          <w:t>https://studopedia.ru/19_236711_raspredelenie-energii-po-stepenyam-svobodi-molekuli.html</w:t>
        </w:r>
      </w:hyperlink>
    </w:p>
    <w:p w14:paraId="27183885" w14:textId="77777777" w:rsidR="002911B7" w:rsidRPr="00EB00D2" w:rsidRDefault="002911B7" w:rsidP="00EB00D2">
      <w:pPr>
        <w:pStyle w:val="a4"/>
        <w:numPr>
          <w:ilvl w:val="0"/>
          <w:numId w:val="14"/>
        </w:numPr>
        <w:spacing w:after="0" w:line="312" w:lineRule="auto"/>
        <w:jc w:val="both"/>
        <w:rPr>
          <w:rFonts w:ascii="Times New Roman" w:hAnsi="Times New Roman" w:cs="Times New Roman"/>
          <w:sz w:val="28"/>
          <w:szCs w:val="28"/>
        </w:rPr>
      </w:pPr>
      <w:r w:rsidRPr="00EB00D2">
        <w:rPr>
          <w:rFonts w:ascii="Times New Roman" w:hAnsi="Times New Roman" w:cs="Times New Roman"/>
          <w:sz w:val="28"/>
          <w:szCs w:val="28"/>
        </w:rPr>
        <w:t>Понятие функционального стиля в современной лингвистике</w:t>
      </w:r>
      <w:r w:rsidRPr="00EB00D2">
        <w:rPr>
          <w:rFonts w:ascii="Times New Roman" w:hAnsi="Times New Roman" w:cs="Times New Roman"/>
          <w:sz w:val="28"/>
          <w:szCs w:val="28"/>
        </w:rPr>
        <w:t xml:space="preserve"> / </w:t>
      </w:r>
      <w:r w:rsidRPr="00EB00D2">
        <w:rPr>
          <w:rFonts w:ascii="Times New Roman" w:hAnsi="Times New Roman" w:cs="Times New Roman"/>
          <w:sz w:val="28"/>
          <w:szCs w:val="28"/>
        </w:rPr>
        <w:t>О.Э.</w:t>
      </w:r>
      <w:r w:rsidRPr="00EB00D2">
        <w:rPr>
          <w:rFonts w:ascii="Times New Roman" w:hAnsi="Times New Roman" w:cs="Times New Roman"/>
          <w:sz w:val="28"/>
          <w:szCs w:val="28"/>
        </w:rPr>
        <w:t xml:space="preserve"> </w:t>
      </w:r>
      <w:r w:rsidRPr="00EB00D2">
        <w:rPr>
          <w:rFonts w:ascii="Times New Roman" w:hAnsi="Times New Roman" w:cs="Times New Roman"/>
          <w:sz w:val="28"/>
          <w:szCs w:val="28"/>
        </w:rPr>
        <w:t>Байкова</w:t>
      </w:r>
      <w:r w:rsidRPr="00EB00D2">
        <w:rPr>
          <w:rFonts w:ascii="Times New Roman" w:hAnsi="Times New Roman" w:cs="Times New Roman"/>
          <w:sz w:val="28"/>
          <w:szCs w:val="28"/>
        </w:rPr>
        <w:t xml:space="preserve">, 2016 г., </w:t>
      </w:r>
      <w:r w:rsidRPr="00EB00D2">
        <w:rPr>
          <w:rFonts w:ascii="Times New Roman" w:hAnsi="Times New Roman" w:cs="Times New Roman"/>
          <w:sz w:val="28"/>
          <w:szCs w:val="28"/>
        </w:rPr>
        <w:t>1с. - 2с.</w:t>
      </w:r>
      <w:r w:rsidRPr="00EB00D2">
        <w:rPr>
          <w:rFonts w:ascii="Times New Roman" w:hAnsi="Times New Roman" w:cs="Times New Roman"/>
          <w:sz w:val="28"/>
          <w:szCs w:val="28"/>
        </w:rPr>
        <w:t xml:space="preserve"> </w:t>
      </w:r>
    </w:p>
    <w:p w14:paraId="5AB1E945" w14:textId="28CC2242" w:rsidR="002911B7" w:rsidRPr="00EB00D2" w:rsidRDefault="006C3517" w:rsidP="00EB00D2">
      <w:pPr>
        <w:pStyle w:val="a4"/>
        <w:spacing w:after="0" w:line="312" w:lineRule="auto"/>
        <w:jc w:val="both"/>
        <w:rPr>
          <w:rFonts w:ascii="Times New Roman" w:hAnsi="Times New Roman" w:cs="Times New Roman"/>
          <w:sz w:val="28"/>
          <w:szCs w:val="28"/>
        </w:rPr>
      </w:pPr>
      <w:hyperlink r:id="rId13" w:history="1">
        <w:r w:rsidRPr="009211F7">
          <w:rPr>
            <w:rStyle w:val="a9"/>
            <w:rFonts w:ascii="Times New Roman" w:hAnsi="Times New Roman" w:cs="Times New Roman"/>
            <w:sz w:val="28"/>
            <w:szCs w:val="28"/>
          </w:rPr>
          <w:t>https://cyberleninka.ru/article/n/ponyatie-funktsionalnogo-stilya-v-sovremennoy-lingvistike</w:t>
        </w:r>
      </w:hyperlink>
    </w:p>
    <w:sectPr w:rsidR="002911B7" w:rsidRPr="00EB00D2" w:rsidSect="00460408">
      <w:headerReference w:type="default" r:id="rId14"/>
      <w:footerReference w:type="first" r:id="rId15"/>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D1651" w14:textId="77777777" w:rsidR="00874615" w:rsidRDefault="00874615" w:rsidP="00460408">
      <w:pPr>
        <w:spacing w:after="0" w:line="240" w:lineRule="auto"/>
      </w:pPr>
      <w:r>
        <w:separator/>
      </w:r>
    </w:p>
  </w:endnote>
  <w:endnote w:type="continuationSeparator" w:id="0">
    <w:p w14:paraId="3FFAB72E" w14:textId="77777777" w:rsidR="00874615" w:rsidRDefault="00874615" w:rsidP="004604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791A2" w14:textId="497769B8" w:rsidR="00460408" w:rsidRPr="00460408" w:rsidRDefault="00460408" w:rsidP="00460408">
    <w:pPr>
      <w:pStyle w:val="a7"/>
      <w:jc w:val="center"/>
      <w:rPr>
        <w:rFonts w:ascii="Times New Roman" w:hAnsi="Times New Roman" w:cs="Times New Roman"/>
        <w:sz w:val="28"/>
        <w:szCs w:val="28"/>
      </w:rPr>
    </w:pPr>
    <w:r w:rsidRPr="00460408">
      <w:rPr>
        <w:rFonts w:ascii="Times New Roman" w:hAnsi="Times New Roman" w:cs="Times New Roman"/>
        <w:sz w:val="28"/>
        <w:szCs w:val="28"/>
      </w:rPr>
      <w:t>Москва, 2022 г.</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2D070" w14:textId="77777777" w:rsidR="00874615" w:rsidRDefault="00874615" w:rsidP="00460408">
      <w:pPr>
        <w:spacing w:after="0" w:line="240" w:lineRule="auto"/>
      </w:pPr>
      <w:r>
        <w:separator/>
      </w:r>
    </w:p>
  </w:footnote>
  <w:footnote w:type="continuationSeparator" w:id="0">
    <w:p w14:paraId="08DC72D7" w14:textId="77777777" w:rsidR="00874615" w:rsidRDefault="00874615" w:rsidP="004604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4503092"/>
      <w:docPartObj>
        <w:docPartGallery w:val="Page Numbers (Top of Page)"/>
        <w:docPartUnique/>
      </w:docPartObj>
    </w:sdtPr>
    <w:sdtEndPr/>
    <w:sdtContent>
      <w:p w14:paraId="2F9B24CB" w14:textId="2C0106BA" w:rsidR="00460408" w:rsidRDefault="00460408">
        <w:pPr>
          <w:pStyle w:val="a5"/>
          <w:jc w:val="center"/>
        </w:pPr>
        <w:r>
          <w:fldChar w:fldCharType="begin"/>
        </w:r>
        <w:r>
          <w:instrText>PAGE   \* MERGEFORMAT</w:instrText>
        </w:r>
        <w:r>
          <w:fldChar w:fldCharType="separate"/>
        </w:r>
        <w:r>
          <w:t>2</w:t>
        </w:r>
        <w:r>
          <w:fldChar w:fldCharType="end"/>
        </w:r>
      </w:p>
    </w:sdtContent>
  </w:sdt>
  <w:p w14:paraId="73901FC2" w14:textId="77777777" w:rsidR="00460408" w:rsidRDefault="00460408">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047F8"/>
    <w:multiLevelType w:val="hybridMultilevel"/>
    <w:tmpl w:val="81E6B270"/>
    <w:lvl w:ilvl="0" w:tplc="3E628334">
      <w:numFmt w:val="bullet"/>
      <w:lvlText w:val="•"/>
      <w:lvlJc w:val="left"/>
      <w:pPr>
        <w:ind w:left="1778"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6005A47"/>
    <w:multiLevelType w:val="hybridMultilevel"/>
    <w:tmpl w:val="132CE57E"/>
    <w:lvl w:ilvl="0" w:tplc="3E628334">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15:restartNumberingAfterBreak="0">
    <w:nsid w:val="1C6C20BD"/>
    <w:multiLevelType w:val="hybridMultilevel"/>
    <w:tmpl w:val="74204C1C"/>
    <w:lvl w:ilvl="0" w:tplc="3E628334">
      <w:numFmt w:val="bullet"/>
      <w:lvlText w:val="•"/>
      <w:lvlJc w:val="left"/>
      <w:pPr>
        <w:ind w:left="1778"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975275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00D2791"/>
    <w:multiLevelType w:val="hybridMultilevel"/>
    <w:tmpl w:val="5FF0DB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6F347D5"/>
    <w:multiLevelType w:val="hybridMultilevel"/>
    <w:tmpl w:val="6876F4A6"/>
    <w:lvl w:ilvl="0" w:tplc="3E628334">
      <w:numFmt w:val="bullet"/>
      <w:lvlText w:val="•"/>
      <w:lvlJc w:val="left"/>
      <w:pPr>
        <w:ind w:left="1778"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4B542D5F"/>
    <w:multiLevelType w:val="hybridMultilevel"/>
    <w:tmpl w:val="42900340"/>
    <w:lvl w:ilvl="0" w:tplc="6970735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58FB5A79"/>
    <w:multiLevelType w:val="hybridMultilevel"/>
    <w:tmpl w:val="474A5F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2B15CB0"/>
    <w:multiLevelType w:val="hybridMultilevel"/>
    <w:tmpl w:val="177A2B2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66DF4DE1"/>
    <w:multiLevelType w:val="hybridMultilevel"/>
    <w:tmpl w:val="4CA85822"/>
    <w:lvl w:ilvl="0" w:tplc="A8EA8D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6A7C67FC"/>
    <w:multiLevelType w:val="hybridMultilevel"/>
    <w:tmpl w:val="06E86DC4"/>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11" w15:restartNumberingAfterBreak="0">
    <w:nsid w:val="73CC3A3E"/>
    <w:multiLevelType w:val="hybridMultilevel"/>
    <w:tmpl w:val="5C767C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92482868">
    <w:abstractNumId w:val="3"/>
  </w:num>
  <w:num w:numId="2" w16cid:durableId="1479690633">
    <w:abstractNumId w:val="11"/>
  </w:num>
  <w:num w:numId="3" w16cid:durableId="1428229901">
    <w:abstractNumId w:val="7"/>
  </w:num>
  <w:num w:numId="4" w16cid:durableId="1435394232">
    <w:abstractNumId w:val="10"/>
  </w:num>
  <w:num w:numId="5" w16cid:durableId="970595245">
    <w:abstractNumId w:val="8"/>
  </w:num>
  <w:num w:numId="6" w16cid:durableId="2146968421">
    <w:abstractNumId w:val="1"/>
  </w:num>
  <w:num w:numId="7" w16cid:durableId="1921718188">
    <w:abstractNumId w:val="9"/>
  </w:num>
  <w:num w:numId="8" w16cid:durableId="20313727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06727272">
    <w:abstractNumId w:val="1"/>
  </w:num>
  <w:num w:numId="10" w16cid:durableId="1030761882">
    <w:abstractNumId w:val="5"/>
  </w:num>
  <w:num w:numId="11" w16cid:durableId="807935298">
    <w:abstractNumId w:val="2"/>
  </w:num>
  <w:num w:numId="12" w16cid:durableId="722173584">
    <w:abstractNumId w:val="6"/>
  </w:num>
  <w:num w:numId="13" w16cid:durableId="143279134">
    <w:abstractNumId w:val="0"/>
  </w:num>
  <w:num w:numId="14" w16cid:durableId="19313091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B8"/>
    <w:rsid w:val="00014331"/>
    <w:rsid w:val="000225F8"/>
    <w:rsid w:val="0002611B"/>
    <w:rsid w:val="00043C43"/>
    <w:rsid w:val="0004628E"/>
    <w:rsid w:val="00046644"/>
    <w:rsid w:val="0005448A"/>
    <w:rsid w:val="00062201"/>
    <w:rsid w:val="00067602"/>
    <w:rsid w:val="000705E2"/>
    <w:rsid w:val="00087D80"/>
    <w:rsid w:val="00090D0A"/>
    <w:rsid w:val="00095BC4"/>
    <w:rsid w:val="000A1299"/>
    <w:rsid w:val="000A1F9D"/>
    <w:rsid w:val="000B1D22"/>
    <w:rsid w:val="000B6D56"/>
    <w:rsid w:val="000D435F"/>
    <w:rsid w:val="000D64E9"/>
    <w:rsid w:val="000E3E23"/>
    <w:rsid w:val="00113483"/>
    <w:rsid w:val="001240EE"/>
    <w:rsid w:val="00142C0B"/>
    <w:rsid w:val="001439AE"/>
    <w:rsid w:val="0014444F"/>
    <w:rsid w:val="00150DF0"/>
    <w:rsid w:val="00151A6A"/>
    <w:rsid w:val="00174539"/>
    <w:rsid w:val="0018608F"/>
    <w:rsid w:val="00192468"/>
    <w:rsid w:val="00196E37"/>
    <w:rsid w:val="001A2D1F"/>
    <w:rsid w:val="001A3E2B"/>
    <w:rsid w:val="001A5945"/>
    <w:rsid w:val="001A6B1C"/>
    <w:rsid w:val="001B1E87"/>
    <w:rsid w:val="001C32D4"/>
    <w:rsid w:val="001D22ED"/>
    <w:rsid w:val="001D68ED"/>
    <w:rsid w:val="001E5326"/>
    <w:rsid w:val="001E7D3A"/>
    <w:rsid w:val="002005CF"/>
    <w:rsid w:val="00205FBE"/>
    <w:rsid w:val="002121B6"/>
    <w:rsid w:val="002122C7"/>
    <w:rsid w:val="0021437C"/>
    <w:rsid w:val="00215127"/>
    <w:rsid w:val="00224DFF"/>
    <w:rsid w:val="00234ACF"/>
    <w:rsid w:val="00237396"/>
    <w:rsid w:val="00237C19"/>
    <w:rsid w:val="002435FF"/>
    <w:rsid w:val="00244A8C"/>
    <w:rsid w:val="00263056"/>
    <w:rsid w:val="002672D6"/>
    <w:rsid w:val="002714D3"/>
    <w:rsid w:val="00280240"/>
    <w:rsid w:val="002809C3"/>
    <w:rsid w:val="002911B7"/>
    <w:rsid w:val="00296425"/>
    <w:rsid w:val="002A40CA"/>
    <w:rsid w:val="002A7A9E"/>
    <w:rsid w:val="002B703B"/>
    <w:rsid w:val="002C2024"/>
    <w:rsid w:val="002C239E"/>
    <w:rsid w:val="002C6132"/>
    <w:rsid w:val="002F163C"/>
    <w:rsid w:val="00314721"/>
    <w:rsid w:val="00324857"/>
    <w:rsid w:val="003255D5"/>
    <w:rsid w:val="003259E3"/>
    <w:rsid w:val="00330612"/>
    <w:rsid w:val="0033460A"/>
    <w:rsid w:val="00343F32"/>
    <w:rsid w:val="00380947"/>
    <w:rsid w:val="00382D97"/>
    <w:rsid w:val="00383CDE"/>
    <w:rsid w:val="00387D24"/>
    <w:rsid w:val="00391CF3"/>
    <w:rsid w:val="003957D6"/>
    <w:rsid w:val="003A21BD"/>
    <w:rsid w:val="003A6571"/>
    <w:rsid w:val="003B0C52"/>
    <w:rsid w:val="003D215C"/>
    <w:rsid w:val="003D7D32"/>
    <w:rsid w:val="003E0B4E"/>
    <w:rsid w:val="00401735"/>
    <w:rsid w:val="004158A8"/>
    <w:rsid w:val="00423116"/>
    <w:rsid w:val="00423FD6"/>
    <w:rsid w:val="004256F6"/>
    <w:rsid w:val="0042619D"/>
    <w:rsid w:val="00432C37"/>
    <w:rsid w:val="00435955"/>
    <w:rsid w:val="00435CE6"/>
    <w:rsid w:val="004469D1"/>
    <w:rsid w:val="00447935"/>
    <w:rsid w:val="0045059B"/>
    <w:rsid w:val="00451586"/>
    <w:rsid w:val="00456E56"/>
    <w:rsid w:val="00460408"/>
    <w:rsid w:val="00460443"/>
    <w:rsid w:val="00461717"/>
    <w:rsid w:val="004654E9"/>
    <w:rsid w:val="00471400"/>
    <w:rsid w:val="004829D6"/>
    <w:rsid w:val="004A3343"/>
    <w:rsid w:val="004B3DB5"/>
    <w:rsid w:val="004B4D91"/>
    <w:rsid w:val="004C2838"/>
    <w:rsid w:val="004C28E9"/>
    <w:rsid w:val="004C2E78"/>
    <w:rsid w:val="004E6C20"/>
    <w:rsid w:val="004E7DD9"/>
    <w:rsid w:val="00500EF1"/>
    <w:rsid w:val="00500FC7"/>
    <w:rsid w:val="005135F5"/>
    <w:rsid w:val="00514779"/>
    <w:rsid w:val="00523F33"/>
    <w:rsid w:val="00527BFA"/>
    <w:rsid w:val="005358B8"/>
    <w:rsid w:val="00547154"/>
    <w:rsid w:val="00570776"/>
    <w:rsid w:val="005721EA"/>
    <w:rsid w:val="005800E8"/>
    <w:rsid w:val="0058477D"/>
    <w:rsid w:val="005A2E0E"/>
    <w:rsid w:val="005A4396"/>
    <w:rsid w:val="005B0736"/>
    <w:rsid w:val="005B4BB9"/>
    <w:rsid w:val="005B65E3"/>
    <w:rsid w:val="005C18A7"/>
    <w:rsid w:val="005C5F30"/>
    <w:rsid w:val="005D4D6F"/>
    <w:rsid w:val="005D6DB3"/>
    <w:rsid w:val="005D6FA7"/>
    <w:rsid w:val="005E6265"/>
    <w:rsid w:val="005E6520"/>
    <w:rsid w:val="0062082D"/>
    <w:rsid w:val="00622306"/>
    <w:rsid w:val="00622ECF"/>
    <w:rsid w:val="006231D1"/>
    <w:rsid w:val="00623394"/>
    <w:rsid w:val="0062711F"/>
    <w:rsid w:val="006336DD"/>
    <w:rsid w:val="00637AF1"/>
    <w:rsid w:val="00642665"/>
    <w:rsid w:val="00643A78"/>
    <w:rsid w:val="0066520C"/>
    <w:rsid w:val="00675589"/>
    <w:rsid w:val="006A1F53"/>
    <w:rsid w:val="006C3517"/>
    <w:rsid w:val="006C3EAD"/>
    <w:rsid w:val="006D1B17"/>
    <w:rsid w:val="006D384C"/>
    <w:rsid w:val="006E14AF"/>
    <w:rsid w:val="006E251F"/>
    <w:rsid w:val="006E37C9"/>
    <w:rsid w:val="006E4501"/>
    <w:rsid w:val="006F246E"/>
    <w:rsid w:val="00701836"/>
    <w:rsid w:val="00707889"/>
    <w:rsid w:val="00730C97"/>
    <w:rsid w:val="00736408"/>
    <w:rsid w:val="00752334"/>
    <w:rsid w:val="00763BF5"/>
    <w:rsid w:val="0076440B"/>
    <w:rsid w:val="00765BE2"/>
    <w:rsid w:val="00767FA9"/>
    <w:rsid w:val="00770644"/>
    <w:rsid w:val="00771CA2"/>
    <w:rsid w:val="0077714E"/>
    <w:rsid w:val="007A53DD"/>
    <w:rsid w:val="007A5B33"/>
    <w:rsid w:val="007A6BC3"/>
    <w:rsid w:val="007A7F06"/>
    <w:rsid w:val="007B0E96"/>
    <w:rsid w:val="007E05EF"/>
    <w:rsid w:val="00804C62"/>
    <w:rsid w:val="0081217C"/>
    <w:rsid w:val="00812E6A"/>
    <w:rsid w:val="00824CA0"/>
    <w:rsid w:val="00825AF4"/>
    <w:rsid w:val="00831302"/>
    <w:rsid w:val="008340A1"/>
    <w:rsid w:val="00835444"/>
    <w:rsid w:val="00845783"/>
    <w:rsid w:val="008549B8"/>
    <w:rsid w:val="00860561"/>
    <w:rsid w:val="00874615"/>
    <w:rsid w:val="00883520"/>
    <w:rsid w:val="00883F6B"/>
    <w:rsid w:val="008871DD"/>
    <w:rsid w:val="008877A7"/>
    <w:rsid w:val="00892401"/>
    <w:rsid w:val="00896721"/>
    <w:rsid w:val="008A2F5A"/>
    <w:rsid w:val="008A4E21"/>
    <w:rsid w:val="008A51B3"/>
    <w:rsid w:val="008A637F"/>
    <w:rsid w:val="008B721F"/>
    <w:rsid w:val="008C540E"/>
    <w:rsid w:val="008D2C1D"/>
    <w:rsid w:val="008E2315"/>
    <w:rsid w:val="008E62F8"/>
    <w:rsid w:val="008F78EA"/>
    <w:rsid w:val="00913B9E"/>
    <w:rsid w:val="00920229"/>
    <w:rsid w:val="00950985"/>
    <w:rsid w:val="009711E9"/>
    <w:rsid w:val="00973997"/>
    <w:rsid w:val="00985135"/>
    <w:rsid w:val="009879C9"/>
    <w:rsid w:val="00992DD8"/>
    <w:rsid w:val="009961FC"/>
    <w:rsid w:val="009B58E6"/>
    <w:rsid w:val="009B60D4"/>
    <w:rsid w:val="009C2A44"/>
    <w:rsid w:val="009D01DC"/>
    <w:rsid w:val="009D261B"/>
    <w:rsid w:val="009D4811"/>
    <w:rsid w:val="009E2B52"/>
    <w:rsid w:val="009F4FC7"/>
    <w:rsid w:val="009F68E7"/>
    <w:rsid w:val="009F7FB8"/>
    <w:rsid w:val="00A1173E"/>
    <w:rsid w:val="00A1335E"/>
    <w:rsid w:val="00A134CB"/>
    <w:rsid w:val="00A17A18"/>
    <w:rsid w:val="00A21032"/>
    <w:rsid w:val="00A21230"/>
    <w:rsid w:val="00A23906"/>
    <w:rsid w:val="00A257FD"/>
    <w:rsid w:val="00A409F1"/>
    <w:rsid w:val="00A45339"/>
    <w:rsid w:val="00A470E1"/>
    <w:rsid w:val="00A557A4"/>
    <w:rsid w:val="00A63EC7"/>
    <w:rsid w:val="00A730D2"/>
    <w:rsid w:val="00A771CE"/>
    <w:rsid w:val="00A84C03"/>
    <w:rsid w:val="00A905C1"/>
    <w:rsid w:val="00AA41C4"/>
    <w:rsid w:val="00AB3991"/>
    <w:rsid w:val="00AB56CF"/>
    <w:rsid w:val="00AC71FA"/>
    <w:rsid w:val="00AC7869"/>
    <w:rsid w:val="00AE4E49"/>
    <w:rsid w:val="00AF6099"/>
    <w:rsid w:val="00AF70DE"/>
    <w:rsid w:val="00B032FA"/>
    <w:rsid w:val="00B24A2C"/>
    <w:rsid w:val="00B25822"/>
    <w:rsid w:val="00B354F3"/>
    <w:rsid w:val="00B36993"/>
    <w:rsid w:val="00B37406"/>
    <w:rsid w:val="00B415B3"/>
    <w:rsid w:val="00B5699D"/>
    <w:rsid w:val="00B669C2"/>
    <w:rsid w:val="00B6759B"/>
    <w:rsid w:val="00B67674"/>
    <w:rsid w:val="00B7411A"/>
    <w:rsid w:val="00B82B38"/>
    <w:rsid w:val="00BC40DB"/>
    <w:rsid w:val="00BC5640"/>
    <w:rsid w:val="00BC5957"/>
    <w:rsid w:val="00BC76B9"/>
    <w:rsid w:val="00BD6353"/>
    <w:rsid w:val="00BE321A"/>
    <w:rsid w:val="00BE6E65"/>
    <w:rsid w:val="00BF0150"/>
    <w:rsid w:val="00C168F8"/>
    <w:rsid w:val="00C33653"/>
    <w:rsid w:val="00C3650A"/>
    <w:rsid w:val="00C429A5"/>
    <w:rsid w:val="00C440BD"/>
    <w:rsid w:val="00C53468"/>
    <w:rsid w:val="00C55AA1"/>
    <w:rsid w:val="00C6407E"/>
    <w:rsid w:val="00C73935"/>
    <w:rsid w:val="00C816C7"/>
    <w:rsid w:val="00C915CC"/>
    <w:rsid w:val="00C9428A"/>
    <w:rsid w:val="00C9599B"/>
    <w:rsid w:val="00CA20A2"/>
    <w:rsid w:val="00CA7A5E"/>
    <w:rsid w:val="00CA7BFA"/>
    <w:rsid w:val="00CC1BD6"/>
    <w:rsid w:val="00CC6F85"/>
    <w:rsid w:val="00CD3F72"/>
    <w:rsid w:val="00CE1C96"/>
    <w:rsid w:val="00CF3A30"/>
    <w:rsid w:val="00CF42A1"/>
    <w:rsid w:val="00CF7A47"/>
    <w:rsid w:val="00D105D6"/>
    <w:rsid w:val="00D1238A"/>
    <w:rsid w:val="00D217C0"/>
    <w:rsid w:val="00D21D91"/>
    <w:rsid w:val="00D229AD"/>
    <w:rsid w:val="00D26F36"/>
    <w:rsid w:val="00D2752C"/>
    <w:rsid w:val="00D42430"/>
    <w:rsid w:val="00D470D7"/>
    <w:rsid w:val="00D473DB"/>
    <w:rsid w:val="00D55E4D"/>
    <w:rsid w:val="00D56A0E"/>
    <w:rsid w:val="00D64CC6"/>
    <w:rsid w:val="00D66B22"/>
    <w:rsid w:val="00D71871"/>
    <w:rsid w:val="00D81B92"/>
    <w:rsid w:val="00D92603"/>
    <w:rsid w:val="00D926DC"/>
    <w:rsid w:val="00D933A3"/>
    <w:rsid w:val="00DA2092"/>
    <w:rsid w:val="00DA2AB4"/>
    <w:rsid w:val="00DB549E"/>
    <w:rsid w:val="00DB7C84"/>
    <w:rsid w:val="00DD3AD5"/>
    <w:rsid w:val="00DD503E"/>
    <w:rsid w:val="00E03347"/>
    <w:rsid w:val="00E051F4"/>
    <w:rsid w:val="00E1633E"/>
    <w:rsid w:val="00E35972"/>
    <w:rsid w:val="00E56242"/>
    <w:rsid w:val="00E666FB"/>
    <w:rsid w:val="00E72589"/>
    <w:rsid w:val="00E80738"/>
    <w:rsid w:val="00E80D22"/>
    <w:rsid w:val="00E81BD2"/>
    <w:rsid w:val="00E8287D"/>
    <w:rsid w:val="00EA29E1"/>
    <w:rsid w:val="00EA3979"/>
    <w:rsid w:val="00EA761D"/>
    <w:rsid w:val="00EB00D2"/>
    <w:rsid w:val="00EB7DDE"/>
    <w:rsid w:val="00EB7ED9"/>
    <w:rsid w:val="00EC0D49"/>
    <w:rsid w:val="00EC1CA4"/>
    <w:rsid w:val="00EC1CEE"/>
    <w:rsid w:val="00EC6891"/>
    <w:rsid w:val="00EE055C"/>
    <w:rsid w:val="00EE097A"/>
    <w:rsid w:val="00EE5CCB"/>
    <w:rsid w:val="00EE79FB"/>
    <w:rsid w:val="00F068E9"/>
    <w:rsid w:val="00F13CBA"/>
    <w:rsid w:val="00F15B29"/>
    <w:rsid w:val="00F1640B"/>
    <w:rsid w:val="00F209BD"/>
    <w:rsid w:val="00F247A6"/>
    <w:rsid w:val="00F321F8"/>
    <w:rsid w:val="00F425B8"/>
    <w:rsid w:val="00F468E5"/>
    <w:rsid w:val="00F61AAC"/>
    <w:rsid w:val="00F64D0C"/>
    <w:rsid w:val="00F66667"/>
    <w:rsid w:val="00F6712C"/>
    <w:rsid w:val="00F75AF5"/>
    <w:rsid w:val="00F762B2"/>
    <w:rsid w:val="00F806B6"/>
    <w:rsid w:val="00F86CDF"/>
    <w:rsid w:val="00F925DD"/>
    <w:rsid w:val="00FA5D43"/>
    <w:rsid w:val="00FA6A44"/>
    <w:rsid w:val="00FB1C4D"/>
    <w:rsid w:val="00FB2CF7"/>
    <w:rsid w:val="00FB41E4"/>
    <w:rsid w:val="00FC22BD"/>
    <w:rsid w:val="00FC40AE"/>
    <w:rsid w:val="00FD10CF"/>
    <w:rsid w:val="00FE35C5"/>
    <w:rsid w:val="00FE38FC"/>
    <w:rsid w:val="00FE427F"/>
    <w:rsid w:val="00FF51D5"/>
    <w:rsid w:val="00FF6E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7D1A38"/>
  <w15:chartTrackingRefBased/>
  <w15:docId w15:val="{A915749C-C7D4-4ADA-90DA-9ED7FCA0F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5957"/>
    <w:pPr>
      <w:spacing w:after="200" w:line="276" w:lineRule="auto"/>
    </w:pPr>
  </w:style>
  <w:style w:type="paragraph" w:styleId="1">
    <w:name w:val="heading 1"/>
    <w:basedOn w:val="a"/>
    <w:next w:val="a"/>
    <w:link w:val="10"/>
    <w:uiPriority w:val="9"/>
    <w:qFormat/>
    <w:rsid w:val="006D38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CC1B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29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6D384C"/>
    <w:rPr>
      <w:rFonts w:asciiTheme="majorHAnsi" w:eastAsiaTheme="majorEastAsia" w:hAnsiTheme="majorHAnsi" w:cstheme="majorBidi"/>
      <w:color w:val="2F5496" w:themeColor="accent1" w:themeShade="BF"/>
      <w:sz w:val="32"/>
      <w:szCs w:val="32"/>
    </w:rPr>
  </w:style>
  <w:style w:type="paragraph" w:styleId="a4">
    <w:name w:val="List Paragraph"/>
    <w:basedOn w:val="a"/>
    <w:uiPriority w:val="34"/>
    <w:qFormat/>
    <w:rsid w:val="006D384C"/>
    <w:pPr>
      <w:ind w:left="720"/>
      <w:contextualSpacing/>
    </w:pPr>
  </w:style>
  <w:style w:type="paragraph" w:styleId="a5">
    <w:name w:val="header"/>
    <w:basedOn w:val="a"/>
    <w:link w:val="a6"/>
    <w:uiPriority w:val="99"/>
    <w:unhideWhenUsed/>
    <w:rsid w:val="00460408"/>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460408"/>
  </w:style>
  <w:style w:type="paragraph" w:styleId="a7">
    <w:name w:val="footer"/>
    <w:basedOn w:val="a"/>
    <w:link w:val="a8"/>
    <w:uiPriority w:val="99"/>
    <w:unhideWhenUsed/>
    <w:rsid w:val="00460408"/>
    <w:pPr>
      <w:tabs>
        <w:tab w:val="center" w:pos="4677"/>
        <w:tab w:val="right" w:pos="9355"/>
      </w:tabs>
      <w:spacing w:after="0" w:line="240" w:lineRule="auto"/>
    </w:pPr>
  </w:style>
  <w:style w:type="character" w:customStyle="1" w:styleId="a8">
    <w:name w:val="Нижний колонтитул Знак"/>
    <w:basedOn w:val="a0"/>
    <w:link w:val="a7"/>
    <w:uiPriority w:val="99"/>
    <w:rsid w:val="00460408"/>
  </w:style>
  <w:style w:type="character" w:styleId="a9">
    <w:name w:val="Hyperlink"/>
    <w:basedOn w:val="a0"/>
    <w:uiPriority w:val="99"/>
    <w:unhideWhenUsed/>
    <w:rsid w:val="00A409F1"/>
    <w:rPr>
      <w:color w:val="0563C1" w:themeColor="hyperlink"/>
      <w:u w:val="single"/>
    </w:rPr>
  </w:style>
  <w:style w:type="character" w:styleId="aa">
    <w:name w:val="Unresolved Mention"/>
    <w:basedOn w:val="a0"/>
    <w:uiPriority w:val="99"/>
    <w:semiHidden/>
    <w:unhideWhenUsed/>
    <w:rsid w:val="00A409F1"/>
    <w:rPr>
      <w:color w:val="605E5C"/>
      <w:shd w:val="clear" w:color="auto" w:fill="E1DFDD"/>
    </w:rPr>
  </w:style>
  <w:style w:type="character" w:styleId="ab">
    <w:name w:val="FollowedHyperlink"/>
    <w:basedOn w:val="a0"/>
    <w:uiPriority w:val="99"/>
    <w:semiHidden/>
    <w:unhideWhenUsed/>
    <w:rsid w:val="00150DF0"/>
    <w:rPr>
      <w:color w:val="954F72" w:themeColor="followedHyperlink"/>
      <w:u w:val="single"/>
    </w:rPr>
  </w:style>
  <w:style w:type="character" w:customStyle="1" w:styleId="20">
    <w:name w:val="Заголовок 2 Знак"/>
    <w:basedOn w:val="a0"/>
    <w:link w:val="2"/>
    <w:uiPriority w:val="9"/>
    <w:semiHidden/>
    <w:rsid w:val="00CC1BD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90999">
      <w:bodyDiv w:val="1"/>
      <w:marLeft w:val="0"/>
      <w:marRight w:val="0"/>
      <w:marTop w:val="0"/>
      <w:marBottom w:val="0"/>
      <w:divBdr>
        <w:top w:val="none" w:sz="0" w:space="0" w:color="auto"/>
        <w:left w:val="none" w:sz="0" w:space="0" w:color="auto"/>
        <w:bottom w:val="none" w:sz="0" w:space="0" w:color="auto"/>
        <w:right w:val="none" w:sz="0" w:space="0" w:color="auto"/>
      </w:divBdr>
    </w:div>
    <w:div w:id="321585294">
      <w:bodyDiv w:val="1"/>
      <w:marLeft w:val="0"/>
      <w:marRight w:val="0"/>
      <w:marTop w:val="0"/>
      <w:marBottom w:val="0"/>
      <w:divBdr>
        <w:top w:val="none" w:sz="0" w:space="0" w:color="auto"/>
        <w:left w:val="none" w:sz="0" w:space="0" w:color="auto"/>
        <w:bottom w:val="none" w:sz="0" w:space="0" w:color="auto"/>
        <w:right w:val="none" w:sz="0" w:space="0" w:color="auto"/>
      </w:divBdr>
    </w:div>
    <w:div w:id="499543695">
      <w:bodyDiv w:val="1"/>
      <w:marLeft w:val="0"/>
      <w:marRight w:val="0"/>
      <w:marTop w:val="0"/>
      <w:marBottom w:val="0"/>
      <w:divBdr>
        <w:top w:val="none" w:sz="0" w:space="0" w:color="auto"/>
        <w:left w:val="none" w:sz="0" w:space="0" w:color="auto"/>
        <w:bottom w:val="none" w:sz="0" w:space="0" w:color="auto"/>
        <w:right w:val="none" w:sz="0" w:space="0" w:color="auto"/>
      </w:divBdr>
    </w:div>
    <w:div w:id="666399672">
      <w:bodyDiv w:val="1"/>
      <w:marLeft w:val="0"/>
      <w:marRight w:val="0"/>
      <w:marTop w:val="0"/>
      <w:marBottom w:val="0"/>
      <w:divBdr>
        <w:top w:val="none" w:sz="0" w:space="0" w:color="auto"/>
        <w:left w:val="none" w:sz="0" w:space="0" w:color="auto"/>
        <w:bottom w:val="none" w:sz="0" w:space="0" w:color="auto"/>
        <w:right w:val="none" w:sz="0" w:space="0" w:color="auto"/>
      </w:divBdr>
    </w:div>
    <w:div w:id="703940270">
      <w:bodyDiv w:val="1"/>
      <w:marLeft w:val="0"/>
      <w:marRight w:val="0"/>
      <w:marTop w:val="0"/>
      <w:marBottom w:val="0"/>
      <w:divBdr>
        <w:top w:val="none" w:sz="0" w:space="0" w:color="auto"/>
        <w:left w:val="none" w:sz="0" w:space="0" w:color="auto"/>
        <w:bottom w:val="none" w:sz="0" w:space="0" w:color="auto"/>
        <w:right w:val="none" w:sz="0" w:space="0" w:color="auto"/>
      </w:divBdr>
    </w:div>
    <w:div w:id="834959541">
      <w:bodyDiv w:val="1"/>
      <w:marLeft w:val="0"/>
      <w:marRight w:val="0"/>
      <w:marTop w:val="0"/>
      <w:marBottom w:val="0"/>
      <w:divBdr>
        <w:top w:val="none" w:sz="0" w:space="0" w:color="auto"/>
        <w:left w:val="none" w:sz="0" w:space="0" w:color="auto"/>
        <w:bottom w:val="none" w:sz="0" w:space="0" w:color="auto"/>
        <w:right w:val="none" w:sz="0" w:space="0" w:color="auto"/>
      </w:divBdr>
    </w:div>
    <w:div w:id="875049473">
      <w:bodyDiv w:val="1"/>
      <w:marLeft w:val="0"/>
      <w:marRight w:val="0"/>
      <w:marTop w:val="0"/>
      <w:marBottom w:val="0"/>
      <w:divBdr>
        <w:top w:val="none" w:sz="0" w:space="0" w:color="auto"/>
        <w:left w:val="none" w:sz="0" w:space="0" w:color="auto"/>
        <w:bottom w:val="none" w:sz="0" w:space="0" w:color="auto"/>
        <w:right w:val="none" w:sz="0" w:space="0" w:color="auto"/>
      </w:divBdr>
      <w:divsChild>
        <w:div w:id="320891945">
          <w:marLeft w:val="0"/>
          <w:marRight w:val="0"/>
          <w:marTop w:val="0"/>
          <w:marBottom w:val="150"/>
          <w:divBdr>
            <w:top w:val="none" w:sz="0" w:space="0" w:color="auto"/>
            <w:left w:val="none" w:sz="0" w:space="0" w:color="auto"/>
            <w:bottom w:val="none" w:sz="0" w:space="0" w:color="auto"/>
            <w:right w:val="none" w:sz="0" w:space="0" w:color="auto"/>
          </w:divBdr>
        </w:div>
        <w:div w:id="209346324">
          <w:marLeft w:val="0"/>
          <w:marRight w:val="0"/>
          <w:marTop w:val="150"/>
          <w:marBottom w:val="150"/>
          <w:divBdr>
            <w:top w:val="none" w:sz="0" w:space="0" w:color="auto"/>
            <w:left w:val="none" w:sz="0" w:space="0" w:color="auto"/>
            <w:bottom w:val="none" w:sz="0" w:space="0" w:color="auto"/>
            <w:right w:val="none" w:sz="0" w:space="0" w:color="auto"/>
          </w:divBdr>
        </w:div>
        <w:div w:id="829295729">
          <w:marLeft w:val="0"/>
          <w:marRight w:val="0"/>
          <w:marTop w:val="150"/>
          <w:marBottom w:val="150"/>
          <w:divBdr>
            <w:top w:val="none" w:sz="0" w:space="0" w:color="auto"/>
            <w:left w:val="none" w:sz="0" w:space="0" w:color="auto"/>
            <w:bottom w:val="none" w:sz="0" w:space="0" w:color="auto"/>
            <w:right w:val="none" w:sz="0" w:space="0" w:color="auto"/>
          </w:divBdr>
        </w:div>
        <w:div w:id="1403410363">
          <w:marLeft w:val="0"/>
          <w:marRight w:val="0"/>
          <w:marTop w:val="150"/>
          <w:marBottom w:val="150"/>
          <w:divBdr>
            <w:top w:val="none" w:sz="0" w:space="0" w:color="auto"/>
            <w:left w:val="none" w:sz="0" w:space="0" w:color="auto"/>
            <w:bottom w:val="none" w:sz="0" w:space="0" w:color="auto"/>
            <w:right w:val="none" w:sz="0" w:space="0" w:color="auto"/>
          </w:divBdr>
        </w:div>
        <w:div w:id="1288462444">
          <w:marLeft w:val="0"/>
          <w:marRight w:val="0"/>
          <w:marTop w:val="150"/>
          <w:marBottom w:val="0"/>
          <w:divBdr>
            <w:top w:val="none" w:sz="0" w:space="0" w:color="auto"/>
            <w:left w:val="none" w:sz="0" w:space="0" w:color="auto"/>
            <w:bottom w:val="none" w:sz="0" w:space="0" w:color="auto"/>
            <w:right w:val="none" w:sz="0" w:space="0" w:color="auto"/>
          </w:divBdr>
        </w:div>
      </w:divsChild>
    </w:div>
    <w:div w:id="941763239">
      <w:bodyDiv w:val="1"/>
      <w:marLeft w:val="0"/>
      <w:marRight w:val="0"/>
      <w:marTop w:val="0"/>
      <w:marBottom w:val="0"/>
      <w:divBdr>
        <w:top w:val="none" w:sz="0" w:space="0" w:color="auto"/>
        <w:left w:val="none" w:sz="0" w:space="0" w:color="auto"/>
        <w:bottom w:val="none" w:sz="0" w:space="0" w:color="auto"/>
        <w:right w:val="none" w:sz="0" w:space="0" w:color="auto"/>
      </w:divBdr>
    </w:div>
    <w:div w:id="946931149">
      <w:bodyDiv w:val="1"/>
      <w:marLeft w:val="0"/>
      <w:marRight w:val="0"/>
      <w:marTop w:val="0"/>
      <w:marBottom w:val="0"/>
      <w:divBdr>
        <w:top w:val="none" w:sz="0" w:space="0" w:color="auto"/>
        <w:left w:val="none" w:sz="0" w:space="0" w:color="auto"/>
        <w:bottom w:val="none" w:sz="0" w:space="0" w:color="auto"/>
        <w:right w:val="none" w:sz="0" w:space="0" w:color="auto"/>
      </w:divBdr>
    </w:div>
    <w:div w:id="1036394430">
      <w:bodyDiv w:val="1"/>
      <w:marLeft w:val="0"/>
      <w:marRight w:val="0"/>
      <w:marTop w:val="0"/>
      <w:marBottom w:val="0"/>
      <w:divBdr>
        <w:top w:val="none" w:sz="0" w:space="0" w:color="auto"/>
        <w:left w:val="none" w:sz="0" w:space="0" w:color="auto"/>
        <w:bottom w:val="none" w:sz="0" w:space="0" w:color="auto"/>
        <w:right w:val="none" w:sz="0" w:space="0" w:color="auto"/>
      </w:divBdr>
    </w:div>
    <w:div w:id="1091045307">
      <w:bodyDiv w:val="1"/>
      <w:marLeft w:val="0"/>
      <w:marRight w:val="0"/>
      <w:marTop w:val="0"/>
      <w:marBottom w:val="0"/>
      <w:divBdr>
        <w:top w:val="none" w:sz="0" w:space="0" w:color="auto"/>
        <w:left w:val="none" w:sz="0" w:space="0" w:color="auto"/>
        <w:bottom w:val="none" w:sz="0" w:space="0" w:color="auto"/>
        <w:right w:val="none" w:sz="0" w:space="0" w:color="auto"/>
      </w:divBdr>
    </w:div>
    <w:div w:id="1204248643">
      <w:bodyDiv w:val="1"/>
      <w:marLeft w:val="0"/>
      <w:marRight w:val="0"/>
      <w:marTop w:val="0"/>
      <w:marBottom w:val="0"/>
      <w:divBdr>
        <w:top w:val="none" w:sz="0" w:space="0" w:color="auto"/>
        <w:left w:val="none" w:sz="0" w:space="0" w:color="auto"/>
        <w:bottom w:val="none" w:sz="0" w:space="0" w:color="auto"/>
        <w:right w:val="none" w:sz="0" w:space="0" w:color="auto"/>
      </w:divBdr>
    </w:div>
    <w:div w:id="1333878499">
      <w:bodyDiv w:val="1"/>
      <w:marLeft w:val="0"/>
      <w:marRight w:val="0"/>
      <w:marTop w:val="0"/>
      <w:marBottom w:val="0"/>
      <w:divBdr>
        <w:top w:val="none" w:sz="0" w:space="0" w:color="auto"/>
        <w:left w:val="none" w:sz="0" w:space="0" w:color="auto"/>
        <w:bottom w:val="none" w:sz="0" w:space="0" w:color="auto"/>
        <w:right w:val="none" w:sz="0" w:space="0" w:color="auto"/>
      </w:divBdr>
    </w:div>
    <w:div w:id="1576743539">
      <w:bodyDiv w:val="1"/>
      <w:marLeft w:val="0"/>
      <w:marRight w:val="0"/>
      <w:marTop w:val="0"/>
      <w:marBottom w:val="0"/>
      <w:divBdr>
        <w:top w:val="none" w:sz="0" w:space="0" w:color="auto"/>
        <w:left w:val="none" w:sz="0" w:space="0" w:color="auto"/>
        <w:bottom w:val="none" w:sz="0" w:space="0" w:color="auto"/>
        <w:right w:val="none" w:sz="0" w:space="0" w:color="auto"/>
      </w:divBdr>
      <w:divsChild>
        <w:div w:id="1508180611">
          <w:marLeft w:val="0"/>
          <w:marRight w:val="0"/>
          <w:marTop w:val="0"/>
          <w:marBottom w:val="150"/>
          <w:divBdr>
            <w:top w:val="none" w:sz="0" w:space="0" w:color="auto"/>
            <w:left w:val="none" w:sz="0" w:space="0" w:color="auto"/>
            <w:bottom w:val="none" w:sz="0" w:space="0" w:color="auto"/>
            <w:right w:val="none" w:sz="0" w:space="0" w:color="auto"/>
          </w:divBdr>
        </w:div>
        <w:div w:id="1915122100">
          <w:marLeft w:val="0"/>
          <w:marRight w:val="0"/>
          <w:marTop w:val="150"/>
          <w:marBottom w:val="150"/>
          <w:divBdr>
            <w:top w:val="none" w:sz="0" w:space="0" w:color="auto"/>
            <w:left w:val="none" w:sz="0" w:space="0" w:color="auto"/>
            <w:bottom w:val="none" w:sz="0" w:space="0" w:color="auto"/>
            <w:right w:val="none" w:sz="0" w:space="0" w:color="auto"/>
          </w:divBdr>
        </w:div>
        <w:div w:id="792601164">
          <w:marLeft w:val="0"/>
          <w:marRight w:val="0"/>
          <w:marTop w:val="150"/>
          <w:marBottom w:val="150"/>
          <w:divBdr>
            <w:top w:val="none" w:sz="0" w:space="0" w:color="auto"/>
            <w:left w:val="none" w:sz="0" w:space="0" w:color="auto"/>
            <w:bottom w:val="none" w:sz="0" w:space="0" w:color="auto"/>
            <w:right w:val="none" w:sz="0" w:space="0" w:color="auto"/>
          </w:divBdr>
        </w:div>
        <w:div w:id="1194346774">
          <w:marLeft w:val="0"/>
          <w:marRight w:val="0"/>
          <w:marTop w:val="150"/>
          <w:marBottom w:val="0"/>
          <w:divBdr>
            <w:top w:val="none" w:sz="0" w:space="0" w:color="auto"/>
            <w:left w:val="none" w:sz="0" w:space="0" w:color="auto"/>
            <w:bottom w:val="none" w:sz="0" w:space="0" w:color="auto"/>
            <w:right w:val="none" w:sz="0" w:space="0" w:color="auto"/>
          </w:divBdr>
        </w:div>
      </w:divsChild>
    </w:div>
    <w:div w:id="1601446206">
      <w:bodyDiv w:val="1"/>
      <w:marLeft w:val="0"/>
      <w:marRight w:val="0"/>
      <w:marTop w:val="0"/>
      <w:marBottom w:val="0"/>
      <w:divBdr>
        <w:top w:val="none" w:sz="0" w:space="0" w:color="auto"/>
        <w:left w:val="none" w:sz="0" w:space="0" w:color="auto"/>
        <w:bottom w:val="none" w:sz="0" w:space="0" w:color="auto"/>
        <w:right w:val="none" w:sz="0" w:space="0" w:color="auto"/>
      </w:divBdr>
      <w:divsChild>
        <w:div w:id="2059667003">
          <w:marLeft w:val="0"/>
          <w:marRight w:val="0"/>
          <w:marTop w:val="0"/>
          <w:marBottom w:val="0"/>
          <w:divBdr>
            <w:top w:val="none" w:sz="0" w:space="0" w:color="auto"/>
            <w:left w:val="none" w:sz="0" w:space="0" w:color="auto"/>
            <w:bottom w:val="none" w:sz="0" w:space="0" w:color="auto"/>
            <w:right w:val="none" w:sz="0" w:space="0" w:color="auto"/>
          </w:divBdr>
        </w:div>
        <w:div w:id="410542559">
          <w:marLeft w:val="0"/>
          <w:marRight w:val="0"/>
          <w:marTop w:val="0"/>
          <w:marBottom w:val="0"/>
          <w:divBdr>
            <w:top w:val="none" w:sz="0" w:space="0" w:color="auto"/>
            <w:left w:val="none" w:sz="0" w:space="0" w:color="auto"/>
            <w:bottom w:val="none" w:sz="0" w:space="0" w:color="auto"/>
            <w:right w:val="none" w:sz="0" w:space="0" w:color="auto"/>
          </w:divBdr>
        </w:div>
      </w:divsChild>
    </w:div>
    <w:div w:id="1721201425">
      <w:bodyDiv w:val="1"/>
      <w:marLeft w:val="0"/>
      <w:marRight w:val="0"/>
      <w:marTop w:val="0"/>
      <w:marBottom w:val="0"/>
      <w:divBdr>
        <w:top w:val="none" w:sz="0" w:space="0" w:color="auto"/>
        <w:left w:val="none" w:sz="0" w:space="0" w:color="auto"/>
        <w:bottom w:val="none" w:sz="0" w:space="0" w:color="auto"/>
        <w:right w:val="none" w:sz="0" w:space="0" w:color="auto"/>
      </w:divBdr>
    </w:div>
    <w:div w:id="187013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yberleninka.ru/article/n/ponyatie-funktsionalnogo-stilya-v-sovremennoy-lingvistik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udopedia.ru/19_236711_raspredelenie-energii-po-stepenyam-svobodi-molekuli.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udopedia.ru/19_236711_raspredelenie-energii-po-stepenyam-svobodi-molekuli.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nashaucheba.ru/v35531/%D1%88%D0%B0%D1%80%D0%BA%D0%BE%D0%B2_%D1%84.%D0%B8._%D0%BE%D1%81%D0%BD%D0%BE%D0%B2%D1%8B_%D1%82%D0%B5%D0%BE%D1%80%D0%B8%D0%B8_%D0%BA%D0%BE%D0%BC%D0%BC%D1%83%D0%BD%D0%B8%D0%BA%D0%B0%D1%86%D0%B8%D0%B9" TargetMode="External"/><Relationship Id="rId4" Type="http://schemas.openxmlformats.org/officeDocument/2006/relationships/settings" Target="settings.xml"/><Relationship Id="rId9" Type="http://schemas.openxmlformats.org/officeDocument/2006/relationships/hyperlink" Target="https://studme.org/186003/psihologiya/vidy_rechevoy_deyatelnosti%20" TargetMode="External"/><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4C827-7232-45B1-9ABC-2C24B870A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2177</TotalTime>
  <Pages>12</Pages>
  <Words>2260</Words>
  <Characters>12882</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Екатерина .</dc:creator>
  <cp:keywords/>
  <dc:description/>
  <cp:lastModifiedBy>Екатерина .</cp:lastModifiedBy>
  <cp:revision>318</cp:revision>
  <dcterms:created xsi:type="dcterms:W3CDTF">2022-03-19T13:36:00Z</dcterms:created>
  <dcterms:modified xsi:type="dcterms:W3CDTF">2022-04-19T19:54:00Z</dcterms:modified>
</cp:coreProperties>
</file>