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E2" w:rsidRDefault="00A12140" w:rsidP="003C1AE2">
      <w:pPr>
        <w:pStyle w:val="a3"/>
        <w:spacing w:line="288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0CE">
        <w:rPr>
          <w:rFonts w:ascii="Times New Roman" w:hAnsi="Times New Roman" w:cs="Times New Roman"/>
          <w:b/>
          <w:sz w:val="24"/>
          <w:szCs w:val="24"/>
        </w:rPr>
        <w:t>ВОПРОСЫ К ЗАЧЕТУ</w:t>
      </w:r>
    </w:p>
    <w:p w:rsidR="00A12140" w:rsidRDefault="00A12140" w:rsidP="003C1AE2">
      <w:pPr>
        <w:pStyle w:val="a3"/>
        <w:spacing w:line="288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ПО ДИСЦИПЛИНЕ «РУССКИЙ ЯЗЫК И КУЛЬТУРА РЕЧИ» </w:t>
      </w:r>
    </w:p>
    <w:p w:rsidR="003C1AE2" w:rsidRPr="003C1AE2" w:rsidRDefault="00A12140" w:rsidP="003C1AE2">
      <w:pPr>
        <w:pStyle w:val="a3"/>
        <w:spacing w:line="288" w:lineRule="auto"/>
        <w:ind w:left="0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(2021-2022 УЧ.ГОД</w:t>
      </w:r>
      <w:r w:rsidR="003C1AE2">
        <w:rPr>
          <w:rFonts w:ascii="Times New Roman" w:hAnsi="Times New Roman" w:cs="Times New Roman"/>
          <w:b/>
          <w:sz w:val="24"/>
          <w:szCs w:val="24"/>
        </w:rPr>
        <w:t>)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Язык и его функции.  Роль языка в коммуникации. Язык как зеркало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культуры  носителя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 xml:space="preserve"> языка и общества.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Русский язык в современном мире.  Формирование русского национального языка.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Формы бытования русского национального языка -  литературный язык и нелитературные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разновидности:  их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 xml:space="preserve"> сферы использования, характерные особенности.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Функциональные стили русского литературного языка: функции, черты, языковой состав, сферы использования, образование стилей.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Нормы русского литературного языка в устной и письменной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речи  в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 xml:space="preserve"> различных ситуациях общения.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Лингвистические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 xml:space="preserve">словари,   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>справочники, печатные и мультимедийные.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Культура речи – одна из составляющих эффективной коммуникации. 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Правила эффективной коммуникации.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Этика общения. 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Этикет  и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 xml:space="preserve">  его  задачи.  Этикет в различных ситуациях общения. Особенности русского речевого этикета. 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Язык невербального общения.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Правила межкультурной коммуникации.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Конфликты и способы их разрешения.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Риторика классическая и современная. Роды и виды риторической деятельности.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Подготовка публичного выступления.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Спор: тактика и стратегия.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Средства выразительности в риторике.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Нормы языка и поведения учащегося вуза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и  специалиста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>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Речевая культура средств массовой информации.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Культура речи делового человека. 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Принципы и правила деловой коммуникации.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 Документ: его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функции,  структура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>, стиль, язык.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 Документы личного пользования.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Документы служебного пользования.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Деловое письмо: виды, структура, язык, оформление.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Устное деловое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общение:  собеседование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>, совещание, презентация, переговоры.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 Деловой телефонный разговор, мультимедийные средства делового общения.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  Цели и </w:t>
      </w:r>
      <w:proofErr w:type="gramStart"/>
      <w:r w:rsidRPr="002950CE">
        <w:rPr>
          <w:rFonts w:ascii="Times New Roman" w:hAnsi="Times New Roman" w:cs="Times New Roman"/>
          <w:sz w:val="24"/>
          <w:szCs w:val="24"/>
        </w:rPr>
        <w:t>задачи  языка</w:t>
      </w:r>
      <w:proofErr w:type="gramEnd"/>
      <w:r w:rsidRPr="002950CE">
        <w:rPr>
          <w:rFonts w:ascii="Times New Roman" w:hAnsi="Times New Roman" w:cs="Times New Roman"/>
          <w:sz w:val="24"/>
          <w:szCs w:val="24"/>
        </w:rPr>
        <w:t xml:space="preserve"> науки.  Язык научных текстов.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Сферы использования языка науки и </w:t>
      </w:r>
      <w:proofErr w:type="spellStart"/>
      <w:r w:rsidRPr="002950CE">
        <w:rPr>
          <w:rFonts w:ascii="Times New Roman" w:hAnsi="Times New Roman" w:cs="Times New Roman"/>
          <w:sz w:val="24"/>
          <w:szCs w:val="24"/>
        </w:rPr>
        <w:t>подстили</w:t>
      </w:r>
      <w:proofErr w:type="spellEnd"/>
      <w:r w:rsidRPr="002950CE">
        <w:rPr>
          <w:rFonts w:ascii="Times New Roman" w:hAnsi="Times New Roman" w:cs="Times New Roman"/>
          <w:sz w:val="24"/>
          <w:szCs w:val="24"/>
        </w:rPr>
        <w:t>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>Терминология – основа языка науки.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 Способы и методы создания научного текста.</w:t>
      </w:r>
    </w:p>
    <w:p w:rsidR="003C1AE2" w:rsidRPr="002950CE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2950CE">
        <w:rPr>
          <w:rFonts w:ascii="Times New Roman" w:hAnsi="Times New Roman" w:cs="Times New Roman"/>
          <w:sz w:val="24"/>
          <w:szCs w:val="24"/>
        </w:rPr>
        <w:t xml:space="preserve"> Научные тексты: аннотация, тезисы, конспект.</w:t>
      </w:r>
    </w:p>
    <w:p w:rsidR="009E5224" w:rsidRDefault="003C1AE2" w:rsidP="003C1AE2">
      <w:pPr>
        <w:pStyle w:val="a3"/>
        <w:numPr>
          <w:ilvl w:val="0"/>
          <w:numId w:val="1"/>
        </w:numPr>
        <w:spacing w:line="288" w:lineRule="auto"/>
        <w:ind w:left="0" w:firstLine="567"/>
      </w:pPr>
      <w:r w:rsidRPr="003C1AE2">
        <w:rPr>
          <w:rFonts w:ascii="Times New Roman" w:hAnsi="Times New Roman" w:cs="Times New Roman"/>
          <w:sz w:val="24"/>
          <w:szCs w:val="24"/>
        </w:rPr>
        <w:t xml:space="preserve">Требования к реферату и курсовой работе, проектной деятельности студента. </w:t>
      </w:r>
      <w:proofErr w:type="gramStart"/>
      <w:r w:rsidRPr="003C1AE2">
        <w:rPr>
          <w:rFonts w:ascii="Times New Roman" w:hAnsi="Times New Roman" w:cs="Times New Roman"/>
          <w:sz w:val="24"/>
          <w:szCs w:val="24"/>
        </w:rPr>
        <w:t>Особенности  их</w:t>
      </w:r>
      <w:proofErr w:type="gramEnd"/>
      <w:r w:rsidRPr="003C1AE2">
        <w:rPr>
          <w:rFonts w:ascii="Times New Roman" w:hAnsi="Times New Roman" w:cs="Times New Roman"/>
          <w:sz w:val="24"/>
          <w:szCs w:val="24"/>
        </w:rPr>
        <w:t xml:space="preserve"> защиты.</w:t>
      </w:r>
    </w:p>
    <w:sectPr w:rsidR="009E5224" w:rsidSect="003C1AE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2187"/>
    <w:multiLevelType w:val="hybridMultilevel"/>
    <w:tmpl w:val="16B457D2"/>
    <w:lvl w:ilvl="0" w:tplc="2D0C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E2"/>
    <w:rsid w:val="003C1AE2"/>
    <w:rsid w:val="009E5224"/>
    <w:rsid w:val="00A1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C179"/>
  <w15:chartTrackingRefBased/>
  <w15:docId w15:val="{5F019B39-C692-4F7A-AB85-9659057B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A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vasilieva189@yandex.ru</dc:creator>
  <cp:keywords/>
  <dc:description/>
  <cp:lastModifiedBy>vasilieva189@yandex.ru</cp:lastModifiedBy>
  <cp:revision>2</cp:revision>
  <dcterms:created xsi:type="dcterms:W3CDTF">2022-05-27T05:57:00Z</dcterms:created>
  <dcterms:modified xsi:type="dcterms:W3CDTF">2022-05-27T06:00:00Z</dcterms:modified>
</cp:coreProperties>
</file>