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18722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1953"/>
        <w:gridCol w:w="138"/>
        <w:gridCol w:w="284"/>
        <w:gridCol w:w="31"/>
        <w:gridCol w:w="2410"/>
        <w:gridCol w:w="20"/>
        <w:gridCol w:w="266"/>
        <w:gridCol w:w="142"/>
        <w:gridCol w:w="955"/>
        <w:gridCol w:w="284"/>
        <w:gridCol w:w="853"/>
        <w:gridCol w:w="142"/>
        <w:gridCol w:w="317"/>
        <w:gridCol w:w="142"/>
        <w:gridCol w:w="2092"/>
        <w:gridCol w:w="14"/>
      </w:tblGrid>
      <w:tr w:rsidR="00AD0DDD" w14:paraId="37DF8C51" w14:textId="77777777" w:rsidTr="00FF227E">
        <w:trPr>
          <w:trHeight w:val="1810"/>
        </w:trPr>
        <w:tc>
          <w:tcPr>
            <w:tcW w:w="10610" w:type="dxa"/>
            <w:gridSpan w:val="19"/>
            <w:tcBorders>
              <w:bottom w:val="single" w:sz="24" w:space="0" w:color="2C3B57" w:themeColor="text2"/>
            </w:tcBorders>
          </w:tcPr>
          <w:p w14:paraId="2C9A00A4" w14:textId="52980085" w:rsidR="00AD0DDD" w:rsidRDefault="00FF227E" w:rsidP="00DF1CB4">
            <w:pPr>
              <w:pStyle w:val="Heading1"/>
            </w:pPr>
            <w:r>
              <w:t>Karim Baptiste</w:t>
            </w:r>
          </w:p>
          <w:p w14:paraId="2B174C86" w14:textId="27ED2C04" w:rsidR="00AD0DDD" w:rsidRPr="00AD0DDD" w:rsidRDefault="00FF227E" w:rsidP="00DF1CB4">
            <w:pPr>
              <w:pStyle w:val="Heading2"/>
            </w:pPr>
            <w:r>
              <w:t>Software developer</w:t>
            </w:r>
          </w:p>
        </w:tc>
      </w:tr>
      <w:tr w:rsidR="00AD0DDD" w14:paraId="06716DAE" w14:textId="77777777" w:rsidTr="00FF227E">
        <w:trPr>
          <w:trHeight w:val="149"/>
        </w:trPr>
        <w:tc>
          <w:tcPr>
            <w:tcW w:w="1061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1616DEE3" w14:textId="77777777" w:rsidR="00AD0DDD" w:rsidRDefault="00AD0DDD" w:rsidP="00DF1CB4"/>
        </w:tc>
      </w:tr>
      <w:tr w:rsidR="005F5561" w14:paraId="19D30CE0" w14:textId="77777777" w:rsidTr="00FF227E">
        <w:trPr>
          <w:gridAfter w:val="1"/>
          <w:wAfter w:w="14" w:type="dxa"/>
          <w:trHeight w:val="314"/>
        </w:trPr>
        <w:tc>
          <w:tcPr>
            <w:tcW w:w="142" w:type="dxa"/>
            <w:vAlign w:val="center"/>
          </w:tcPr>
          <w:p w14:paraId="48895D10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58C41922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760523E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3E3EA2F1" w14:textId="7F97DFD2" w:rsidR="005F5561" w:rsidRPr="00FA4DB0" w:rsidRDefault="00FF227E" w:rsidP="00DF1CB4">
            <w:r>
              <w:t>615-962-3072</w:t>
            </w:r>
          </w:p>
        </w:tc>
        <w:tc>
          <w:tcPr>
            <w:tcW w:w="138" w:type="dxa"/>
            <w:vAlign w:val="center"/>
          </w:tcPr>
          <w:p w14:paraId="03FDCB8D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A768517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31" w:type="dxa"/>
            <w:vAlign w:val="center"/>
          </w:tcPr>
          <w:p w14:paraId="6FDC84EA" w14:textId="77777777" w:rsidR="005F5561" w:rsidRDefault="005F5561" w:rsidP="00DF1CB4"/>
        </w:tc>
        <w:tc>
          <w:tcPr>
            <w:tcW w:w="2410" w:type="dxa"/>
            <w:vAlign w:val="center"/>
          </w:tcPr>
          <w:p w14:paraId="79E402BC" w14:textId="6C27F98F" w:rsidR="005F5561" w:rsidRPr="00FA4DB0" w:rsidRDefault="00FF227E" w:rsidP="00FF227E">
            <w:pPr>
              <w:ind w:left="-24" w:firstLine="24"/>
            </w:pPr>
            <w:r>
              <w:t>Karim.baptiste@gmail.com</w:t>
            </w:r>
          </w:p>
        </w:tc>
        <w:tc>
          <w:tcPr>
            <w:tcW w:w="20" w:type="dxa"/>
            <w:vAlign w:val="center"/>
          </w:tcPr>
          <w:p w14:paraId="3B49DEB5" w14:textId="77777777" w:rsidR="005F5561" w:rsidRDefault="005F5561" w:rsidP="00DF1CB4"/>
        </w:tc>
        <w:tc>
          <w:tcPr>
            <w:tcW w:w="266" w:type="dxa"/>
            <w:shd w:val="clear" w:color="auto" w:fill="2C3B57" w:themeFill="text2"/>
            <w:vAlign w:val="center"/>
          </w:tcPr>
          <w:p w14:paraId="1BF19BB3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EEEE29E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4D7890E7" w14:textId="67195492" w:rsidR="005F5561" w:rsidRPr="00FA4DB0" w:rsidRDefault="00FF227E" w:rsidP="00DF1CB4">
            <w:r>
              <w:t>515 Beverly Randolph Dr. Murfreesboro, TN 37129</w:t>
            </w:r>
          </w:p>
        </w:tc>
        <w:tc>
          <w:tcPr>
            <w:tcW w:w="142" w:type="dxa"/>
            <w:vAlign w:val="center"/>
          </w:tcPr>
          <w:p w14:paraId="255BCF07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E22029A" w14:textId="59D4E528" w:rsidR="005F5561" w:rsidRPr="00DF1CB4" w:rsidRDefault="005F5561" w:rsidP="00DF1CB4">
            <w:pPr>
              <w:jc w:val="center"/>
              <w:rPr>
                <w:rStyle w:val="Emphasis"/>
              </w:rPr>
            </w:pPr>
          </w:p>
        </w:tc>
        <w:tc>
          <w:tcPr>
            <w:tcW w:w="142" w:type="dxa"/>
            <w:vAlign w:val="center"/>
          </w:tcPr>
          <w:p w14:paraId="09CABD98" w14:textId="77777777" w:rsidR="005F5561" w:rsidRDefault="005F5561" w:rsidP="00DF1CB4"/>
        </w:tc>
        <w:tc>
          <w:tcPr>
            <w:tcW w:w="2092" w:type="dxa"/>
            <w:vAlign w:val="center"/>
          </w:tcPr>
          <w:p w14:paraId="41D8160F" w14:textId="5471D329" w:rsidR="005F5561" w:rsidRPr="00FA4DB0" w:rsidRDefault="005F5561" w:rsidP="00DF1CB4"/>
        </w:tc>
      </w:tr>
      <w:tr w:rsidR="00AD0DDD" w14:paraId="66BDF92C" w14:textId="77777777" w:rsidTr="00FF227E">
        <w:trPr>
          <w:trHeight w:val="161"/>
        </w:trPr>
        <w:tc>
          <w:tcPr>
            <w:tcW w:w="1061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50A1B588" w14:textId="77777777" w:rsidR="00AD0DDD" w:rsidRDefault="00AD0DDD" w:rsidP="00DF1CB4"/>
        </w:tc>
      </w:tr>
      <w:tr w:rsidR="00560EA0" w14:paraId="718A1900" w14:textId="77777777" w:rsidTr="00FF227E">
        <w:trPr>
          <w:trHeight w:val="174"/>
        </w:trPr>
        <w:tc>
          <w:tcPr>
            <w:tcW w:w="676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10CF3DD" w14:textId="77777777" w:rsidR="00560EA0" w:rsidRPr="005F5561" w:rsidRDefault="00000000" w:rsidP="00DF1CB4">
            <w:pPr>
              <w:pStyle w:val="Heading3"/>
            </w:pPr>
            <w:sdt>
              <w:sdtPr>
                <w:rPr>
                  <w:b w:val="0"/>
                  <w:iCs/>
                </w:rPr>
                <w:id w:val="723336852"/>
                <w:placeholder>
                  <w:docPart w:val="638959D164104307AB605C328BF3573C"/>
                </w:placeholder>
                <w:temporary/>
                <w:showingPlcHdr/>
                <w15:appearance w15:val="hidden"/>
              </w:sdtPr>
              <w:sdtEndPr>
                <w:rPr>
                  <w:b/>
                  <w:iCs w:val="0"/>
                </w:rPr>
              </w:sdtEnd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8F427D3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9A88885" w14:textId="77777777" w:rsidR="00560EA0" w:rsidRDefault="00560EA0" w:rsidP="00DF1CB4"/>
        </w:tc>
      </w:tr>
      <w:tr w:rsidR="00560EA0" w14:paraId="32A82C3A" w14:textId="77777777" w:rsidTr="00FF227E">
        <w:trPr>
          <w:trHeight w:val="426"/>
        </w:trPr>
        <w:tc>
          <w:tcPr>
            <w:tcW w:w="676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59EE082A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1BBC1425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195D7D9A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59395C2C6A404DB3BC367905F4FF8A0B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438641D" w14:textId="77777777" w:rsidTr="00FF227E">
        <w:trPr>
          <w:trHeight w:val="1684"/>
        </w:trPr>
        <w:tc>
          <w:tcPr>
            <w:tcW w:w="6766" w:type="dxa"/>
            <w:gridSpan w:val="12"/>
            <w:tcBorders>
              <w:top w:val="single" w:sz="8" w:space="0" w:color="2C3B57" w:themeColor="text2"/>
            </w:tcBorders>
          </w:tcPr>
          <w:p w14:paraId="78B57825" w14:textId="053199DA" w:rsidR="00AD6FA4" w:rsidRDefault="009931A9" w:rsidP="00DF1CB4">
            <w:pPr>
              <w:pStyle w:val="Text"/>
            </w:pPr>
            <w:r w:rsidRPr="009931A9">
              <w:t>I am a</w:t>
            </w:r>
            <w:r w:rsidR="0032501A">
              <w:t xml:space="preserve"> certified </w:t>
            </w:r>
            <w:r w:rsidRPr="009931A9">
              <w:t xml:space="preserve">Software Development Engineer (SDE) with a passion for building technological platforms and products that optimize Fulfillment Centers (FCs) and enhance customer experiences. My goal is to </w:t>
            </w:r>
            <w:r w:rsidR="00A95EF3">
              <w:t>enhance</w:t>
            </w:r>
            <w:r w:rsidRPr="009931A9">
              <w:t xml:space="preserve"> my expertise in system software, strong teamwork, and </w:t>
            </w:r>
            <w:r w:rsidR="0077609F">
              <w:t xml:space="preserve">my </w:t>
            </w:r>
            <w:r w:rsidRPr="009931A9">
              <w:t>customer-centric mindset to contribute to innovative projects that automate processes and drive efficiency.</w:t>
            </w:r>
          </w:p>
        </w:tc>
        <w:tc>
          <w:tcPr>
            <w:tcW w:w="284" w:type="dxa"/>
            <w:vMerge w:val="restart"/>
            <w:vAlign w:val="center"/>
          </w:tcPr>
          <w:p w14:paraId="64CF23CB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799D026D" w14:textId="63477B76" w:rsidR="00AD6FA4" w:rsidRDefault="00FF227E" w:rsidP="00DF1CB4">
            <w:pPr>
              <w:pStyle w:val="Text"/>
            </w:pPr>
            <w:r>
              <w:t>East Tennessee State University</w:t>
            </w:r>
          </w:p>
          <w:p w14:paraId="7C7A7F9E" w14:textId="29356A72" w:rsidR="00FF227E" w:rsidRDefault="00FF227E" w:rsidP="00DF1CB4">
            <w:pPr>
              <w:pStyle w:val="Text"/>
            </w:pPr>
            <w:r>
              <w:t>Health Science B.S.</w:t>
            </w:r>
          </w:p>
          <w:p w14:paraId="17730E14" w14:textId="77777777" w:rsidR="00AD6FA4" w:rsidRDefault="00AD6FA4" w:rsidP="00DF1CB4">
            <w:pPr>
              <w:pStyle w:val="Text"/>
            </w:pPr>
          </w:p>
          <w:p w14:paraId="33EFE01F" w14:textId="57476836" w:rsidR="00AD6FA4" w:rsidRDefault="00FF227E" w:rsidP="00DF1CB4">
            <w:pPr>
              <w:pStyle w:val="Text"/>
            </w:pPr>
            <w:r>
              <w:t>Vanderbilt University Full Stack Web Development Coding Program</w:t>
            </w:r>
          </w:p>
          <w:p w14:paraId="5BA21EF1" w14:textId="7BB95D02" w:rsidR="00AD6FA4" w:rsidRDefault="00AD6FA4" w:rsidP="00FF227E">
            <w:pPr>
              <w:pStyle w:val="Text"/>
              <w:ind w:left="0"/>
            </w:pPr>
          </w:p>
          <w:p w14:paraId="7589DFB6" w14:textId="77777777" w:rsidR="00AD6FA4" w:rsidRDefault="00AD6FA4" w:rsidP="00DF1CB4">
            <w:pPr>
              <w:pStyle w:val="Text"/>
            </w:pPr>
          </w:p>
          <w:p w14:paraId="455832FE" w14:textId="77777777" w:rsidR="00AD6FA4" w:rsidRDefault="00000000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DF6C61C1A1584440826872CF1307F267"/>
                </w:placeholder>
                <w:temporary/>
                <w:showingPlcHdr/>
                <w15:appearance w15:val="hidden"/>
              </w:sdtPr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4D43032B" w14:textId="0CB6CF98" w:rsidR="00AD6FA4" w:rsidRDefault="00FF4BA2" w:rsidP="00FF4BA2">
            <w:pPr>
              <w:pStyle w:val="ListParagraph"/>
            </w:pPr>
            <w:r>
              <w:t>Javascript</w:t>
            </w:r>
          </w:p>
          <w:p w14:paraId="20CCBCF5" w14:textId="551D7115" w:rsidR="00FF4BA2" w:rsidRDefault="00FF4BA2" w:rsidP="00FF4BA2">
            <w:pPr>
              <w:pStyle w:val="ListParagraph"/>
            </w:pPr>
            <w:r>
              <w:t>css</w:t>
            </w:r>
          </w:p>
          <w:p w14:paraId="2EFCED26" w14:textId="3B0BC8E8" w:rsidR="00FF4BA2" w:rsidRDefault="00FF4BA2" w:rsidP="00FF4BA2">
            <w:pPr>
              <w:pStyle w:val="ListParagraph"/>
            </w:pPr>
            <w:r>
              <w:t>html</w:t>
            </w:r>
          </w:p>
          <w:p w14:paraId="521BF78E" w14:textId="5DC30140" w:rsidR="00FF4BA2" w:rsidRDefault="00FF4BA2" w:rsidP="00FF4BA2">
            <w:pPr>
              <w:pStyle w:val="ListParagraph"/>
            </w:pPr>
            <w:r>
              <w:t>node</w:t>
            </w:r>
          </w:p>
          <w:p w14:paraId="1DC1A3EA" w14:textId="393AAC93" w:rsidR="00FF4BA2" w:rsidRDefault="00FF4BA2" w:rsidP="00FF4BA2">
            <w:pPr>
              <w:pStyle w:val="ListParagraph"/>
            </w:pPr>
            <w:r>
              <w:t>sql</w:t>
            </w:r>
          </w:p>
          <w:p w14:paraId="4C6EA0B4" w14:textId="77777777" w:rsidR="00FE5F6D" w:rsidRPr="00FE5F6D" w:rsidRDefault="00FE5F6D" w:rsidP="00FE5F6D">
            <w:pPr>
              <w:pStyle w:val="ListParagraph"/>
            </w:pPr>
            <w:r w:rsidRPr="00FE5F6D">
              <w:t>Ability to complete tasks in a prompt and timely manner</w:t>
            </w:r>
          </w:p>
          <w:p w14:paraId="4B17F913" w14:textId="77777777" w:rsidR="00FE5F6D" w:rsidRPr="00FE5F6D" w:rsidRDefault="00FE5F6D" w:rsidP="00FE5F6D">
            <w:pPr>
              <w:pStyle w:val="ListParagraph"/>
            </w:pPr>
            <w:r w:rsidRPr="00FE5F6D">
              <w:t>Ability to work independently and as part of a team</w:t>
            </w:r>
          </w:p>
          <w:p w14:paraId="7A2F24F4" w14:textId="148D1910" w:rsidR="00FE5F6D" w:rsidRDefault="00FE5F6D" w:rsidP="00FE5F6D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649B1D7" w14:textId="168D54FC" w:rsidR="00AD6FA4" w:rsidRPr="00AD0DDD" w:rsidRDefault="00AD6FA4" w:rsidP="002850BE">
            <w:pPr>
              <w:pStyle w:val="Heading3"/>
            </w:pPr>
          </w:p>
        </w:tc>
      </w:tr>
      <w:tr w:rsidR="00AD6FA4" w14:paraId="51273CBA" w14:textId="77777777" w:rsidTr="00FF227E">
        <w:trPr>
          <w:trHeight w:val="567"/>
        </w:trPr>
        <w:tc>
          <w:tcPr>
            <w:tcW w:w="676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26592AA" w14:textId="77777777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2D025A6F3FAF4793AA2AE8673E9445AC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DB84D56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27BC452" w14:textId="77777777" w:rsidR="00AD6FA4" w:rsidRDefault="00AD6FA4" w:rsidP="00DF1CB4"/>
        </w:tc>
      </w:tr>
      <w:tr w:rsidR="00AD6FA4" w14:paraId="2E4C8E81" w14:textId="77777777" w:rsidTr="00FF227E">
        <w:trPr>
          <w:trHeight w:val="567"/>
        </w:trPr>
        <w:tc>
          <w:tcPr>
            <w:tcW w:w="6766" w:type="dxa"/>
            <w:gridSpan w:val="12"/>
            <w:tcBorders>
              <w:top w:val="single" w:sz="8" w:space="0" w:color="2C3B57" w:themeColor="text2"/>
            </w:tcBorders>
          </w:tcPr>
          <w:p w14:paraId="51ABC77C" w14:textId="2F272685" w:rsidR="001C2D02" w:rsidRDefault="001C2D02" w:rsidP="001C2D02">
            <w:pPr>
              <w:pStyle w:val="Dates"/>
            </w:pPr>
            <w:r w:rsidRPr="001C2D02">
              <w:t xml:space="preserve">Pharmacy Technician </w:t>
            </w:r>
            <w:r>
              <w:t xml:space="preserve">at </w:t>
            </w:r>
            <w:r w:rsidRPr="001C2D02">
              <w:t xml:space="preserve">Ascension Saint Thomas Rutherford Medical Center </w:t>
            </w:r>
          </w:p>
          <w:p w14:paraId="19038A64" w14:textId="3E1C0BB0" w:rsidR="001C2D02" w:rsidRPr="001C2D02" w:rsidRDefault="001C2D02" w:rsidP="001C2D02">
            <w:pPr>
              <w:pStyle w:val="Dates"/>
              <w:rPr>
                <w:b w:val="0"/>
                <w:color w:val="404040" w:themeColor="text1" w:themeTint="BF"/>
                <w:sz w:val="22"/>
              </w:rPr>
            </w:pPr>
            <w:r w:rsidRPr="001C2D02">
              <w:rPr>
                <w:b w:val="0"/>
                <w:color w:val="404040" w:themeColor="text1" w:themeTint="BF"/>
                <w:sz w:val="22"/>
              </w:rPr>
              <w:t>May 2021 – January 2024</w:t>
            </w:r>
          </w:p>
          <w:p w14:paraId="4E1640F3" w14:textId="77777777" w:rsidR="00AD6FA4" w:rsidRDefault="00AD6FA4" w:rsidP="00DF1CB4">
            <w:pPr>
              <w:pStyle w:val="Dates"/>
            </w:pPr>
          </w:p>
          <w:p w14:paraId="46C69ABF" w14:textId="3FF63EC6" w:rsidR="00FA4DB0" w:rsidRDefault="00500C33" w:rsidP="00DF1CB4">
            <w:pPr>
              <w:pStyle w:val="Dates"/>
            </w:pPr>
            <w:r>
              <w:t>Sorter/Packer Associate at Amazon Fulfillment Center</w:t>
            </w:r>
          </w:p>
          <w:p w14:paraId="4C2B5D83" w14:textId="04DB5C54" w:rsidR="00FA4DB0" w:rsidRDefault="00B01897" w:rsidP="00DF1CB4">
            <w:pPr>
              <w:pStyle w:val="Text"/>
            </w:pPr>
            <w:r>
              <w:t xml:space="preserve">June 2016 </w:t>
            </w:r>
            <w:r w:rsidR="000D7454">
              <w:t>–</w:t>
            </w:r>
            <w:r>
              <w:t xml:space="preserve"> August</w:t>
            </w:r>
            <w:r w:rsidR="000D7454">
              <w:t xml:space="preserve"> 2016</w:t>
            </w:r>
          </w:p>
          <w:p w14:paraId="5522B32E" w14:textId="77777777" w:rsidR="00AD6FA4" w:rsidRDefault="00FA4DB0" w:rsidP="001351CA">
            <w:pPr>
              <w:pStyle w:val="Dates"/>
            </w:pPr>
            <w:r>
              <w:t xml:space="preserve"> </w:t>
            </w:r>
          </w:p>
          <w:p w14:paraId="1FA19B51" w14:textId="77777777" w:rsidR="004F3872" w:rsidRDefault="004F3872" w:rsidP="001351CA">
            <w:pPr>
              <w:pStyle w:val="Dates"/>
            </w:pPr>
            <w:r>
              <w:t xml:space="preserve">Sales Representative </w:t>
            </w:r>
            <w:r w:rsidR="0099147B">
              <w:t xml:space="preserve">for Vector Marketing </w:t>
            </w:r>
          </w:p>
          <w:p w14:paraId="1E9F0BC3" w14:textId="6A288404" w:rsidR="0099147B" w:rsidRPr="00560EA0" w:rsidRDefault="0099147B" w:rsidP="001351CA">
            <w:pPr>
              <w:pStyle w:val="Dates"/>
            </w:pPr>
            <w:r w:rsidRPr="001E3611">
              <w:rPr>
                <w:b w:val="0"/>
                <w:color w:val="404040" w:themeColor="text1" w:themeTint="BF"/>
                <w:sz w:val="22"/>
              </w:rPr>
              <w:t>May 2017</w:t>
            </w:r>
            <w:r w:rsidR="001E3611" w:rsidRPr="001E3611">
              <w:rPr>
                <w:b w:val="0"/>
                <w:color w:val="404040" w:themeColor="text1" w:themeTint="BF"/>
                <w:sz w:val="22"/>
              </w:rPr>
              <w:t>-June 2017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692ECAA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D8E11C5" w14:textId="77777777" w:rsidR="00AD6FA4" w:rsidRDefault="00AD6FA4" w:rsidP="00DF1CB4"/>
        </w:tc>
      </w:tr>
      <w:tr w:rsidR="00AD6FA4" w14:paraId="73E855EF" w14:textId="77777777" w:rsidTr="00FF227E">
        <w:trPr>
          <w:trHeight w:val="567"/>
        </w:trPr>
        <w:tc>
          <w:tcPr>
            <w:tcW w:w="676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A03BFD5" w14:textId="77777777" w:rsidR="00AD6FA4" w:rsidRDefault="00000000" w:rsidP="00DF1CB4">
            <w:pPr>
              <w:pStyle w:val="Heading3"/>
            </w:pPr>
            <w:sdt>
              <w:sdtPr>
                <w:id w:val="-1530558845"/>
                <w:placeholder>
                  <w:docPart w:val="80A8DCAFB87D45CC96C486E6D8C03B3F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CE32779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16DFF50" w14:textId="77777777" w:rsidR="00AD6FA4" w:rsidRDefault="00AD6FA4" w:rsidP="00DF1CB4"/>
        </w:tc>
      </w:tr>
      <w:tr w:rsidR="00AD6FA4" w14:paraId="0B53A756" w14:textId="77777777" w:rsidTr="00FF227E">
        <w:trPr>
          <w:trHeight w:val="567"/>
        </w:trPr>
        <w:tc>
          <w:tcPr>
            <w:tcW w:w="6766" w:type="dxa"/>
            <w:gridSpan w:val="12"/>
            <w:tcBorders>
              <w:top w:val="single" w:sz="8" w:space="0" w:color="2C3B57" w:themeColor="text2"/>
            </w:tcBorders>
          </w:tcPr>
          <w:p w14:paraId="3335A2AB" w14:textId="0B0D7166" w:rsidR="00AD6FA4" w:rsidRPr="00560EA0" w:rsidRDefault="002850BE" w:rsidP="00DF1CB4">
            <w:pPr>
              <w:pStyle w:val="Text"/>
            </w:pPr>
            <w:r w:rsidRPr="002850BE">
              <w:t>Worked with a company called Vector Marketing which has given me the opportunity to improve my communication skills with people by talking on the phone and meeting people to give short presentations on a company’s product called Cutco</w:t>
            </w:r>
            <w:r w:rsidR="006F66D5">
              <w:t xml:space="preserve">. 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BAE4E44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8FD5FDE" w14:textId="77777777" w:rsidR="00AD6FA4" w:rsidRDefault="00AD6FA4" w:rsidP="00DF1CB4"/>
        </w:tc>
      </w:tr>
      <w:tr w:rsidR="00AD6FA4" w14:paraId="30B60FAE" w14:textId="77777777" w:rsidTr="00FF227E">
        <w:trPr>
          <w:trHeight w:val="624"/>
        </w:trPr>
        <w:tc>
          <w:tcPr>
            <w:tcW w:w="676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3473FFF" w14:textId="77777777" w:rsidR="00AD6FA4" w:rsidRPr="00560EA0" w:rsidRDefault="00000000" w:rsidP="00DF1CB4">
            <w:pPr>
              <w:pStyle w:val="Heading3"/>
            </w:pPr>
            <w:sdt>
              <w:sdtPr>
                <w:id w:val="1845886759"/>
                <w:placeholder>
                  <w:docPart w:val="C9E89A22AC9B4538AC0FA93D8F037D06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F6EE47D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C407ADB" w14:textId="77777777" w:rsidR="00AD6FA4" w:rsidRDefault="00AD6FA4" w:rsidP="00DF1CB4"/>
        </w:tc>
      </w:tr>
      <w:tr w:rsidR="00AD6FA4" w14:paraId="3EBA399B" w14:textId="77777777" w:rsidTr="00FF227E">
        <w:trPr>
          <w:trHeight w:val="624"/>
        </w:trPr>
        <w:tc>
          <w:tcPr>
            <w:tcW w:w="6766" w:type="dxa"/>
            <w:gridSpan w:val="12"/>
            <w:tcBorders>
              <w:top w:val="single" w:sz="8" w:space="0" w:color="2C3B57" w:themeColor="text2"/>
            </w:tcBorders>
          </w:tcPr>
          <w:p w14:paraId="13874E41" w14:textId="74089D75" w:rsidR="00AD6FA4" w:rsidRDefault="00D92C42" w:rsidP="00D92C42">
            <w:pPr>
              <w:pStyle w:val="Text"/>
              <w:numPr>
                <w:ilvl w:val="0"/>
                <w:numId w:val="15"/>
              </w:numPr>
            </w:pPr>
            <w:r w:rsidRPr="00D92C42">
              <w:t>As inventory specialist</w:t>
            </w:r>
            <w:r w:rsidR="00EB5283">
              <w:t xml:space="preserve"> at CVS</w:t>
            </w:r>
            <w:r w:rsidRPr="00D92C42">
              <w:t xml:space="preserve"> I had to educate new employees on how to store/process medication from </w:t>
            </w:r>
            <w:r w:rsidR="00EB5283" w:rsidRPr="00D92C42">
              <w:t>special</w:t>
            </w:r>
            <w:r w:rsidR="00EB5283">
              <w:t>ty to</w:t>
            </w:r>
            <w:r w:rsidRPr="00D92C42">
              <w:t xml:space="preserve"> everyday orders.</w:t>
            </w:r>
          </w:p>
          <w:p w14:paraId="1903BD49" w14:textId="663771A6" w:rsidR="00D92C42" w:rsidRPr="00560EA0" w:rsidRDefault="00277F12" w:rsidP="00D92C42">
            <w:pPr>
              <w:pStyle w:val="Text"/>
              <w:numPr>
                <w:ilvl w:val="0"/>
                <w:numId w:val="15"/>
              </w:numPr>
            </w:pPr>
            <w:r w:rsidRPr="00277F12">
              <w:t>As a Sterile IV trained technician at Saint Thomas need to be aware of hospital’s medication inventory and communicate necessary compounding in accordance to the hospitals demand for medications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F815011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EE97F01" w14:textId="77777777" w:rsidR="00AD6FA4" w:rsidRDefault="00AD6FA4" w:rsidP="00DF1CB4"/>
        </w:tc>
      </w:tr>
      <w:tr w:rsidR="00AD6FA4" w14:paraId="58D0837B" w14:textId="77777777" w:rsidTr="00FF227E">
        <w:trPr>
          <w:trHeight w:val="567"/>
        </w:trPr>
        <w:tc>
          <w:tcPr>
            <w:tcW w:w="676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940CCE6" w14:textId="51702E4F" w:rsidR="00AD6FA4" w:rsidRPr="00560EA0" w:rsidRDefault="00AD6FA4" w:rsidP="007107C8">
            <w:pPr>
              <w:pStyle w:val="Heading3"/>
              <w:ind w:left="0"/>
            </w:pP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601420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94E383E" w14:textId="77777777" w:rsidR="00AD6FA4" w:rsidRDefault="00AD6FA4" w:rsidP="00DF1CB4"/>
        </w:tc>
      </w:tr>
      <w:tr w:rsidR="00AD6FA4" w14:paraId="6C632DAD" w14:textId="77777777" w:rsidTr="00FF227E">
        <w:trPr>
          <w:trHeight w:val="797"/>
        </w:trPr>
        <w:tc>
          <w:tcPr>
            <w:tcW w:w="6766" w:type="dxa"/>
            <w:gridSpan w:val="12"/>
            <w:tcBorders>
              <w:top w:val="single" w:sz="8" w:space="0" w:color="2C3B57" w:themeColor="text2"/>
            </w:tcBorders>
          </w:tcPr>
          <w:p w14:paraId="5250E12C" w14:textId="68E593B4" w:rsidR="00AD6FA4" w:rsidRPr="00560EA0" w:rsidRDefault="00AD6FA4" w:rsidP="00DF1CB4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3DB268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96114AF" w14:textId="77777777" w:rsidR="00AD6FA4" w:rsidRDefault="00AD6FA4" w:rsidP="00DF1CB4"/>
        </w:tc>
      </w:tr>
      <w:tr w:rsidR="00AD6FA4" w14:paraId="223F0C14" w14:textId="77777777" w:rsidTr="00FF227E">
        <w:trPr>
          <w:trHeight w:val="482"/>
        </w:trPr>
        <w:tc>
          <w:tcPr>
            <w:tcW w:w="10610" w:type="dxa"/>
            <w:gridSpan w:val="19"/>
            <w:tcBorders>
              <w:bottom w:val="single" w:sz="36" w:space="0" w:color="CADEE5" w:themeColor="background2"/>
            </w:tcBorders>
          </w:tcPr>
          <w:p w14:paraId="33DC3737" w14:textId="77777777" w:rsidR="00AD6FA4" w:rsidRDefault="00AD6FA4" w:rsidP="00DF1CB4"/>
        </w:tc>
      </w:tr>
    </w:tbl>
    <w:p w14:paraId="67BF1F99" w14:textId="77777777" w:rsidR="00AB03FA" w:rsidRDefault="00AB03FA" w:rsidP="00DF1CB4"/>
    <w:sectPr w:rsidR="00AB03FA" w:rsidSect="00E409F4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515EB" w14:textId="77777777" w:rsidR="00E409F4" w:rsidRDefault="00E409F4" w:rsidP="00DF1CB4">
      <w:r>
        <w:separator/>
      </w:r>
    </w:p>
  </w:endnote>
  <w:endnote w:type="continuationSeparator" w:id="0">
    <w:p w14:paraId="01AF82D0" w14:textId="77777777" w:rsidR="00E409F4" w:rsidRDefault="00E409F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5D531" w14:textId="77777777" w:rsidR="00E409F4" w:rsidRDefault="00E409F4" w:rsidP="00DF1CB4">
      <w:r>
        <w:separator/>
      </w:r>
    </w:p>
  </w:footnote>
  <w:footnote w:type="continuationSeparator" w:id="0">
    <w:p w14:paraId="41224BE8" w14:textId="77777777" w:rsidR="00E409F4" w:rsidRDefault="00E409F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B25AD"/>
    <w:multiLevelType w:val="hybridMultilevel"/>
    <w:tmpl w:val="4BD4816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5C6B4010"/>
    <w:multiLevelType w:val="multilevel"/>
    <w:tmpl w:val="E93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342401">
    <w:abstractNumId w:val="0"/>
  </w:num>
  <w:num w:numId="2" w16cid:durableId="1631931772">
    <w:abstractNumId w:val="1"/>
  </w:num>
  <w:num w:numId="3" w16cid:durableId="738594560">
    <w:abstractNumId w:val="2"/>
  </w:num>
  <w:num w:numId="4" w16cid:durableId="1909417018">
    <w:abstractNumId w:val="3"/>
  </w:num>
  <w:num w:numId="5" w16cid:durableId="418793746">
    <w:abstractNumId w:val="8"/>
  </w:num>
  <w:num w:numId="6" w16cid:durableId="415639330">
    <w:abstractNumId w:val="4"/>
  </w:num>
  <w:num w:numId="7" w16cid:durableId="1260941874">
    <w:abstractNumId w:val="5"/>
  </w:num>
  <w:num w:numId="8" w16cid:durableId="254678551">
    <w:abstractNumId w:val="6"/>
  </w:num>
  <w:num w:numId="9" w16cid:durableId="1010713604">
    <w:abstractNumId w:val="7"/>
  </w:num>
  <w:num w:numId="10" w16cid:durableId="915093555">
    <w:abstractNumId w:val="9"/>
  </w:num>
  <w:num w:numId="11" w16cid:durableId="624697491">
    <w:abstractNumId w:val="10"/>
  </w:num>
  <w:num w:numId="12" w16cid:durableId="126460706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12808932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50250830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481392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A6"/>
    <w:rsid w:val="00097810"/>
    <w:rsid w:val="000D7454"/>
    <w:rsid w:val="001351CA"/>
    <w:rsid w:val="001421FC"/>
    <w:rsid w:val="001C2D02"/>
    <w:rsid w:val="001E3611"/>
    <w:rsid w:val="00277F12"/>
    <w:rsid w:val="002850BE"/>
    <w:rsid w:val="002B73E2"/>
    <w:rsid w:val="002C0C32"/>
    <w:rsid w:val="002D3AB8"/>
    <w:rsid w:val="0032501A"/>
    <w:rsid w:val="00413477"/>
    <w:rsid w:val="00497A04"/>
    <w:rsid w:val="004A586E"/>
    <w:rsid w:val="004E6B5F"/>
    <w:rsid w:val="004F3872"/>
    <w:rsid w:val="00500C33"/>
    <w:rsid w:val="005354A6"/>
    <w:rsid w:val="00560EA0"/>
    <w:rsid w:val="005A6160"/>
    <w:rsid w:val="005E09DE"/>
    <w:rsid w:val="005F5561"/>
    <w:rsid w:val="00626685"/>
    <w:rsid w:val="00680892"/>
    <w:rsid w:val="00686CEC"/>
    <w:rsid w:val="006C60E6"/>
    <w:rsid w:val="006F66D5"/>
    <w:rsid w:val="007107C8"/>
    <w:rsid w:val="007211CC"/>
    <w:rsid w:val="0077609F"/>
    <w:rsid w:val="007811FA"/>
    <w:rsid w:val="009835F5"/>
    <w:rsid w:val="0099147B"/>
    <w:rsid w:val="009931A9"/>
    <w:rsid w:val="009A2A00"/>
    <w:rsid w:val="00A2489D"/>
    <w:rsid w:val="00A26696"/>
    <w:rsid w:val="00A520FA"/>
    <w:rsid w:val="00A95EF3"/>
    <w:rsid w:val="00AB03FA"/>
    <w:rsid w:val="00AD0DDD"/>
    <w:rsid w:val="00AD6FA4"/>
    <w:rsid w:val="00B01897"/>
    <w:rsid w:val="00B83D16"/>
    <w:rsid w:val="00B8769C"/>
    <w:rsid w:val="00D06709"/>
    <w:rsid w:val="00D06942"/>
    <w:rsid w:val="00D53DC1"/>
    <w:rsid w:val="00D74C88"/>
    <w:rsid w:val="00D92C42"/>
    <w:rsid w:val="00DF1CB4"/>
    <w:rsid w:val="00DF5332"/>
    <w:rsid w:val="00E14266"/>
    <w:rsid w:val="00E409F4"/>
    <w:rsid w:val="00E73DD1"/>
    <w:rsid w:val="00EB5283"/>
    <w:rsid w:val="00FA4DB0"/>
    <w:rsid w:val="00FE5F6D"/>
    <w:rsid w:val="00FF227E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B395C"/>
  <w15:docId w15:val="{8D55A9C5-FEC5-4375-8292-CCEB9C94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8959D164104307AB605C328BF35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3F5BE-F398-49C6-B783-693B7E296CAD}"/>
      </w:docPartPr>
      <w:docPartBody>
        <w:p w:rsidR="00E40902" w:rsidRDefault="00E40902">
          <w:pPr>
            <w:pStyle w:val="638959D164104307AB605C328BF3573C"/>
          </w:pPr>
          <w:r w:rsidRPr="005F5561">
            <w:t>Objective</w:t>
          </w:r>
        </w:p>
      </w:docPartBody>
    </w:docPart>
    <w:docPart>
      <w:docPartPr>
        <w:name w:val="59395C2C6A404DB3BC367905F4FF8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A3B91-291D-4197-8DB2-F2226CCF22A0}"/>
      </w:docPartPr>
      <w:docPartBody>
        <w:p w:rsidR="00E40902" w:rsidRDefault="00E40902">
          <w:pPr>
            <w:pStyle w:val="59395C2C6A404DB3BC367905F4FF8A0B"/>
          </w:pPr>
          <w:r w:rsidRPr="00AD0DDD">
            <w:t>Education</w:t>
          </w:r>
        </w:p>
      </w:docPartBody>
    </w:docPart>
    <w:docPart>
      <w:docPartPr>
        <w:name w:val="DF6C61C1A1584440826872CF1307F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BFA15-9B1F-4C94-BCD5-A2734E4F6781}"/>
      </w:docPartPr>
      <w:docPartBody>
        <w:p w:rsidR="00E40902" w:rsidRDefault="00E40902">
          <w:pPr>
            <w:pStyle w:val="DF6C61C1A1584440826872CF1307F267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2D025A6F3FAF4793AA2AE8673E944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23B77-A5A5-48A9-B6B3-F7C2F1130344}"/>
      </w:docPartPr>
      <w:docPartBody>
        <w:p w:rsidR="00E40902" w:rsidRDefault="00E40902">
          <w:pPr>
            <w:pStyle w:val="2D025A6F3FAF4793AA2AE8673E9445AC"/>
          </w:pPr>
          <w:r w:rsidRPr="00560EA0">
            <w:t>Experience</w:t>
          </w:r>
        </w:p>
      </w:docPartBody>
    </w:docPart>
    <w:docPart>
      <w:docPartPr>
        <w:name w:val="80A8DCAFB87D45CC96C486E6D8C0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E1596-6153-4B03-899D-09E7F85171B3}"/>
      </w:docPartPr>
      <w:docPartBody>
        <w:p w:rsidR="00E40902" w:rsidRDefault="00E40902">
          <w:pPr>
            <w:pStyle w:val="80A8DCAFB87D45CC96C486E6D8C03B3F"/>
          </w:pPr>
          <w:r w:rsidRPr="00560EA0">
            <w:t>Communication</w:t>
          </w:r>
        </w:p>
      </w:docPartBody>
    </w:docPart>
    <w:docPart>
      <w:docPartPr>
        <w:name w:val="C9E89A22AC9B4538AC0FA93D8F037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729B-367D-4D16-A3DF-394F60EE3C22}"/>
      </w:docPartPr>
      <w:docPartBody>
        <w:p w:rsidR="00E40902" w:rsidRDefault="00E40902">
          <w:pPr>
            <w:pStyle w:val="C9E89A22AC9B4538AC0FA93D8F037D06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90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02"/>
    <w:rsid w:val="00594C97"/>
    <w:rsid w:val="00A66A9A"/>
    <w:rsid w:val="00E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8959D164104307AB605C328BF3573C">
    <w:name w:val="638959D164104307AB605C328BF3573C"/>
  </w:style>
  <w:style w:type="paragraph" w:customStyle="1" w:styleId="59395C2C6A404DB3BC367905F4FF8A0B">
    <w:name w:val="59395C2C6A404DB3BC367905F4FF8A0B"/>
  </w:style>
  <w:style w:type="paragraph" w:customStyle="1" w:styleId="DF6C61C1A1584440826872CF1307F267">
    <w:name w:val="DF6C61C1A1584440826872CF1307F267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14:ligatures w14:val="none"/>
    </w:rPr>
  </w:style>
  <w:style w:type="paragraph" w:customStyle="1" w:styleId="2D025A6F3FAF4793AA2AE8673E9445AC">
    <w:name w:val="2D025A6F3FAF4793AA2AE8673E9445AC"/>
  </w:style>
  <w:style w:type="paragraph" w:customStyle="1" w:styleId="80A8DCAFB87D45CC96C486E6D8C03B3F">
    <w:name w:val="80A8DCAFB87D45CC96C486E6D8C03B3F"/>
  </w:style>
  <w:style w:type="paragraph" w:customStyle="1" w:styleId="C9E89A22AC9B4538AC0FA93D8F037D06">
    <w:name w:val="C9E89A22AC9B4538AC0FA93D8F037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73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Karim Baptiste</cp:lastModifiedBy>
  <cp:revision>12</cp:revision>
  <dcterms:created xsi:type="dcterms:W3CDTF">2024-01-12T17:27:00Z</dcterms:created>
  <dcterms:modified xsi:type="dcterms:W3CDTF">2024-03-27T21:42:00Z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