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Фаик</w:t>
      </w:r>
      <w:r>
        <w:t xml:space="preserve"> </w:t>
      </w:r>
      <w:r>
        <w:t xml:space="preserve">Карим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на примере лодками с браконьером и береговой охраной.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аналогичные рассуждения и вывод дифференциальных уравнений, если скорость катера больше скорости лодки в n раз (значение n задайте самостоятельно)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 (Задайте самостоятельно начальные значения)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  <w:r>
        <w:br/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Зададим начальные условия (вариант 62)</w:t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14.4</m:t>
          </m:r>
          <m:r>
            <m:rPr>
              <m:sty m:val="p"/>
            </m:rPr>
            <m:t>;</m:t>
          </m:r>
          <m:r>
            <m:t>n</m:t>
          </m:r>
          <m:r>
            <m:rPr>
              <m:sty m:val="p"/>
            </m:rPr>
            <m:t>=</m:t>
          </m:r>
          <m:r>
            <m:t>4.7</m:t>
          </m:r>
          <m:r>
            <m:rPr>
              <m:sty m:val="p"/>
            </m:rPr>
            <m:t>;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sSub>
            <m:e>
              <m:r>
                <m:t>t</m:t>
              </m:r>
            </m:e>
            <m:sub>
              <m:r>
                <m:t>L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sSub>
            <m:e>
              <m:r>
                <m:t>t</m:t>
              </m:r>
            </m:e>
            <m:sub>
              <m:r>
                <m:t>K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18.1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Будем вести отсчет в полярных координатах. Полюс у нас это место обнаружения 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/</m:t>
        </m:r>
        <m:r>
          <m:t>4.7</m:t>
        </m:r>
        <m:r>
          <m:t>v</m:t>
        </m:r>
      </m:oMath>
      <w:r>
        <w:t xml:space="preserve">). Так как время одно и то же, то эти величины одинаковы. Составим уравнения и найдем растояние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499845"/>
            <wp:effectExtent b="0" l="0" r="0" t="0"/>
            <wp:docPr descr="Нахождение первого решения" title="" id="1" name="Picture"/>
            <a:graphic>
              <a:graphicData uri="http://schemas.openxmlformats.org/drawingml/2006/picture">
                <pic:pic>
                  <pic:nvPicPr>
                    <pic:cNvPr descr="image/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Нахождение первого решения</w:t>
      </w:r>
    </w:p>
    <w:p>
      <w:pPr>
        <w:pStyle w:val="CaptionedFigure"/>
      </w:pPr>
      <w:bookmarkStart w:id="25" w:name="fig:002"/>
      <w:r>
        <w:drawing>
          <wp:inline>
            <wp:extent cx="4976261" cy="8460606"/>
            <wp:effectExtent b="0" l="0" r="0" t="0"/>
            <wp:docPr descr="Нахождение второго реше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846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Нахождение второго решения</w:t>
      </w:r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радиальную</w:t>
      </w:r>
      <w:r>
        <w:t xml:space="preserve"> </w:t>
      </w:r>
      <w:r>
        <w:t xml:space="preserve">[@rad:math]</w:t>
      </w:r>
      <w:r>
        <w:t xml:space="preserve"> </w:t>
      </w:r>
      <w:r>
        <w:t xml:space="preserve">и тангенциальную</w:t>
      </w:r>
      <w:r>
        <w:t xml:space="preserve"> </w:t>
      </w:r>
      <w:r>
        <w:t xml:space="preserve">[@tan:math]</w:t>
      </w:r>
      <w:r>
        <w:t xml:space="preserve"> </w:t>
      </w:r>
      <w:r>
        <w:t xml:space="preserve">скорости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r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θ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v</m:t>
          </m:r>
          <m:rad>
            <m:radPr>
              <m:degHide m:val="1"/>
            </m:radPr>
            <m:deg/>
            <m:e>
              <m:r>
                <m:t>19.25</m:t>
              </m:r>
            </m:e>
          </m:rad>
        </m:oMath>
      </m:oMathPara>
    </w:p>
    <w:p>
      <w:pPr>
        <w:numPr>
          <w:ilvl w:val="0"/>
          <w:numId w:val="1003"/>
        </w:numPr>
        <w:pStyle w:val="Compact"/>
      </w:pPr>
      <w:r>
        <w:t xml:space="preserve">Давайте просчитаем траекторию движения браконьеров и движения лодки охраны и найдем точки пересечения при помощи следующего кода</w:t>
      </w:r>
    </w:p>
    <w:bookmarkEnd w:id="26"/>
    <w:bookmarkStart w:id="27" w:name="код"/>
    <w:p>
      <w:pPr>
        <w:pStyle w:val="Heading1"/>
      </w:pPr>
      <w:r>
        <w:t xml:space="preserve">Код</w:t>
      </w:r>
    </w:p>
    <w:p>
      <w:pPr>
        <w:pStyle w:val="FirstParagraph"/>
      </w:pPr>
      <w:r>
        <w:t xml:space="preserve">```julia</w:t>
      </w:r>
    </w:p>
    <w:p>
      <w:pPr>
        <w:pStyle w:val="BodyText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function F(du,u,p,t)</w:t>
      </w:r>
      <w:r>
        <w:t xml:space="preserve"> </w:t>
      </w:r>
      <w:r>
        <w:t xml:space="preserve">r, θ = u</w:t>
      </w:r>
      <w:r>
        <w:t xml:space="preserve"> </w:t>
      </w:r>
      <w:r>
        <w:t xml:space="preserve">du[1] = 2</w:t>
      </w:r>
      <w:r>
        <w:t xml:space="preserve"> </w:t>
      </w:r>
      <w:r>
        <w:t xml:space="preserve">du[2] = sqrt(19.25) / u[1]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r₀ = 14.4/5.7</w:t>
      </w:r>
      <w:r>
        <w:t xml:space="preserve"> </w:t>
      </w:r>
      <w:r>
        <w:t xml:space="preserve">h = 0.1</w:t>
      </w:r>
      <w:r>
        <w:t xml:space="preserve"> </w:t>
      </w:r>
      <w:r>
        <w:t xml:space="preserve">θ₀ = 0.0</w:t>
      </w:r>
      <w:r>
        <w:t xml:space="preserve"> </w:t>
      </w:r>
      <w:r>
        <w:t xml:space="preserve">tspan = (0, 100)</w:t>
      </w:r>
      <w:r>
        <w:t xml:space="preserve"> </w:t>
      </w:r>
      <w:r>
        <w:t xml:space="preserve">prob = ODEProblem(F, [r₀, θ₀], tspan)</w:t>
      </w:r>
      <w:r>
        <w:t xml:space="preserve"> </w:t>
      </w:r>
      <w:r>
        <w:t xml:space="preserve">sol = solve(prob, dtmax=h)</w:t>
      </w:r>
    </w:p>
    <w:p>
      <w:pPr>
        <w:pStyle w:val="BodyText"/>
      </w:pPr>
      <w:r>
        <w:t xml:space="preserve">#Достаем значения</w:t>
      </w:r>
      <w:r>
        <w:t xml:space="preserve"> </w:t>
      </w:r>
      <w:r>
        <w:t xml:space="preserve">R = [u[1] for u in sol.u]</w:t>
      </w:r>
      <w:r>
        <w:t xml:space="preserve"> </w:t>
      </w:r>
      <w:r>
        <w:t xml:space="preserve">Θ = [u[2] for u in sol.u]</w:t>
      </w:r>
    </w:p>
    <w:p>
      <w:pPr>
        <w:pStyle w:val="BodyText"/>
      </w:pPr>
      <w:r>
        <w:t xml:space="preserve">boat_r = Float64[0.0, 100.0]</w:t>
      </w:r>
      <w:r>
        <w:t xml:space="preserve"> </w:t>
      </w:r>
      <w:r>
        <w:t xml:space="preserve">boat_θ = Float64[7π/4]</w:t>
      </w:r>
    </w:p>
    <w:bookmarkEnd w:id="27"/>
    <w:bookmarkStart w:id="28" w:name="находим-пересечение"/>
    <w:p>
      <w:pPr>
        <w:pStyle w:val="Heading1"/>
      </w:pPr>
      <w:r>
        <w:t xml:space="preserve">Находим пересечение</w:t>
      </w:r>
    </w:p>
    <w:p>
      <w:pPr>
        <w:pStyle w:val="FirstParagraph"/>
      </w:pPr>
      <w:r>
        <w:t xml:space="preserve">intersection_r = 0</w:t>
      </w:r>
      <w:r>
        <w:t xml:space="preserve"> </w:t>
      </w:r>
      <w:r>
        <w:t xml:space="preserve">for (i,θ) in enumerate(Θ)</w:t>
      </w:r>
      <w:r>
        <w:t xml:space="preserve"> </w:t>
      </w:r>
      <w:r>
        <w:t xml:space="preserve">if (round(θ, digits=2) == round(boat_θ[1], digits=2))</w:t>
      </w:r>
      <w:r>
        <w:t xml:space="preserve"> </w:t>
      </w:r>
      <w:r>
        <w:t xml:space="preserve">global intersection_r = R[i]</w:t>
      </w:r>
      <w:r>
        <w:t xml:space="preserve"> </w:t>
      </w:r>
      <w:r>
        <w:t xml:space="preserve">break</w:t>
      </w:r>
      <w:r>
        <w:t xml:space="preserve"> </w:t>
      </w:r>
      <w:r>
        <w:t xml:space="preserve">end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@show</w:t>
      </w:r>
      <w:r>
        <w:t xml:space="preserve"> </w:t>
      </w:r>
      <w:r>
        <w:t xml:space="preserve">intersection_r</w:t>
      </w:r>
    </w:p>
    <w:p>
      <w:pPr>
        <w:pStyle w:val="BodyText"/>
      </w:pPr>
      <w:r>
        <w:t xml:space="preserve">plt = plot(</w:t>
      </w:r>
      <w:r>
        <w:t xml:space="preserve"> </w:t>
      </w:r>
      <w:r>
        <w:t xml:space="preserve">proj = :polar,</w:t>
      </w:r>
      <w:r>
        <w:t xml:space="preserve"> </w:t>
      </w:r>
      <w:r>
        <w:t xml:space="preserve">aspect_ratio=:equal,</w:t>
      </w:r>
      <w:r>
        <w:t xml:space="preserve"> </w:t>
      </w:r>
      <w:r>
        <w:t xml:space="preserve">dpi=300,</w:t>
      </w:r>
      <w:r>
        <w:t xml:space="preserve"> </w:t>
      </w:r>
      <w:r>
        <w:t xml:space="preserve">title=</w:t>
      </w:r>
      <w:r>
        <w:t xml:space="preserve">“</w:t>
      </w:r>
      <w:r>
        <w:t xml:space="preserve">Задача о погоне</w:t>
      </w:r>
      <w:r>
        <w:t xml:space="preserve">”</w:t>
      </w:r>
      <w:r>
        <w:t xml:space="preserve">,</w:t>
      </w:r>
      <w:r>
        <w:t xml:space="preserve"> </w:t>
      </w:r>
      <w:r>
        <w:t xml:space="preserve">legend=true)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Θ,</w:t>
      </w:r>
      <w:r>
        <w:t xml:space="preserve"> </w:t>
      </w:r>
      <w:r>
        <w:t xml:space="preserve">R,</w:t>
      </w:r>
      <w:r>
        <w:t xml:space="preserve"> </w:t>
      </w:r>
      <w:r>
        <w:t xml:space="preserve">label=</w:t>
      </w:r>
      <w:r>
        <w:t xml:space="preserve">“</w:t>
      </w:r>
      <w:r>
        <w:t xml:space="preserve">Траектория катера</w:t>
      </w:r>
      <w:r>
        <w:t xml:space="preserve">”</w:t>
      </w:r>
      <w:r>
        <w:t xml:space="preserve">,</w:t>
      </w:r>
      <w:r>
        <w:t xml:space="preserve"> </w:t>
      </w:r>
      <w:r>
        <w:t xml:space="preserve">color=:green)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boat_θ,</w:t>
      </w:r>
      <w:r>
        <w:t xml:space="preserve"> </w:t>
      </w:r>
      <w:r>
        <w:t xml:space="preserve">boat_r,</w:t>
      </w:r>
      <w:r>
        <w:t xml:space="preserve"> </w:t>
      </w:r>
      <w:r>
        <w:t xml:space="preserve">label=</w:t>
      </w:r>
      <w:r>
        <w:t xml:space="preserve">“</w:t>
      </w:r>
      <w:r>
        <w:t xml:space="preserve">Траектория лодки</w:t>
      </w:r>
      <w:r>
        <w:t xml:space="preserve">”</w:t>
      </w:r>
      <w:r>
        <w:t xml:space="preserve">,</w:t>
      </w:r>
      <w:r>
        <w:t xml:space="preserve"> </w:t>
      </w:r>
      <w:r>
        <w:t xml:space="preserve">color=:red)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plt,</w:t>
      </w:r>
      <w:r>
        <w:t xml:space="preserve"> </w:t>
      </w:r>
      <w:r>
        <w:t xml:space="preserve">boat_θ,</w:t>
      </w:r>
      <w:r>
        <w:t xml:space="preserve"> </w:t>
      </w:r>
      <w:r>
        <w:t xml:space="preserve">[intersection_r],</w:t>
      </w:r>
      <w:r>
        <w:t xml:space="preserve"> </w:t>
      </w:r>
      <w:r>
        <w:t xml:space="preserve">seriestype = :scatter,</w:t>
      </w:r>
      <w:r>
        <w:t xml:space="preserve"> </w:t>
      </w:r>
      <w:r>
        <w:t xml:space="preserve">label=</w:t>
      </w:r>
      <w:r>
        <w:t xml:space="preserve">“</w:t>
      </w:r>
      <w:r>
        <w:t xml:space="preserve">Точка пересечения</w:t>
      </w:r>
      <w:r>
        <w:t xml:space="preserve">”</w:t>
      </w:r>
      <w:r>
        <w:t xml:space="preserve">,</w:t>
      </w:r>
      <w:r>
        <w:t xml:space="preserve"> </w:t>
      </w:r>
      <w:r>
        <w:t xml:space="preserve">color=:blue)</w:t>
      </w:r>
    </w:p>
    <w:p>
      <w:pPr>
        <w:pStyle w:val="BodyText"/>
      </w:pPr>
      <w:r>
        <w:t xml:space="preserve">savefig(plt,</w:t>
      </w:r>
      <w:r>
        <w:t xml:space="preserve"> </w:t>
      </w:r>
      <w:r>
        <w:t xml:space="preserve">“</w:t>
      </w:r>
      <w:r>
        <w:t xml:space="preserve">lab02_1.png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r₀ = 18.1/3.7</w:t>
      </w:r>
      <w:r>
        <w:t xml:space="preserve"> </w:t>
      </w:r>
      <w:r>
        <w:t xml:space="preserve">θ₀ = π</w:t>
      </w:r>
    </w:p>
    <w:p>
      <w:pPr>
        <w:pStyle w:val="BodyText"/>
      </w:pPr>
      <w:r>
        <w:t xml:space="preserve">prob = ODEProblem(F, [r₀, θ₀], tspan)</w:t>
      </w:r>
      <w:r>
        <w:t xml:space="preserve"> </w:t>
      </w:r>
      <w:r>
        <w:t xml:space="preserve">sol = solve(prob, dtmax=h)</w:t>
      </w:r>
    </w:p>
    <w:p>
      <w:pPr>
        <w:pStyle w:val="BodyText"/>
      </w:pPr>
      <w:r>
        <w:t xml:space="preserve">#Достаем значения</w:t>
      </w:r>
      <w:r>
        <w:t xml:space="preserve"> </w:t>
      </w:r>
      <w:r>
        <w:t xml:space="preserve">R = [u[1] for u in sol.u]</w:t>
      </w:r>
      <w:r>
        <w:t xml:space="preserve"> </w:t>
      </w:r>
      <w:r>
        <w:t xml:space="preserve">Θ = [u[2] for u in sol.u]</w:t>
      </w:r>
    </w:p>
    <w:p>
      <w:pPr>
        <w:pStyle w:val="BodyText"/>
      </w:pPr>
      <w:r>
        <w:t xml:space="preserve">boat_r = Float64[0.0, 100.0]</w:t>
      </w:r>
    </w:p>
    <w:bookmarkEnd w:id="28"/>
    <w:bookmarkStart w:id="33" w:name="находим-пересечение-1"/>
    <w:p>
      <w:pPr>
        <w:pStyle w:val="Heading1"/>
      </w:pPr>
      <w:r>
        <w:t xml:space="preserve">Находим пересечение</w:t>
      </w:r>
    </w:p>
    <w:p>
      <w:pPr>
        <w:pStyle w:val="FirstParagraph"/>
      </w:pPr>
      <w:r>
        <w:t xml:space="preserve">for (i,θ) in enumerate(Θ)</w:t>
      </w:r>
      <w:r>
        <w:t xml:space="preserve"> </w:t>
      </w:r>
      <w:r>
        <w:t xml:space="preserve">if (round(θ, digits=2) == round(boat_θ[1], digits=2))</w:t>
      </w:r>
      <w:r>
        <w:t xml:space="preserve"> </w:t>
      </w:r>
      <w:r>
        <w:t xml:space="preserve">global intersection_r = R[i]</w:t>
      </w:r>
      <w:r>
        <w:t xml:space="preserve"> </w:t>
      </w:r>
      <w:r>
        <w:t xml:space="preserve">break</w:t>
      </w:r>
      <w:r>
        <w:t xml:space="preserve"> </w:t>
      </w:r>
      <w:r>
        <w:t xml:space="preserve">end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@show</w:t>
      </w:r>
      <w:r>
        <w:t xml:space="preserve"> </w:t>
      </w:r>
      <w:r>
        <w:t xml:space="preserve">intersection_r</w:t>
      </w:r>
    </w:p>
    <w:p>
      <w:pPr>
        <w:pStyle w:val="BodyText"/>
      </w:pPr>
      <w:r>
        <w:t xml:space="preserve">plt2 = plot(</w:t>
      </w:r>
      <w:r>
        <w:t xml:space="preserve"> </w:t>
      </w:r>
      <w:r>
        <w:t xml:space="preserve">proj = :polar,</w:t>
      </w:r>
      <w:r>
        <w:t xml:space="preserve"> </w:t>
      </w:r>
      <w:r>
        <w:t xml:space="preserve">aspect_ratio=:equal,</w:t>
      </w:r>
      <w:r>
        <w:t xml:space="preserve"> </w:t>
      </w:r>
      <w:r>
        <w:t xml:space="preserve">dpi=300,</w:t>
      </w:r>
      <w:r>
        <w:t xml:space="preserve"> </w:t>
      </w:r>
      <w:r>
        <w:t xml:space="preserve">title=</w:t>
      </w:r>
      <w:r>
        <w:t xml:space="preserve">“</w:t>
      </w:r>
      <w:r>
        <w:t xml:space="preserve">Задача о погоне</w:t>
      </w:r>
      <w:r>
        <w:t xml:space="preserve">”</w:t>
      </w:r>
      <w:r>
        <w:t xml:space="preserve">,</w:t>
      </w:r>
      <w:r>
        <w:t xml:space="preserve"> </w:t>
      </w:r>
      <w:r>
        <w:t xml:space="preserve">legend=true)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plt2,</w:t>
      </w:r>
      <w:r>
        <w:t xml:space="preserve"> </w:t>
      </w:r>
      <w:r>
        <w:t xml:space="preserve">Θ,</w:t>
      </w:r>
      <w:r>
        <w:t xml:space="preserve"> </w:t>
      </w:r>
      <w:r>
        <w:t xml:space="preserve">R,</w:t>
      </w:r>
      <w:r>
        <w:t xml:space="preserve"> </w:t>
      </w:r>
      <w:r>
        <w:t xml:space="preserve">label=</w:t>
      </w:r>
      <w:r>
        <w:t xml:space="preserve">“</w:t>
      </w:r>
      <w:r>
        <w:t xml:space="preserve">Траектория катера</w:t>
      </w:r>
      <w:r>
        <w:t xml:space="preserve">”</w:t>
      </w:r>
      <w:r>
        <w:t xml:space="preserve">,</w:t>
      </w:r>
      <w:r>
        <w:t xml:space="preserve"> </w:t>
      </w:r>
      <w:r>
        <w:t xml:space="preserve">color=:green)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plt2,</w:t>
      </w:r>
      <w:r>
        <w:t xml:space="preserve"> </w:t>
      </w:r>
      <w:r>
        <w:t xml:space="preserve">boat_θ,</w:t>
      </w:r>
      <w:r>
        <w:t xml:space="preserve"> </w:t>
      </w:r>
      <w:r>
        <w:t xml:space="preserve">boat_r,</w:t>
      </w:r>
      <w:r>
        <w:t xml:space="preserve"> </w:t>
      </w:r>
      <w:r>
        <w:t xml:space="preserve">label=</w:t>
      </w:r>
      <w:r>
        <w:t xml:space="preserve">“</w:t>
      </w:r>
      <w:r>
        <w:t xml:space="preserve">Траектория лодки</w:t>
      </w:r>
      <w:r>
        <w:t xml:space="preserve">”</w:t>
      </w:r>
      <w:r>
        <w:t xml:space="preserve">,</w:t>
      </w:r>
      <w:r>
        <w:t xml:space="preserve"> </w:t>
      </w:r>
      <w:r>
        <w:t xml:space="preserve">color=:red)</w:t>
      </w:r>
    </w:p>
    <w:p>
      <w:pPr>
        <w:pStyle w:val="BodyText"/>
      </w:pPr>
      <w:r>
        <w:t xml:space="preserve">plot!(</w:t>
      </w:r>
      <w:r>
        <w:t xml:space="preserve"> </w:t>
      </w:r>
      <w:r>
        <w:t xml:space="preserve">plt2,</w:t>
      </w:r>
      <w:r>
        <w:t xml:space="preserve"> </w:t>
      </w:r>
      <w:r>
        <w:t xml:space="preserve">boat_θ,</w:t>
      </w:r>
      <w:r>
        <w:t xml:space="preserve"> </w:t>
      </w:r>
      <w:r>
        <w:t xml:space="preserve">[intersection_r],</w:t>
      </w:r>
      <w:r>
        <w:t xml:space="preserve"> </w:t>
      </w:r>
      <w:r>
        <w:t xml:space="preserve">seriestype = :scatter,</w:t>
      </w:r>
      <w:r>
        <w:t xml:space="preserve"> </w:t>
      </w:r>
      <w:r>
        <w:t xml:space="preserve">label=</w:t>
      </w:r>
      <w:r>
        <w:t xml:space="preserve">“</w:t>
      </w:r>
      <w:r>
        <w:t xml:space="preserve">Точка пересечения</w:t>
      </w:r>
      <w:r>
        <w:t xml:space="preserve">”</w:t>
      </w:r>
      <w:r>
        <w:t xml:space="preserve">,</w:t>
      </w:r>
      <w:r>
        <w:t xml:space="preserve"> </w:t>
      </w:r>
      <w:r>
        <w:t xml:space="preserve">color=:blue)</w:t>
      </w:r>
    </w:p>
    <w:p>
      <w:pPr>
        <w:pStyle w:val="BodyText"/>
      </w:pPr>
      <w:r>
        <w:t xml:space="preserve">savefig(plt2,</w:t>
      </w:r>
      <w:r>
        <w:t xml:space="preserve"> </w:t>
      </w:r>
      <w:r>
        <w:t xml:space="preserve">“</w:t>
      </w:r>
      <w:r>
        <w:t xml:space="preserve">lab02_2.png</w:t>
      </w:r>
      <w:r>
        <w:t xml:space="preserve">”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Далее получим следующие траектории движения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Траектория 1" title="" id="1" name="Picture"/>
            <a:graphic>
              <a:graphicData uri="http://schemas.openxmlformats.org/drawingml/2006/picture">
                <pic:pic>
                  <pic:nvPicPr>
                    <pic:cNvPr descr="image/lab0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Траектория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Траектория 2" title="" id="1" name="Picture"/>
            <a:graphic>
              <a:graphicData uri="http://schemas.openxmlformats.org/drawingml/2006/picture">
                <pic:pic>
                  <pic:nvPicPr>
                    <pic:cNvPr descr="image/lab0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Траектория 2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 мере выполнения данной работы я научился работать с языком Julia посредством решения задачи о погоне на примере лодки с браконьерами и береговой охраны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Фаик Карим</dc:creator>
  <dc:language>ru-RU</dc:language>
  <cp:keywords/>
  <dcterms:created xsi:type="dcterms:W3CDTF">2024-02-16T17:00:34Z</dcterms:created>
  <dcterms:modified xsi:type="dcterms:W3CDTF">2024-02-16T17:00:34Z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Задача о погоне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