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F9F4" w14:textId="4FFDE1B7" w:rsidR="007D1074" w:rsidRPr="00D02709" w:rsidRDefault="007D1074" w:rsidP="007D107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02709">
        <w:rPr>
          <w:color w:val="FF0000"/>
          <w:sz w:val="28"/>
          <w:szCs w:val="28"/>
        </w:rPr>
        <w:t>PCA</w:t>
      </w:r>
    </w:p>
    <w:p w14:paraId="59C8F8E7" w14:textId="6A6DFF1E" w:rsidR="007D1074" w:rsidRPr="00D02709" w:rsidRDefault="007D1074" w:rsidP="007D1074">
      <w:pPr>
        <w:rPr>
          <w:sz w:val="28"/>
          <w:szCs w:val="28"/>
        </w:rPr>
      </w:pPr>
      <w:r w:rsidRPr="00D02709">
        <w:rPr>
          <w:sz w:val="28"/>
          <w:szCs w:val="28"/>
        </w:rPr>
        <w:t>Principal component analysis (PCA) is a popular technique for analyzing large datasets containing a high number of dimensions/features per observation, increasing the interpretability of data while preserving the maximum amount of information, and enabling the visualization of multidimensional data.</w:t>
      </w:r>
    </w:p>
    <w:p w14:paraId="18E10C13" w14:textId="7831CF52" w:rsidR="007D1074" w:rsidRDefault="006E0E8C" w:rsidP="00D02709">
      <w:pPr>
        <w:pStyle w:val="ListParagraph"/>
      </w:pPr>
      <w:r w:rsidRPr="006E0E8C">
        <w:rPr>
          <w:b/>
          <w:bCs/>
          <w:sz w:val="28"/>
          <w:szCs w:val="28"/>
        </w:rPr>
        <w:t xml:space="preserve">    BFL</w:t>
      </w:r>
      <w:r>
        <w:rPr>
          <w:noProof/>
        </w:rPr>
        <w:drawing>
          <wp:inline distT="0" distB="0" distL="0" distR="0" wp14:anchorId="346919C5" wp14:editId="1383B03E">
            <wp:extent cx="329946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CAA9E" w14:textId="77777777" w:rsidR="001203A6" w:rsidRDefault="001203A6" w:rsidP="00D02709">
      <w:pPr>
        <w:pStyle w:val="ListParagraph"/>
        <w:numPr>
          <w:ilvl w:val="0"/>
          <w:numId w:val="1"/>
        </w:numPr>
      </w:pPr>
    </w:p>
    <w:p w14:paraId="68242382" w14:textId="1BD16A6D" w:rsidR="00D02709" w:rsidRDefault="001203A6" w:rsidP="001203A6">
      <w:pPr>
        <w:pStyle w:val="ListParagraph"/>
      </w:pPr>
      <w:r>
        <w:rPr>
          <w:noProof/>
        </w:rPr>
        <w:drawing>
          <wp:inline distT="0" distB="0" distL="0" distR="0" wp14:anchorId="3407EA3E" wp14:editId="6504C6DC">
            <wp:extent cx="390906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0906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3A15"/>
    <w:multiLevelType w:val="hybridMultilevel"/>
    <w:tmpl w:val="9AE4A8E6"/>
    <w:lvl w:ilvl="0" w:tplc="A97A4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74"/>
    <w:rsid w:val="000C540E"/>
    <w:rsid w:val="001203A6"/>
    <w:rsid w:val="00393F24"/>
    <w:rsid w:val="006E0E8C"/>
    <w:rsid w:val="007D1074"/>
    <w:rsid w:val="0093523A"/>
    <w:rsid w:val="00D0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B1ED"/>
  <w15:chartTrackingRefBased/>
  <w15:docId w15:val="{D17425E7-9905-47C9-9044-20DF418B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كريمان محمد ثابت محمد على عمار ( 320210034 )</dc:creator>
  <cp:keywords/>
  <dc:description/>
  <cp:lastModifiedBy>كريمان محمد ثابت محمد على عمار ( 320210034 )</cp:lastModifiedBy>
  <cp:revision>1</cp:revision>
  <dcterms:created xsi:type="dcterms:W3CDTF">2022-09-26T19:08:00Z</dcterms:created>
  <dcterms:modified xsi:type="dcterms:W3CDTF">2022-09-26T22:07:00Z</dcterms:modified>
</cp:coreProperties>
</file>