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F73" w:rsidRPr="00E448BB" w:rsidRDefault="00034F73" w:rsidP="00034F73">
      <w:pPr>
        <w:jc w:val="center"/>
        <w:rPr>
          <w:sz w:val="28"/>
          <w:szCs w:val="28"/>
        </w:rPr>
      </w:pPr>
      <w:bookmarkStart w:id="0" w:name="_GoBack"/>
      <w:bookmarkEnd w:id="0"/>
      <w:r>
        <w:rPr>
          <w:sz w:val="28"/>
          <w:szCs w:val="28"/>
        </w:rPr>
        <w:t>МИНИСТЕРСТВО ОБРАЗОВАНИЯ И НАУКИ РОССИЙСКОЙ ФЕДЕРАЦИИ</w:t>
      </w:r>
    </w:p>
    <w:p w:rsidR="00034F73" w:rsidRPr="005E2090" w:rsidRDefault="00034F73" w:rsidP="00034F73">
      <w:pPr>
        <w:jc w:val="center"/>
        <w:rPr>
          <w:sz w:val="28"/>
          <w:szCs w:val="28"/>
        </w:rPr>
      </w:pPr>
    </w:p>
    <w:p w:rsidR="00034F73" w:rsidRPr="0064646A" w:rsidRDefault="00034F73" w:rsidP="00034F73">
      <w:pPr>
        <w:jc w:val="center"/>
        <w:rPr>
          <w:sz w:val="28"/>
          <w:szCs w:val="28"/>
        </w:rPr>
      </w:pPr>
      <w:r w:rsidRPr="0064646A">
        <w:rPr>
          <w:sz w:val="28"/>
          <w:szCs w:val="28"/>
        </w:rPr>
        <w:t xml:space="preserve">ФЕДЕРАЛЬНОЕ </w:t>
      </w:r>
      <w:r>
        <w:rPr>
          <w:sz w:val="28"/>
          <w:szCs w:val="28"/>
        </w:rPr>
        <w:t xml:space="preserve"> </w:t>
      </w:r>
      <w:r w:rsidRPr="0064646A">
        <w:rPr>
          <w:sz w:val="28"/>
          <w:szCs w:val="28"/>
        </w:rPr>
        <w:t xml:space="preserve">ГОСУДАРСТВЕННОЕ  БЮДЖЕТНОЕ </w:t>
      </w:r>
    </w:p>
    <w:p w:rsidR="00034F73" w:rsidRPr="0064646A" w:rsidRDefault="00034F73" w:rsidP="00034F73">
      <w:pPr>
        <w:jc w:val="center"/>
        <w:rPr>
          <w:sz w:val="28"/>
          <w:szCs w:val="28"/>
        </w:rPr>
      </w:pPr>
      <w:r w:rsidRPr="0064646A">
        <w:rPr>
          <w:sz w:val="28"/>
          <w:szCs w:val="28"/>
        </w:rPr>
        <w:t>ОБРАЗОВАТЕЛЬНОЕ</w:t>
      </w:r>
      <w:r>
        <w:rPr>
          <w:sz w:val="28"/>
          <w:szCs w:val="28"/>
        </w:rPr>
        <w:t xml:space="preserve"> </w:t>
      </w:r>
      <w:r w:rsidRPr="0064646A">
        <w:rPr>
          <w:sz w:val="28"/>
          <w:szCs w:val="28"/>
        </w:rPr>
        <w:t xml:space="preserve"> УЧРЕЖДЕНИЕ</w:t>
      </w:r>
    </w:p>
    <w:p w:rsidR="00034F73" w:rsidRPr="0064646A" w:rsidRDefault="00034F73" w:rsidP="00034F73">
      <w:pPr>
        <w:jc w:val="center"/>
        <w:rPr>
          <w:sz w:val="28"/>
          <w:szCs w:val="28"/>
        </w:rPr>
      </w:pPr>
      <w:r w:rsidRPr="0064646A">
        <w:rPr>
          <w:sz w:val="28"/>
          <w:szCs w:val="28"/>
        </w:rPr>
        <w:t>ВЫСШЕГО</w:t>
      </w:r>
      <w:r>
        <w:rPr>
          <w:sz w:val="28"/>
          <w:szCs w:val="28"/>
        </w:rPr>
        <w:t xml:space="preserve"> </w:t>
      </w:r>
      <w:r w:rsidRPr="0064646A">
        <w:rPr>
          <w:sz w:val="28"/>
          <w:szCs w:val="28"/>
        </w:rPr>
        <w:t xml:space="preserve"> ПРОФЕССИОНАЛЬНОГО</w:t>
      </w:r>
      <w:r>
        <w:rPr>
          <w:sz w:val="28"/>
          <w:szCs w:val="28"/>
        </w:rPr>
        <w:t xml:space="preserve"> </w:t>
      </w:r>
      <w:r w:rsidRPr="0064646A">
        <w:rPr>
          <w:sz w:val="28"/>
          <w:szCs w:val="28"/>
        </w:rPr>
        <w:t xml:space="preserve"> ОБРАЗОВАНИЯ</w:t>
      </w:r>
    </w:p>
    <w:p w:rsidR="00034F73" w:rsidRPr="0064646A" w:rsidRDefault="00034F73" w:rsidP="00034F73">
      <w:pPr>
        <w:jc w:val="center"/>
        <w:rPr>
          <w:sz w:val="28"/>
          <w:szCs w:val="28"/>
        </w:rPr>
      </w:pPr>
      <w:r w:rsidRPr="0064646A">
        <w:rPr>
          <w:sz w:val="28"/>
          <w:szCs w:val="28"/>
        </w:rPr>
        <w:t xml:space="preserve">«ВОРОНЕЖСКИЙ </w:t>
      </w:r>
      <w:r>
        <w:rPr>
          <w:sz w:val="28"/>
          <w:szCs w:val="28"/>
        </w:rPr>
        <w:t xml:space="preserve"> </w:t>
      </w:r>
      <w:r w:rsidRPr="0064646A">
        <w:rPr>
          <w:sz w:val="28"/>
          <w:szCs w:val="28"/>
        </w:rPr>
        <w:t xml:space="preserve">ГОСУДАРСТВЕННЫЙ </w:t>
      </w:r>
      <w:r>
        <w:rPr>
          <w:sz w:val="28"/>
          <w:szCs w:val="28"/>
        </w:rPr>
        <w:t xml:space="preserve"> </w:t>
      </w:r>
      <w:r w:rsidRPr="0064646A">
        <w:rPr>
          <w:sz w:val="28"/>
          <w:szCs w:val="28"/>
        </w:rPr>
        <w:t xml:space="preserve">ТЕХНИЧЕСКИЙ </w:t>
      </w:r>
      <w:r>
        <w:rPr>
          <w:sz w:val="28"/>
          <w:szCs w:val="28"/>
        </w:rPr>
        <w:t xml:space="preserve"> </w:t>
      </w:r>
      <w:r w:rsidRPr="0064646A">
        <w:rPr>
          <w:sz w:val="28"/>
          <w:szCs w:val="28"/>
        </w:rPr>
        <w:t>УНИВЕРСИТЕТ»</w:t>
      </w:r>
    </w:p>
    <w:p w:rsidR="00034F73" w:rsidRPr="0064646A" w:rsidRDefault="00034F73" w:rsidP="00034F73">
      <w:pPr>
        <w:jc w:val="center"/>
        <w:rPr>
          <w:sz w:val="28"/>
          <w:szCs w:val="28"/>
        </w:rPr>
      </w:pPr>
      <w:r w:rsidRPr="0064646A">
        <w:rPr>
          <w:sz w:val="28"/>
          <w:szCs w:val="28"/>
        </w:rPr>
        <w:t>(ФГБОУ ВПО «ВГТУ», ВГТУ)</w:t>
      </w:r>
    </w:p>
    <w:p w:rsidR="00034F73" w:rsidRPr="00FA5BD5" w:rsidRDefault="00034F73" w:rsidP="00034F73">
      <w:pPr>
        <w:jc w:val="center"/>
        <w:rPr>
          <w:color w:val="FF0000"/>
          <w:sz w:val="28"/>
          <w:szCs w:val="28"/>
        </w:rPr>
      </w:pPr>
    </w:p>
    <w:p w:rsidR="00034F73" w:rsidRPr="00DF165F" w:rsidRDefault="00DF165F" w:rsidP="00DF165F">
      <w:pPr>
        <w:spacing w:line="360" w:lineRule="auto"/>
        <w:jc w:val="center"/>
        <w:rPr>
          <w:sz w:val="28"/>
          <w:szCs w:val="28"/>
          <w:u w:val="single"/>
        </w:rPr>
      </w:pPr>
      <w:r w:rsidRPr="00DF165F">
        <w:rPr>
          <w:sz w:val="28"/>
          <w:szCs w:val="28"/>
          <w:u w:val="single"/>
        </w:rPr>
        <w:t xml:space="preserve">Информационных технологий и компьютерной безопасности </w:t>
      </w:r>
    </w:p>
    <w:p w:rsidR="00034F73" w:rsidRPr="005E2090" w:rsidRDefault="00034F73" w:rsidP="00DF165F">
      <w:pPr>
        <w:spacing w:line="360" w:lineRule="auto"/>
        <w:jc w:val="center"/>
        <w:rPr>
          <w:sz w:val="28"/>
          <w:szCs w:val="28"/>
        </w:rPr>
      </w:pPr>
      <w:r w:rsidRPr="005E2090">
        <w:rPr>
          <w:sz w:val="28"/>
          <w:szCs w:val="28"/>
        </w:rPr>
        <w:t>(факультет)</w:t>
      </w:r>
    </w:p>
    <w:p w:rsidR="00034F73" w:rsidRPr="005E2090" w:rsidRDefault="00034F73" w:rsidP="00DF165F">
      <w:pPr>
        <w:spacing w:line="360" w:lineRule="auto"/>
        <w:jc w:val="center"/>
        <w:rPr>
          <w:sz w:val="28"/>
          <w:szCs w:val="28"/>
        </w:rPr>
      </w:pPr>
      <w:r w:rsidRPr="005E2090">
        <w:rPr>
          <w:sz w:val="28"/>
          <w:szCs w:val="28"/>
        </w:rPr>
        <w:t>Кафе</w:t>
      </w:r>
      <w:r w:rsidRPr="005E2090">
        <w:rPr>
          <w:sz w:val="28"/>
          <w:szCs w:val="28"/>
        </w:rPr>
        <w:t>д</w:t>
      </w:r>
      <w:r w:rsidRPr="005E2090">
        <w:rPr>
          <w:sz w:val="28"/>
          <w:szCs w:val="28"/>
        </w:rPr>
        <w:t>ра</w:t>
      </w:r>
      <w:r w:rsidR="00DF165F">
        <w:rPr>
          <w:sz w:val="28"/>
          <w:szCs w:val="28"/>
        </w:rPr>
        <w:t xml:space="preserve"> </w:t>
      </w:r>
      <w:r w:rsidR="00DF165F" w:rsidRPr="00DF165F">
        <w:rPr>
          <w:color w:val="000000"/>
          <w:sz w:val="27"/>
          <w:szCs w:val="27"/>
          <w:u w:val="single"/>
        </w:rPr>
        <w:t>высшей математики и физико-математического моделирования</w:t>
      </w:r>
    </w:p>
    <w:p w:rsidR="00034F73" w:rsidRDefault="00034F73" w:rsidP="00034F73">
      <w:pPr>
        <w:jc w:val="center"/>
        <w:rPr>
          <w:sz w:val="28"/>
          <w:szCs w:val="28"/>
        </w:rPr>
      </w:pPr>
    </w:p>
    <w:p w:rsidR="00034F73" w:rsidRDefault="00034F73" w:rsidP="00034F73">
      <w:pPr>
        <w:jc w:val="center"/>
        <w:rPr>
          <w:sz w:val="28"/>
          <w:szCs w:val="28"/>
        </w:rPr>
      </w:pPr>
    </w:p>
    <w:p w:rsidR="00034F73" w:rsidRPr="005E2090" w:rsidRDefault="00034F73" w:rsidP="00034F73">
      <w:pPr>
        <w:jc w:val="center"/>
        <w:rPr>
          <w:sz w:val="28"/>
          <w:szCs w:val="28"/>
        </w:rPr>
      </w:pPr>
    </w:p>
    <w:p w:rsidR="00034F73" w:rsidRPr="005E2090" w:rsidRDefault="00034F73" w:rsidP="00034F73">
      <w:pPr>
        <w:jc w:val="center"/>
        <w:rPr>
          <w:sz w:val="28"/>
          <w:szCs w:val="28"/>
        </w:rPr>
      </w:pPr>
      <w:r w:rsidRPr="005E2090">
        <w:rPr>
          <w:sz w:val="28"/>
          <w:szCs w:val="28"/>
        </w:rPr>
        <w:t>КУРСОВАЯ РАБОТА</w:t>
      </w:r>
      <w:r>
        <w:rPr>
          <w:sz w:val="28"/>
          <w:szCs w:val="28"/>
        </w:rPr>
        <w:t xml:space="preserve"> </w:t>
      </w:r>
    </w:p>
    <w:p w:rsidR="00034F73" w:rsidRDefault="00034F73" w:rsidP="00034F73">
      <w:pPr>
        <w:jc w:val="center"/>
        <w:rPr>
          <w:sz w:val="28"/>
          <w:szCs w:val="28"/>
        </w:rPr>
      </w:pPr>
    </w:p>
    <w:p w:rsidR="00034F73" w:rsidRPr="005E2090" w:rsidRDefault="00034F73" w:rsidP="00034F73">
      <w:pPr>
        <w:jc w:val="center"/>
        <w:rPr>
          <w:sz w:val="28"/>
          <w:szCs w:val="28"/>
        </w:rPr>
      </w:pPr>
    </w:p>
    <w:p w:rsidR="00034F73" w:rsidRPr="005E2090" w:rsidRDefault="0066323B" w:rsidP="0066323B">
      <w:pPr>
        <w:spacing w:line="360" w:lineRule="auto"/>
        <w:rPr>
          <w:sz w:val="28"/>
          <w:szCs w:val="28"/>
        </w:rPr>
      </w:pPr>
      <w:r>
        <w:rPr>
          <w:sz w:val="28"/>
          <w:szCs w:val="28"/>
        </w:rPr>
        <w:t xml:space="preserve">по дисциплине </w:t>
      </w:r>
      <w:r w:rsidRPr="0066323B">
        <w:rPr>
          <w:sz w:val="28"/>
          <w:szCs w:val="28"/>
          <w:u w:val="single"/>
        </w:rPr>
        <w:t>Высшая математика</w:t>
      </w:r>
      <w:r>
        <w:rPr>
          <w:sz w:val="28"/>
          <w:szCs w:val="28"/>
        </w:rPr>
        <w:t xml:space="preserve"> </w:t>
      </w:r>
    </w:p>
    <w:p w:rsidR="00034F73" w:rsidRPr="005E2090" w:rsidRDefault="00034F73" w:rsidP="0066323B">
      <w:pPr>
        <w:spacing w:line="360" w:lineRule="auto"/>
        <w:rPr>
          <w:sz w:val="28"/>
          <w:szCs w:val="28"/>
        </w:rPr>
      </w:pPr>
      <w:r w:rsidRPr="0066323B">
        <w:rPr>
          <w:sz w:val="28"/>
          <w:szCs w:val="28"/>
          <w:u w:val="single"/>
        </w:rPr>
        <w:t xml:space="preserve">Тема </w:t>
      </w:r>
      <w:r w:rsidR="0066323B" w:rsidRPr="0066323B">
        <w:rPr>
          <w:sz w:val="28"/>
          <w:szCs w:val="28"/>
          <w:u w:val="single"/>
        </w:rPr>
        <w:t xml:space="preserve"> </w:t>
      </w:r>
      <w:r w:rsidR="0066323B" w:rsidRPr="0066323B">
        <w:rPr>
          <w:color w:val="000000"/>
          <w:sz w:val="27"/>
          <w:szCs w:val="27"/>
          <w:u w:val="single"/>
        </w:rPr>
        <w:t>Геометрические критерии устойчивости решения некоторых дифференциальных уравнений</w:t>
      </w:r>
    </w:p>
    <w:p w:rsidR="00001FCC" w:rsidRDefault="00001FCC"/>
    <w:p w:rsidR="00034F73" w:rsidRPr="005E2090" w:rsidRDefault="00034F73" w:rsidP="00034F73">
      <w:pPr>
        <w:jc w:val="center"/>
        <w:rPr>
          <w:sz w:val="28"/>
          <w:szCs w:val="28"/>
        </w:rPr>
      </w:pPr>
    </w:p>
    <w:p w:rsidR="00294661" w:rsidRDefault="00294661" w:rsidP="00034F73">
      <w:pPr>
        <w:rPr>
          <w:sz w:val="28"/>
          <w:szCs w:val="28"/>
        </w:rPr>
      </w:pPr>
    </w:p>
    <w:p w:rsidR="00294661" w:rsidRDefault="00294661" w:rsidP="0066323B">
      <w:pPr>
        <w:tabs>
          <w:tab w:val="left" w:pos="7950"/>
        </w:tabs>
        <w:rPr>
          <w:sz w:val="28"/>
          <w:szCs w:val="28"/>
        </w:rPr>
      </w:pPr>
    </w:p>
    <w:p w:rsidR="0066323B" w:rsidRPr="0066323B" w:rsidRDefault="00034F73" w:rsidP="00034F73">
      <w:pPr>
        <w:rPr>
          <w:sz w:val="28"/>
          <w:szCs w:val="28"/>
          <w:u w:val="single"/>
        </w:rPr>
      </w:pPr>
      <w:r w:rsidRPr="005E2090">
        <w:rPr>
          <w:sz w:val="28"/>
          <w:szCs w:val="28"/>
        </w:rPr>
        <w:t xml:space="preserve">Разработал(а) студент(ка)               </w:t>
      </w:r>
      <w:r w:rsidR="0066323B" w:rsidRPr="0066323B">
        <w:rPr>
          <w:sz w:val="28"/>
          <w:szCs w:val="28"/>
          <w:u w:val="single"/>
        </w:rPr>
        <w:t xml:space="preserve">                                                         </w:t>
      </w:r>
      <w:r w:rsidR="0066323B">
        <w:rPr>
          <w:sz w:val="28"/>
          <w:szCs w:val="28"/>
          <w:u w:val="single"/>
        </w:rPr>
        <w:t xml:space="preserve">К.Д.Нитченко </w:t>
      </w:r>
    </w:p>
    <w:p w:rsidR="00034F73" w:rsidRPr="005E2090" w:rsidRDefault="0066323B" w:rsidP="00034F73">
      <w:pPr>
        <w:jc w:val="center"/>
        <w:rPr>
          <w:sz w:val="28"/>
          <w:szCs w:val="28"/>
        </w:rPr>
      </w:pPr>
      <w:r>
        <w:rPr>
          <w:sz w:val="28"/>
          <w:szCs w:val="28"/>
        </w:rPr>
        <w:t xml:space="preserve">                                                         </w:t>
      </w:r>
      <w:r w:rsidR="00034F73" w:rsidRPr="005E2090">
        <w:rPr>
          <w:sz w:val="28"/>
          <w:szCs w:val="28"/>
        </w:rPr>
        <w:t>Подпись, дата              Инициалы, фамилия</w:t>
      </w:r>
    </w:p>
    <w:p w:rsidR="00034F73" w:rsidRPr="005E2090" w:rsidRDefault="00034F73" w:rsidP="00034F73">
      <w:pPr>
        <w:rPr>
          <w:sz w:val="28"/>
          <w:szCs w:val="28"/>
        </w:rPr>
      </w:pPr>
      <w:r w:rsidRPr="005E2090">
        <w:rPr>
          <w:sz w:val="28"/>
          <w:szCs w:val="28"/>
        </w:rPr>
        <w:t xml:space="preserve">Руководитель                                   </w:t>
      </w:r>
      <w:r w:rsidR="0066323B">
        <w:rPr>
          <w:sz w:val="28"/>
          <w:szCs w:val="28"/>
          <w:u w:val="single"/>
        </w:rPr>
        <w:t xml:space="preserve">                           </w:t>
      </w:r>
      <w:r w:rsidR="0066323B" w:rsidRPr="0066323B">
        <w:rPr>
          <w:sz w:val="28"/>
          <w:szCs w:val="28"/>
          <w:u w:val="single"/>
        </w:rPr>
        <w:t xml:space="preserve">                              Т.А.Надеина</w:t>
      </w:r>
      <w:r w:rsidR="0066323B">
        <w:rPr>
          <w:sz w:val="28"/>
          <w:szCs w:val="28"/>
        </w:rPr>
        <w:t>__</w:t>
      </w:r>
    </w:p>
    <w:p w:rsidR="00034F73" w:rsidRPr="005E2090" w:rsidRDefault="00034F73" w:rsidP="00034F73">
      <w:pPr>
        <w:tabs>
          <w:tab w:val="left" w:pos="4140"/>
          <w:tab w:val="left" w:pos="4860"/>
        </w:tabs>
        <w:jc w:val="center"/>
        <w:rPr>
          <w:sz w:val="28"/>
          <w:szCs w:val="28"/>
        </w:rPr>
      </w:pPr>
      <w:r w:rsidRPr="005E2090">
        <w:rPr>
          <w:sz w:val="28"/>
          <w:szCs w:val="28"/>
        </w:rPr>
        <w:t xml:space="preserve">                                </w:t>
      </w:r>
      <w:r>
        <w:rPr>
          <w:sz w:val="28"/>
          <w:szCs w:val="28"/>
        </w:rPr>
        <w:t xml:space="preserve">                            </w:t>
      </w:r>
      <w:r w:rsidRPr="005E2090">
        <w:rPr>
          <w:sz w:val="28"/>
          <w:szCs w:val="28"/>
        </w:rPr>
        <w:t>Подпись, дата             Инициалы, фам</w:t>
      </w:r>
      <w:r w:rsidRPr="005E2090">
        <w:rPr>
          <w:sz w:val="28"/>
          <w:szCs w:val="28"/>
        </w:rPr>
        <w:t>и</w:t>
      </w:r>
      <w:r w:rsidRPr="005E2090">
        <w:rPr>
          <w:sz w:val="28"/>
          <w:szCs w:val="28"/>
        </w:rPr>
        <w:t>лия</w:t>
      </w:r>
    </w:p>
    <w:p w:rsidR="00034F73" w:rsidRPr="005E2090" w:rsidRDefault="00034F73" w:rsidP="00034F73">
      <w:pPr>
        <w:rPr>
          <w:sz w:val="28"/>
          <w:szCs w:val="28"/>
        </w:rPr>
      </w:pPr>
      <w:r w:rsidRPr="005E2090">
        <w:rPr>
          <w:sz w:val="28"/>
          <w:szCs w:val="28"/>
        </w:rPr>
        <w:t>Члены комиссии                              ___________</w:t>
      </w:r>
      <w:r>
        <w:rPr>
          <w:sz w:val="28"/>
          <w:szCs w:val="28"/>
        </w:rPr>
        <w:t>______________________________</w:t>
      </w:r>
    </w:p>
    <w:p w:rsidR="00034F73" w:rsidRPr="005E2090" w:rsidRDefault="00034F73" w:rsidP="00034F73">
      <w:pPr>
        <w:tabs>
          <w:tab w:val="left" w:pos="4860"/>
        </w:tabs>
        <w:jc w:val="center"/>
        <w:rPr>
          <w:sz w:val="28"/>
          <w:szCs w:val="28"/>
        </w:rPr>
      </w:pPr>
      <w:r w:rsidRPr="005E2090">
        <w:rPr>
          <w:sz w:val="28"/>
          <w:szCs w:val="28"/>
        </w:rPr>
        <w:t xml:space="preserve">                                       </w:t>
      </w:r>
      <w:r>
        <w:rPr>
          <w:sz w:val="28"/>
          <w:szCs w:val="28"/>
        </w:rPr>
        <w:t xml:space="preserve">                    Подпись, дат</w:t>
      </w:r>
      <w:r w:rsidRPr="005E2090">
        <w:rPr>
          <w:sz w:val="28"/>
          <w:szCs w:val="28"/>
        </w:rPr>
        <w:t>а              Инициалы, ф</w:t>
      </w:r>
      <w:r w:rsidRPr="005E2090">
        <w:rPr>
          <w:sz w:val="28"/>
          <w:szCs w:val="28"/>
        </w:rPr>
        <w:t>а</w:t>
      </w:r>
      <w:r w:rsidRPr="005E2090">
        <w:rPr>
          <w:sz w:val="28"/>
          <w:szCs w:val="28"/>
        </w:rPr>
        <w:t>милия</w:t>
      </w:r>
    </w:p>
    <w:p w:rsidR="00034F73" w:rsidRPr="005E2090" w:rsidRDefault="00034F73" w:rsidP="00034F73">
      <w:pPr>
        <w:jc w:val="center"/>
        <w:rPr>
          <w:sz w:val="28"/>
          <w:szCs w:val="28"/>
        </w:rPr>
      </w:pPr>
      <w:r w:rsidRPr="005E2090">
        <w:rPr>
          <w:sz w:val="28"/>
          <w:szCs w:val="28"/>
        </w:rPr>
        <w:t xml:space="preserve">                                                         ___________</w:t>
      </w:r>
      <w:r>
        <w:rPr>
          <w:sz w:val="28"/>
          <w:szCs w:val="28"/>
        </w:rPr>
        <w:t>_______________________________</w:t>
      </w:r>
    </w:p>
    <w:p w:rsidR="00034F73" w:rsidRPr="005E2090" w:rsidRDefault="00034F73" w:rsidP="00034F73">
      <w:pPr>
        <w:tabs>
          <w:tab w:val="left" w:pos="4860"/>
        </w:tabs>
        <w:jc w:val="center"/>
        <w:rPr>
          <w:sz w:val="28"/>
          <w:szCs w:val="28"/>
        </w:rPr>
      </w:pPr>
      <w:r w:rsidRPr="005E2090">
        <w:rPr>
          <w:sz w:val="28"/>
          <w:szCs w:val="28"/>
        </w:rPr>
        <w:t xml:space="preserve">                                                           Подпись, дата              Инициалы, фам</w:t>
      </w:r>
      <w:r w:rsidRPr="005E2090">
        <w:rPr>
          <w:sz w:val="28"/>
          <w:szCs w:val="28"/>
        </w:rPr>
        <w:t>и</w:t>
      </w:r>
      <w:r w:rsidRPr="005E2090">
        <w:rPr>
          <w:sz w:val="28"/>
          <w:szCs w:val="28"/>
        </w:rPr>
        <w:t>лия</w:t>
      </w:r>
    </w:p>
    <w:p w:rsidR="00034F73" w:rsidRPr="005E2090" w:rsidRDefault="00034F73" w:rsidP="00034F73">
      <w:pPr>
        <w:rPr>
          <w:sz w:val="28"/>
          <w:szCs w:val="28"/>
        </w:rPr>
      </w:pPr>
      <w:r w:rsidRPr="005E2090">
        <w:rPr>
          <w:sz w:val="28"/>
          <w:szCs w:val="28"/>
        </w:rPr>
        <w:t>Нормоконтролер                              ___________</w:t>
      </w:r>
      <w:r>
        <w:rPr>
          <w:sz w:val="28"/>
          <w:szCs w:val="28"/>
        </w:rPr>
        <w:t>______________________________</w:t>
      </w:r>
    </w:p>
    <w:p w:rsidR="00034F73" w:rsidRPr="005E2090" w:rsidRDefault="00034F73" w:rsidP="00034F73">
      <w:pPr>
        <w:tabs>
          <w:tab w:val="left" w:pos="7380"/>
        </w:tabs>
        <w:jc w:val="center"/>
        <w:rPr>
          <w:sz w:val="28"/>
          <w:szCs w:val="28"/>
        </w:rPr>
      </w:pPr>
      <w:r w:rsidRPr="005E2090">
        <w:rPr>
          <w:sz w:val="28"/>
          <w:szCs w:val="28"/>
        </w:rPr>
        <w:t xml:space="preserve">                               </w:t>
      </w:r>
      <w:r>
        <w:rPr>
          <w:sz w:val="28"/>
          <w:szCs w:val="28"/>
        </w:rPr>
        <w:t xml:space="preserve">                             </w:t>
      </w:r>
      <w:r w:rsidRPr="005E2090">
        <w:rPr>
          <w:sz w:val="28"/>
          <w:szCs w:val="28"/>
        </w:rPr>
        <w:t>Подпись, дата             Инициалы, фам</w:t>
      </w:r>
      <w:r w:rsidRPr="005E2090">
        <w:rPr>
          <w:sz w:val="28"/>
          <w:szCs w:val="28"/>
        </w:rPr>
        <w:t>и</w:t>
      </w:r>
      <w:r w:rsidRPr="005E2090">
        <w:rPr>
          <w:sz w:val="28"/>
          <w:szCs w:val="28"/>
        </w:rPr>
        <w:t>лия</w:t>
      </w:r>
    </w:p>
    <w:p w:rsidR="00034F73" w:rsidRPr="005E2090" w:rsidRDefault="00034F73" w:rsidP="00034F73">
      <w:pPr>
        <w:rPr>
          <w:sz w:val="28"/>
          <w:szCs w:val="28"/>
        </w:rPr>
      </w:pPr>
    </w:p>
    <w:p w:rsidR="00034F73" w:rsidRPr="005E2090" w:rsidRDefault="00034F73" w:rsidP="00034F73">
      <w:pPr>
        <w:tabs>
          <w:tab w:val="left" w:pos="4140"/>
        </w:tabs>
        <w:rPr>
          <w:sz w:val="28"/>
          <w:szCs w:val="28"/>
        </w:rPr>
      </w:pPr>
      <w:r w:rsidRPr="005E2090">
        <w:rPr>
          <w:sz w:val="28"/>
          <w:szCs w:val="28"/>
        </w:rPr>
        <w:t>Защищена ____________________ Оценка ____</w:t>
      </w:r>
      <w:r>
        <w:rPr>
          <w:sz w:val="28"/>
          <w:szCs w:val="28"/>
        </w:rPr>
        <w:t>______________________________</w:t>
      </w:r>
    </w:p>
    <w:p w:rsidR="00034F73" w:rsidRPr="005E2090" w:rsidRDefault="00034F73" w:rsidP="00034F73">
      <w:pPr>
        <w:rPr>
          <w:sz w:val="28"/>
          <w:szCs w:val="28"/>
        </w:rPr>
      </w:pPr>
      <w:r w:rsidRPr="005E2090">
        <w:rPr>
          <w:sz w:val="28"/>
          <w:szCs w:val="28"/>
        </w:rPr>
        <w:t xml:space="preserve">                                 дата</w:t>
      </w:r>
    </w:p>
    <w:p w:rsidR="00034F73" w:rsidRDefault="00034F73" w:rsidP="00034F73">
      <w:pPr>
        <w:tabs>
          <w:tab w:val="left" w:pos="4140"/>
        </w:tabs>
        <w:jc w:val="center"/>
        <w:rPr>
          <w:sz w:val="28"/>
          <w:szCs w:val="28"/>
        </w:rPr>
      </w:pPr>
    </w:p>
    <w:p w:rsidR="00034F73" w:rsidRDefault="00034F73" w:rsidP="00034F73">
      <w:pPr>
        <w:tabs>
          <w:tab w:val="left" w:pos="4140"/>
        </w:tabs>
        <w:jc w:val="center"/>
        <w:rPr>
          <w:sz w:val="28"/>
          <w:szCs w:val="28"/>
        </w:rPr>
      </w:pPr>
    </w:p>
    <w:p w:rsidR="00034F73" w:rsidRDefault="00034F73" w:rsidP="00034F73">
      <w:pPr>
        <w:tabs>
          <w:tab w:val="left" w:pos="4140"/>
        </w:tabs>
        <w:jc w:val="center"/>
        <w:rPr>
          <w:sz w:val="28"/>
          <w:szCs w:val="28"/>
        </w:rPr>
      </w:pPr>
    </w:p>
    <w:p w:rsidR="00034F73" w:rsidRDefault="00034F73" w:rsidP="00034F73">
      <w:pPr>
        <w:tabs>
          <w:tab w:val="left" w:pos="4140"/>
        </w:tabs>
        <w:jc w:val="center"/>
        <w:rPr>
          <w:sz w:val="28"/>
          <w:szCs w:val="28"/>
        </w:rPr>
      </w:pPr>
    </w:p>
    <w:p w:rsidR="00034F73" w:rsidRDefault="0073498F" w:rsidP="00DF165F">
      <w:pPr>
        <w:tabs>
          <w:tab w:val="left" w:pos="4140"/>
        </w:tabs>
        <w:jc w:val="center"/>
        <w:rPr>
          <w:sz w:val="28"/>
          <w:szCs w:val="28"/>
        </w:rPr>
      </w:pPr>
      <w:r>
        <w:rPr>
          <w:noProof/>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3155950</wp:posOffset>
                </wp:positionH>
                <wp:positionV relativeFrom="paragraph">
                  <wp:posOffset>234315</wp:posOffset>
                </wp:positionV>
                <wp:extent cx="313690" cy="299720"/>
                <wp:effectExtent l="12700" t="5715" r="6985"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299720"/>
                        </a:xfrm>
                        <a:prstGeom prst="rect">
                          <a:avLst/>
                        </a:prstGeom>
                        <a:solidFill>
                          <a:srgbClr val="FFFFFF"/>
                        </a:solidFill>
                        <a:ln w="9525">
                          <a:solidFill>
                            <a:srgbClr val="FFFFFF"/>
                          </a:solidFill>
                          <a:miter lim="800000"/>
                          <a:headEnd/>
                          <a:tailEnd/>
                        </a:ln>
                      </wps:spPr>
                      <wps:txbx>
                        <w:txbxContent>
                          <w:p w:rsidR="004A5D52" w:rsidRDefault="004A5D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8.5pt;margin-top:18.45pt;width:24.7pt;height:2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" strokecolor="white">
                <v:textbox>
                  <w:txbxContent>
                    <w:p w:rsidR="004A5D52" w:rsidRDefault="004A5D52"/>
                  </w:txbxContent>
                </v:textbox>
              </v:shape>
            </w:pict>
          </mc:Fallback>
        </mc:AlternateContent>
      </w:r>
      <w:r w:rsidR="0066323B">
        <w:rPr>
          <w:sz w:val="28"/>
          <w:szCs w:val="28"/>
        </w:rPr>
        <w:t>2018</w:t>
      </w:r>
    </w:p>
    <w:p w:rsidR="009A36F5" w:rsidRPr="00945B2B" w:rsidRDefault="009A36F5" w:rsidP="00945B2B">
      <w:pPr>
        <w:pStyle w:val="11"/>
      </w:pPr>
      <w:r w:rsidRPr="00945B2B">
        <w:lastRenderedPageBreak/>
        <w:t>Содержание</w:t>
      </w:r>
    </w:p>
    <w:p w:rsidR="009A36F5" w:rsidRPr="009A36F5" w:rsidRDefault="009A36F5" w:rsidP="00945B2B">
      <w:pPr>
        <w:pStyle w:val="11"/>
      </w:pPr>
    </w:p>
    <w:p w:rsidR="00945B2B" w:rsidRPr="00945B2B" w:rsidRDefault="009A36F5" w:rsidP="00945B2B">
      <w:pPr>
        <w:pStyle w:val="11"/>
      </w:pPr>
      <w:r w:rsidRPr="009A36F5">
        <w:fldChar w:fldCharType="begin"/>
      </w:r>
      <w:r w:rsidRPr="009A36F5">
        <w:instrText xml:space="preserve"> TOC \o "1-3" \h \z \u </w:instrText>
      </w:r>
      <w:r w:rsidRPr="009A36F5">
        <w:fldChar w:fldCharType="separate"/>
      </w:r>
      <w:hyperlink w:anchor="_Toc532338294" w:history="1">
        <w:r w:rsidR="00945B2B" w:rsidRPr="00945B2B">
          <w:t>Введение</w:t>
        </w:r>
        <w:r w:rsidR="00945B2B">
          <w:rPr>
            <w:webHidden/>
          </w:rPr>
          <w:tab/>
        </w:r>
        <w:r w:rsidR="00945B2B">
          <w:rPr>
            <w:webHidden/>
          </w:rPr>
          <w:fldChar w:fldCharType="begin"/>
        </w:r>
        <w:r w:rsidR="00945B2B">
          <w:rPr>
            <w:webHidden/>
          </w:rPr>
          <w:instrText xml:space="preserve"> PAGEREF _Toc532338294 \h </w:instrText>
        </w:r>
        <w:r w:rsidR="00945B2B">
          <w:rPr>
            <w:webHidden/>
          </w:rPr>
        </w:r>
        <w:r w:rsidR="00945B2B">
          <w:rPr>
            <w:webHidden/>
          </w:rPr>
          <w:fldChar w:fldCharType="separate"/>
        </w:r>
        <w:r w:rsidR="0073498F">
          <w:rPr>
            <w:noProof/>
            <w:webHidden/>
          </w:rPr>
          <w:t>3</w:t>
        </w:r>
        <w:r w:rsidR="00945B2B">
          <w:rPr>
            <w:webHidden/>
          </w:rPr>
          <w:fldChar w:fldCharType="end"/>
        </w:r>
      </w:hyperlink>
    </w:p>
    <w:p w:rsidR="00945B2B" w:rsidRPr="00945B2B" w:rsidRDefault="00945B2B" w:rsidP="00945B2B">
      <w:pPr>
        <w:pStyle w:val="11"/>
      </w:pPr>
      <w:hyperlink w:anchor="_Toc532338295" w:history="1">
        <w:r w:rsidRPr="00945B2B">
          <w:t>1 Теоретическая часть</w:t>
        </w:r>
        <w:r>
          <w:rPr>
            <w:webHidden/>
          </w:rPr>
          <w:tab/>
        </w:r>
        <w:r>
          <w:rPr>
            <w:webHidden/>
          </w:rPr>
          <w:fldChar w:fldCharType="begin"/>
        </w:r>
        <w:r>
          <w:rPr>
            <w:webHidden/>
          </w:rPr>
          <w:instrText xml:space="preserve"> PAGEREF _Toc532338295 \h </w:instrText>
        </w:r>
        <w:r>
          <w:rPr>
            <w:webHidden/>
          </w:rPr>
        </w:r>
        <w:r>
          <w:rPr>
            <w:webHidden/>
          </w:rPr>
          <w:fldChar w:fldCharType="separate"/>
        </w:r>
        <w:r w:rsidR="0073498F">
          <w:rPr>
            <w:noProof/>
            <w:webHidden/>
          </w:rPr>
          <w:t>4</w:t>
        </w:r>
        <w:r>
          <w:rPr>
            <w:webHidden/>
          </w:rPr>
          <w:fldChar w:fldCharType="end"/>
        </w:r>
      </w:hyperlink>
    </w:p>
    <w:p w:rsidR="00945B2B" w:rsidRPr="00945B2B" w:rsidRDefault="00945B2B" w:rsidP="00945B2B">
      <w:pPr>
        <w:pStyle w:val="11"/>
      </w:pPr>
      <w:hyperlink w:anchor="_Toc532338296" w:history="1">
        <w:r w:rsidRPr="00945B2B">
          <w:t>1.1Устойчивость по Ляпунову: основные понятия и определения</w:t>
        </w:r>
        <w:r>
          <w:rPr>
            <w:webHidden/>
          </w:rPr>
          <w:tab/>
        </w:r>
        <w:r>
          <w:rPr>
            <w:webHidden/>
          </w:rPr>
          <w:fldChar w:fldCharType="begin"/>
        </w:r>
        <w:r>
          <w:rPr>
            <w:webHidden/>
          </w:rPr>
          <w:instrText xml:space="preserve"> PAGEREF _Toc532338296 \h </w:instrText>
        </w:r>
        <w:r>
          <w:rPr>
            <w:webHidden/>
          </w:rPr>
        </w:r>
        <w:r>
          <w:rPr>
            <w:webHidden/>
          </w:rPr>
          <w:fldChar w:fldCharType="separate"/>
        </w:r>
        <w:r w:rsidR="0073498F">
          <w:rPr>
            <w:noProof/>
            <w:webHidden/>
          </w:rPr>
          <w:t>4</w:t>
        </w:r>
        <w:r>
          <w:rPr>
            <w:webHidden/>
          </w:rPr>
          <w:fldChar w:fldCharType="end"/>
        </w:r>
      </w:hyperlink>
    </w:p>
    <w:p w:rsidR="00945B2B" w:rsidRPr="00945B2B" w:rsidRDefault="00945B2B" w:rsidP="00945B2B">
      <w:pPr>
        <w:pStyle w:val="11"/>
      </w:pPr>
      <w:hyperlink w:anchor="_Toc532338297" w:history="1">
        <w:r w:rsidRPr="00945B2B">
          <w:t>1.2Устойчивость решений ДУ по первому приближению</w:t>
        </w:r>
        <w:r>
          <w:rPr>
            <w:webHidden/>
          </w:rPr>
          <w:tab/>
        </w:r>
        <w:r>
          <w:rPr>
            <w:webHidden/>
          </w:rPr>
          <w:fldChar w:fldCharType="begin"/>
        </w:r>
        <w:r>
          <w:rPr>
            <w:webHidden/>
          </w:rPr>
          <w:instrText xml:space="preserve"> PAGEREF _Toc532338297 \h </w:instrText>
        </w:r>
        <w:r>
          <w:rPr>
            <w:webHidden/>
          </w:rPr>
        </w:r>
        <w:r>
          <w:rPr>
            <w:webHidden/>
          </w:rPr>
          <w:fldChar w:fldCharType="separate"/>
        </w:r>
        <w:r w:rsidR="0073498F">
          <w:rPr>
            <w:noProof/>
            <w:webHidden/>
          </w:rPr>
          <w:t>7</w:t>
        </w:r>
        <w:r>
          <w:rPr>
            <w:webHidden/>
          </w:rPr>
          <w:fldChar w:fldCharType="end"/>
        </w:r>
      </w:hyperlink>
    </w:p>
    <w:p w:rsidR="00945B2B" w:rsidRPr="00945B2B" w:rsidRDefault="00945B2B" w:rsidP="00945B2B">
      <w:pPr>
        <w:pStyle w:val="11"/>
      </w:pPr>
      <w:hyperlink w:anchor="_Toc532338298" w:history="1">
        <w:r w:rsidRPr="00945B2B">
          <w:t>1.3 Критерии устойчивости Рауса–Гурвица и Михайлова (геометрический критерий устойчивости)</w:t>
        </w:r>
        <w:r>
          <w:rPr>
            <w:webHidden/>
          </w:rPr>
          <w:tab/>
        </w:r>
        <w:r>
          <w:rPr>
            <w:webHidden/>
          </w:rPr>
          <w:fldChar w:fldCharType="begin"/>
        </w:r>
        <w:r>
          <w:rPr>
            <w:webHidden/>
          </w:rPr>
          <w:instrText xml:space="preserve"> PAGEREF _Toc532338298 \h </w:instrText>
        </w:r>
        <w:r>
          <w:rPr>
            <w:webHidden/>
          </w:rPr>
        </w:r>
        <w:r>
          <w:rPr>
            <w:webHidden/>
          </w:rPr>
          <w:fldChar w:fldCharType="separate"/>
        </w:r>
        <w:r w:rsidR="0073498F">
          <w:rPr>
            <w:noProof/>
            <w:webHidden/>
          </w:rPr>
          <w:t>9</w:t>
        </w:r>
        <w:r>
          <w:rPr>
            <w:webHidden/>
          </w:rPr>
          <w:fldChar w:fldCharType="end"/>
        </w:r>
      </w:hyperlink>
    </w:p>
    <w:p w:rsidR="00945B2B" w:rsidRPr="00945B2B" w:rsidRDefault="00945B2B" w:rsidP="00945B2B">
      <w:pPr>
        <w:pStyle w:val="11"/>
      </w:pPr>
      <w:hyperlink w:anchor="_Toc532338300" w:history="1">
        <w:r w:rsidRPr="00945B2B">
          <w:t>2.Практическая часть</w:t>
        </w:r>
        <w:r>
          <w:rPr>
            <w:webHidden/>
          </w:rPr>
          <w:tab/>
        </w:r>
        <w:r>
          <w:rPr>
            <w:webHidden/>
          </w:rPr>
          <w:fldChar w:fldCharType="begin"/>
        </w:r>
        <w:r>
          <w:rPr>
            <w:webHidden/>
          </w:rPr>
          <w:instrText xml:space="preserve"> PAGEREF _Toc532338300 \h </w:instrText>
        </w:r>
        <w:r>
          <w:rPr>
            <w:webHidden/>
          </w:rPr>
        </w:r>
        <w:r>
          <w:rPr>
            <w:webHidden/>
          </w:rPr>
          <w:fldChar w:fldCharType="separate"/>
        </w:r>
        <w:r w:rsidR="0073498F">
          <w:rPr>
            <w:noProof/>
            <w:webHidden/>
          </w:rPr>
          <w:t>12</w:t>
        </w:r>
        <w:r>
          <w:rPr>
            <w:webHidden/>
          </w:rPr>
          <w:fldChar w:fldCharType="end"/>
        </w:r>
      </w:hyperlink>
    </w:p>
    <w:p w:rsidR="00945B2B" w:rsidRPr="00945B2B" w:rsidRDefault="00945B2B" w:rsidP="00945B2B">
      <w:pPr>
        <w:pStyle w:val="11"/>
      </w:pPr>
      <w:hyperlink w:anchor="_Toc532338301" w:history="1">
        <w:r w:rsidRPr="00945B2B">
          <w:t>Заключение</w:t>
        </w:r>
        <w:r>
          <w:rPr>
            <w:webHidden/>
          </w:rPr>
          <w:tab/>
        </w:r>
        <w:r>
          <w:rPr>
            <w:webHidden/>
          </w:rPr>
          <w:fldChar w:fldCharType="begin"/>
        </w:r>
        <w:r>
          <w:rPr>
            <w:webHidden/>
          </w:rPr>
          <w:instrText xml:space="preserve"> PAGEREF _Toc532338301 \h </w:instrText>
        </w:r>
        <w:r>
          <w:rPr>
            <w:webHidden/>
          </w:rPr>
        </w:r>
        <w:r>
          <w:rPr>
            <w:webHidden/>
          </w:rPr>
          <w:fldChar w:fldCharType="separate"/>
        </w:r>
        <w:r w:rsidR="0073498F">
          <w:rPr>
            <w:noProof/>
            <w:webHidden/>
          </w:rPr>
          <w:t>17</w:t>
        </w:r>
        <w:r>
          <w:rPr>
            <w:webHidden/>
          </w:rPr>
          <w:fldChar w:fldCharType="end"/>
        </w:r>
      </w:hyperlink>
    </w:p>
    <w:p w:rsidR="009A36F5" w:rsidRPr="009A36F5" w:rsidRDefault="009A36F5" w:rsidP="00945B2B">
      <w:pPr>
        <w:pStyle w:val="11"/>
      </w:pPr>
      <w:r w:rsidRPr="009A36F5">
        <w:fldChar w:fldCharType="end"/>
      </w:r>
    </w:p>
    <w:p w:rsidR="00001FCC" w:rsidRDefault="00001FCC" w:rsidP="00001FCC">
      <w:pPr>
        <w:tabs>
          <w:tab w:val="left" w:pos="4140"/>
        </w:tabs>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001FCC" w:rsidP="00034F73">
      <w:pPr>
        <w:tabs>
          <w:tab w:val="left" w:pos="4140"/>
        </w:tabs>
        <w:jc w:val="center"/>
        <w:rPr>
          <w:sz w:val="28"/>
          <w:szCs w:val="28"/>
        </w:rPr>
      </w:pPr>
    </w:p>
    <w:p w:rsidR="00001FCC" w:rsidRDefault="0073498F" w:rsidP="00034F73">
      <w:pPr>
        <w:tabs>
          <w:tab w:val="left" w:pos="4140"/>
        </w:tabs>
        <w:jc w:val="center"/>
        <w:rPr>
          <w:sz w:val="28"/>
          <w:szCs w:val="28"/>
        </w:rPr>
      </w:pPr>
      <w:r>
        <w:rPr>
          <w:noProof/>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2937510</wp:posOffset>
                </wp:positionH>
                <wp:positionV relativeFrom="paragraph">
                  <wp:posOffset>165100</wp:posOffset>
                </wp:positionV>
                <wp:extent cx="764540" cy="422910"/>
                <wp:effectExtent l="13335" t="12700" r="12700" b="1206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422910"/>
                        </a:xfrm>
                        <a:prstGeom prst="rect">
                          <a:avLst/>
                        </a:prstGeom>
                        <a:solidFill>
                          <a:srgbClr val="FFFFFF"/>
                        </a:solidFill>
                        <a:ln w="9525">
                          <a:solidFill>
                            <a:srgbClr val="FFFFFF"/>
                          </a:solidFill>
                          <a:miter lim="800000"/>
                          <a:headEnd/>
                          <a:tailEnd/>
                        </a:ln>
                      </wps:spPr>
                      <wps:txbx>
                        <w:txbxContent>
                          <w:p w:rsidR="004A5D52" w:rsidRDefault="004A5D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31.3pt;margin-top:13pt;width:60.2pt;height:3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" strokecolor="white">
                <v:textbox>
                  <w:txbxContent>
                    <w:p w:rsidR="004A5D52" w:rsidRDefault="004A5D52"/>
                  </w:txbxContent>
                </v:textbox>
              </v:shape>
            </w:pict>
          </mc:Fallback>
        </mc:AlternateContent>
      </w:r>
    </w:p>
    <w:p w:rsidR="002C6C2D" w:rsidRPr="009A36F5" w:rsidRDefault="002C6C2D" w:rsidP="00FB03B7">
      <w:pPr>
        <w:pStyle w:val="1"/>
        <w:jc w:val="center"/>
        <w:rPr>
          <w:rFonts w:ascii="Times New Roman" w:hAnsi="Times New Roman"/>
          <w:b w:val="0"/>
          <w:bCs w:val="0"/>
          <w:kern w:val="0"/>
          <w:sz w:val="28"/>
          <w:szCs w:val="28"/>
        </w:rPr>
      </w:pPr>
      <w:bookmarkStart w:id="1" w:name="_Toc532338294"/>
      <w:r w:rsidRPr="009A36F5">
        <w:rPr>
          <w:rFonts w:ascii="Times New Roman" w:hAnsi="Times New Roman"/>
          <w:b w:val="0"/>
          <w:bCs w:val="0"/>
          <w:kern w:val="0"/>
          <w:sz w:val="28"/>
          <w:szCs w:val="28"/>
        </w:rPr>
        <w:lastRenderedPageBreak/>
        <w:t>Введение</w:t>
      </w:r>
      <w:bookmarkEnd w:id="1"/>
    </w:p>
    <w:p w:rsidR="002C6C2D" w:rsidRDefault="002C6C2D" w:rsidP="00034F73">
      <w:pPr>
        <w:tabs>
          <w:tab w:val="left" w:pos="4140"/>
        </w:tabs>
        <w:jc w:val="center"/>
        <w:rPr>
          <w:sz w:val="28"/>
          <w:szCs w:val="28"/>
        </w:rPr>
      </w:pPr>
    </w:p>
    <w:p w:rsidR="001F1444" w:rsidRPr="0015666B" w:rsidRDefault="0015666B" w:rsidP="00280861">
      <w:pPr>
        <w:spacing w:line="360" w:lineRule="auto"/>
        <w:jc w:val="both"/>
        <w:rPr>
          <w:sz w:val="28"/>
          <w:szCs w:val="28"/>
        </w:rPr>
      </w:pPr>
      <w:r>
        <w:rPr>
          <w:sz w:val="28"/>
          <w:szCs w:val="28"/>
        </w:rPr>
        <w:t xml:space="preserve">          </w:t>
      </w:r>
      <w:r w:rsidRPr="0015666B">
        <w:rPr>
          <w:sz w:val="28"/>
          <w:szCs w:val="28"/>
        </w:rPr>
        <w:t>Высшая математика является одним из важнейших элементов в образовании современного человека. Для всякого сколько-нибудь сложного сооружения, будь то машина, мост, здание, самолет, необходим целый ряд расчетов, которые при помощи средств одной лишь элементарной математики выполнить было бы невозможно. И в процессе обучения в высших технических учебных заведениях студентам постоянно приходится пользоваться высшей математикой.</w:t>
      </w:r>
    </w:p>
    <w:p w:rsidR="0015666B" w:rsidRPr="005E2090" w:rsidRDefault="0015666B" w:rsidP="00280861">
      <w:pPr>
        <w:spacing w:line="360" w:lineRule="auto"/>
        <w:jc w:val="both"/>
        <w:rPr>
          <w:sz w:val="28"/>
          <w:szCs w:val="28"/>
        </w:rPr>
      </w:pPr>
      <w:r w:rsidRPr="0015666B">
        <w:rPr>
          <w:sz w:val="28"/>
          <w:szCs w:val="28"/>
        </w:rPr>
        <w:t>В данной курсовой работе будет рассмотрена тема геометрические критерии устойчивости решения некоторых дифференциальных уравнений.</w:t>
      </w:r>
      <w:r>
        <w:rPr>
          <w:sz w:val="28"/>
          <w:szCs w:val="28"/>
        </w:rPr>
        <w:t xml:space="preserve"> </w:t>
      </w:r>
      <w:r w:rsidRPr="0015666B">
        <w:rPr>
          <w:sz w:val="28"/>
          <w:szCs w:val="28"/>
        </w:rPr>
        <w:t>Основной  целью дифференциальных уравнений является получение прочных знаний по классической теории обыкновенных дифференциальных уравнений ,необходимых для успешной работы в области совершенствования навыков работы с компьютерными технологиям. Кроме того, целью освоения  этой темы можно считать познания в элементов математической культуры и мышления.</w:t>
      </w:r>
    </w:p>
    <w:p w:rsidR="0015666B" w:rsidRPr="001F1444" w:rsidRDefault="0015666B"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Pr="001F1444" w:rsidRDefault="001F1444" w:rsidP="001F1444">
      <w:pPr>
        <w:rPr>
          <w:sz w:val="28"/>
          <w:szCs w:val="28"/>
        </w:rPr>
      </w:pPr>
    </w:p>
    <w:p w:rsidR="001F1444" w:rsidRDefault="001F1444" w:rsidP="001F1444">
      <w:pPr>
        <w:rPr>
          <w:sz w:val="28"/>
          <w:szCs w:val="28"/>
        </w:rPr>
      </w:pPr>
    </w:p>
    <w:p w:rsidR="001F1444" w:rsidRDefault="001F1444" w:rsidP="001F1444">
      <w:pPr>
        <w:rPr>
          <w:sz w:val="28"/>
          <w:szCs w:val="28"/>
        </w:rPr>
      </w:pPr>
    </w:p>
    <w:p w:rsidR="00A81958" w:rsidRPr="009A36F5" w:rsidRDefault="00A81958" w:rsidP="009A36F5">
      <w:pPr>
        <w:pStyle w:val="1"/>
        <w:jc w:val="center"/>
        <w:rPr>
          <w:rFonts w:ascii="Times New Roman" w:hAnsi="Times New Roman"/>
          <w:b w:val="0"/>
          <w:bCs w:val="0"/>
          <w:kern w:val="0"/>
          <w:sz w:val="28"/>
          <w:szCs w:val="28"/>
        </w:rPr>
      </w:pPr>
      <w:bookmarkStart w:id="2" w:name="_Toc532338295"/>
      <w:r w:rsidRPr="009A36F5">
        <w:rPr>
          <w:rFonts w:ascii="Times New Roman" w:hAnsi="Times New Roman"/>
          <w:b w:val="0"/>
          <w:bCs w:val="0"/>
          <w:kern w:val="0"/>
          <w:sz w:val="28"/>
          <w:szCs w:val="28"/>
        </w:rPr>
        <w:lastRenderedPageBreak/>
        <w:t>1 Теоретическая часть</w:t>
      </w:r>
      <w:bookmarkEnd w:id="2"/>
    </w:p>
    <w:p w:rsidR="00A81958" w:rsidRDefault="00945B2B" w:rsidP="00945B2B">
      <w:pPr>
        <w:pStyle w:val="2"/>
        <w:jc w:val="center"/>
        <w:rPr>
          <w:b w:val="0"/>
          <w:bCs w:val="0"/>
          <w:sz w:val="28"/>
          <w:szCs w:val="28"/>
          <w:lang w:eastAsia="ja-JP"/>
        </w:rPr>
      </w:pPr>
      <w:bookmarkStart w:id="3" w:name="_Toc532337992"/>
      <w:bookmarkStart w:id="4" w:name="_Toc532338010"/>
      <w:bookmarkStart w:id="5" w:name="_Toc532338296"/>
      <w:r>
        <w:rPr>
          <w:b w:val="0"/>
          <w:bCs w:val="0"/>
          <w:sz w:val="28"/>
          <w:szCs w:val="28"/>
          <w:lang w:eastAsia="ja-JP"/>
        </w:rPr>
        <w:t>1.1</w:t>
      </w:r>
      <w:r w:rsidR="00A81958" w:rsidRPr="00A81958">
        <w:rPr>
          <w:b w:val="0"/>
          <w:bCs w:val="0"/>
          <w:sz w:val="28"/>
          <w:szCs w:val="28"/>
          <w:lang w:eastAsia="ja-JP"/>
        </w:rPr>
        <w:t>Устойчивость по Ляпунову: основные понятия и определения</w:t>
      </w:r>
      <w:bookmarkEnd w:id="3"/>
      <w:bookmarkEnd w:id="4"/>
      <w:bookmarkEnd w:id="5"/>
    </w:p>
    <w:p w:rsidR="00FF32A4" w:rsidRPr="00FF32A4" w:rsidRDefault="00FF32A4" w:rsidP="00280861">
      <w:pPr>
        <w:jc w:val="both"/>
        <w:rPr>
          <w:sz w:val="28"/>
          <w:szCs w:val="28"/>
        </w:rPr>
      </w:pPr>
      <w:r>
        <w:rPr>
          <w:sz w:val="28"/>
          <w:szCs w:val="28"/>
        </w:rPr>
        <w:t xml:space="preserve">       </w:t>
      </w:r>
      <w:r w:rsidRPr="00FF32A4">
        <w:rPr>
          <w:sz w:val="28"/>
          <w:szCs w:val="28"/>
        </w:rPr>
        <w:t>Пусть имеем систему дифференциальных уравнений</w:t>
      </w:r>
    </w:p>
    <w:p w:rsidR="00FF32A4" w:rsidRPr="00FF32A4" w:rsidRDefault="00FF32A4" w:rsidP="00280861">
      <w:pPr>
        <w:jc w:val="both"/>
        <w:rPr>
          <w:sz w:val="28"/>
          <w:szCs w:val="28"/>
        </w:rPr>
      </w:pPr>
    </w:p>
    <w:p w:rsidR="00FF32A4" w:rsidRPr="00FF32A4" w:rsidRDefault="00FF32A4" w:rsidP="00280861">
      <w:pPr>
        <w:jc w:val="both"/>
        <w:rPr>
          <w:sz w:val="28"/>
          <w:szCs w:val="28"/>
        </w:rPr>
      </w:pPr>
      <w:r w:rsidRPr="00FF32A4">
        <w:rPr>
          <w:sz w:val="28"/>
          <w:szCs w:val="28"/>
        </w:rPr>
        <w:t>dxidt=fi(x1,x2,…,xn,t),i=1,2,…,n.dxidt=fi(x1,x2,…,xn,t),i=1,2,…,n.(1)</w:t>
      </w:r>
    </w:p>
    <w:p w:rsidR="00FF32A4" w:rsidRDefault="00FF32A4" w:rsidP="00280861">
      <w:pPr>
        <w:jc w:val="both"/>
        <w:rPr>
          <w:sz w:val="28"/>
          <w:szCs w:val="28"/>
        </w:rPr>
      </w:pPr>
    </w:p>
    <w:p w:rsidR="00FF32A4" w:rsidRPr="00FF32A4" w:rsidRDefault="00FF32A4" w:rsidP="00280861">
      <w:pPr>
        <w:spacing w:line="360" w:lineRule="auto"/>
        <w:jc w:val="both"/>
        <w:rPr>
          <w:sz w:val="28"/>
          <w:szCs w:val="28"/>
        </w:rPr>
      </w:pPr>
      <w:r w:rsidRPr="00FF32A4">
        <w:rPr>
          <w:sz w:val="28"/>
          <w:szCs w:val="28"/>
        </w:rPr>
        <w:t>Решение</w:t>
      </w:r>
      <w:r w:rsidRPr="00FF32A4">
        <w:rPr>
          <w:sz w:val="28"/>
          <w:szCs w:val="28"/>
          <w:lang w:val="en-US"/>
        </w:rPr>
        <w:t> </w:t>
      </w:r>
      <w:r w:rsidRPr="00FF32A4">
        <w:rPr>
          <w:sz w:val="28"/>
          <w:szCs w:val="28"/>
        </w:rPr>
        <w:t>φ</w:t>
      </w:r>
      <w:r w:rsidRPr="00FF32A4">
        <w:rPr>
          <w:sz w:val="28"/>
          <w:szCs w:val="28"/>
          <w:lang w:val="en-US"/>
        </w:rPr>
        <w:t>i</w:t>
      </w:r>
      <w:r w:rsidRPr="00FF32A4">
        <w:rPr>
          <w:sz w:val="28"/>
          <w:szCs w:val="28"/>
        </w:rPr>
        <w:t>(</w:t>
      </w:r>
      <w:r w:rsidRPr="00FF32A4">
        <w:rPr>
          <w:sz w:val="28"/>
          <w:szCs w:val="28"/>
          <w:lang w:val="en-US"/>
        </w:rPr>
        <w:t>t</w:t>
      </w:r>
      <w:r w:rsidRPr="00FF32A4">
        <w:rPr>
          <w:sz w:val="28"/>
          <w:szCs w:val="28"/>
        </w:rPr>
        <w:t>),</w:t>
      </w:r>
      <w:r w:rsidRPr="00FF32A4">
        <w:rPr>
          <w:sz w:val="28"/>
          <w:szCs w:val="28"/>
          <w:lang w:val="en-US"/>
        </w:rPr>
        <w:t> i</w:t>
      </w:r>
      <w:r w:rsidRPr="00FF32A4">
        <w:rPr>
          <w:sz w:val="28"/>
          <w:szCs w:val="28"/>
        </w:rPr>
        <w:t>=1,2,…,</w:t>
      </w:r>
      <w:r w:rsidRPr="00FF32A4">
        <w:rPr>
          <w:sz w:val="28"/>
          <w:szCs w:val="28"/>
          <w:lang w:val="en-US"/>
        </w:rPr>
        <w:t>n</w:t>
      </w:r>
      <w:r w:rsidRPr="00FF32A4">
        <w:rPr>
          <w:sz w:val="28"/>
          <w:szCs w:val="28"/>
        </w:rPr>
        <w:t>φ</w:t>
      </w:r>
      <w:r w:rsidRPr="00FF32A4">
        <w:rPr>
          <w:sz w:val="28"/>
          <w:szCs w:val="28"/>
          <w:lang w:val="en-US"/>
        </w:rPr>
        <w:t>i</w:t>
      </w:r>
      <w:r w:rsidRPr="00FF32A4">
        <w:rPr>
          <w:sz w:val="28"/>
          <w:szCs w:val="28"/>
        </w:rPr>
        <w:t>(</w:t>
      </w:r>
      <w:r w:rsidRPr="00FF32A4">
        <w:rPr>
          <w:sz w:val="28"/>
          <w:szCs w:val="28"/>
          <w:lang w:val="en-US"/>
        </w:rPr>
        <w:t>t</w:t>
      </w:r>
      <w:r w:rsidRPr="00FF32A4">
        <w:rPr>
          <w:sz w:val="28"/>
          <w:szCs w:val="28"/>
        </w:rPr>
        <w:t>),</w:t>
      </w:r>
      <w:r w:rsidRPr="00FF32A4">
        <w:rPr>
          <w:sz w:val="28"/>
          <w:szCs w:val="28"/>
          <w:lang w:val="en-US"/>
        </w:rPr>
        <w:t> i</w:t>
      </w:r>
      <w:r w:rsidRPr="00FF32A4">
        <w:rPr>
          <w:sz w:val="28"/>
          <w:szCs w:val="28"/>
        </w:rPr>
        <w:t>=1,2,…,</w:t>
      </w:r>
      <w:r w:rsidRPr="00FF32A4">
        <w:rPr>
          <w:sz w:val="28"/>
          <w:szCs w:val="28"/>
          <w:lang w:val="en-US"/>
        </w:rPr>
        <w:t>n</w:t>
      </w:r>
      <w:r w:rsidRPr="00FF32A4">
        <w:rPr>
          <w:sz w:val="28"/>
          <w:szCs w:val="28"/>
        </w:rPr>
        <w:t>, системы (1), удовлетворяющее начальным условиям φi(t0)=φi0,φi(t0)=φi0,i=1,2,…,ni=1,2,…,n, называется устойчивым no Ляпунову при t→∞t→∞, если для любого ε&gt;0ε&gt;0существует δ(ε)&gt;0δ(ε)&gt;0 такое, что для всякого решения xi(t),xi(t),i=1,2,…,ni=1,2,…,n, системы (1), начальные значения которого удовлетворяют условиям:</w:t>
      </w:r>
    </w:p>
    <w:p w:rsidR="00FF32A4" w:rsidRPr="00FF32A4" w:rsidRDefault="00FF32A4" w:rsidP="00280861">
      <w:pPr>
        <w:spacing w:line="360" w:lineRule="auto"/>
        <w:jc w:val="both"/>
        <w:rPr>
          <w:sz w:val="28"/>
          <w:szCs w:val="28"/>
        </w:rPr>
      </w:pPr>
      <w:r w:rsidRPr="00FF32A4">
        <w:rPr>
          <w:sz w:val="28"/>
          <w:szCs w:val="28"/>
        </w:rPr>
        <w:t>|xi(t</w:t>
      </w:r>
      <w:r w:rsidRPr="00001FCC">
        <w:rPr>
          <w:sz w:val="28"/>
          <w:szCs w:val="28"/>
        </w:rPr>
        <w:t>0</w:t>
      </w:r>
      <w:r w:rsidRPr="00FF32A4">
        <w:rPr>
          <w:sz w:val="28"/>
          <w:szCs w:val="28"/>
        </w:rPr>
        <w:t>)−φio|&lt;δ,i=</w:t>
      </w:r>
      <w:r w:rsidRPr="00001FCC">
        <w:rPr>
          <w:sz w:val="28"/>
          <w:szCs w:val="28"/>
        </w:rPr>
        <w:t>1</w:t>
      </w:r>
      <w:r w:rsidRPr="00FF32A4">
        <w:rPr>
          <w:sz w:val="28"/>
          <w:szCs w:val="28"/>
        </w:rPr>
        <w:t>,</w:t>
      </w:r>
      <w:r w:rsidRPr="00001FCC">
        <w:rPr>
          <w:sz w:val="28"/>
          <w:szCs w:val="28"/>
        </w:rPr>
        <w:t>2</w:t>
      </w:r>
      <w:r w:rsidRPr="00FF32A4">
        <w:rPr>
          <w:sz w:val="28"/>
          <w:szCs w:val="28"/>
        </w:rPr>
        <w:t>,…,n,(</w:t>
      </w:r>
      <w:r w:rsidRPr="00001FCC">
        <w:rPr>
          <w:sz w:val="28"/>
          <w:szCs w:val="28"/>
        </w:rPr>
        <w:t>2</w:t>
      </w:r>
      <w:r w:rsidRPr="00FF32A4">
        <w:rPr>
          <w:sz w:val="28"/>
          <w:szCs w:val="28"/>
        </w:rPr>
        <w:t>) имеют место неравенства:</w:t>
      </w:r>
    </w:p>
    <w:p w:rsidR="00FF32A4" w:rsidRPr="00FF32A4" w:rsidRDefault="00FF32A4" w:rsidP="00280861">
      <w:pPr>
        <w:jc w:val="both"/>
        <w:rPr>
          <w:rFonts w:ascii="Helvetica" w:hAnsi="Helvetica" w:cs="Helvetica"/>
          <w:color w:val="000000"/>
          <w:sz w:val="23"/>
          <w:szCs w:val="23"/>
          <w:shd w:val="clear" w:color="auto" w:fill="ECECEC"/>
          <w:lang w:eastAsia="ru-RU"/>
        </w:rPr>
      </w:pPr>
      <w:r w:rsidRPr="00FF32A4">
        <w:rPr>
          <w:sz w:val="28"/>
          <w:szCs w:val="28"/>
        </w:rPr>
        <w:t>|xi(t)−φi(t)|&lt;ε,i=1,2,…,n,(3) для всех </w:t>
      </w:r>
      <w:r w:rsidRPr="00FF32A4">
        <w:rPr>
          <w:rFonts w:ascii="Helvetica" w:hAnsi="Helvetica" w:cs="Helvetica"/>
          <w:color w:val="000000"/>
          <w:sz w:val="23"/>
          <w:szCs w:val="23"/>
          <w:shd w:val="clear" w:color="auto" w:fill="ECECEC"/>
          <w:lang w:eastAsia="ru-RU"/>
        </w:rPr>
        <w:t> </w:t>
      </w:r>
      <w:r w:rsidRPr="00FF32A4">
        <w:rPr>
          <w:rFonts w:ascii="MathJax_Math-italic" w:hAnsi="MathJax_Math-italic" w:cs="Helvetica"/>
          <w:color w:val="000000"/>
          <w:sz w:val="29"/>
          <w:szCs w:val="29"/>
          <w:bdr w:val="none" w:sz="0" w:space="0" w:color="auto" w:frame="1"/>
          <w:shd w:val="clear" w:color="auto" w:fill="ECECEC"/>
          <w:lang w:eastAsia="ru-RU"/>
        </w:rPr>
        <w:t>t</w:t>
      </w:r>
      <w:r w:rsidRPr="00FF32A4">
        <w:rPr>
          <w:rFonts w:ascii="Cambria Math" w:hAnsi="Cambria Math" w:cs="Cambria Math"/>
          <w:color w:val="000000"/>
          <w:sz w:val="29"/>
          <w:szCs w:val="29"/>
          <w:bdr w:val="none" w:sz="0" w:space="0" w:color="auto" w:frame="1"/>
          <w:shd w:val="clear" w:color="auto" w:fill="ECECEC"/>
          <w:lang w:eastAsia="ru-RU"/>
        </w:rPr>
        <w:t>⩾</w:t>
      </w:r>
      <w:r w:rsidRPr="00FF32A4">
        <w:rPr>
          <w:rFonts w:ascii="MathJax_Math-italic" w:hAnsi="MathJax_Math-italic" w:cs="Helvetica"/>
          <w:color w:val="000000"/>
          <w:sz w:val="29"/>
          <w:szCs w:val="29"/>
          <w:bdr w:val="none" w:sz="0" w:space="0" w:color="auto" w:frame="1"/>
          <w:shd w:val="clear" w:color="auto" w:fill="ECECEC"/>
          <w:lang w:eastAsia="ru-RU"/>
        </w:rPr>
        <w:t>t</w:t>
      </w:r>
      <w:r w:rsidRPr="00FF32A4">
        <w:rPr>
          <w:rFonts w:ascii="MathJax_Main" w:hAnsi="MathJax_Main" w:cs="Helvetica"/>
          <w:color w:val="000000"/>
          <w:bdr w:val="none" w:sz="0" w:space="0" w:color="auto" w:frame="1"/>
          <w:shd w:val="clear" w:color="auto" w:fill="ECECEC"/>
          <w:lang w:eastAsia="ru-RU"/>
        </w:rPr>
        <w:t>0</w:t>
      </w:r>
      <w:r w:rsidRPr="00FF32A4">
        <w:rPr>
          <w:rFonts w:ascii="Helvetica" w:hAnsi="Helvetica" w:cs="Helvetica"/>
          <w:color w:val="000000"/>
          <w:sz w:val="29"/>
          <w:szCs w:val="29"/>
          <w:bdr w:val="none" w:sz="0" w:space="0" w:color="auto" w:frame="1"/>
          <w:shd w:val="clear" w:color="auto" w:fill="ECECEC"/>
          <w:lang w:eastAsia="ru-RU"/>
        </w:rPr>
        <w:t>t</w:t>
      </w:r>
      <w:r w:rsidRPr="00FF32A4">
        <w:rPr>
          <w:rFonts w:ascii="Cambria Math" w:hAnsi="Cambria Math" w:cs="Cambria Math"/>
          <w:color w:val="000000"/>
          <w:sz w:val="29"/>
          <w:szCs w:val="29"/>
          <w:bdr w:val="none" w:sz="0" w:space="0" w:color="auto" w:frame="1"/>
          <w:shd w:val="clear" w:color="auto" w:fill="ECECEC"/>
          <w:lang w:eastAsia="ru-RU"/>
        </w:rPr>
        <w:t>⩾</w:t>
      </w:r>
      <w:r w:rsidRPr="00FF32A4">
        <w:rPr>
          <w:rFonts w:ascii="Helvetica" w:hAnsi="Helvetica" w:cs="Helvetica"/>
          <w:color w:val="000000"/>
          <w:sz w:val="29"/>
          <w:szCs w:val="29"/>
          <w:bdr w:val="none" w:sz="0" w:space="0" w:color="auto" w:frame="1"/>
          <w:shd w:val="clear" w:color="auto" w:fill="ECECEC"/>
          <w:lang w:eastAsia="ru-RU"/>
        </w:rPr>
        <w:t>t0</w:t>
      </w:r>
      <w:r w:rsidR="008A65EA">
        <w:rPr>
          <w:rFonts w:ascii="Helvetica" w:hAnsi="Helvetica" w:cs="Helvetica"/>
          <w:color w:val="000000"/>
          <w:sz w:val="29"/>
          <w:szCs w:val="29"/>
          <w:bdr w:val="none" w:sz="0" w:space="0" w:color="auto" w:frame="1"/>
          <w:shd w:val="clear" w:color="auto" w:fill="ECECEC"/>
          <w:lang w:eastAsia="ru-RU"/>
        </w:rPr>
        <w:t>.</w:t>
      </w:r>
    </w:p>
    <w:p w:rsidR="00FF32A4" w:rsidRPr="00FF32A4" w:rsidRDefault="00FF32A4" w:rsidP="00280861">
      <w:pPr>
        <w:spacing w:line="360" w:lineRule="auto"/>
        <w:jc w:val="both"/>
        <w:rPr>
          <w:sz w:val="28"/>
          <w:szCs w:val="28"/>
        </w:rPr>
      </w:pPr>
    </w:p>
    <w:p w:rsidR="00FF32A4" w:rsidRPr="00FF32A4" w:rsidRDefault="00FF32A4" w:rsidP="00FF32A4">
      <w:pPr>
        <w:jc w:val="center"/>
        <w:rPr>
          <w:sz w:val="28"/>
          <w:szCs w:val="28"/>
        </w:rPr>
      </w:pPr>
    </w:p>
    <w:p w:rsidR="00FF32A4" w:rsidRPr="00FF32A4" w:rsidRDefault="00FF32A4" w:rsidP="00280861">
      <w:pPr>
        <w:spacing w:line="360" w:lineRule="auto"/>
        <w:jc w:val="both"/>
        <w:rPr>
          <w:sz w:val="28"/>
          <w:szCs w:val="28"/>
        </w:rPr>
      </w:pPr>
      <w:r>
        <w:rPr>
          <w:sz w:val="28"/>
          <w:szCs w:val="28"/>
        </w:rPr>
        <w:t xml:space="preserve">       </w:t>
      </w:r>
      <w:r w:rsidRPr="00FF32A4">
        <w:rPr>
          <w:sz w:val="28"/>
          <w:szCs w:val="28"/>
        </w:rPr>
        <w:t>Если при сколь угодно малом δ&gt;0δ&gt;0хотя бы для одного решения xi(t),xi(t),</w:t>
      </w:r>
    </w:p>
    <w:p w:rsidR="00FF32A4" w:rsidRPr="00FF32A4" w:rsidRDefault="00FF32A4" w:rsidP="00280861">
      <w:pPr>
        <w:spacing w:line="360" w:lineRule="auto"/>
        <w:jc w:val="both"/>
        <w:rPr>
          <w:sz w:val="28"/>
          <w:szCs w:val="28"/>
        </w:rPr>
      </w:pPr>
      <w:r w:rsidRPr="00FF32A4">
        <w:rPr>
          <w:sz w:val="28"/>
          <w:szCs w:val="28"/>
        </w:rPr>
        <w:t> i=1,2,…,ni=1,2,…,n, неравенства (3) не выполняются, то решение φi(t)φi(t)</w:t>
      </w:r>
    </w:p>
    <w:p w:rsidR="00FF32A4" w:rsidRDefault="00FF32A4" w:rsidP="00280861">
      <w:pPr>
        <w:spacing w:line="360" w:lineRule="auto"/>
        <w:jc w:val="both"/>
        <w:rPr>
          <w:sz w:val="28"/>
          <w:szCs w:val="28"/>
        </w:rPr>
      </w:pPr>
      <w:r w:rsidRPr="00FF32A4">
        <w:rPr>
          <w:sz w:val="28"/>
          <w:szCs w:val="28"/>
        </w:rPr>
        <w:t xml:space="preserve">называется неустойчивым. Если, кроме выполнения неравенств (3) при условии (2) </w:t>
      </w:r>
    </w:p>
    <w:p w:rsidR="00FF32A4" w:rsidRPr="00FF32A4" w:rsidRDefault="00FF32A4" w:rsidP="00280861">
      <w:pPr>
        <w:spacing w:line="360" w:lineRule="auto"/>
        <w:jc w:val="both"/>
        <w:rPr>
          <w:sz w:val="28"/>
          <w:szCs w:val="28"/>
        </w:rPr>
      </w:pPr>
      <w:r w:rsidRPr="00FF32A4">
        <w:rPr>
          <w:sz w:val="28"/>
          <w:szCs w:val="28"/>
        </w:rPr>
        <w:t>выполняется также условие:</w:t>
      </w:r>
    </w:p>
    <w:p w:rsidR="00280861" w:rsidRDefault="00FF32A4" w:rsidP="00280861">
      <w:pPr>
        <w:spacing w:line="360" w:lineRule="auto"/>
        <w:jc w:val="both"/>
        <w:rPr>
          <w:sz w:val="28"/>
          <w:szCs w:val="28"/>
        </w:rPr>
      </w:pPr>
      <w:r w:rsidRPr="00FF32A4">
        <w:rPr>
          <w:sz w:val="28"/>
          <w:szCs w:val="28"/>
        </w:rPr>
        <w:t>limt→∞|xi(t)−φi(t)|=0,i=1,2,…,n,limt→∞|xi(t)−φi(t)|=0,i=1,2,…,n,(4)</w:t>
      </w:r>
      <w:r>
        <w:rPr>
          <w:sz w:val="28"/>
          <w:szCs w:val="28"/>
        </w:rPr>
        <w:t xml:space="preserve"> </w:t>
      </w:r>
    </w:p>
    <w:p w:rsidR="00FF32A4" w:rsidRDefault="00FF32A4" w:rsidP="00280861">
      <w:pPr>
        <w:spacing w:line="360" w:lineRule="auto"/>
        <w:jc w:val="both"/>
        <w:rPr>
          <w:sz w:val="28"/>
          <w:szCs w:val="28"/>
        </w:rPr>
      </w:pPr>
      <w:r w:rsidRPr="00FF32A4">
        <w:rPr>
          <w:sz w:val="28"/>
          <w:szCs w:val="28"/>
        </w:rPr>
        <w:t>то решение φi(t), i=1,2,…,nφi(t), i=1,2,…,n, называется асимптотически устойчивым.</w:t>
      </w:r>
    </w:p>
    <w:p w:rsidR="008A65EA" w:rsidRDefault="008A65EA" w:rsidP="00280861">
      <w:pPr>
        <w:spacing w:line="360" w:lineRule="auto"/>
        <w:jc w:val="both"/>
        <w:rPr>
          <w:sz w:val="28"/>
          <w:szCs w:val="28"/>
        </w:rPr>
      </w:pPr>
    </w:p>
    <w:p w:rsidR="008A65EA" w:rsidRPr="008A65EA" w:rsidRDefault="008A65EA" w:rsidP="00280861">
      <w:pPr>
        <w:spacing w:line="360" w:lineRule="auto"/>
        <w:jc w:val="both"/>
        <w:rPr>
          <w:sz w:val="28"/>
          <w:szCs w:val="28"/>
        </w:rPr>
      </w:pPr>
      <w:r w:rsidRPr="008A65EA">
        <w:rPr>
          <w:sz w:val="28"/>
          <w:szCs w:val="28"/>
        </w:rPr>
        <w:t>Если при сколь угодно малом δ&gt;0δ&gt;0хотя бы для одного решения xi(t),xi(t),</w:t>
      </w:r>
    </w:p>
    <w:p w:rsidR="008A65EA" w:rsidRPr="008A65EA" w:rsidRDefault="008A65EA" w:rsidP="00280861">
      <w:pPr>
        <w:spacing w:line="360" w:lineRule="auto"/>
        <w:jc w:val="both"/>
        <w:rPr>
          <w:sz w:val="28"/>
          <w:szCs w:val="28"/>
        </w:rPr>
      </w:pPr>
      <w:r w:rsidRPr="008A65EA">
        <w:rPr>
          <w:sz w:val="28"/>
          <w:szCs w:val="28"/>
        </w:rPr>
        <w:t>i=1,2,…,ni=1,2,…,n, неравенства (3) не выполняются, то решение φi(t)φi(t)</w:t>
      </w:r>
    </w:p>
    <w:p w:rsidR="008A65EA" w:rsidRDefault="008A65EA" w:rsidP="00280861">
      <w:pPr>
        <w:spacing w:line="360" w:lineRule="auto"/>
        <w:jc w:val="both"/>
        <w:rPr>
          <w:sz w:val="28"/>
          <w:szCs w:val="28"/>
        </w:rPr>
      </w:pPr>
      <w:r w:rsidRPr="008A65EA">
        <w:rPr>
          <w:sz w:val="28"/>
          <w:szCs w:val="28"/>
        </w:rPr>
        <w:t>называется неустойчивым.</w:t>
      </w:r>
    </w:p>
    <w:p w:rsidR="001F1444" w:rsidRPr="008A65EA" w:rsidRDefault="008A65EA" w:rsidP="00280861">
      <w:pPr>
        <w:spacing w:line="360" w:lineRule="auto"/>
        <w:jc w:val="both"/>
        <w:rPr>
          <w:sz w:val="28"/>
          <w:szCs w:val="28"/>
        </w:rPr>
      </w:pPr>
      <w:r w:rsidRPr="008A65EA">
        <w:rPr>
          <w:sz w:val="28"/>
          <w:szCs w:val="28"/>
        </w:rPr>
        <w:t>Если, кроме выполнения неравенств (3) при условии (2) выполняется также условие:</w:t>
      </w:r>
    </w:p>
    <w:p w:rsidR="008A65EA" w:rsidRPr="008A65EA" w:rsidRDefault="008A65EA" w:rsidP="00280861">
      <w:pPr>
        <w:spacing w:line="360" w:lineRule="auto"/>
        <w:jc w:val="both"/>
        <w:rPr>
          <w:sz w:val="28"/>
          <w:szCs w:val="28"/>
        </w:rPr>
      </w:pPr>
      <w:r w:rsidRPr="008A65EA">
        <w:rPr>
          <w:sz w:val="28"/>
          <w:szCs w:val="28"/>
        </w:rPr>
        <w:t>limt→∞|xi(t)−φi(t)|=0,i=1,2,…,n,limt→∞|xi(t)−φi(t)|=0,i=1,2,…,n,(4)</w:t>
      </w:r>
      <w:r>
        <w:rPr>
          <w:sz w:val="28"/>
          <w:szCs w:val="28"/>
        </w:rPr>
        <w:t>,</w:t>
      </w:r>
      <w:r w:rsidRPr="008A65EA">
        <w:rPr>
          <w:rFonts w:ascii="Helvetica" w:hAnsi="Helvetica" w:cs="Helvetica"/>
          <w:color w:val="000000"/>
          <w:sz w:val="23"/>
          <w:szCs w:val="23"/>
          <w:shd w:val="clear" w:color="auto" w:fill="ECECEC"/>
        </w:rPr>
        <w:t xml:space="preserve"> </w:t>
      </w:r>
      <w:r w:rsidRPr="008A65EA">
        <w:rPr>
          <w:sz w:val="28"/>
          <w:szCs w:val="28"/>
        </w:rPr>
        <w:t>то решение </w:t>
      </w:r>
    </w:p>
    <w:p w:rsidR="008A65EA" w:rsidRDefault="008A65EA" w:rsidP="00280861">
      <w:pPr>
        <w:spacing w:line="360" w:lineRule="auto"/>
        <w:jc w:val="both"/>
        <w:rPr>
          <w:sz w:val="28"/>
          <w:szCs w:val="28"/>
        </w:rPr>
      </w:pPr>
      <w:r w:rsidRPr="008A65EA">
        <w:rPr>
          <w:sz w:val="28"/>
          <w:szCs w:val="28"/>
        </w:rPr>
        <w:t>φi(t), i=1,2,…,nφi(t), i=1,2,…,n, называется асимптотически устойчивым.</w:t>
      </w:r>
    </w:p>
    <w:p w:rsidR="008A65EA" w:rsidRPr="008A65EA" w:rsidRDefault="008A65EA" w:rsidP="00280861">
      <w:pPr>
        <w:spacing w:line="360" w:lineRule="auto"/>
        <w:ind w:firstLine="375"/>
        <w:jc w:val="both"/>
        <w:rPr>
          <w:rFonts w:ascii="Helvetica" w:hAnsi="Helvetica" w:cs="Helvetica"/>
          <w:color w:val="000000"/>
          <w:sz w:val="23"/>
          <w:szCs w:val="23"/>
          <w:shd w:val="clear" w:color="auto" w:fill="ECECEC"/>
          <w:lang w:eastAsia="ru-RU"/>
        </w:rPr>
      </w:pPr>
      <w:r w:rsidRPr="008A65EA">
        <w:rPr>
          <w:sz w:val="28"/>
          <w:szCs w:val="28"/>
        </w:rPr>
        <w:t xml:space="preserve">Исследование на устойчивость решения φi(t),φi(t),i=1,2,…,ni=1,2,…,n, системы (1) можно свести к исследованию на устойчивость нулевого (тривиального) </w:t>
      </w:r>
      <w:r w:rsidRPr="008A65EA">
        <w:rPr>
          <w:sz w:val="28"/>
          <w:szCs w:val="28"/>
        </w:rPr>
        <w:lastRenderedPageBreak/>
        <w:t>решения xi≡0,xi≡0,i=1,2,…,ni=1,2,…,n, некоторой системы, аналогичной системе (1), dxidt=Fi(x1,x2,…,xn,t),i=1,2,…,n,dxidt=Fi(x1,x2,…,xn,t),i=1,2,…,n,(1')</w:t>
      </w:r>
      <w:r>
        <w:rPr>
          <w:sz w:val="28"/>
          <w:szCs w:val="28"/>
        </w:rPr>
        <w:t>,</w:t>
      </w:r>
      <w:r w:rsidRPr="008A65EA">
        <w:rPr>
          <w:rFonts w:ascii="Helvetica" w:hAnsi="Helvetica" w:cs="Helvetica"/>
          <w:color w:val="000000"/>
          <w:sz w:val="23"/>
          <w:szCs w:val="23"/>
          <w:shd w:val="clear" w:color="auto" w:fill="ECECEC"/>
        </w:rPr>
        <w:t xml:space="preserve"> </w:t>
      </w:r>
      <w:r w:rsidRPr="008A65EA">
        <w:rPr>
          <w:rFonts w:ascii="Helvetica" w:hAnsi="Helvetica" w:cs="Helvetica"/>
          <w:color w:val="000000"/>
          <w:sz w:val="23"/>
          <w:szCs w:val="23"/>
          <w:shd w:val="clear" w:color="auto" w:fill="ECECEC"/>
          <w:lang w:eastAsia="ru-RU"/>
        </w:rPr>
        <w:t>где </w:t>
      </w:r>
    </w:p>
    <w:p w:rsidR="00280861" w:rsidRDefault="008A65EA" w:rsidP="00280861">
      <w:pPr>
        <w:spacing w:line="360" w:lineRule="auto"/>
        <w:jc w:val="both"/>
        <w:rPr>
          <w:sz w:val="28"/>
          <w:szCs w:val="28"/>
        </w:rPr>
      </w:pPr>
      <w:r w:rsidRPr="008A65EA">
        <w:rPr>
          <w:sz w:val="28"/>
          <w:szCs w:val="28"/>
        </w:rPr>
        <w:t xml:space="preserve">Fi(0,0,…,0,t)≡0. i=1,2,…,nFi(0,0,…,0,t)≡0. i=1,2,…,n. </w:t>
      </w:r>
    </w:p>
    <w:p w:rsidR="008A65EA" w:rsidRDefault="008A65EA" w:rsidP="00280861">
      <w:pPr>
        <w:spacing w:line="360" w:lineRule="auto"/>
        <w:jc w:val="both"/>
        <w:rPr>
          <w:sz w:val="28"/>
          <w:szCs w:val="28"/>
        </w:rPr>
      </w:pPr>
      <w:r w:rsidRPr="008A65EA">
        <w:rPr>
          <w:sz w:val="28"/>
          <w:szCs w:val="28"/>
        </w:rPr>
        <w:t>Говорят, что точка xi=0, i=1,2,…,nxi=0, i=1,2,…,n, есть точка покоя системы (1').</w:t>
      </w:r>
    </w:p>
    <w:p w:rsidR="008A65EA" w:rsidRDefault="002C7E37" w:rsidP="00280861">
      <w:pPr>
        <w:spacing w:line="360" w:lineRule="auto"/>
        <w:jc w:val="both"/>
        <w:rPr>
          <w:sz w:val="28"/>
          <w:szCs w:val="28"/>
        </w:rPr>
      </w:pPr>
      <w:r w:rsidRPr="002C7E37">
        <w:rPr>
          <w:sz w:val="28"/>
          <w:szCs w:val="28"/>
        </w:rPr>
        <w:t>Применительно к точке покоя определения устойчивости и неустойчивости могут быть сформулированы так. Точка покоя xi=0,xi=0,i=1,2,…,ni=1,2,…,n, устойчива по Ляпунову, если, каково бы ни было ε&gt;0ε&gt;0, можно най</w:t>
      </w:r>
      <w:r w:rsidR="00280861">
        <w:rPr>
          <w:sz w:val="28"/>
          <w:szCs w:val="28"/>
        </w:rPr>
        <w:t>ти такое δ&gt;0δ&gt;0, что для любого</w:t>
      </w:r>
      <w:r w:rsidRPr="002C7E37">
        <w:rPr>
          <w:sz w:val="28"/>
          <w:szCs w:val="28"/>
        </w:rPr>
        <w:t>решения</w:t>
      </w:r>
      <w:r w:rsidR="00280861">
        <w:rPr>
          <w:sz w:val="28"/>
          <w:szCs w:val="28"/>
        </w:rPr>
        <w:t>xi(t),xi(t),i=1,2,…,ni=1,2,…,n,</w:t>
      </w:r>
      <w:r w:rsidRPr="002C7E37">
        <w:rPr>
          <w:sz w:val="28"/>
          <w:szCs w:val="28"/>
        </w:rPr>
        <w:t>нач</w:t>
      </w:r>
      <w:r w:rsidR="00280861">
        <w:rPr>
          <w:sz w:val="28"/>
          <w:szCs w:val="28"/>
        </w:rPr>
        <w:t>альныеданные</w:t>
      </w:r>
      <w:r w:rsidRPr="002C7E37">
        <w:rPr>
          <w:sz w:val="28"/>
          <w:szCs w:val="28"/>
        </w:rPr>
        <w:t>которого xi0=xi(t0),xi0=xi(t0),i=1,2,…,ni=1,2,…,n, удовлетворят условию</w:t>
      </w:r>
      <w:r>
        <w:rPr>
          <w:sz w:val="28"/>
          <w:szCs w:val="28"/>
        </w:rPr>
        <w:t>:</w:t>
      </w:r>
    </w:p>
    <w:p w:rsidR="00280861" w:rsidRDefault="002C7E37" w:rsidP="00280861">
      <w:pPr>
        <w:pStyle w:val="a3"/>
        <w:spacing w:before="0" w:beforeAutospacing="0" w:after="0" w:afterAutospacing="0" w:line="360" w:lineRule="auto"/>
        <w:jc w:val="both"/>
        <w:rPr>
          <w:sz w:val="28"/>
          <w:szCs w:val="28"/>
          <w:lang w:eastAsia="ja-JP"/>
        </w:rPr>
      </w:pPr>
      <w:r w:rsidRPr="002C7E37">
        <w:rPr>
          <w:sz w:val="28"/>
          <w:szCs w:val="28"/>
          <w:lang w:eastAsia="ja-JP"/>
        </w:rPr>
        <w:t xml:space="preserve">|xi0&lt;δ,i=1,2,…,n,|xi0&lt;δ,i=1,2,…,n,(2') </w:t>
      </w:r>
    </w:p>
    <w:p w:rsidR="002C7E37" w:rsidRDefault="002C7E37" w:rsidP="00280861">
      <w:pPr>
        <w:pStyle w:val="a3"/>
        <w:spacing w:before="0" w:beforeAutospacing="0" w:after="0" w:afterAutospacing="0" w:line="360" w:lineRule="auto"/>
        <w:jc w:val="both"/>
        <w:rPr>
          <w:sz w:val="28"/>
          <w:szCs w:val="28"/>
          <w:lang w:eastAsia="ja-JP"/>
        </w:rPr>
      </w:pPr>
      <w:r w:rsidRPr="002C7E37">
        <w:rPr>
          <w:sz w:val="28"/>
          <w:szCs w:val="28"/>
          <w:lang w:eastAsia="ja-JP"/>
        </w:rPr>
        <w:t>выполняются неравенства|xi(t)|&lt;ε,i=1,2,…,n,|xi(t)|&lt;ε,i=1,2,…,n,(3')для всех t</w:t>
      </w:r>
      <w:r w:rsidRPr="002C7E37">
        <w:rPr>
          <w:rFonts w:ascii="Cambria Math" w:hAnsi="Cambria Math" w:cs="Cambria Math"/>
          <w:sz w:val="28"/>
          <w:szCs w:val="28"/>
          <w:lang w:eastAsia="ja-JP"/>
        </w:rPr>
        <w:t>⩾</w:t>
      </w:r>
      <w:r w:rsidRPr="002C7E37">
        <w:rPr>
          <w:sz w:val="28"/>
          <w:szCs w:val="28"/>
          <w:lang w:eastAsia="ja-JP"/>
        </w:rPr>
        <w:t>t0t</w:t>
      </w:r>
      <w:r w:rsidRPr="002C7E37">
        <w:rPr>
          <w:rFonts w:ascii="Cambria Math" w:hAnsi="Cambria Math" w:cs="Cambria Math"/>
          <w:sz w:val="28"/>
          <w:szCs w:val="28"/>
          <w:lang w:eastAsia="ja-JP"/>
        </w:rPr>
        <w:t>⩾</w:t>
      </w:r>
      <w:r w:rsidRPr="002C7E37">
        <w:rPr>
          <w:sz w:val="28"/>
          <w:szCs w:val="28"/>
          <w:lang w:eastAsia="ja-JP"/>
        </w:rPr>
        <w:t>t0</w:t>
      </w:r>
      <w:r>
        <w:rPr>
          <w:sz w:val="28"/>
          <w:szCs w:val="28"/>
          <w:lang w:eastAsia="ja-JP"/>
        </w:rPr>
        <w:t>.</w:t>
      </w:r>
    </w:p>
    <w:p w:rsidR="002C7E37" w:rsidRPr="002C7E37" w:rsidRDefault="002C7E37" w:rsidP="00280861">
      <w:pPr>
        <w:spacing w:line="360" w:lineRule="auto"/>
        <w:jc w:val="both"/>
        <w:rPr>
          <w:sz w:val="28"/>
          <w:szCs w:val="28"/>
        </w:rPr>
      </w:pPr>
      <w:r w:rsidRPr="002C7E37">
        <w:rPr>
          <w:sz w:val="28"/>
          <w:szCs w:val="28"/>
        </w:rPr>
        <w:t>Для случая n=2n=2 геометрически это означает следующее. Каким бы малым ни был радиус εε цилиндра с осью OtOt, в плоскости t=t0t=t0 найдется δ-окрестность точки </w:t>
      </w:r>
    </w:p>
    <w:p w:rsidR="002C7E37" w:rsidRPr="002C7E37" w:rsidRDefault="002C7E37" w:rsidP="00280861">
      <w:pPr>
        <w:spacing w:line="360" w:lineRule="auto"/>
        <w:jc w:val="both"/>
        <w:rPr>
          <w:sz w:val="28"/>
          <w:szCs w:val="28"/>
        </w:rPr>
      </w:pPr>
      <w:r w:rsidRPr="002C7E37">
        <w:rPr>
          <w:sz w:val="28"/>
          <w:szCs w:val="28"/>
        </w:rPr>
        <w:t>(0,0,t0)(0,0,t0) такая, что все интегральные кривые x1=x1(t),x1=x1(t),x2=x2(t)x2=x2(t)</w:t>
      </w:r>
    </w:p>
    <w:p w:rsidR="002C7E37" w:rsidRDefault="002C7E37" w:rsidP="00280861">
      <w:pPr>
        <w:spacing w:line="360" w:lineRule="auto"/>
        <w:jc w:val="both"/>
        <w:rPr>
          <w:sz w:val="28"/>
          <w:szCs w:val="28"/>
        </w:rPr>
      </w:pPr>
      <w:r w:rsidRPr="002C7E37">
        <w:rPr>
          <w:sz w:val="28"/>
          <w:szCs w:val="28"/>
        </w:rPr>
        <w:t>, выходящие из этой окрестности, для всех t⩾t0t⩾t0 будут оставаться внутри этого цилиндра </w:t>
      </w:r>
      <w:r>
        <w:rPr>
          <w:sz w:val="28"/>
          <w:szCs w:val="28"/>
        </w:rPr>
        <w:t>на рис.1.</w:t>
      </w:r>
    </w:p>
    <w:p w:rsidR="002C7E37" w:rsidRPr="00E627FF" w:rsidRDefault="0073498F" w:rsidP="002C7E37">
      <w:pPr>
        <w:spacing w:line="360" w:lineRule="auto"/>
        <w:jc w:val="center"/>
      </w:pPr>
      <w:r>
        <w:rPr>
          <w:noProof/>
          <w:lang w:eastAsia="ru-RU"/>
        </w:rPr>
        <mc:AlternateContent>
          <mc:Choice Requires="wps">
            <w:drawing>
              <wp:inline distT="0" distB="0" distL="0" distR="0">
                <wp:extent cx="300355" cy="300355"/>
                <wp:effectExtent l="0" t="0" r="0" b="0"/>
                <wp:docPr id="2" name="AutoShape 1" descr="ÐÐ½ÑÐµÐ³ÑÐ°Ð»ÑÐ½ÑÐµ ÐºÑÐ¸Ð²ÑÐµ Ð²Ð½ÑÑÑÐ¸ ÑÐ¸Ð»Ð¸Ð½Ð´Ñ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Описание: ÐÐ½ÑÐµÐ³ÑÐ°Ð»ÑÐ½ÑÐµ ÐºÑÐ¸Ð²ÑÐµ Ð²Ð½ÑÑÑÐ¸ ÑÐ¸Ð»Ð¸Ð½Ð´ÑÐ°"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" filled="f" stroked="f">
                <o:lock v:ext="edit" aspectratio="t"/>
                <w10:anchorlock/>
              </v:rect>
            </w:pict>
          </mc:Fallback>
        </mc:AlternateContent>
      </w:r>
      <w:r w:rsidR="002C7E37" w:rsidRPr="002C7E37">
        <w:t xml:space="preserve"> </w:t>
      </w:r>
      <w:r>
        <w:rPr>
          <w:noProof/>
          <w:lang w:eastAsia="ru-RU"/>
        </w:rPr>
        <mc:AlternateContent>
          <mc:Choice Requires="wps">
            <w:drawing>
              <wp:inline distT="0" distB="0" distL="0" distR="0">
                <wp:extent cx="300355" cy="300355"/>
                <wp:effectExtent l="0" t="0" r="0" b="0"/>
                <wp:docPr id="1" name="AutoShape 2" descr="ÐÐ½ÑÐµÐ³ÑÐ°Ð»ÑÐ½ÑÐµ ÐºÑÐ¸Ð²ÑÐµ Ð²Ð½ÑÑÑÐ¸ ÑÐ¸Ð»Ð¸Ð½Ð´Ñ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ÐÐ½ÑÐµÐ³ÑÐ°Ð»ÑÐ½ÑÐµ ÐºÑÐ¸Ð²ÑÐµ Ð²Ð½ÑÑÑÐ¸ ÑÐ¸Ð»Ð¸Ð½Ð´ÑÐ°"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" filled="f" stroked="f">
                <o:lock v:ext="edit" aspectratio="t"/>
                <w10:anchorlock/>
              </v:rect>
            </w:pict>
          </mc:Fallback>
        </mc:AlternateContent>
      </w:r>
      <w:r>
        <w:rPr>
          <w:noProof/>
          <w:lang w:eastAsia="ru-RU"/>
        </w:rPr>
        <w:drawing>
          <wp:inline distT="0" distB="0" distL="0" distR="0">
            <wp:extent cx="2115185" cy="25247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185" cy="2524760"/>
                    </a:xfrm>
                    <a:prstGeom prst="rect">
                      <a:avLst/>
                    </a:prstGeom>
                    <a:noFill/>
                    <a:ln>
                      <a:noFill/>
                    </a:ln>
                  </pic:spPr>
                </pic:pic>
              </a:graphicData>
            </a:graphic>
          </wp:inline>
        </w:drawing>
      </w:r>
    </w:p>
    <w:p w:rsidR="002C7E37" w:rsidRPr="008A65EA" w:rsidRDefault="002C7E37" w:rsidP="002C7E37">
      <w:pPr>
        <w:spacing w:line="360" w:lineRule="auto"/>
        <w:jc w:val="center"/>
        <w:rPr>
          <w:sz w:val="28"/>
          <w:szCs w:val="28"/>
        </w:rPr>
      </w:pPr>
      <w:r>
        <w:t xml:space="preserve">                  Рисунок-1</w:t>
      </w:r>
    </w:p>
    <w:p w:rsidR="008A65EA" w:rsidRPr="008A65EA" w:rsidRDefault="008A65EA" w:rsidP="002C7E37">
      <w:pPr>
        <w:spacing w:line="360" w:lineRule="auto"/>
        <w:rPr>
          <w:sz w:val="28"/>
          <w:szCs w:val="28"/>
        </w:rPr>
      </w:pPr>
    </w:p>
    <w:p w:rsidR="002C7E37" w:rsidRDefault="002C7E37" w:rsidP="00280861">
      <w:pPr>
        <w:spacing w:line="360" w:lineRule="auto"/>
        <w:jc w:val="both"/>
        <w:rPr>
          <w:sz w:val="28"/>
          <w:szCs w:val="28"/>
        </w:rPr>
      </w:pPr>
      <w:r w:rsidRPr="002C7E37">
        <w:rPr>
          <w:sz w:val="28"/>
          <w:szCs w:val="28"/>
        </w:rPr>
        <w:t>Если кроме выполнения неравенств (3), выполняется также условие limt→+∞|xi(t)|=0, i=1,2,…,nlimt→+∞|xi(t)|=0, i=1,2,…,n, то устойчивость асимптотическая.</w:t>
      </w:r>
    </w:p>
    <w:p w:rsidR="002C7E37" w:rsidRPr="002C7E37" w:rsidRDefault="002C7E37" w:rsidP="00280861">
      <w:pPr>
        <w:spacing w:line="360" w:lineRule="auto"/>
        <w:jc w:val="both"/>
        <w:rPr>
          <w:sz w:val="28"/>
          <w:szCs w:val="28"/>
        </w:rPr>
      </w:pPr>
      <w:r w:rsidRPr="002C7E37">
        <w:rPr>
          <w:sz w:val="28"/>
          <w:szCs w:val="28"/>
        </w:rPr>
        <w:lastRenderedPageBreak/>
        <w:t>Точка покоя x1=0, i=1,2,…,nx1=0, i=1,2,…,n, неустойчива, если при сколь угодно малом δ&gt;0δ&gt;0 хотя бы для одного решения xi(t),xi(t),i=1,2,…,ni=1,2,…,n</w:t>
      </w:r>
    </w:p>
    <w:p w:rsidR="002C7E37" w:rsidRDefault="002C7E37" w:rsidP="00280861">
      <w:pPr>
        <w:spacing w:line="360" w:lineRule="auto"/>
        <w:jc w:val="both"/>
        <w:rPr>
          <w:sz w:val="28"/>
          <w:szCs w:val="28"/>
        </w:rPr>
      </w:pPr>
      <w:r w:rsidRPr="002C7E37">
        <w:rPr>
          <w:sz w:val="28"/>
          <w:szCs w:val="28"/>
        </w:rPr>
        <w:t>, условие (3') не выполняется.</w:t>
      </w:r>
    </w:p>
    <w:p w:rsidR="002C7E37" w:rsidRDefault="002C7E37"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CA3AB2" w:rsidP="002C7E37">
      <w:pPr>
        <w:spacing w:line="360" w:lineRule="auto"/>
        <w:rPr>
          <w:sz w:val="28"/>
          <w:szCs w:val="28"/>
        </w:rPr>
      </w:pPr>
    </w:p>
    <w:p w:rsidR="00CA3AB2" w:rsidRDefault="00945B2B" w:rsidP="00945B2B">
      <w:pPr>
        <w:pStyle w:val="2"/>
        <w:jc w:val="center"/>
        <w:rPr>
          <w:b w:val="0"/>
          <w:bCs w:val="0"/>
          <w:sz w:val="28"/>
          <w:szCs w:val="28"/>
        </w:rPr>
      </w:pPr>
      <w:bookmarkStart w:id="6" w:name="_Toc532337993"/>
      <w:bookmarkStart w:id="7" w:name="_Toc532338011"/>
      <w:bookmarkStart w:id="8" w:name="_Toc532338297"/>
      <w:r>
        <w:rPr>
          <w:b w:val="0"/>
          <w:bCs w:val="0"/>
          <w:sz w:val="28"/>
          <w:szCs w:val="28"/>
        </w:rPr>
        <w:lastRenderedPageBreak/>
        <w:t>1</w:t>
      </w:r>
      <w:r>
        <w:rPr>
          <w:b w:val="0"/>
          <w:bCs w:val="0"/>
          <w:sz w:val="28"/>
          <w:szCs w:val="28"/>
          <w:lang w:eastAsia="ja-JP"/>
        </w:rPr>
        <w:t>.2</w:t>
      </w:r>
      <w:r w:rsidR="00FB03B7">
        <w:rPr>
          <w:b w:val="0"/>
          <w:bCs w:val="0"/>
          <w:sz w:val="28"/>
          <w:szCs w:val="28"/>
          <w:lang w:eastAsia="ja-JP"/>
        </w:rPr>
        <w:t xml:space="preserve"> </w:t>
      </w:r>
      <w:r w:rsidR="00CA3AB2" w:rsidRPr="00CA3AB2">
        <w:rPr>
          <w:b w:val="0"/>
          <w:bCs w:val="0"/>
          <w:sz w:val="28"/>
          <w:szCs w:val="28"/>
          <w:lang w:eastAsia="ja-JP"/>
        </w:rPr>
        <w:t>Устойчивость решений ДУ по первому приближению</w:t>
      </w:r>
      <w:bookmarkEnd w:id="6"/>
      <w:bookmarkEnd w:id="7"/>
      <w:bookmarkEnd w:id="8"/>
    </w:p>
    <w:p w:rsidR="00280861" w:rsidRPr="00280861" w:rsidRDefault="00280861" w:rsidP="00280861">
      <w:pPr>
        <w:ind w:left="450"/>
      </w:pPr>
    </w:p>
    <w:p w:rsidR="00280861" w:rsidRDefault="00280861" w:rsidP="00280861">
      <w:pPr>
        <w:spacing w:line="360" w:lineRule="auto"/>
        <w:jc w:val="both"/>
        <w:rPr>
          <w:sz w:val="28"/>
          <w:szCs w:val="28"/>
        </w:rPr>
      </w:pPr>
      <w:r>
        <w:rPr>
          <w:sz w:val="28"/>
          <w:szCs w:val="28"/>
        </w:rPr>
        <w:t xml:space="preserve">Пусть </w:t>
      </w:r>
    </w:p>
    <w:p w:rsidR="00CA3AB2" w:rsidRDefault="00CA3AB2" w:rsidP="00280861">
      <w:pPr>
        <w:spacing w:line="360" w:lineRule="auto"/>
        <w:jc w:val="both"/>
        <w:rPr>
          <w:sz w:val="28"/>
          <w:szCs w:val="28"/>
        </w:rPr>
      </w:pPr>
      <w:r w:rsidRPr="00CA3AB2">
        <w:rPr>
          <w:sz w:val="28"/>
          <w:szCs w:val="28"/>
        </w:rPr>
        <w:t>dxidt=fi(x1,x2,…,xn),i=1,2,…,n,dxidt=fi(x1,x2,…,xn),i=1,2,…,n,(1)</w:t>
      </w:r>
      <w:r>
        <w:rPr>
          <w:sz w:val="28"/>
          <w:szCs w:val="28"/>
        </w:rPr>
        <w:t>ипусть</w:t>
      </w:r>
      <w:r w:rsidRPr="00CA3AB2">
        <w:rPr>
          <w:sz w:val="28"/>
          <w:szCs w:val="28"/>
        </w:rPr>
        <w:t>xi≡0, i=1,2,…,nxi≡0, i=1,2,…,n</w:t>
      </w:r>
      <w:r>
        <w:rPr>
          <w:sz w:val="28"/>
          <w:szCs w:val="28"/>
        </w:rPr>
        <w:t>,</w:t>
      </w:r>
      <w:r w:rsidRPr="00CA3AB2">
        <w:rPr>
          <w:sz w:val="28"/>
          <w:szCs w:val="28"/>
        </w:rPr>
        <w:t>есть точка покоя системы (1), т.е. fi(0,0,…,0)=0fi(0,0,…,0)=0i=1,2,…,ni=1,2,…,n. Будем предполагать, что функции fi(x1,x2,…,xn)fi(x1,x2,…,xn)дифференцируемы в начале координат достаточное число раз.</w:t>
      </w:r>
    </w:p>
    <w:p w:rsidR="00CA3AB2" w:rsidRPr="00CA3AB2" w:rsidRDefault="00CA3AB2" w:rsidP="00280861">
      <w:pPr>
        <w:spacing w:line="360" w:lineRule="auto"/>
        <w:jc w:val="both"/>
        <w:rPr>
          <w:sz w:val="28"/>
          <w:szCs w:val="28"/>
        </w:rPr>
      </w:pPr>
      <w:r w:rsidRPr="00CA3AB2">
        <w:rPr>
          <w:sz w:val="28"/>
          <w:szCs w:val="28"/>
        </w:rPr>
        <w:t>Разложим функции fi по формуле Тейлора по fi(x1,x2,…,xn)=∑j=1naijxj+Ri(x1,x2,…,xn),</w:t>
      </w:r>
    </w:p>
    <w:p w:rsidR="00CA3AB2" w:rsidRDefault="00CA3AB2" w:rsidP="00280861">
      <w:pPr>
        <w:spacing w:line="360" w:lineRule="auto"/>
        <w:jc w:val="both"/>
        <w:rPr>
          <w:sz w:val="28"/>
          <w:szCs w:val="28"/>
        </w:rPr>
      </w:pPr>
      <w:r w:rsidRPr="00CA3AB2">
        <w:rPr>
          <w:sz w:val="28"/>
          <w:szCs w:val="28"/>
        </w:rPr>
        <w:t> в окрестности начала координат:</w:t>
      </w:r>
    </w:p>
    <w:p w:rsidR="00CA3AB2" w:rsidRPr="00CA3AB2" w:rsidRDefault="00CA3AB2" w:rsidP="00280861">
      <w:pPr>
        <w:spacing w:line="360" w:lineRule="auto"/>
        <w:jc w:val="both"/>
        <w:rPr>
          <w:sz w:val="28"/>
          <w:szCs w:val="28"/>
        </w:rPr>
      </w:pPr>
      <w:r w:rsidRPr="00CA3AB2">
        <w:rPr>
          <w:sz w:val="28"/>
          <w:szCs w:val="28"/>
        </w:rPr>
        <w:t>fi(x1,x2,…,xn)=∑j=1naijxj+Ri(x1,x2,…,xn),fi(x1,x2,…,xn)=∑j=1naijxj+Ri(x1,x2,…,xn),здесь  aij=∂fi(0,0,…,0)∂xjaij=∂fi(0,0,…,0)∂xj, а RiRi — члены второго порядка малости относительно x1,x2,…,xnx1,x2,…,xn. — члены второго порядка малости относительно x1,x2,…,xnx1,x2,…,xn.</w:t>
      </w:r>
    </w:p>
    <w:p w:rsidR="00CA3AB2" w:rsidRPr="00CA3AB2" w:rsidRDefault="00CA3AB2" w:rsidP="00280861">
      <w:pPr>
        <w:spacing w:line="360" w:lineRule="auto"/>
        <w:jc w:val="both"/>
        <w:rPr>
          <w:sz w:val="28"/>
          <w:szCs w:val="28"/>
        </w:rPr>
      </w:pPr>
      <w:r w:rsidRPr="00CA3AB2">
        <w:rPr>
          <w:sz w:val="28"/>
          <w:szCs w:val="28"/>
        </w:rPr>
        <w:t>Тогда исходная система (1) запишется так:</w:t>
      </w:r>
    </w:p>
    <w:p w:rsidR="00CA3AB2" w:rsidRPr="00CA3AB2" w:rsidRDefault="00CA3AB2" w:rsidP="00280861">
      <w:pPr>
        <w:spacing w:line="360" w:lineRule="auto"/>
        <w:jc w:val="both"/>
        <w:rPr>
          <w:sz w:val="28"/>
          <w:szCs w:val="28"/>
        </w:rPr>
      </w:pPr>
      <w:r w:rsidRPr="00CA3AB2">
        <w:rPr>
          <w:sz w:val="28"/>
          <w:szCs w:val="28"/>
        </w:rPr>
        <w:t>dxidt=∑j=1naijxj+Ri(x1,x2,…,xn),i=1,2,\ldot,n.dxidt=∑j=1naijxj+Ri(x1,x2,…,xn),i=1,2,\ldot,n.(2)</w:t>
      </w:r>
    </w:p>
    <w:p w:rsidR="00CA3AB2" w:rsidRPr="00CA3AB2" w:rsidRDefault="00CA3AB2" w:rsidP="00280861">
      <w:pPr>
        <w:spacing w:line="360" w:lineRule="auto"/>
        <w:jc w:val="both"/>
        <w:rPr>
          <w:sz w:val="28"/>
          <w:szCs w:val="28"/>
        </w:rPr>
      </w:pPr>
      <w:r w:rsidRPr="00CA3AB2">
        <w:rPr>
          <w:sz w:val="28"/>
          <w:szCs w:val="28"/>
        </w:rPr>
        <w:t>Вместо системы (2) рассмотрим систему</w:t>
      </w:r>
    </w:p>
    <w:p w:rsidR="00CA3AB2" w:rsidRPr="00CA3AB2" w:rsidRDefault="00CA3AB2" w:rsidP="00280861">
      <w:pPr>
        <w:spacing w:line="360" w:lineRule="auto"/>
        <w:jc w:val="both"/>
        <w:rPr>
          <w:sz w:val="28"/>
          <w:szCs w:val="28"/>
        </w:rPr>
      </w:pPr>
      <w:r w:rsidRPr="00CA3AB2">
        <w:rPr>
          <w:sz w:val="28"/>
          <w:szCs w:val="28"/>
        </w:rPr>
        <w:t>dxidt=∑j=1naijxj,i=1,2,\ldot,n,aij=const,dxidt=∑j=1naijxj,i=1,2,\ldot,n,aij=const,(3)</w:t>
      </w:r>
    </w:p>
    <w:p w:rsidR="00CA3AB2" w:rsidRPr="00CA3AB2" w:rsidRDefault="00CA3AB2" w:rsidP="00280861">
      <w:pPr>
        <w:spacing w:line="360" w:lineRule="auto"/>
        <w:jc w:val="both"/>
        <w:rPr>
          <w:sz w:val="28"/>
          <w:szCs w:val="28"/>
        </w:rPr>
      </w:pPr>
      <w:r w:rsidRPr="00CA3AB2">
        <w:rPr>
          <w:sz w:val="28"/>
          <w:szCs w:val="28"/>
        </w:rPr>
        <w:t>называемую системой уравнений первого приближения для системы (1).</w:t>
      </w:r>
    </w:p>
    <w:p w:rsidR="00CA3AB2" w:rsidRPr="00CA3AB2" w:rsidRDefault="00CA3AB2" w:rsidP="00280861">
      <w:pPr>
        <w:spacing w:line="360" w:lineRule="auto"/>
        <w:jc w:val="both"/>
        <w:rPr>
          <w:sz w:val="28"/>
          <w:szCs w:val="28"/>
        </w:rPr>
      </w:pPr>
      <w:r w:rsidRPr="00CA3AB2">
        <w:rPr>
          <w:sz w:val="28"/>
          <w:szCs w:val="28"/>
        </w:rPr>
        <w:t>Справедливы следующие предложения.</w:t>
      </w:r>
    </w:p>
    <w:p w:rsidR="00CA3AB2" w:rsidRPr="00CA3AB2" w:rsidRDefault="00CA3AB2" w:rsidP="00280861">
      <w:pPr>
        <w:spacing w:line="360" w:lineRule="auto"/>
        <w:jc w:val="both"/>
        <w:rPr>
          <w:sz w:val="28"/>
          <w:szCs w:val="28"/>
        </w:rPr>
      </w:pPr>
      <w:r w:rsidRPr="00CA3AB2">
        <w:rPr>
          <w:sz w:val="28"/>
          <w:szCs w:val="28"/>
        </w:rPr>
        <w:t>1. Если все корни характеристического уравнения имеют отрицательные вещественные части, то нулевое решение xi≡0,xi≡0,имеют отрицательные вещественные части, то нулевое решение xi≡0,xi≡0,i=</w:t>
      </w:r>
      <w:r w:rsidR="00280861">
        <w:rPr>
          <w:sz w:val="28"/>
          <w:szCs w:val="28"/>
        </w:rPr>
        <w:t>1,2,…,ni=1,2,…,n, системы (3) исистемы(2) асимптотически</w:t>
      </w:r>
      <w:r w:rsidRPr="00CA3AB2">
        <w:rPr>
          <w:sz w:val="28"/>
          <w:szCs w:val="28"/>
        </w:rPr>
        <w:t>устойчивы.</w:t>
      </w:r>
      <w:r w:rsidRPr="00CA3AB2">
        <w:rPr>
          <w:sz w:val="28"/>
          <w:szCs w:val="28"/>
        </w:rPr>
        <w:br/>
        <w:t>2. Если хотя бы один корень характеристического уравнения (4) имеет положительную вещественную часть, то нулевое решение системы (3) и системы (2) неустойчиво.</w:t>
      </w:r>
    </w:p>
    <w:p w:rsidR="00CA3AB2" w:rsidRPr="00CA3AB2" w:rsidRDefault="00CA3AB2" w:rsidP="00280861">
      <w:pPr>
        <w:spacing w:line="360" w:lineRule="auto"/>
        <w:jc w:val="both"/>
        <w:rPr>
          <w:sz w:val="28"/>
          <w:szCs w:val="28"/>
        </w:rPr>
      </w:pPr>
      <w:r w:rsidRPr="00CA3AB2">
        <w:rPr>
          <w:sz w:val="28"/>
          <w:szCs w:val="28"/>
        </w:rPr>
        <w:lastRenderedPageBreak/>
        <w:t>Говорят, что в случаях 1 и 2 возможно исследование на устойчивость по первому приближению.</w:t>
      </w:r>
    </w:p>
    <w:p w:rsidR="00CA3AB2" w:rsidRDefault="00CA3AB2" w:rsidP="00280861">
      <w:pPr>
        <w:spacing w:line="360" w:lineRule="auto"/>
        <w:jc w:val="both"/>
        <w:rPr>
          <w:sz w:val="28"/>
          <w:szCs w:val="28"/>
        </w:rPr>
      </w:pPr>
      <w:r>
        <w:rPr>
          <w:sz w:val="28"/>
          <w:szCs w:val="28"/>
        </w:rPr>
        <w:t xml:space="preserve">       </w:t>
      </w:r>
      <w:r w:rsidRPr="00CA3AB2">
        <w:rPr>
          <w:sz w:val="28"/>
          <w:szCs w:val="28"/>
        </w:rPr>
        <w:t>В критических случаях, когда вещественные части всех корней характеристического уравнения (4) неположительны, причем вещественная часть хотя бы одного корня равна нулю, исследование на устойчивость по первому приближению, вообще говоря, невозможно (начинают влиять нелинейные члены Ri).</w:t>
      </w: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945B2B">
      <w:pPr>
        <w:pStyle w:val="2"/>
        <w:jc w:val="center"/>
        <w:rPr>
          <w:b w:val="0"/>
          <w:bCs w:val="0"/>
          <w:sz w:val="28"/>
          <w:szCs w:val="28"/>
          <w:lang w:eastAsia="ja-JP"/>
        </w:rPr>
      </w:pPr>
      <w:bookmarkStart w:id="9" w:name="_Toc532337994"/>
      <w:bookmarkStart w:id="10" w:name="_Toc532338012"/>
      <w:bookmarkStart w:id="11" w:name="_Toc532338298"/>
      <w:r w:rsidRPr="00CA3AB2">
        <w:rPr>
          <w:b w:val="0"/>
          <w:bCs w:val="0"/>
          <w:sz w:val="28"/>
          <w:szCs w:val="28"/>
          <w:lang w:eastAsia="ja-JP"/>
        </w:rPr>
        <w:lastRenderedPageBreak/>
        <w:t>1.3 Критерии устойчивости Рауса–Гурвица и Михайлова</w:t>
      </w:r>
      <w:r w:rsidRPr="00CA3AB2">
        <w:rPr>
          <w:b w:val="0"/>
          <w:bCs w:val="0"/>
          <w:sz w:val="28"/>
          <w:szCs w:val="28"/>
          <w:lang w:eastAsia="ja-JP"/>
        </w:rPr>
        <w:br/>
        <w:t>(геометрический критерий устойчивости)</w:t>
      </w:r>
      <w:bookmarkEnd w:id="9"/>
      <w:bookmarkEnd w:id="10"/>
      <w:bookmarkEnd w:id="11"/>
    </w:p>
    <w:p w:rsidR="00CA3AB2" w:rsidRPr="00CA3AB2" w:rsidRDefault="00945B2B" w:rsidP="00945B2B">
      <w:pPr>
        <w:spacing w:line="360" w:lineRule="auto"/>
        <w:jc w:val="both"/>
        <w:rPr>
          <w:sz w:val="28"/>
          <w:szCs w:val="28"/>
        </w:rPr>
      </w:pPr>
      <w:r>
        <w:rPr>
          <w:b/>
          <w:bCs/>
          <w:sz w:val="36"/>
          <w:szCs w:val="36"/>
          <w:lang w:eastAsia="ru-RU"/>
        </w:rPr>
        <w:t xml:space="preserve">     </w:t>
      </w:r>
      <w:r w:rsidR="00CA3AB2" w:rsidRPr="00CA3AB2">
        <w:rPr>
          <w:sz w:val="28"/>
          <w:szCs w:val="28"/>
        </w:rPr>
        <w:t>Пусть имеем линейное дифференциальное уравнение с постоянными вещественными коэффициентами:</w:t>
      </w:r>
    </w:p>
    <w:p w:rsidR="00CA3AB2" w:rsidRPr="00CA3AB2" w:rsidRDefault="00CA3AB2" w:rsidP="00280861">
      <w:pPr>
        <w:spacing w:line="360" w:lineRule="auto"/>
        <w:jc w:val="both"/>
        <w:rPr>
          <w:sz w:val="28"/>
          <w:szCs w:val="28"/>
          <w:lang w:val="en-US"/>
        </w:rPr>
      </w:pPr>
      <w:r w:rsidRPr="00CA3AB2">
        <w:rPr>
          <w:sz w:val="28"/>
          <w:szCs w:val="28"/>
          <w:lang w:val="en-US"/>
        </w:rPr>
        <w:t>a0y(n)+a1y(n−1)+…+any=0(a0,a1,…,an=const, a0&gt;0).a0y(n)+a1y(n−1)+…+any=0(a0,a1,…,an=const, a0&gt;0).(1)</w:t>
      </w:r>
    </w:p>
    <w:p w:rsidR="00CA3AB2" w:rsidRPr="00CA3AB2" w:rsidRDefault="00CA3AB2" w:rsidP="00280861">
      <w:pPr>
        <w:spacing w:line="360" w:lineRule="auto"/>
        <w:jc w:val="both"/>
        <w:rPr>
          <w:sz w:val="28"/>
          <w:szCs w:val="28"/>
        </w:rPr>
      </w:pPr>
      <w:r w:rsidRPr="00CA3AB2">
        <w:rPr>
          <w:sz w:val="28"/>
          <w:szCs w:val="28"/>
        </w:rPr>
        <w:t>Нулевое решение y≡0y≡0 уравнения (1) асимптотически устойчиво, если все корни характеристического уравнения</w:t>
      </w:r>
    </w:p>
    <w:p w:rsidR="00CA3AB2" w:rsidRPr="00CA3AB2" w:rsidRDefault="00CA3AB2" w:rsidP="00280861">
      <w:pPr>
        <w:spacing w:line="360" w:lineRule="auto"/>
        <w:jc w:val="both"/>
        <w:rPr>
          <w:sz w:val="28"/>
          <w:szCs w:val="28"/>
        </w:rPr>
      </w:pPr>
      <w:r w:rsidRPr="00CA3AB2">
        <w:rPr>
          <w:sz w:val="28"/>
          <w:szCs w:val="28"/>
        </w:rPr>
        <w:t>f(λ)≡a0λn+a1λn−1+…+an=0f(λ)≡a0λn+a1λn−1+…+an=0(2)имеют отрицательные вещественные части.</w:t>
      </w:r>
    </w:p>
    <w:p w:rsidR="00CA3AB2" w:rsidRPr="00CA3AB2" w:rsidRDefault="00CA3AB2" w:rsidP="00CA3AB2">
      <w:pPr>
        <w:rPr>
          <w:sz w:val="28"/>
          <w:szCs w:val="28"/>
        </w:rPr>
      </w:pPr>
    </w:p>
    <w:p w:rsidR="00CA3AB2" w:rsidRPr="00CA3AB2" w:rsidRDefault="00CA3AB2" w:rsidP="00280861">
      <w:pPr>
        <w:spacing w:line="360" w:lineRule="auto"/>
        <w:jc w:val="both"/>
        <w:rPr>
          <w:sz w:val="28"/>
          <w:szCs w:val="28"/>
        </w:rPr>
      </w:pPr>
      <w:r>
        <w:rPr>
          <w:sz w:val="28"/>
          <w:szCs w:val="28"/>
        </w:rPr>
        <w:t xml:space="preserve">    </w:t>
      </w:r>
      <w:r w:rsidRPr="00CA3AB2">
        <w:rPr>
          <w:sz w:val="28"/>
          <w:szCs w:val="28"/>
        </w:rPr>
        <w:t>Критерий Рауса—Гурвица. Для того чтобы все корни уравнения (2) имели отрицательные вещественные части, необходимо и достаточно, чтобы были положительными все главные диагональные миноры матрицы Гурвица:</w:t>
      </w:r>
    </w:p>
    <w:p w:rsidR="00CA3AB2" w:rsidRPr="00CA3AB2" w:rsidRDefault="00CA3AB2" w:rsidP="00280861">
      <w:pPr>
        <w:spacing w:line="360" w:lineRule="auto"/>
        <w:jc w:val="both"/>
        <w:rPr>
          <w:sz w:val="28"/>
          <w:szCs w:val="28"/>
        </w:rPr>
      </w:pPr>
    </w:p>
    <w:p w:rsidR="00CA3AB2" w:rsidRPr="00CA3AB2" w:rsidRDefault="0073498F" w:rsidP="00280861">
      <w:pPr>
        <w:spacing w:line="360" w:lineRule="auto"/>
        <w:jc w:val="center"/>
        <w:rPr>
          <w:sz w:val="28"/>
          <w:szCs w:val="28"/>
        </w:rPr>
      </w:pPr>
      <w:r>
        <w:rPr>
          <w:noProof/>
          <w:sz w:val="28"/>
          <w:szCs w:val="28"/>
          <w:lang w:eastAsia="ru-RU"/>
        </w:rPr>
        <w:drawing>
          <wp:inline distT="0" distB="0" distL="0" distR="0">
            <wp:extent cx="2756535" cy="9010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6535" cy="901065"/>
                    </a:xfrm>
                    <a:prstGeom prst="rect">
                      <a:avLst/>
                    </a:prstGeom>
                    <a:noFill/>
                    <a:ln>
                      <a:noFill/>
                    </a:ln>
                  </pic:spPr>
                </pic:pic>
              </a:graphicData>
            </a:graphic>
          </wp:inline>
        </w:drawing>
      </w:r>
    </w:p>
    <w:p w:rsidR="00CA3AB2" w:rsidRPr="00CA3AB2" w:rsidRDefault="00CA3AB2" w:rsidP="00CA3AB2">
      <w:pPr>
        <w:spacing w:line="360" w:lineRule="auto"/>
        <w:jc w:val="center"/>
        <w:rPr>
          <w:sz w:val="28"/>
          <w:szCs w:val="28"/>
        </w:rPr>
      </w:pPr>
      <w:r w:rsidRPr="00CA3AB2">
        <w:rPr>
          <w:sz w:val="28"/>
          <w:szCs w:val="28"/>
        </w:rPr>
        <w:t>Рисунок-2</w:t>
      </w:r>
    </w:p>
    <w:p w:rsidR="00CA3AB2" w:rsidRPr="00CA3AB2" w:rsidRDefault="00CA3AB2" w:rsidP="00280861">
      <w:pPr>
        <w:spacing w:line="360" w:lineRule="auto"/>
        <w:jc w:val="both"/>
        <w:rPr>
          <w:sz w:val="28"/>
          <w:szCs w:val="28"/>
        </w:rPr>
      </w:pPr>
      <w:r>
        <w:rPr>
          <w:sz w:val="28"/>
          <w:szCs w:val="28"/>
        </w:rPr>
        <w:t xml:space="preserve">      </w:t>
      </w:r>
      <w:r w:rsidRPr="00CA3AB2">
        <w:rPr>
          <w:sz w:val="28"/>
          <w:szCs w:val="28"/>
        </w:rPr>
        <w:t>Матрица Гурвица составляется так. По главной диагонали выписываются коэффициенты многочлена (2), начиная с a1 и оканчивая an. Столбцы состоят поочередно из коэффициентов только с нечетными или только с четными индексами, причем в число последних включается коэффициент a0. Все остальные элементы матрицы, отвечающие коэффициентам с индексами, большими n или меньшими 0, полагаются равными нулю. Главные диагональные миноры матрицы Гурвица имеют вид:</w:t>
      </w:r>
    </w:p>
    <w:p w:rsidR="00280861" w:rsidRDefault="00280861" w:rsidP="00CA3AB2">
      <w:pPr>
        <w:spacing w:line="360" w:lineRule="auto"/>
        <w:jc w:val="center"/>
        <w:rPr>
          <w:sz w:val="28"/>
          <w:szCs w:val="28"/>
        </w:rPr>
      </w:pPr>
    </w:p>
    <w:p w:rsidR="00CA3AB2" w:rsidRDefault="0073498F" w:rsidP="00CA3AB2">
      <w:pPr>
        <w:spacing w:line="360" w:lineRule="auto"/>
        <w:jc w:val="center"/>
        <w:rPr>
          <w:sz w:val="28"/>
          <w:szCs w:val="28"/>
        </w:rPr>
      </w:pPr>
      <w:r>
        <w:rPr>
          <w:noProof/>
          <w:sz w:val="28"/>
          <w:szCs w:val="28"/>
          <w:lang w:eastAsia="ru-RU"/>
        </w:rPr>
        <w:drawing>
          <wp:inline distT="0" distB="0" distL="0" distR="0">
            <wp:extent cx="5104130" cy="9550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130" cy="955040"/>
                    </a:xfrm>
                    <a:prstGeom prst="rect">
                      <a:avLst/>
                    </a:prstGeom>
                    <a:noFill/>
                    <a:ln>
                      <a:noFill/>
                    </a:ln>
                  </pic:spPr>
                </pic:pic>
              </a:graphicData>
            </a:graphic>
          </wp:inline>
        </w:drawing>
      </w:r>
    </w:p>
    <w:p w:rsidR="00CA3AB2" w:rsidRDefault="00CA3AB2" w:rsidP="00CA3AB2">
      <w:pPr>
        <w:spacing w:line="360" w:lineRule="auto"/>
        <w:jc w:val="center"/>
        <w:rPr>
          <w:sz w:val="28"/>
          <w:szCs w:val="28"/>
        </w:rPr>
      </w:pPr>
      <w:r>
        <w:rPr>
          <w:sz w:val="28"/>
          <w:szCs w:val="28"/>
        </w:rPr>
        <w:lastRenderedPageBreak/>
        <w:t>Рисунок-3</w:t>
      </w:r>
    </w:p>
    <w:p w:rsidR="00CA3AB2" w:rsidRPr="00CA3AB2" w:rsidRDefault="00CA3AB2" w:rsidP="00280861">
      <w:pPr>
        <w:spacing w:line="360" w:lineRule="auto"/>
        <w:jc w:val="both"/>
        <w:rPr>
          <w:sz w:val="28"/>
          <w:szCs w:val="28"/>
        </w:rPr>
      </w:pPr>
      <w:r w:rsidRPr="00CA3AB2">
        <w:rPr>
          <w:sz w:val="28"/>
          <w:szCs w:val="28"/>
        </w:rPr>
        <w:t>Таким образом, условие Гурвица гласит: для устойчивости решения </w:t>
      </w:r>
    </w:p>
    <w:p w:rsidR="00CA3AB2" w:rsidRPr="00CA3AB2" w:rsidRDefault="00CA3AB2" w:rsidP="00280861">
      <w:pPr>
        <w:spacing w:line="360" w:lineRule="auto"/>
        <w:jc w:val="both"/>
        <w:rPr>
          <w:sz w:val="28"/>
          <w:szCs w:val="28"/>
        </w:rPr>
      </w:pPr>
      <w:r w:rsidRPr="00CA3AB2">
        <w:rPr>
          <w:sz w:val="28"/>
          <w:szCs w:val="28"/>
        </w:rPr>
        <w:t>y≡0y≡0 уравнения (1) необходимо и достаточно, чтобы выполнялись соотношения</w:t>
      </w:r>
    </w:p>
    <w:p w:rsidR="00CA3AB2" w:rsidRPr="00CA3AB2" w:rsidRDefault="00CA3AB2" w:rsidP="00280861">
      <w:pPr>
        <w:spacing w:line="360" w:lineRule="auto"/>
        <w:jc w:val="both"/>
        <w:rPr>
          <w:sz w:val="28"/>
          <w:szCs w:val="28"/>
        </w:rPr>
      </w:pPr>
      <w:r w:rsidRPr="00CA3AB2">
        <w:rPr>
          <w:sz w:val="28"/>
          <w:szCs w:val="28"/>
        </w:rPr>
        <w:t>Δ1&gt;0,Δ2&gt;0,…,Δn&gt;0.Δ1&gt;0,Δ2&gt;0,…,Δn&gt;0.(4)</w:t>
      </w:r>
    </w:p>
    <w:p w:rsidR="00CA3AB2" w:rsidRDefault="00CA3AB2" w:rsidP="00280861">
      <w:pPr>
        <w:spacing w:line="360" w:lineRule="auto"/>
        <w:jc w:val="both"/>
        <w:rPr>
          <w:sz w:val="28"/>
          <w:szCs w:val="28"/>
        </w:rPr>
      </w:pPr>
      <w:r w:rsidRPr="00CA3AB2">
        <w:rPr>
          <w:sz w:val="28"/>
          <w:szCs w:val="28"/>
        </w:rPr>
        <w:t>Так как Δn=anΔn−1</w:t>
      </w:r>
      <w:r>
        <w:rPr>
          <w:sz w:val="28"/>
          <w:szCs w:val="28"/>
        </w:rPr>
        <w:t>Δn</w:t>
      </w:r>
      <w:r w:rsidRPr="00CA3AB2">
        <w:rPr>
          <w:sz w:val="28"/>
          <w:szCs w:val="28"/>
        </w:rPr>
        <w:t>, то условие Δn&gt;0 может быть заменено требованием an&gt;0.</w:t>
      </w:r>
    </w:p>
    <w:p w:rsidR="008B7CF0" w:rsidRDefault="008B7CF0" w:rsidP="00CA3AB2">
      <w:pPr>
        <w:spacing w:line="360" w:lineRule="auto"/>
        <w:rPr>
          <w:sz w:val="28"/>
          <w:szCs w:val="28"/>
        </w:rPr>
      </w:pPr>
    </w:p>
    <w:p w:rsidR="008B7CF0" w:rsidRPr="008B7CF0" w:rsidRDefault="008B7CF0" w:rsidP="00280861">
      <w:pPr>
        <w:ind w:firstLine="375"/>
        <w:jc w:val="both"/>
        <w:outlineLvl w:val="1"/>
        <w:rPr>
          <w:sz w:val="28"/>
          <w:szCs w:val="28"/>
        </w:rPr>
      </w:pPr>
      <w:bookmarkStart w:id="12" w:name="_Toc532337995"/>
      <w:bookmarkStart w:id="13" w:name="_Toc532338013"/>
      <w:bookmarkStart w:id="14" w:name="_Toc532338299"/>
      <w:r w:rsidRPr="008B7CF0">
        <w:rPr>
          <w:sz w:val="28"/>
          <w:szCs w:val="28"/>
        </w:rPr>
        <w:t>Геометрический критерий устойчивости (критерий Михайлова)</w:t>
      </w:r>
      <w:bookmarkEnd w:id="12"/>
      <w:bookmarkEnd w:id="13"/>
      <w:bookmarkEnd w:id="14"/>
    </w:p>
    <w:p w:rsidR="008B7CF0" w:rsidRPr="008B7CF0" w:rsidRDefault="008B7CF0" w:rsidP="00280861">
      <w:pPr>
        <w:jc w:val="both"/>
        <w:rPr>
          <w:sz w:val="24"/>
          <w:szCs w:val="24"/>
          <w:lang w:eastAsia="ru-RU"/>
        </w:rPr>
      </w:pPr>
      <w:r w:rsidRPr="008B7CF0">
        <w:rPr>
          <w:rFonts w:ascii="Helvetica" w:hAnsi="Helvetica" w:cs="Helvetica"/>
          <w:color w:val="000000"/>
          <w:sz w:val="23"/>
          <w:szCs w:val="23"/>
          <w:lang w:eastAsia="ru-RU"/>
        </w:rPr>
        <w:br/>
      </w:r>
    </w:p>
    <w:p w:rsidR="008B7CF0" w:rsidRPr="008B7CF0" w:rsidRDefault="008B7CF0" w:rsidP="00280861">
      <w:pPr>
        <w:spacing w:line="360" w:lineRule="auto"/>
        <w:jc w:val="both"/>
        <w:rPr>
          <w:sz w:val="28"/>
          <w:szCs w:val="28"/>
        </w:rPr>
      </w:pPr>
      <w:r>
        <w:rPr>
          <w:sz w:val="28"/>
          <w:szCs w:val="28"/>
        </w:rPr>
        <w:t xml:space="preserve">   </w:t>
      </w:r>
      <w:r w:rsidRPr="008B7CF0">
        <w:rPr>
          <w:sz w:val="28"/>
          <w:szCs w:val="28"/>
        </w:rPr>
        <w:t>Рассмотрим линейное дифференциальное уравнение n-го порядка с постоянными вещественными коэффициентамиa0y(n)+a1y(n−1)+…+any=0.a0y(n)+a1y(n−1)+…+any=0.(1)</w:t>
      </w:r>
    </w:p>
    <w:p w:rsidR="008B7CF0" w:rsidRPr="008B7CF0" w:rsidRDefault="0067234C" w:rsidP="00280861">
      <w:pPr>
        <w:spacing w:line="360" w:lineRule="auto"/>
        <w:jc w:val="both"/>
        <w:rPr>
          <w:sz w:val="28"/>
          <w:szCs w:val="28"/>
        </w:rPr>
      </w:pPr>
      <w:r>
        <w:rPr>
          <w:sz w:val="28"/>
          <w:szCs w:val="28"/>
        </w:rPr>
        <w:t>Егохарактеристическое</w:t>
      </w:r>
      <w:r w:rsidR="008B7CF0" w:rsidRPr="008B7CF0">
        <w:rPr>
          <w:sz w:val="28"/>
          <w:szCs w:val="28"/>
        </w:rPr>
        <w:t>уравнениеf(λ)≡a0λn+a1λn−1+…+an=0.f(λ)≡a0λn+a1λn−1+…+an=0.(2)</w:t>
      </w:r>
    </w:p>
    <w:p w:rsidR="008B7CF0" w:rsidRPr="008B7CF0" w:rsidRDefault="008B7CF0" w:rsidP="00280861">
      <w:pPr>
        <w:spacing w:line="360" w:lineRule="auto"/>
        <w:jc w:val="both"/>
        <w:rPr>
          <w:sz w:val="28"/>
          <w:szCs w:val="28"/>
        </w:rPr>
      </w:pPr>
    </w:p>
    <w:p w:rsidR="008B7CF0" w:rsidRDefault="008B7CF0" w:rsidP="00280861">
      <w:pPr>
        <w:spacing w:line="360" w:lineRule="auto"/>
        <w:jc w:val="both"/>
        <w:rPr>
          <w:sz w:val="28"/>
          <w:szCs w:val="28"/>
        </w:rPr>
      </w:pPr>
      <w:r w:rsidRPr="008B7CF0">
        <w:rPr>
          <w:sz w:val="28"/>
          <w:szCs w:val="28"/>
        </w:rPr>
        <w:t xml:space="preserve">  Критерий Михайлова позволяет решить вопрос о расположении корней характеристического уравнения (2) на комплексной плоскости и, следовательно, решить вопрос об устойчивости нулевого решения уравнения (1). Полагая λ=iωλ=iω, получаем</w:t>
      </w:r>
      <w:r>
        <w:rPr>
          <w:sz w:val="28"/>
          <w:szCs w:val="28"/>
        </w:rPr>
        <w:t>:</w:t>
      </w:r>
    </w:p>
    <w:p w:rsidR="008B7CF0" w:rsidRDefault="008B7CF0" w:rsidP="00280861">
      <w:pPr>
        <w:spacing w:line="360" w:lineRule="auto"/>
        <w:jc w:val="both"/>
        <w:rPr>
          <w:sz w:val="28"/>
          <w:szCs w:val="28"/>
        </w:rPr>
      </w:pPr>
      <w:r w:rsidRPr="008B7CF0">
        <w:rPr>
          <w:sz w:val="28"/>
          <w:szCs w:val="28"/>
        </w:rPr>
        <w:t>f(iω)=u(ω)+iv(ω),f(iω)=u(ω)+iv(ω),гдеu(ω)=an−an−2ω2+an−4ω4−…,v(ω)=an−1ω−an−3ω3+…</w:t>
      </w:r>
    </w:p>
    <w:p w:rsidR="008B7CF0" w:rsidRPr="008B7CF0" w:rsidRDefault="008B7CF0" w:rsidP="00280861">
      <w:pPr>
        <w:spacing w:line="360" w:lineRule="auto"/>
        <w:jc w:val="both"/>
        <w:rPr>
          <w:sz w:val="28"/>
          <w:szCs w:val="28"/>
        </w:rPr>
      </w:pPr>
      <w:r w:rsidRPr="008B7CF0">
        <w:rPr>
          <w:sz w:val="28"/>
          <w:szCs w:val="28"/>
        </w:rPr>
        <w:t>Величину f(iω) при заданном значении параметра ωω можно изобразить в виде вектора на комплексной плоскости Ouv с началом в начале координат.</w:t>
      </w:r>
    </w:p>
    <w:p w:rsidR="008B7CF0" w:rsidRPr="008B7CF0" w:rsidRDefault="008B7CF0" w:rsidP="00280861">
      <w:pPr>
        <w:spacing w:line="360" w:lineRule="auto"/>
        <w:jc w:val="both"/>
        <w:rPr>
          <w:sz w:val="28"/>
          <w:szCs w:val="28"/>
        </w:rPr>
      </w:pPr>
    </w:p>
    <w:p w:rsidR="008B7CF0" w:rsidRPr="008B7CF0" w:rsidRDefault="008B7CF0" w:rsidP="00280861">
      <w:pPr>
        <w:spacing w:line="360" w:lineRule="auto"/>
        <w:jc w:val="both"/>
        <w:rPr>
          <w:sz w:val="28"/>
          <w:szCs w:val="28"/>
        </w:rPr>
      </w:pPr>
      <w:r w:rsidRPr="008B7CF0">
        <w:rPr>
          <w:sz w:val="28"/>
          <w:szCs w:val="28"/>
        </w:rPr>
        <w:t>При изменении ωв интервале (−∞,+∞) конец этого вектора опишет некоторую кривую — так называемую кривую Михайлова (рис. 4). Так как функция u(ω)четная, то кривая Михайлова симметрична относительно оси O и поэтому достаточно строить часть кривой, отвечающую изменению параметра ω от0до +∞.</w:t>
      </w:r>
    </w:p>
    <w:p w:rsidR="008B7CF0" w:rsidRDefault="008B7CF0" w:rsidP="008B7CF0">
      <w:pPr>
        <w:rPr>
          <w:rFonts w:ascii="MathJax_Main" w:hAnsi="MathJax_Main" w:cs="Helvetica"/>
          <w:color w:val="000000"/>
          <w:sz w:val="29"/>
          <w:szCs w:val="29"/>
          <w:bdr w:val="none" w:sz="0" w:space="0" w:color="auto" w:frame="1"/>
          <w:shd w:val="clear" w:color="auto" w:fill="ECECEC"/>
          <w:lang w:eastAsia="ru-RU"/>
        </w:rPr>
      </w:pPr>
    </w:p>
    <w:p w:rsidR="008B7CF0" w:rsidRDefault="0073498F" w:rsidP="008B7CF0">
      <w:pPr>
        <w:spacing w:line="360" w:lineRule="auto"/>
        <w:jc w:val="center"/>
        <w:rPr>
          <w:rFonts w:ascii="Helvetica" w:hAnsi="Helvetica" w:cs="Helvetica"/>
          <w:color w:val="000000"/>
          <w:sz w:val="23"/>
          <w:szCs w:val="23"/>
          <w:shd w:val="clear" w:color="auto" w:fill="ECECEC"/>
          <w:lang w:eastAsia="ru-RU"/>
        </w:rPr>
      </w:pPr>
      <w:r>
        <w:rPr>
          <w:rFonts w:ascii="Helvetica" w:hAnsi="Helvetica" w:cs="Helvetica"/>
          <w:noProof/>
          <w:color w:val="000000"/>
          <w:sz w:val="23"/>
          <w:szCs w:val="23"/>
          <w:shd w:val="clear" w:color="auto" w:fill="ECECEC"/>
          <w:lang w:eastAsia="ru-RU"/>
        </w:rPr>
        <w:lastRenderedPageBreak/>
        <w:drawing>
          <wp:inline distT="0" distB="0" distL="0" distR="0">
            <wp:extent cx="2197100" cy="16103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100" cy="1610360"/>
                    </a:xfrm>
                    <a:prstGeom prst="rect">
                      <a:avLst/>
                    </a:prstGeom>
                    <a:noFill/>
                    <a:ln>
                      <a:noFill/>
                    </a:ln>
                  </pic:spPr>
                </pic:pic>
              </a:graphicData>
            </a:graphic>
          </wp:inline>
        </w:drawing>
      </w:r>
    </w:p>
    <w:p w:rsidR="008B7CF0" w:rsidRDefault="008B7CF0" w:rsidP="008B7CF0">
      <w:pPr>
        <w:spacing w:line="360" w:lineRule="auto"/>
        <w:jc w:val="center"/>
        <w:rPr>
          <w:sz w:val="28"/>
          <w:szCs w:val="28"/>
        </w:rPr>
      </w:pPr>
      <w:r w:rsidRPr="008B7CF0">
        <w:rPr>
          <w:sz w:val="28"/>
          <w:szCs w:val="28"/>
        </w:rPr>
        <w:t>Рисунок-4</w:t>
      </w:r>
    </w:p>
    <w:p w:rsidR="008B7CF0" w:rsidRDefault="008B7CF0" w:rsidP="008B7CF0">
      <w:pPr>
        <w:spacing w:line="360" w:lineRule="auto"/>
        <w:jc w:val="center"/>
        <w:rPr>
          <w:sz w:val="28"/>
          <w:szCs w:val="28"/>
        </w:rPr>
      </w:pPr>
    </w:p>
    <w:p w:rsidR="008B7CF0" w:rsidRDefault="008B7CF0" w:rsidP="00280861">
      <w:pPr>
        <w:spacing w:line="360" w:lineRule="auto"/>
        <w:jc w:val="both"/>
        <w:rPr>
          <w:sz w:val="28"/>
          <w:szCs w:val="28"/>
        </w:rPr>
      </w:pPr>
      <w:r w:rsidRPr="008B7CF0">
        <w:rPr>
          <w:sz w:val="28"/>
          <w:szCs w:val="28"/>
        </w:rPr>
        <w:t>Если многочлен f(λ)f(λ) степени n имеет m корней с положительной вещественной част</w:t>
      </w:r>
      <w:r>
        <w:rPr>
          <w:sz w:val="28"/>
          <w:szCs w:val="28"/>
        </w:rPr>
        <w:t>ь</w:t>
      </w:r>
      <w:r w:rsidRPr="008B7CF0">
        <w:rPr>
          <w:sz w:val="28"/>
          <w:szCs w:val="28"/>
        </w:rPr>
        <w:t>ю и n−m корней с отрицательной, то угол φ</w:t>
      </w:r>
      <w:r>
        <w:rPr>
          <w:sz w:val="28"/>
          <w:szCs w:val="28"/>
        </w:rPr>
        <w:t xml:space="preserve"> </w:t>
      </w:r>
      <w:r w:rsidRPr="008B7CF0">
        <w:rPr>
          <w:sz w:val="28"/>
          <w:szCs w:val="28"/>
        </w:rPr>
        <w:t>поворота вектора f</w:t>
      </w:r>
      <w:r>
        <w:rPr>
          <w:sz w:val="28"/>
          <w:szCs w:val="28"/>
        </w:rPr>
        <w:t xml:space="preserve"> </w:t>
      </w:r>
      <w:r w:rsidRPr="008B7CF0">
        <w:rPr>
          <w:sz w:val="28"/>
          <w:szCs w:val="28"/>
        </w:rPr>
        <w:t>(iω)</w:t>
      </w:r>
      <w:r>
        <w:rPr>
          <w:sz w:val="28"/>
          <w:szCs w:val="28"/>
        </w:rPr>
        <w:t xml:space="preserve"> </w:t>
      </w:r>
      <w:r w:rsidRPr="008B7CF0">
        <w:rPr>
          <w:sz w:val="28"/>
          <w:szCs w:val="28"/>
        </w:rPr>
        <w:t>при изменении ω</w:t>
      </w:r>
      <w:r>
        <w:rPr>
          <w:sz w:val="28"/>
          <w:szCs w:val="28"/>
        </w:rPr>
        <w:t xml:space="preserve"> </w:t>
      </w:r>
      <w:r w:rsidRPr="008B7CF0">
        <w:rPr>
          <w:sz w:val="28"/>
          <w:szCs w:val="28"/>
        </w:rPr>
        <w:t>от 0 до +∞ равен φ=(n−2m)π2φ.</w:t>
      </w:r>
    </w:p>
    <w:p w:rsidR="008B7CF0" w:rsidRPr="008B7CF0" w:rsidRDefault="008B7CF0" w:rsidP="00280861">
      <w:pPr>
        <w:spacing w:line="360" w:lineRule="auto"/>
        <w:jc w:val="both"/>
        <w:rPr>
          <w:sz w:val="28"/>
          <w:szCs w:val="28"/>
        </w:rPr>
      </w:pPr>
      <w:r w:rsidRPr="008B7CF0">
        <w:rPr>
          <w:sz w:val="28"/>
          <w:szCs w:val="28"/>
        </w:rPr>
        <w:t>Ясно, что для устойчивости решения уравнения (1) необходимо и достаточно, чтобы m=0.</w:t>
      </w:r>
    </w:p>
    <w:p w:rsidR="008B7CF0" w:rsidRPr="008B7CF0" w:rsidRDefault="008B7CF0" w:rsidP="00280861">
      <w:pPr>
        <w:spacing w:line="360" w:lineRule="auto"/>
        <w:jc w:val="both"/>
        <w:rPr>
          <w:sz w:val="28"/>
          <w:szCs w:val="28"/>
        </w:rPr>
      </w:pPr>
      <w:r w:rsidRPr="008B7CF0">
        <w:rPr>
          <w:sz w:val="28"/>
          <w:szCs w:val="28"/>
        </w:rPr>
        <w:t>Критерий Михайлова. Для устойчивости нулевого y≡0</w:t>
      </w:r>
    </w:p>
    <w:p w:rsidR="008B7CF0" w:rsidRPr="008B7CF0" w:rsidRDefault="008B7CF0" w:rsidP="00280861">
      <w:pPr>
        <w:spacing w:line="360" w:lineRule="auto"/>
        <w:jc w:val="both"/>
        <w:rPr>
          <w:sz w:val="28"/>
          <w:szCs w:val="28"/>
        </w:rPr>
      </w:pPr>
      <w:r w:rsidRPr="008B7CF0">
        <w:rPr>
          <w:sz w:val="28"/>
          <w:szCs w:val="28"/>
        </w:rPr>
        <w:t> решения уравнения (1) необходимо и достаточно, чтобы</w:t>
      </w:r>
    </w:p>
    <w:p w:rsidR="008B7CF0" w:rsidRPr="008B7CF0" w:rsidRDefault="008B7CF0" w:rsidP="00280861">
      <w:pPr>
        <w:spacing w:line="360" w:lineRule="auto"/>
        <w:jc w:val="both"/>
        <w:rPr>
          <w:sz w:val="28"/>
          <w:szCs w:val="28"/>
        </w:rPr>
      </w:pPr>
      <w:r w:rsidRPr="008B7CF0">
        <w:rPr>
          <w:sz w:val="28"/>
          <w:szCs w:val="28"/>
        </w:rPr>
        <w:t>1) вектор f(iω) при изменении ω от 0 до +∞совершил поворот на угол φ=nπ2φ</w:t>
      </w:r>
    </w:p>
    <w:p w:rsidR="008B7CF0" w:rsidRPr="008B7CF0" w:rsidRDefault="008B7CF0" w:rsidP="00280861">
      <w:pPr>
        <w:spacing w:line="360" w:lineRule="auto"/>
        <w:jc w:val="both"/>
        <w:rPr>
          <w:sz w:val="28"/>
          <w:szCs w:val="28"/>
        </w:rPr>
      </w:pPr>
      <w:r w:rsidRPr="008B7CF0">
        <w:rPr>
          <w:sz w:val="28"/>
          <w:szCs w:val="28"/>
        </w:rPr>
        <w:t>, т.е. сделал n4 оборотов против часовой стрелки;</w:t>
      </w:r>
    </w:p>
    <w:p w:rsidR="008B7CF0" w:rsidRPr="008B7CF0" w:rsidRDefault="008B7CF0" w:rsidP="00280861">
      <w:pPr>
        <w:spacing w:line="360" w:lineRule="auto"/>
        <w:jc w:val="both"/>
        <w:rPr>
          <w:sz w:val="28"/>
          <w:szCs w:val="28"/>
        </w:rPr>
      </w:pPr>
      <w:r w:rsidRPr="008B7CF0">
        <w:rPr>
          <w:sz w:val="28"/>
          <w:szCs w:val="28"/>
        </w:rPr>
        <w:t>2) годограф f(iω)при изменении ω от 0до +∞ не проходил через начало (0;0).</w:t>
      </w:r>
    </w:p>
    <w:p w:rsidR="008B7CF0" w:rsidRDefault="008B7CF0" w:rsidP="008B7CF0">
      <w:pPr>
        <w:spacing w:line="360" w:lineRule="auto"/>
        <w:rPr>
          <w:sz w:val="28"/>
          <w:szCs w:val="28"/>
        </w:rPr>
      </w:pPr>
    </w:p>
    <w:p w:rsidR="008B7CF0" w:rsidRPr="008B7CF0" w:rsidRDefault="008B7CF0" w:rsidP="00280861">
      <w:pPr>
        <w:spacing w:line="360" w:lineRule="auto"/>
        <w:jc w:val="both"/>
        <w:rPr>
          <w:sz w:val="28"/>
          <w:szCs w:val="28"/>
        </w:rPr>
      </w:pPr>
      <w:r w:rsidRPr="008B7CF0">
        <w:rPr>
          <w:sz w:val="28"/>
          <w:szCs w:val="28"/>
        </w:rPr>
        <w:t>Отсюда следует, что для устойчивости решения уравнения (1) необходимо, чтобы все корни уравнений u(ω)=0,v(ω)=0были вещественными и перемежающимися друг с другом, т.е. между любыми двумя корнями д</w:t>
      </w:r>
      <w:r>
        <w:rPr>
          <w:sz w:val="28"/>
          <w:szCs w:val="28"/>
        </w:rPr>
        <w:t>ан</w:t>
      </w:r>
      <w:r w:rsidRPr="008B7CF0">
        <w:rPr>
          <w:sz w:val="28"/>
          <w:szCs w:val="28"/>
        </w:rPr>
        <w:t>ного уравнения должен находиться корень другого уравнения.</w:t>
      </w:r>
    </w:p>
    <w:p w:rsidR="008B7CF0" w:rsidRPr="008B7CF0" w:rsidRDefault="008B7CF0" w:rsidP="008B7CF0">
      <w:pPr>
        <w:spacing w:line="360" w:lineRule="auto"/>
        <w:rPr>
          <w:sz w:val="28"/>
          <w:szCs w:val="28"/>
        </w:rPr>
      </w:pPr>
    </w:p>
    <w:p w:rsidR="008B7CF0" w:rsidRPr="008B7CF0" w:rsidRDefault="008B7CF0" w:rsidP="008B7CF0">
      <w:pPr>
        <w:spacing w:line="360" w:lineRule="auto"/>
        <w:rPr>
          <w:sz w:val="28"/>
          <w:szCs w:val="28"/>
        </w:rPr>
      </w:pPr>
    </w:p>
    <w:p w:rsidR="008B7CF0" w:rsidRPr="008B7CF0" w:rsidRDefault="008B7CF0" w:rsidP="008B7CF0">
      <w:pPr>
        <w:rPr>
          <w:sz w:val="28"/>
          <w:szCs w:val="28"/>
        </w:rPr>
      </w:pPr>
    </w:p>
    <w:p w:rsidR="008B7CF0" w:rsidRDefault="008B7CF0" w:rsidP="00CA3AB2">
      <w:pPr>
        <w:spacing w:line="360" w:lineRule="auto"/>
        <w:rPr>
          <w:sz w:val="28"/>
          <w:szCs w:val="28"/>
        </w:rPr>
      </w:pPr>
    </w:p>
    <w:p w:rsidR="00CA3AB2" w:rsidRDefault="00CA3AB2" w:rsidP="00CA3AB2">
      <w:pPr>
        <w:spacing w:line="360" w:lineRule="auto"/>
        <w:rPr>
          <w:sz w:val="28"/>
          <w:szCs w:val="28"/>
        </w:rPr>
      </w:pPr>
    </w:p>
    <w:p w:rsidR="00945B2B" w:rsidRDefault="00945B2B" w:rsidP="00280861">
      <w:pPr>
        <w:spacing w:line="360" w:lineRule="auto"/>
        <w:jc w:val="center"/>
        <w:rPr>
          <w:sz w:val="28"/>
          <w:szCs w:val="28"/>
        </w:rPr>
      </w:pPr>
    </w:p>
    <w:p w:rsidR="00945B2B" w:rsidRDefault="00945B2B" w:rsidP="00280861">
      <w:pPr>
        <w:spacing w:line="360" w:lineRule="auto"/>
        <w:jc w:val="center"/>
        <w:rPr>
          <w:sz w:val="28"/>
          <w:szCs w:val="28"/>
        </w:rPr>
      </w:pPr>
    </w:p>
    <w:p w:rsidR="00945B2B" w:rsidRDefault="00945B2B" w:rsidP="00280861">
      <w:pPr>
        <w:spacing w:line="360" w:lineRule="auto"/>
        <w:jc w:val="center"/>
        <w:rPr>
          <w:sz w:val="28"/>
          <w:szCs w:val="28"/>
        </w:rPr>
      </w:pPr>
    </w:p>
    <w:p w:rsidR="00CA3AB2" w:rsidRPr="00945B2B" w:rsidRDefault="00FB03B7" w:rsidP="00945B2B">
      <w:pPr>
        <w:pStyle w:val="1"/>
        <w:jc w:val="center"/>
        <w:rPr>
          <w:rFonts w:ascii="Times New Roman" w:hAnsi="Times New Roman"/>
          <w:b w:val="0"/>
          <w:bCs w:val="0"/>
          <w:kern w:val="0"/>
          <w:sz w:val="28"/>
          <w:szCs w:val="28"/>
        </w:rPr>
      </w:pPr>
      <w:bookmarkStart w:id="15" w:name="_Toc532338300"/>
      <w:r>
        <w:rPr>
          <w:rFonts w:ascii="Times New Roman" w:hAnsi="Times New Roman"/>
          <w:b w:val="0"/>
          <w:bCs w:val="0"/>
          <w:kern w:val="0"/>
          <w:sz w:val="28"/>
          <w:szCs w:val="28"/>
        </w:rPr>
        <w:lastRenderedPageBreak/>
        <w:t xml:space="preserve">2 </w:t>
      </w:r>
      <w:r w:rsidR="00FC782D" w:rsidRPr="00945B2B">
        <w:rPr>
          <w:rFonts w:ascii="Times New Roman" w:hAnsi="Times New Roman"/>
          <w:b w:val="0"/>
          <w:bCs w:val="0"/>
          <w:kern w:val="0"/>
          <w:sz w:val="28"/>
          <w:szCs w:val="28"/>
        </w:rPr>
        <w:t>Практическая часть</w:t>
      </w:r>
      <w:bookmarkEnd w:id="15"/>
    </w:p>
    <w:p w:rsidR="00E627FF" w:rsidRPr="00280861" w:rsidRDefault="00E627FF" w:rsidP="00E627FF">
      <w:pPr>
        <w:spacing w:line="360" w:lineRule="auto"/>
        <w:ind w:left="448"/>
        <w:jc w:val="center"/>
        <w:rPr>
          <w:sz w:val="28"/>
          <w:szCs w:val="28"/>
        </w:rPr>
      </w:pPr>
      <w:r w:rsidRPr="00280861">
        <w:rPr>
          <w:sz w:val="28"/>
          <w:szCs w:val="28"/>
        </w:rPr>
        <w:t>Вариант №11</w:t>
      </w:r>
    </w:p>
    <w:p w:rsidR="00E627FF" w:rsidRPr="00280861" w:rsidRDefault="00E627FF" w:rsidP="00E627FF">
      <w:pPr>
        <w:spacing w:line="360" w:lineRule="auto"/>
        <w:ind w:left="448"/>
        <w:jc w:val="center"/>
        <w:rPr>
          <w:sz w:val="28"/>
          <w:szCs w:val="28"/>
        </w:rPr>
      </w:pPr>
    </w:p>
    <w:p w:rsidR="00E627FF" w:rsidRPr="00280861" w:rsidRDefault="00E627FF" w:rsidP="00E627FF">
      <w:pPr>
        <w:numPr>
          <w:ilvl w:val="0"/>
          <w:numId w:val="3"/>
        </w:numPr>
        <w:spacing w:line="360" w:lineRule="auto"/>
        <w:rPr>
          <w:color w:val="000000"/>
          <w:sz w:val="28"/>
          <w:szCs w:val="28"/>
        </w:rPr>
      </w:pPr>
      <w:r w:rsidRPr="00280861">
        <w:rPr>
          <w:color w:val="000000"/>
          <w:sz w:val="28"/>
          <w:szCs w:val="28"/>
        </w:rPr>
        <w:t>Найти изображение функции, заданной графически:</w:t>
      </w:r>
    </w:p>
    <w:p w:rsidR="00E627FF" w:rsidRDefault="0073498F" w:rsidP="00E627FF">
      <w:pPr>
        <w:spacing w:line="360" w:lineRule="auto"/>
        <w:ind w:left="448"/>
        <w:rPr>
          <w:sz w:val="28"/>
          <w:szCs w:val="28"/>
        </w:rPr>
      </w:pPr>
      <w:r>
        <w:rPr>
          <w:noProof/>
          <w:sz w:val="28"/>
          <w:szCs w:val="28"/>
          <w:lang w:eastAsia="ru-RU"/>
        </w:rPr>
        <w:drawing>
          <wp:inline distT="0" distB="0" distL="0" distR="0">
            <wp:extent cx="1746885" cy="12553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885" cy="1255395"/>
                    </a:xfrm>
                    <a:prstGeom prst="rect">
                      <a:avLst/>
                    </a:prstGeom>
                    <a:noFill/>
                    <a:ln>
                      <a:noFill/>
                    </a:ln>
                  </pic:spPr>
                </pic:pic>
              </a:graphicData>
            </a:graphic>
          </wp:inline>
        </w:drawing>
      </w:r>
    </w:p>
    <w:p w:rsidR="00E627FF" w:rsidRDefault="00E627FF" w:rsidP="00E627FF">
      <w:pPr>
        <w:spacing w:line="360" w:lineRule="auto"/>
        <w:ind w:left="448"/>
        <w:rPr>
          <w:sz w:val="28"/>
          <w:szCs w:val="28"/>
        </w:rPr>
      </w:pPr>
      <w:r>
        <w:rPr>
          <w:sz w:val="28"/>
          <w:szCs w:val="28"/>
        </w:rPr>
        <w:t>Решение:</w:t>
      </w:r>
    </w:p>
    <w:p w:rsidR="00CA3AB2" w:rsidRDefault="00E627FF" w:rsidP="00CA3AB2">
      <w:pPr>
        <w:spacing w:line="360" w:lineRule="auto"/>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lastRenderedPageBreak/>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E627FF" w:rsidRDefault="00E627FF" w:rsidP="00CA3AB2">
      <w:pPr>
        <w:spacing w:line="360" w:lineRule="auto"/>
        <w:rPr>
          <w:color w:val="000000"/>
          <w:sz w:val="28"/>
          <w:szCs w:val="28"/>
        </w:rPr>
      </w:pPr>
      <w:r w:rsidRPr="00E627FF">
        <w:rPr>
          <w:color w:val="000000"/>
          <w:sz w:val="28"/>
          <w:szCs w:val="28"/>
        </w:rPr>
        <w:lastRenderedPageBreak/>
        <w:t>2. Найти оригинал по заданному изображению. Ответ записать в действительной форме</w:t>
      </w:r>
    </w:p>
    <w:p w:rsidR="00E627FF" w:rsidRDefault="00E627FF" w:rsidP="00CA3AB2">
      <w:pPr>
        <w:spacing w:line="360" w:lineRule="auto"/>
        <w:rPr>
          <w:color w:val="000000"/>
          <w:sz w:val="28"/>
          <w:szCs w:val="28"/>
          <w:u w:val="single"/>
        </w:rPr>
      </w:pP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p>
    <w:p w:rsidR="00E627FF" w:rsidRDefault="00E627FF" w:rsidP="00CA3AB2">
      <w:pPr>
        <w:spacing w:line="360" w:lineRule="auto"/>
        <w:rPr>
          <w:color w:val="000000"/>
          <w:sz w:val="28"/>
          <w:szCs w:val="28"/>
          <w:u w:val="single"/>
        </w:rPr>
      </w:pPr>
    </w:p>
    <w:p w:rsidR="00E627FF" w:rsidRDefault="00E627FF" w:rsidP="00CA3AB2">
      <w:pPr>
        <w:spacing w:line="360" w:lineRule="auto"/>
        <w:rPr>
          <w:color w:val="000000"/>
          <w:sz w:val="27"/>
          <w:szCs w:val="27"/>
        </w:rPr>
      </w:pPr>
      <w:r>
        <w:rPr>
          <w:color w:val="000000"/>
          <w:sz w:val="27"/>
          <w:szCs w:val="27"/>
        </w:rPr>
        <w:t>3. Операционным методом решить дифференциальное уравнение при заданных начальных условиях</w:t>
      </w:r>
    </w:p>
    <w:p w:rsidR="00E627FF" w:rsidRDefault="00E627FF" w:rsidP="00CA3AB2">
      <w:pPr>
        <w:spacing w:line="360" w:lineRule="auto"/>
        <w:rPr>
          <w:sz w:val="28"/>
          <w:szCs w:val="28"/>
          <w:u w:val="single"/>
        </w:rPr>
      </w:pP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lastRenderedPageBreak/>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rsidR="00E627FF" w:rsidRPr="00E627FF" w:rsidRDefault="00E627FF" w:rsidP="00CA3AB2">
      <w:pPr>
        <w:spacing w:line="360" w:lineRule="auto"/>
        <w:rPr>
          <w:sz w:val="28"/>
          <w:szCs w:val="28"/>
          <w:u w:val="single"/>
        </w:rPr>
      </w:pPr>
    </w:p>
    <w:p w:rsidR="00E627FF" w:rsidRDefault="00E627FF" w:rsidP="00CA3AB2">
      <w:pPr>
        <w:spacing w:line="360" w:lineRule="auto"/>
        <w:rPr>
          <w:color w:val="000000"/>
          <w:sz w:val="28"/>
          <w:szCs w:val="28"/>
        </w:rPr>
      </w:pPr>
      <w:r w:rsidRPr="00E627FF">
        <w:rPr>
          <w:color w:val="000000"/>
          <w:sz w:val="28"/>
          <w:szCs w:val="28"/>
        </w:rPr>
        <w:t>4. Решить систему дифференциальных уравнений операционным методом</w:t>
      </w:r>
    </w:p>
    <w:p w:rsidR="00E627FF" w:rsidRDefault="00E627FF" w:rsidP="00CA3AB2">
      <w:pPr>
        <w:spacing w:line="360" w:lineRule="auto"/>
        <w:rPr>
          <w:color w:val="000000"/>
          <w:sz w:val="28"/>
          <w:szCs w:val="28"/>
          <w:u w:val="single"/>
        </w:rPr>
      </w:pP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lastRenderedPageBreak/>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r>
        <w:rPr>
          <w:color w:val="000000"/>
          <w:sz w:val="28"/>
          <w:szCs w:val="28"/>
          <w:u w:val="single"/>
        </w:rPr>
        <w:tab/>
      </w:r>
    </w:p>
    <w:p w:rsidR="00E627FF" w:rsidRPr="00945B2B" w:rsidRDefault="00E627FF" w:rsidP="00945B2B">
      <w:pPr>
        <w:pStyle w:val="1"/>
        <w:jc w:val="center"/>
        <w:rPr>
          <w:rFonts w:ascii="Times New Roman" w:hAnsi="Times New Roman"/>
          <w:b w:val="0"/>
          <w:bCs w:val="0"/>
          <w:color w:val="000000"/>
          <w:kern w:val="0"/>
          <w:sz w:val="28"/>
          <w:szCs w:val="28"/>
          <w:lang w:eastAsia="ru-RU"/>
        </w:rPr>
      </w:pPr>
      <w:bookmarkStart w:id="16" w:name="_Toc532338301"/>
      <w:r w:rsidRPr="00945B2B">
        <w:rPr>
          <w:rFonts w:ascii="Times New Roman" w:hAnsi="Times New Roman"/>
          <w:b w:val="0"/>
          <w:bCs w:val="0"/>
          <w:color w:val="000000"/>
          <w:kern w:val="0"/>
          <w:sz w:val="28"/>
          <w:szCs w:val="28"/>
          <w:lang w:eastAsia="ru-RU"/>
        </w:rPr>
        <w:lastRenderedPageBreak/>
        <w:t>Заключение</w:t>
      </w:r>
      <w:bookmarkEnd w:id="16"/>
    </w:p>
    <w:p w:rsidR="00280861" w:rsidRPr="00280861" w:rsidRDefault="00280861" w:rsidP="00E82C80">
      <w:pPr>
        <w:pStyle w:val="a3"/>
        <w:spacing w:line="360" w:lineRule="auto"/>
        <w:jc w:val="both"/>
        <w:rPr>
          <w:color w:val="000000"/>
          <w:sz w:val="28"/>
          <w:szCs w:val="28"/>
        </w:rPr>
      </w:pPr>
      <w:r w:rsidRPr="00280861">
        <w:rPr>
          <w:color w:val="000000"/>
          <w:sz w:val="28"/>
          <w:szCs w:val="28"/>
        </w:rPr>
        <w:t>В ходе выполнени</w:t>
      </w:r>
      <w:r>
        <w:rPr>
          <w:color w:val="000000"/>
          <w:sz w:val="28"/>
          <w:szCs w:val="28"/>
        </w:rPr>
        <w:t>и</w:t>
      </w:r>
      <w:r w:rsidRPr="00280861">
        <w:rPr>
          <w:color w:val="000000"/>
          <w:sz w:val="28"/>
          <w:szCs w:val="28"/>
        </w:rPr>
        <w:t xml:space="preserve"> курсовой работы я получила опыт работы со статистическими данными, их обработки и анализа,</w:t>
      </w:r>
      <w:r>
        <w:rPr>
          <w:color w:val="000000"/>
          <w:sz w:val="28"/>
          <w:szCs w:val="28"/>
        </w:rPr>
        <w:t xml:space="preserve"> </w:t>
      </w:r>
      <w:r w:rsidRPr="00280861">
        <w:rPr>
          <w:color w:val="000000"/>
          <w:sz w:val="28"/>
          <w:szCs w:val="28"/>
        </w:rPr>
        <w:t>приобрела умения интерпретировать полученные результаты и совершенствование навыков работы с компьютерными технологиями.</w:t>
      </w:r>
    </w:p>
    <w:p w:rsidR="00E627FF" w:rsidRPr="00E627FF" w:rsidRDefault="00E627FF" w:rsidP="00E82C80">
      <w:pPr>
        <w:spacing w:line="360" w:lineRule="auto"/>
        <w:jc w:val="both"/>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Default="00CA3AB2" w:rsidP="00CA3AB2">
      <w:pPr>
        <w:spacing w:line="360" w:lineRule="auto"/>
        <w:rPr>
          <w:sz w:val="28"/>
          <w:szCs w:val="28"/>
        </w:rPr>
      </w:pPr>
    </w:p>
    <w:p w:rsidR="00CA3AB2" w:rsidRPr="00CA3AB2" w:rsidRDefault="00CA3AB2" w:rsidP="00CA3AB2">
      <w:pPr>
        <w:spacing w:line="360" w:lineRule="auto"/>
        <w:rPr>
          <w:sz w:val="28"/>
          <w:szCs w:val="28"/>
        </w:rPr>
      </w:pPr>
    </w:p>
    <w:p w:rsidR="00CA3AB2" w:rsidRPr="00CA3AB2" w:rsidRDefault="00CA3AB2" w:rsidP="00CA3AB2">
      <w:pPr>
        <w:spacing w:line="360" w:lineRule="auto"/>
        <w:rPr>
          <w:sz w:val="28"/>
          <w:szCs w:val="28"/>
        </w:rPr>
      </w:pPr>
    </w:p>
    <w:p w:rsidR="00CA3AB2" w:rsidRPr="00CA3AB2" w:rsidRDefault="00CA3AB2" w:rsidP="00CA3AB2">
      <w:pPr>
        <w:rPr>
          <w:sz w:val="28"/>
          <w:szCs w:val="28"/>
        </w:rPr>
      </w:pPr>
    </w:p>
    <w:p w:rsidR="00CA3AB2" w:rsidRPr="00CA3AB2" w:rsidRDefault="00CA3AB2" w:rsidP="00CA3AB2">
      <w:pPr>
        <w:spacing w:line="360" w:lineRule="auto"/>
        <w:jc w:val="both"/>
        <w:rPr>
          <w:sz w:val="28"/>
          <w:szCs w:val="28"/>
        </w:rPr>
      </w:pPr>
    </w:p>
    <w:p w:rsidR="00CA3AB2" w:rsidRPr="002C7E37" w:rsidRDefault="00CA3AB2" w:rsidP="002C7E37">
      <w:pPr>
        <w:spacing w:line="360" w:lineRule="auto"/>
        <w:rPr>
          <w:sz w:val="28"/>
          <w:szCs w:val="28"/>
        </w:rPr>
      </w:pPr>
    </w:p>
    <w:sectPr w:rsidR="00CA3AB2" w:rsidRPr="002C7E37" w:rsidSect="00034F73">
      <w:footerReference w:type="default" r:id="rId14"/>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021" w:rsidRDefault="00230021">
      <w:r>
        <w:separator/>
      </w:r>
    </w:p>
  </w:endnote>
  <w:endnote w:type="continuationSeparator" w:id="0">
    <w:p w:rsidR="00230021" w:rsidRDefault="00230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519" w:rsidRDefault="009F7519">
    <w:pPr>
      <w:pStyle w:val="ab"/>
      <w:jc w:val="center"/>
    </w:pPr>
    <w:r>
      <w:fldChar w:fldCharType="begin"/>
    </w:r>
    <w:r>
      <w:instrText>PAGE   \* MERGEFORMAT</w:instrText>
    </w:r>
    <w:r>
      <w:fldChar w:fldCharType="separate"/>
    </w:r>
    <w:r w:rsidR="0073498F">
      <w:rPr>
        <w:noProof/>
      </w:rPr>
      <w:t>2</w:t>
    </w:r>
    <w:r>
      <w:fldChar w:fldCharType="end"/>
    </w:r>
  </w:p>
  <w:p w:rsidR="009F7519" w:rsidRDefault="009F751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021" w:rsidRDefault="00230021">
      <w:r>
        <w:separator/>
      </w:r>
    </w:p>
  </w:footnote>
  <w:footnote w:type="continuationSeparator" w:id="0">
    <w:p w:rsidR="00230021" w:rsidRDefault="002300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E5B37"/>
    <w:multiLevelType w:val="multilevel"/>
    <w:tmpl w:val="389C4A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D58CA"/>
    <w:multiLevelType w:val="hybridMultilevel"/>
    <w:tmpl w:val="B9C09748"/>
    <w:lvl w:ilvl="0" w:tplc="AC001060">
      <w:start w:val="1"/>
      <w:numFmt w:val="decimal"/>
      <w:lvlText w:val="%1."/>
      <w:lvlJc w:val="left"/>
      <w:pPr>
        <w:ind w:left="808" w:hanging="360"/>
      </w:pPr>
      <w:rPr>
        <w:rFonts w:hint="default"/>
      </w:rPr>
    </w:lvl>
    <w:lvl w:ilvl="1" w:tplc="04190019" w:tentative="1">
      <w:start w:val="1"/>
      <w:numFmt w:val="lowerLetter"/>
      <w:lvlText w:val="%2."/>
      <w:lvlJc w:val="left"/>
      <w:pPr>
        <w:ind w:left="1528" w:hanging="360"/>
      </w:pPr>
    </w:lvl>
    <w:lvl w:ilvl="2" w:tplc="0419001B" w:tentative="1">
      <w:start w:val="1"/>
      <w:numFmt w:val="lowerRoman"/>
      <w:lvlText w:val="%3."/>
      <w:lvlJc w:val="right"/>
      <w:pPr>
        <w:ind w:left="2248" w:hanging="180"/>
      </w:pPr>
    </w:lvl>
    <w:lvl w:ilvl="3" w:tplc="0419000F" w:tentative="1">
      <w:start w:val="1"/>
      <w:numFmt w:val="decimal"/>
      <w:lvlText w:val="%4."/>
      <w:lvlJc w:val="left"/>
      <w:pPr>
        <w:ind w:left="2968" w:hanging="360"/>
      </w:pPr>
    </w:lvl>
    <w:lvl w:ilvl="4" w:tplc="04190019" w:tentative="1">
      <w:start w:val="1"/>
      <w:numFmt w:val="lowerLetter"/>
      <w:lvlText w:val="%5."/>
      <w:lvlJc w:val="left"/>
      <w:pPr>
        <w:ind w:left="3688" w:hanging="360"/>
      </w:pPr>
    </w:lvl>
    <w:lvl w:ilvl="5" w:tplc="0419001B" w:tentative="1">
      <w:start w:val="1"/>
      <w:numFmt w:val="lowerRoman"/>
      <w:lvlText w:val="%6."/>
      <w:lvlJc w:val="right"/>
      <w:pPr>
        <w:ind w:left="4408" w:hanging="180"/>
      </w:pPr>
    </w:lvl>
    <w:lvl w:ilvl="6" w:tplc="0419000F" w:tentative="1">
      <w:start w:val="1"/>
      <w:numFmt w:val="decimal"/>
      <w:lvlText w:val="%7."/>
      <w:lvlJc w:val="left"/>
      <w:pPr>
        <w:ind w:left="5128" w:hanging="360"/>
      </w:pPr>
    </w:lvl>
    <w:lvl w:ilvl="7" w:tplc="04190019" w:tentative="1">
      <w:start w:val="1"/>
      <w:numFmt w:val="lowerLetter"/>
      <w:lvlText w:val="%8."/>
      <w:lvlJc w:val="left"/>
      <w:pPr>
        <w:ind w:left="5848" w:hanging="360"/>
      </w:pPr>
    </w:lvl>
    <w:lvl w:ilvl="8" w:tplc="0419001B" w:tentative="1">
      <w:start w:val="1"/>
      <w:numFmt w:val="lowerRoman"/>
      <w:lvlText w:val="%9."/>
      <w:lvlJc w:val="right"/>
      <w:pPr>
        <w:ind w:left="6568" w:hanging="180"/>
      </w:pPr>
    </w:lvl>
  </w:abstractNum>
  <w:abstractNum w:abstractNumId="2">
    <w:nsid w:val="52CB7C37"/>
    <w:multiLevelType w:val="multilevel"/>
    <w:tmpl w:val="F7BED5E8"/>
    <w:lvl w:ilvl="0">
      <w:start w:val="1"/>
      <w:numFmt w:val="decimal"/>
      <w:lvlText w:val="%1"/>
      <w:lvlJc w:val="left"/>
      <w:pPr>
        <w:ind w:left="450" w:hanging="450"/>
      </w:pPr>
      <w:rPr>
        <w:rFonts w:hint="default"/>
        <w:lang w:val="ru-RU"/>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F73"/>
    <w:rsid w:val="00000B37"/>
    <w:rsid w:val="00001FCC"/>
    <w:rsid w:val="0001175B"/>
    <w:rsid w:val="0001209B"/>
    <w:rsid w:val="000128BB"/>
    <w:rsid w:val="00012D55"/>
    <w:rsid w:val="00017299"/>
    <w:rsid w:val="0001751A"/>
    <w:rsid w:val="00023E6F"/>
    <w:rsid w:val="00026E4F"/>
    <w:rsid w:val="00034F73"/>
    <w:rsid w:val="0003541B"/>
    <w:rsid w:val="00035CE1"/>
    <w:rsid w:val="00041BCE"/>
    <w:rsid w:val="00044989"/>
    <w:rsid w:val="00047186"/>
    <w:rsid w:val="00053F32"/>
    <w:rsid w:val="00057FE2"/>
    <w:rsid w:val="0006151B"/>
    <w:rsid w:val="00061AB5"/>
    <w:rsid w:val="0006413C"/>
    <w:rsid w:val="0006424C"/>
    <w:rsid w:val="00066E79"/>
    <w:rsid w:val="00073CA3"/>
    <w:rsid w:val="00076086"/>
    <w:rsid w:val="000925B3"/>
    <w:rsid w:val="00092DAD"/>
    <w:rsid w:val="000A4D9E"/>
    <w:rsid w:val="000A650B"/>
    <w:rsid w:val="000B5279"/>
    <w:rsid w:val="000B76CD"/>
    <w:rsid w:val="000C7AB6"/>
    <w:rsid w:val="000D4808"/>
    <w:rsid w:val="000D5F72"/>
    <w:rsid w:val="000E23CB"/>
    <w:rsid w:val="000E4423"/>
    <w:rsid w:val="000E63ED"/>
    <w:rsid w:val="000F04D7"/>
    <w:rsid w:val="000F3D6A"/>
    <w:rsid w:val="000F3F36"/>
    <w:rsid w:val="000F4288"/>
    <w:rsid w:val="000F682F"/>
    <w:rsid w:val="000F714C"/>
    <w:rsid w:val="00104EE4"/>
    <w:rsid w:val="00107E47"/>
    <w:rsid w:val="00107F7F"/>
    <w:rsid w:val="00110C78"/>
    <w:rsid w:val="00110CA5"/>
    <w:rsid w:val="0011135D"/>
    <w:rsid w:val="00120FC9"/>
    <w:rsid w:val="001355E3"/>
    <w:rsid w:val="00140394"/>
    <w:rsid w:val="001410BF"/>
    <w:rsid w:val="001439AB"/>
    <w:rsid w:val="00154EBA"/>
    <w:rsid w:val="0015666B"/>
    <w:rsid w:val="00161C64"/>
    <w:rsid w:val="0016355F"/>
    <w:rsid w:val="00164C34"/>
    <w:rsid w:val="0016591D"/>
    <w:rsid w:val="001768E0"/>
    <w:rsid w:val="00183261"/>
    <w:rsid w:val="00185DFC"/>
    <w:rsid w:val="00191C10"/>
    <w:rsid w:val="00197596"/>
    <w:rsid w:val="001A3780"/>
    <w:rsid w:val="001A4747"/>
    <w:rsid w:val="001A7203"/>
    <w:rsid w:val="001A7820"/>
    <w:rsid w:val="001B63EC"/>
    <w:rsid w:val="001B67C1"/>
    <w:rsid w:val="001B76B9"/>
    <w:rsid w:val="001C1D32"/>
    <w:rsid w:val="001C2843"/>
    <w:rsid w:val="001C2ED1"/>
    <w:rsid w:val="001C3863"/>
    <w:rsid w:val="001C60B8"/>
    <w:rsid w:val="001C7FF5"/>
    <w:rsid w:val="001D0494"/>
    <w:rsid w:val="001E022E"/>
    <w:rsid w:val="001E2F45"/>
    <w:rsid w:val="001E3D20"/>
    <w:rsid w:val="001E495B"/>
    <w:rsid w:val="001F0E19"/>
    <w:rsid w:val="001F1444"/>
    <w:rsid w:val="001F784F"/>
    <w:rsid w:val="001F7981"/>
    <w:rsid w:val="00205E81"/>
    <w:rsid w:val="0020785E"/>
    <w:rsid w:val="00212B70"/>
    <w:rsid w:val="0021301A"/>
    <w:rsid w:val="00220EE9"/>
    <w:rsid w:val="00221F97"/>
    <w:rsid w:val="0022330E"/>
    <w:rsid w:val="00223ABA"/>
    <w:rsid w:val="002241B6"/>
    <w:rsid w:val="00230021"/>
    <w:rsid w:val="002309D4"/>
    <w:rsid w:val="00231E47"/>
    <w:rsid w:val="00235614"/>
    <w:rsid w:val="00235F70"/>
    <w:rsid w:val="0023699E"/>
    <w:rsid w:val="0024161D"/>
    <w:rsid w:val="00242DCB"/>
    <w:rsid w:val="002541B6"/>
    <w:rsid w:val="00255295"/>
    <w:rsid w:val="00263968"/>
    <w:rsid w:val="002721C9"/>
    <w:rsid w:val="002727CF"/>
    <w:rsid w:val="00280861"/>
    <w:rsid w:val="00281A42"/>
    <w:rsid w:val="0029231D"/>
    <w:rsid w:val="00294661"/>
    <w:rsid w:val="0029673A"/>
    <w:rsid w:val="00296D93"/>
    <w:rsid w:val="002A553F"/>
    <w:rsid w:val="002B1E94"/>
    <w:rsid w:val="002B3797"/>
    <w:rsid w:val="002B3E1A"/>
    <w:rsid w:val="002B6533"/>
    <w:rsid w:val="002C1B3D"/>
    <w:rsid w:val="002C6389"/>
    <w:rsid w:val="002C6C2D"/>
    <w:rsid w:val="002C7D9A"/>
    <w:rsid w:val="002C7E37"/>
    <w:rsid w:val="002F08CC"/>
    <w:rsid w:val="002F1A09"/>
    <w:rsid w:val="002F5855"/>
    <w:rsid w:val="002F68A1"/>
    <w:rsid w:val="002F6DAE"/>
    <w:rsid w:val="00303B93"/>
    <w:rsid w:val="00306EE4"/>
    <w:rsid w:val="00307EB9"/>
    <w:rsid w:val="00311C42"/>
    <w:rsid w:val="00313C62"/>
    <w:rsid w:val="003252C5"/>
    <w:rsid w:val="00326A50"/>
    <w:rsid w:val="00332A6A"/>
    <w:rsid w:val="00332E84"/>
    <w:rsid w:val="00333393"/>
    <w:rsid w:val="00336A79"/>
    <w:rsid w:val="003375BE"/>
    <w:rsid w:val="00340292"/>
    <w:rsid w:val="00347BAA"/>
    <w:rsid w:val="0035428D"/>
    <w:rsid w:val="00354617"/>
    <w:rsid w:val="00357D39"/>
    <w:rsid w:val="0036188F"/>
    <w:rsid w:val="00363347"/>
    <w:rsid w:val="003641D8"/>
    <w:rsid w:val="00372B2C"/>
    <w:rsid w:val="00376073"/>
    <w:rsid w:val="00376810"/>
    <w:rsid w:val="00385131"/>
    <w:rsid w:val="00395A33"/>
    <w:rsid w:val="003965D3"/>
    <w:rsid w:val="00396AA2"/>
    <w:rsid w:val="00397F95"/>
    <w:rsid w:val="003A7320"/>
    <w:rsid w:val="003A7A31"/>
    <w:rsid w:val="003B262D"/>
    <w:rsid w:val="003B2C42"/>
    <w:rsid w:val="003B34FB"/>
    <w:rsid w:val="003B5907"/>
    <w:rsid w:val="003C2254"/>
    <w:rsid w:val="003C3C92"/>
    <w:rsid w:val="003C4DC9"/>
    <w:rsid w:val="003C7F42"/>
    <w:rsid w:val="003D123A"/>
    <w:rsid w:val="003D36FA"/>
    <w:rsid w:val="003D383A"/>
    <w:rsid w:val="003D6E67"/>
    <w:rsid w:val="003D7713"/>
    <w:rsid w:val="003D7B9E"/>
    <w:rsid w:val="003E49DF"/>
    <w:rsid w:val="003E7C63"/>
    <w:rsid w:val="003E7E4A"/>
    <w:rsid w:val="003F2ED2"/>
    <w:rsid w:val="003F7F9A"/>
    <w:rsid w:val="00402D77"/>
    <w:rsid w:val="004058FF"/>
    <w:rsid w:val="004075B8"/>
    <w:rsid w:val="00413C42"/>
    <w:rsid w:val="00423D10"/>
    <w:rsid w:val="00426C3F"/>
    <w:rsid w:val="00426E9E"/>
    <w:rsid w:val="00430D7F"/>
    <w:rsid w:val="00435150"/>
    <w:rsid w:val="00436AA0"/>
    <w:rsid w:val="00443ABC"/>
    <w:rsid w:val="00443DFF"/>
    <w:rsid w:val="004456DE"/>
    <w:rsid w:val="00446B40"/>
    <w:rsid w:val="00447D33"/>
    <w:rsid w:val="004539C6"/>
    <w:rsid w:val="004614AD"/>
    <w:rsid w:val="00466D8C"/>
    <w:rsid w:val="00466F5C"/>
    <w:rsid w:val="0048758F"/>
    <w:rsid w:val="00491240"/>
    <w:rsid w:val="004916A1"/>
    <w:rsid w:val="00493119"/>
    <w:rsid w:val="00494444"/>
    <w:rsid w:val="00495892"/>
    <w:rsid w:val="004A0BB4"/>
    <w:rsid w:val="004A0BD7"/>
    <w:rsid w:val="004A1D77"/>
    <w:rsid w:val="004A3E9F"/>
    <w:rsid w:val="004A479B"/>
    <w:rsid w:val="004A5D52"/>
    <w:rsid w:val="004A65A0"/>
    <w:rsid w:val="004B06AD"/>
    <w:rsid w:val="004B1E67"/>
    <w:rsid w:val="004B51D2"/>
    <w:rsid w:val="004C5329"/>
    <w:rsid w:val="004C55BE"/>
    <w:rsid w:val="004D0018"/>
    <w:rsid w:val="004D0957"/>
    <w:rsid w:val="004D6FD2"/>
    <w:rsid w:val="004D7449"/>
    <w:rsid w:val="004E2D16"/>
    <w:rsid w:val="004E5F0A"/>
    <w:rsid w:val="004E6095"/>
    <w:rsid w:val="004F0B3E"/>
    <w:rsid w:val="004F11F6"/>
    <w:rsid w:val="004F21DD"/>
    <w:rsid w:val="004F70CF"/>
    <w:rsid w:val="004F76EE"/>
    <w:rsid w:val="00501607"/>
    <w:rsid w:val="00502C7A"/>
    <w:rsid w:val="00503641"/>
    <w:rsid w:val="005039D8"/>
    <w:rsid w:val="00504A89"/>
    <w:rsid w:val="0050563F"/>
    <w:rsid w:val="00505AEB"/>
    <w:rsid w:val="00513C62"/>
    <w:rsid w:val="00513E14"/>
    <w:rsid w:val="00515E1A"/>
    <w:rsid w:val="00523892"/>
    <w:rsid w:val="005256A2"/>
    <w:rsid w:val="00525BB4"/>
    <w:rsid w:val="00525BD5"/>
    <w:rsid w:val="00530E93"/>
    <w:rsid w:val="005346A6"/>
    <w:rsid w:val="00536781"/>
    <w:rsid w:val="00542FB6"/>
    <w:rsid w:val="005437EE"/>
    <w:rsid w:val="00543D20"/>
    <w:rsid w:val="005478B8"/>
    <w:rsid w:val="0055337A"/>
    <w:rsid w:val="00553677"/>
    <w:rsid w:val="00554354"/>
    <w:rsid w:val="005608C2"/>
    <w:rsid w:val="005638A8"/>
    <w:rsid w:val="00565880"/>
    <w:rsid w:val="00565B39"/>
    <w:rsid w:val="005726F5"/>
    <w:rsid w:val="0057325A"/>
    <w:rsid w:val="00574E00"/>
    <w:rsid w:val="00580276"/>
    <w:rsid w:val="00581943"/>
    <w:rsid w:val="00583A6C"/>
    <w:rsid w:val="00592446"/>
    <w:rsid w:val="005962D6"/>
    <w:rsid w:val="00596D0C"/>
    <w:rsid w:val="0059792E"/>
    <w:rsid w:val="005A0324"/>
    <w:rsid w:val="005A46CB"/>
    <w:rsid w:val="005B2120"/>
    <w:rsid w:val="005B21D1"/>
    <w:rsid w:val="005B4C4E"/>
    <w:rsid w:val="005C11A6"/>
    <w:rsid w:val="005C26CD"/>
    <w:rsid w:val="005C4ED9"/>
    <w:rsid w:val="005D6B6A"/>
    <w:rsid w:val="005E08B7"/>
    <w:rsid w:val="005E7CFB"/>
    <w:rsid w:val="005F020E"/>
    <w:rsid w:val="005F10E7"/>
    <w:rsid w:val="005F25B3"/>
    <w:rsid w:val="00610BA5"/>
    <w:rsid w:val="006137BB"/>
    <w:rsid w:val="00614E76"/>
    <w:rsid w:val="00625961"/>
    <w:rsid w:val="0063109F"/>
    <w:rsid w:val="00631929"/>
    <w:rsid w:val="00634AB4"/>
    <w:rsid w:val="006366CD"/>
    <w:rsid w:val="00640E69"/>
    <w:rsid w:val="0064100F"/>
    <w:rsid w:val="00643790"/>
    <w:rsid w:val="00644290"/>
    <w:rsid w:val="00644A43"/>
    <w:rsid w:val="00644BA2"/>
    <w:rsid w:val="006558F3"/>
    <w:rsid w:val="00655D9F"/>
    <w:rsid w:val="0065631E"/>
    <w:rsid w:val="0066323B"/>
    <w:rsid w:val="00665057"/>
    <w:rsid w:val="006665FA"/>
    <w:rsid w:val="0067234C"/>
    <w:rsid w:val="006734ED"/>
    <w:rsid w:val="00675871"/>
    <w:rsid w:val="0068597D"/>
    <w:rsid w:val="00685F61"/>
    <w:rsid w:val="00693E8E"/>
    <w:rsid w:val="006972AC"/>
    <w:rsid w:val="006A019E"/>
    <w:rsid w:val="006A0747"/>
    <w:rsid w:val="006A0891"/>
    <w:rsid w:val="006A3239"/>
    <w:rsid w:val="006A6D28"/>
    <w:rsid w:val="006B12DB"/>
    <w:rsid w:val="006B2EAB"/>
    <w:rsid w:val="006B34E0"/>
    <w:rsid w:val="006B40B2"/>
    <w:rsid w:val="006B526A"/>
    <w:rsid w:val="006B597D"/>
    <w:rsid w:val="006C0DE1"/>
    <w:rsid w:val="006C1159"/>
    <w:rsid w:val="006C7426"/>
    <w:rsid w:val="006D11B1"/>
    <w:rsid w:val="006D1B4E"/>
    <w:rsid w:val="006E1590"/>
    <w:rsid w:val="006E289F"/>
    <w:rsid w:val="006E3BA7"/>
    <w:rsid w:val="006E50F4"/>
    <w:rsid w:val="006F37CC"/>
    <w:rsid w:val="007028B1"/>
    <w:rsid w:val="00703530"/>
    <w:rsid w:val="00705915"/>
    <w:rsid w:val="00710496"/>
    <w:rsid w:val="00711BC4"/>
    <w:rsid w:val="007121A6"/>
    <w:rsid w:val="00712862"/>
    <w:rsid w:val="00714528"/>
    <w:rsid w:val="00715A8E"/>
    <w:rsid w:val="00716634"/>
    <w:rsid w:val="007235A1"/>
    <w:rsid w:val="00723863"/>
    <w:rsid w:val="0073460D"/>
    <w:rsid w:val="0073498F"/>
    <w:rsid w:val="00736871"/>
    <w:rsid w:val="00737F38"/>
    <w:rsid w:val="007424AE"/>
    <w:rsid w:val="0074436B"/>
    <w:rsid w:val="007461FC"/>
    <w:rsid w:val="00746F75"/>
    <w:rsid w:val="00747252"/>
    <w:rsid w:val="0075109F"/>
    <w:rsid w:val="0075467B"/>
    <w:rsid w:val="007550AB"/>
    <w:rsid w:val="00755DA8"/>
    <w:rsid w:val="00761D02"/>
    <w:rsid w:val="00765CB3"/>
    <w:rsid w:val="0076687B"/>
    <w:rsid w:val="00772B74"/>
    <w:rsid w:val="00773CD7"/>
    <w:rsid w:val="00774024"/>
    <w:rsid w:val="00785823"/>
    <w:rsid w:val="0078777E"/>
    <w:rsid w:val="007941F2"/>
    <w:rsid w:val="007B4B24"/>
    <w:rsid w:val="007B72ED"/>
    <w:rsid w:val="007C1BAC"/>
    <w:rsid w:val="007C3D31"/>
    <w:rsid w:val="007D339D"/>
    <w:rsid w:val="007D4D09"/>
    <w:rsid w:val="007D61A7"/>
    <w:rsid w:val="007E113E"/>
    <w:rsid w:val="007E1373"/>
    <w:rsid w:val="007E2DF1"/>
    <w:rsid w:val="007E592D"/>
    <w:rsid w:val="007F3E09"/>
    <w:rsid w:val="007F56F5"/>
    <w:rsid w:val="00803C37"/>
    <w:rsid w:val="00805C8F"/>
    <w:rsid w:val="00810172"/>
    <w:rsid w:val="00815473"/>
    <w:rsid w:val="008154B9"/>
    <w:rsid w:val="0082071C"/>
    <w:rsid w:val="00820EB1"/>
    <w:rsid w:val="008246F9"/>
    <w:rsid w:val="00830E0D"/>
    <w:rsid w:val="00843B46"/>
    <w:rsid w:val="00845575"/>
    <w:rsid w:val="00846838"/>
    <w:rsid w:val="00847ACA"/>
    <w:rsid w:val="0085259A"/>
    <w:rsid w:val="00853175"/>
    <w:rsid w:val="00857940"/>
    <w:rsid w:val="008623B7"/>
    <w:rsid w:val="0086543C"/>
    <w:rsid w:val="0086617E"/>
    <w:rsid w:val="00866198"/>
    <w:rsid w:val="00870AD7"/>
    <w:rsid w:val="00872E6B"/>
    <w:rsid w:val="008730DD"/>
    <w:rsid w:val="00881CEA"/>
    <w:rsid w:val="00882E9B"/>
    <w:rsid w:val="00887DEB"/>
    <w:rsid w:val="00891658"/>
    <w:rsid w:val="008946C6"/>
    <w:rsid w:val="00894EC6"/>
    <w:rsid w:val="008A2A00"/>
    <w:rsid w:val="008A32EB"/>
    <w:rsid w:val="008A5D14"/>
    <w:rsid w:val="008A65EA"/>
    <w:rsid w:val="008A6E9A"/>
    <w:rsid w:val="008A7D70"/>
    <w:rsid w:val="008B3AAD"/>
    <w:rsid w:val="008B5AA5"/>
    <w:rsid w:val="008B700A"/>
    <w:rsid w:val="008B7CF0"/>
    <w:rsid w:val="008C011E"/>
    <w:rsid w:val="008C08EF"/>
    <w:rsid w:val="008E7233"/>
    <w:rsid w:val="008F070F"/>
    <w:rsid w:val="008F1C54"/>
    <w:rsid w:val="008F2AA2"/>
    <w:rsid w:val="008F3F3D"/>
    <w:rsid w:val="008F507E"/>
    <w:rsid w:val="008F653F"/>
    <w:rsid w:val="008F791E"/>
    <w:rsid w:val="008F7BC5"/>
    <w:rsid w:val="009018F2"/>
    <w:rsid w:val="00901977"/>
    <w:rsid w:val="009053F1"/>
    <w:rsid w:val="00906443"/>
    <w:rsid w:val="0091752E"/>
    <w:rsid w:val="00922D21"/>
    <w:rsid w:val="009359C9"/>
    <w:rsid w:val="00936BC8"/>
    <w:rsid w:val="00937A86"/>
    <w:rsid w:val="0094043A"/>
    <w:rsid w:val="009415A0"/>
    <w:rsid w:val="00942370"/>
    <w:rsid w:val="00943954"/>
    <w:rsid w:val="009444AB"/>
    <w:rsid w:val="00945B2B"/>
    <w:rsid w:val="00954CA2"/>
    <w:rsid w:val="0096353B"/>
    <w:rsid w:val="00965A04"/>
    <w:rsid w:val="0097137B"/>
    <w:rsid w:val="0097479C"/>
    <w:rsid w:val="00980542"/>
    <w:rsid w:val="00980F4A"/>
    <w:rsid w:val="0098259C"/>
    <w:rsid w:val="00982DE1"/>
    <w:rsid w:val="00983D5A"/>
    <w:rsid w:val="009859C4"/>
    <w:rsid w:val="00987C2F"/>
    <w:rsid w:val="00992B3B"/>
    <w:rsid w:val="009A278C"/>
    <w:rsid w:val="009A36F5"/>
    <w:rsid w:val="009A5BE4"/>
    <w:rsid w:val="009A62CF"/>
    <w:rsid w:val="009A7BDE"/>
    <w:rsid w:val="009B30C7"/>
    <w:rsid w:val="009B6E52"/>
    <w:rsid w:val="009D0900"/>
    <w:rsid w:val="009D36E8"/>
    <w:rsid w:val="009D5209"/>
    <w:rsid w:val="009E4190"/>
    <w:rsid w:val="009E5000"/>
    <w:rsid w:val="009E5EF0"/>
    <w:rsid w:val="009F070C"/>
    <w:rsid w:val="009F078E"/>
    <w:rsid w:val="009F0AB4"/>
    <w:rsid w:val="009F5650"/>
    <w:rsid w:val="009F7519"/>
    <w:rsid w:val="00A000AA"/>
    <w:rsid w:val="00A00C20"/>
    <w:rsid w:val="00A00C27"/>
    <w:rsid w:val="00A044D1"/>
    <w:rsid w:val="00A045A8"/>
    <w:rsid w:val="00A056B8"/>
    <w:rsid w:val="00A1086A"/>
    <w:rsid w:val="00A13E21"/>
    <w:rsid w:val="00A1433F"/>
    <w:rsid w:val="00A15F9F"/>
    <w:rsid w:val="00A20E4F"/>
    <w:rsid w:val="00A2472B"/>
    <w:rsid w:val="00A247A2"/>
    <w:rsid w:val="00A24AE0"/>
    <w:rsid w:val="00A25EDC"/>
    <w:rsid w:val="00A3610F"/>
    <w:rsid w:val="00A36A58"/>
    <w:rsid w:val="00A37184"/>
    <w:rsid w:val="00A4112F"/>
    <w:rsid w:val="00A41C5E"/>
    <w:rsid w:val="00A42B19"/>
    <w:rsid w:val="00A469D8"/>
    <w:rsid w:val="00A5191A"/>
    <w:rsid w:val="00A52262"/>
    <w:rsid w:val="00A560D5"/>
    <w:rsid w:val="00A57BA4"/>
    <w:rsid w:val="00A63331"/>
    <w:rsid w:val="00A64720"/>
    <w:rsid w:val="00A65DBF"/>
    <w:rsid w:val="00A747C4"/>
    <w:rsid w:val="00A81958"/>
    <w:rsid w:val="00A82617"/>
    <w:rsid w:val="00A874CB"/>
    <w:rsid w:val="00A912AF"/>
    <w:rsid w:val="00A92B5C"/>
    <w:rsid w:val="00A95685"/>
    <w:rsid w:val="00AA1112"/>
    <w:rsid w:val="00AA6C79"/>
    <w:rsid w:val="00AB1685"/>
    <w:rsid w:val="00AB57EE"/>
    <w:rsid w:val="00AB6ECE"/>
    <w:rsid w:val="00AC1C1E"/>
    <w:rsid w:val="00AC6590"/>
    <w:rsid w:val="00AC67DD"/>
    <w:rsid w:val="00AD156C"/>
    <w:rsid w:val="00AD34E3"/>
    <w:rsid w:val="00AD3BB2"/>
    <w:rsid w:val="00AD61E9"/>
    <w:rsid w:val="00AE1815"/>
    <w:rsid w:val="00AE1CB0"/>
    <w:rsid w:val="00AE3A52"/>
    <w:rsid w:val="00B00432"/>
    <w:rsid w:val="00B03972"/>
    <w:rsid w:val="00B04A06"/>
    <w:rsid w:val="00B05074"/>
    <w:rsid w:val="00B104D2"/>
    <w:rsid w:val="00B10A56"/>
    <w:rsid w:val="00B12DCE"/>
    <w:rsid w:val="00B2015A"/>
    <w:rsid w:val="00B22C51"/>
    <w:rsid w:val="00B24C31"/>
    <w:rsid w:val="00B2607D"/>
    <w:rsid w:val="00B4028A"/>
    <w:rsid w:val="00B422C9"/>
    <w:rsid w:val="00B459D6"/>
    <w:rsid w:val="00B518A2"/>
    <w:rsid w:val="00B51C12"/>
    <w:rsid w:val="00B51E02"/>
    <w:rsid w:val="00B52A98"/>
    <w:rsid w:val="00B53263"/>
    <w:rsid w:val="00B54A27"/>
    <w:rsid w:val="00B54BB2"/>
    <w:rsid w:val="00B55F36"/>
    <w:rsid w:val="00B56670"/>
    <w:rsid w:val="00B61766"/>
    <w:rsid w:val="00B62338"/>
    <w:rsid w:val="00B626B5"/>
    <w:rsid w:val="00B63FD0"/>
    <w:rsid w:val="00B64946"/>
    <w:rsid w:val="00B74EF3"/>
    <w:rsid w:val="00B75DAC"/>
    <w:rsid w:val="00B8025F"/>
    <w:rsid w:val="00B8141A"/>
    <w:rsid w:val="00B87E6E"/>
    <w:rsid w:val="00B967D4"/>
    <w:rsid w:val="00BA2383"/>
    <w:rsid w:val="00BA4706"/>
    <w:rsid w:val="00BA5573"/>
    <w:rsid w:val="00BA562A"/>
    <w:rsid w:val="00BA63EF"/>
    <w:rsid w:val="00BA6632"/>
    <w:rsid w:val="00BA79A9"/>
    <w:rsid w:val="00BB12DC"/>
    <w:rsid w:val="00BB41CE"/>
    <w:rsid w:val="00BB49A3"/>
    <w:rsid w:val="00BC0DF1"/>
    <w:rsid w:val="00BC3B44"/>
    <w:rsid w:val="00BC61C3"/>
    <w:rsid w:val="00BC72DC"/>
    <w:rsid w:val="00BD056A"/>
    <w:rsid w:val="00BD21E9"/>
    <w:rsid w:val="00BD2576"/>
    <w:rsid w:val="00BD36C1"/>
    <w:rsid w:val="00BD6C1A"/>
    <w:rsid w:val="00BE06F3"/>
    <w:rsid w:val="00BE10B5"/>
    <w:rsid w:val="00BE6F8F"/>
    <w:rsid w:val="00BF14AF"/>
    <w:rsid w:val="00BF159B"/>
    <w:rsid w:val="00BF17A9"/>
    <w:rsid w:val="00BF2C13"/>
    <w:rsid w:val="00BF6763"/>
    <w:rsid w:val="00C039F7"/>
    <w:rsid w:val="00C05874"/>
    <w:rsid w:val="00C1081D"/>
    <w:rsid w:val="00C12BAA"/>
    <w:rsid w:val="00C14EB4"/>
    <w:rsid w:val="00C17BB0"/>
    <w:rsid w:val="00C322A6"/>
    <w:rsid w:val="00C34AA5"/>
    <w:rsid w:val="00C352A6"/>
    <w:rsid w:val="00C35D9E"/>
    <w:rsid w:val="00C44FF4"/>
    <w:rsid w:val="00C46663"/>
    <w:rsid w:val="00C470B6"/>
    <w:rsid w:val="00C53ABC"/>
    <w:rsid w:val="00C55A3D"/>
    <w:rsid w:val="00C5761D"/>
    <w:rsid w:val="00C62C8A"/>
    <w:rsid w:val="00C655CC"/>
    <w:rsid w:val="00C74B93"/>
    <w:rsid w:val="00C7526A"/>
    <w:rsid w:val="00C778C2"/>
    <w:rsid w:val="00C832F2"/>
    <w:rsid w:val="00C83CA4"/>
    <w:rsid w:val="00C840FE"/>
    <w:rsid w:val="00C84250"/>
    <w:rsid w:val="00C84F16"/>
    <w:rsid w:val="00C85A94"/>
    <w:rsid w:val="00C86501"/>
    <w:rsid w:val="00C91CE3"/>
    <w:rsid w:val="00C92A02"/>
    <w:rsid w:val="00C9595A"/>
    <w:rsid w:val="00C97E83"/>
    <w:rsid w:val="00CA247A"/>
    <w:rsid w:val="00CA2F68"/>
    <w:rsid w:val="00CA3AB2"/>
    <w:rsid w:val="00CB45B5"/>
    <w:rsid w:val="00CC1474"/>
    <w:rsid w:val="00CC21A7"/>
    <w:rsid w:val="00CC3283"/>
    <w:rsid w:val="00CC4AC6"/>
    <w:rsid w:val="00CD1012"/>
    <w:rsid w:val="00CD147A"/>
    <w:rsid w:val="00CD19B6"/>
    <w:rsid w:val="00CD467A"/>
    <w:rsid w:val="00CD4D36"/>
    <w:rsid w:val="00CE192A"/>
    <w:rsid w:val="00CE5F0C"/>
    <w:rsid w:val="00CF28E3"/>
    <w:rsid w:val="00CF6FF1"/>
    <w:rsid w:val="00D046C4"/>
    <w:rsid w:val="00D07887"/>
    <w:rsid w:val="00D13B83"/>
    <w:rsid w:val="00D1450E"/>
    <w:rsid w:val="00D27E78"/>
    <w:rsid w:val="00D30153"/>
    <w:rsid w:val="00D30727"/>
    <w:rsid w:val="00D31C1F"/>
    <w:rsid w:val="00D32472"/>
    <w:rsid w:val="00D35213"/>
    <w:rsid w:val="00D41AEB"/>
    <w:rsid w:val="00D43836"/>
    <w:rsid w:val="00D43CB7"/>
    <w:rsid w:val="00D459C0"/>
    <w:rsid w:val="00D52F6E"/>
    <w:rsid w:val="00D540CF"/>
    <w:rsid w:val="00D542AE"/>
    <w:rsid w:val="00D701F5"/>
    <w:rsid w:val="00D717BC"/>
    <w:rsid w:val="00D7260B"/>
    <w:rsid w:val="00D81D78"/>
    <w:rsid w:val="00D826E8"/>
    <w:rsid w:val="00D830EE"/>
    <w:rsid w:val="00D84334"/>
    <w:rsid w:val="00D84CA8"/>
    <w:rsid w:val="00D85CB7"/>
    <w:rsid w:val="00D8628B"/>
    <w:rsid w:val="00D87FD9"/>
    <w:rsid w:val="00D91DEB"/>
    <w:rsid w:val="00D9321F"/>
    <w:rsid w:val="00DA4597"/>
    <w:rsid w:val="00DA5AE5"/>
    <w:rsid w:val="00DB13CD"/>
    <w:rsid w:val="00DB21E0"/>
    <w:rsid w:val="00DB355C"/>
    <w:rsid w:val="00DB677C"/>
    <w:rsid w:val="00DC04E3"/>
    <w:rsid w:val="00DC3309"/>
    <w:rsid w:val="00DD3B95"/>
    <w:rsid w:val="00DD7033"/>
    <w:rsid w:val="00DE23A4"/>
    <w:rsid w:val="00DE404E"/>
    <w:rsid w:val="00DF165F"/>
    <w:rsid w:val="00E0753A"/>
    <w:rsid w:val="00E0766D"/>
    <w:rsid w:val="00E077F9"/>
    <w:rsid w:val="00E13350"/>
    <w:rsid w:val="00E13BC3"/>
    <w:rsid w:val="00E266F4"/>
    <w:rsid w:val="00E31259"/>
    <w:rsid w:val="00E32003"/>
    <w:rsid w:val="00E334A9"/>
    <w:rsid w:val="00E345D6"/>
    <w:rsid w:val="00E34ECE"/>
    <w:rsid w:val="00E35F98"/>
    <w:rsid w:val="00E37227"/>
    <w:rsid w:val="00E37978"/>
    <w:rsid w:val="00E44A4C"/>
    <w:rsid w:val="00E466F7"/>
    <w:rsid w:val="00E478BF"/>
    <w:rsid w:val="00E5320A"/>
    <w:rsid w:val="00E627FF"/>
    <w:rsid w:val="00E6400A"/>
    <w:rsid w:val="00E6409B"/>
    <w:rsid w:val="00E664B5"/>
    <w:rsid w:val="00E70689"/>
    <w:rsid w:val="00E7468D"/>
    <w:rsid w:val="00E763E8"/>
    <w:rsid w:val="00E76651"/>
    <w:rsid w:val="00E77975"/>
    <w:rsid w:val="00E77DB0"/>
    <w:rsid w:val="00E80C7D"/>
    <w:rsid w:val="00E82C80"/>
    <w:rsid w:val="00E84DBC"/>
    <w:rsid w:val="00E85AD9"/>
    <w:rsid w:val="00E85F57"/>
    <w:rsid w:val="00E860C3"/>
    <w:rsid w:val="00E90719"/>
    <w:rsid w:val="00EA5614"/>
    <w:rsid w:val="00EA6AA8"/>
    <w:rsid w:val="00EA7528"/>
    <w:rsid w:val="00EB0C10"/>
    <w:rsid w:val="00EB0CC2"/>
    <w:rsid w:val="00EB2B7E"/>
    <w:rsid w:val="00EB4FD1"/>
    <w:rsid w:val="00EB5AB7"/>
    <w:rsid w:val="00EB7B60"/>
    <w:rsid w:val="00EC0C44"/>
    <w:rsid w:val="00EC68AD"/>
    <w:rsid w:val="00ED19B5"/>
    <w:rsid w:val="00ED1DB5"/>
    <w:rsid w:val="00EE5483"/>
    <w:rsid w:val="00EE5E02"/>
    <w:rsid w:val="00EE66BA"/>
    <w:rsid w:val="00EF237C"/>
    <w:rsid w:val="00EF3727"/>
    <w:rsid w:val="00EF480D"/>
    <w:rsid w:val="00EF64CA"/>
    <w:rsid w:val="00EF6A4D"/>
    <w:rsid w:val="00EF766A"/>
    <w:rsid w:val="00F02C9F"/>
    <w:rsid w:val="00F05D1B"/>
    <w:rsid w:val="00F1115E"/>
    <w:rsid w:val="00F11E39"/>
    <w:rsid w:val="00F14835"/>
    <w:rsid w:val="00F216AB"/>
    <w:rsid w:val="00F21B69"/>
    <w:rsid w:val="00F25B6F"/>
    <w:rsid w:val="00F2666A"/>
    <w:rsid w:val="00F2673E"/>
    <w:rsid w:val="00F31B19"/>
    <w:rsid w:val="00F31DDA"/>
    <w:rsid w:val="00F36820"/>
    <w:rsid w:val="00F40DB1"/>
    <w:rsid w:val="00F4449E"/>
    <w:rsid w:val="00F44A8E"/>
    <w:rsid w:val="00F511BE"/>
    <w:rsid w:val="00F531A1"/>
    <w:rsid w:val="00F611BC"/>
    <w:rsid w:val="00F66513"/>
    <w:rsid w:val="00F715A8"/>
    <w:rsid w:val="00F74026"/>
    <w:rsid w:val="00F74D9F"/>
    <w:rsid w:val="00F83CB2"/>
    <w:rsid w:val="00F87B3B"/>
    <w:rsid w:val="00F91159"/>
    <w:rsid w:val="00F94442"/>
    <w:rsid w:val="00FA12AF"/>
    <w:rsid w:val="00FB03B7"/>
    <w:rsid w:val="00FB0E5D"/>
    <w:rsid w:val="00FB21DA"/>
    <w:rsid w:val="00FB243D"/>
    <w:rsid w:val="00FB4F21"/>
    <w:rsid w:val="00FB55A5"/>
    <w:rsid w:val="00FC22B8"/>
    <w:rsid w:val="00FC3F55"/>
    <w:rsid w:val="00FC782D"/>
    <w:rsid w:val="00FD37FE"/>
    <w:rsid w:val="00FD52F5"/>
    <w:rsid w:val="00FE01CF"/>
    <w:rsid w:val="00FE0386"/>
    <w:rsid w:val="00FE0B6C"/>
    <w:rsid w:val="00FE3425"/>
    <w:rsid w:val="00FE362A"/>
    <w:rsid w:val="00FE6185"/>
    <w:rsid w:val="00FF0F1A"/>
    <w:rsid w:val="00FF32A4"/>
    <w:rsid w:val="00FF34E5"/>
    <w:rsid w:val="00FF6572"/>
    <w:rsid w:val="00FF7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F73"/>
    <w:rPr>
      <w:lang w:eastAsia="ja-JP"/>
    </w:rPr>
  </w:style>
  <w:style w:type="paragraph" w:styleId="1">
    <w:name w:val="heading 1"/>
    <w:basedOn w:val="a"/>
    <w:next w:val="a"/>
    <w:link w:val="10"/>
    <w:qFormat/>
    <w:rsid w:val="00A81958"/>
    <w:pPr>
      <w:keepNext/>
      <w:spacing w:before="240" w:after="60"/>
      <w:outlineLvl w:val="0"/>
    </w:pPr>
    <w:rPr>
      <w:rFonts w:ascii="Cambria" w:hAnsi="Cambria"/>
      <w:b/>
      <w:bCs/>
      <w:kern w:val="32"/>
      <w:sz w:val="32"/>
      <w:szCs w:val="32"/>
    </w:rPr>
  </w:style>
  <w:style w:type="paragraph" w:styleId="2">
    <w:name w:val="heading 2"/>
    <w:basedOn w:val="a"/>
    <w:link w:val="20"/>
    <w:uiPriority w:val="9"/>
    <w:qFormat/>
    <w:rsid w:val="002C6C2D"/>
    <w:pPr>
      <w:spacing w:before="100" w:beforeAutospacing="1" w:after="100" w:afterAutospacing="1"/>
      <w:outlineLvl w:val="1"/>
    </w:pPr>
    <w:rPr>
      <w:b/>
      <w:bCs/>
      <w:sz w:val="36"/>
      <w:szCs w:val="36"/>
      <w:lang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unhideWhenUsed/>
    <w:rsid w:val="002C6C2D"/>
    <w:pPr>
      <w:spacing w:before="100" w:beforeAutospacing="1" w:after="100" w:afterAutospacing="1"/>
    </w:pPr>
    <w:rPr>
      <w:sz w:val="24"/>
      <w:szCs w:val="24"/>
      <w:lang w:eastAsia="ru-RU"/>
    </w:rPr>
  </w:style>
  <w:style w:type="character" w:styleId="a4">
    <w:name w:val="Strong"/>
    <w:uiPriority w:val="22"/>
    <w:qFormat/>
    <w:rsid w:val="002C6C2D"/>
    <w:rPr>
      <w:b/>
      <w:bCs/>
    </w:rPr>
  </w:style>
  <w:style w:type="character" w:customStyle="1" w:styleId="20">
    <w:name w:val="Заголовок 2 Знак"/>
    <w:link w:val="2"/>
    <w:uiPriority w:val="9"/>
    <w:rsid w:val="002C6C2D"/>
    <w:rPr>
      <w:b/>
      <w:bCs/>
      <w:sz w:val="36"/>
      <w:szCs w:val="36"/>
    </w:rPr>
  </w:style>
  <w:style w:type="character" w:customStyle="1" w:styleId="ez-toc-section">
    <w:name w:val="ez-toc-section"/>
    <w:rsid w:val="001F1444"/>
  </w:style>
  <w:style w:type="character" w:styleId="a5">
    <w:name w:val="Hyperlink"/>
    <w:uiPriority w:val="99"/>
    <w:unhideWhenUsed/>
    <w:rsid w:val="001F1444"/>
    <w:rPr>
      <w:color w:val="0000FF"/>
      <w:u w:val="single"/>
    </w:rPr>
  </w:style>
  <w:style w:type="character" w:customStyle="1" w:styleId="10">
    <w:name w:val="Заголовок 1 Знак"/>
    <w:link w:val="1"/>
    <w:rsid w:val="00A81958"/>
    <w:rPr>
      <w:rFonts w:ascii="Cambria" w:eastAsia="Times New Roman" w:hAnsi="Cambria" w:cs="Times New Roman"/>
      <w:b/>
      <w:bCs/>
      <w:kern w:val="32"/>
      <w:sz w:val="32"/>
      <w:szCs w:val="32"/>
      <w:lang w:eastAsia="ja-JP"/>
    </w:rPr>
  </w:style>
  <w:style w:type="character" w:customStyle="1" w:styleId="latex">
    <w:name w:val="latex"/>
    <w:rsid w:val="00FF32A4"/>
  </w:style>
  <w:style w:type="character" w:customStyle="1" w:styleId="mi">
    <w:name w:val="mi"/>
    <w:rsid w:val="00FF32A4"/>
  </w:style>
  <w:style w:type="character" w:customStyle="1" w:styleId="mo">
    <w:name w:val="mo"/>
    <w:rsid w:val="00FF32A4"/>
  </w:style>
  <w:style w:type="character" w:customStyle="1" w:styleId="mn">
    <w:name w:val="mn"/>
    <w:rsid w:val="00FF32A4"/>
  </w:style>
  <w:style w:type="character" w:customStyle="1" w:styleId="mjxassistivemathml">
    <w:name w:val="mjx_assistive_mathml"/>
    <w:rsid w:val="00FF32A4"/>
  </w:style>
  <w:style w:type="character" w:customStyle="1" w:styleId="mtext">
    <w:name w:val="mtext"/>
    <w:rsid w:val="00FF32A4"/>
  </w:style>
  <w:style w:type="paragraph" w:styleId="a6">
    <w:name w:val="TOC Heading"/>
    <w:basedOn w:val="1"/>
    <w:next w:val="a"/>
    <w:uiPriority w:val="39"/>
    <w:semiHidden/>
    <w:unhideWhenUsed/>
    <w:qFormat/>
    <w:rsid w:val="00001FCC"/>
    <w:pPr>
      <w:keepLines/>
      <w:spacing w:before="480" w:after="0" w:line="276" w:lineRule="auto"/>
      <w:outlineLvl w:val="9"/>
    </w:pPr>
    <w:rPr>
      <w:color w:val="365F91"/>
      <w:kern w:val="0"/>
      <w:sz w:val="28"/>
      <w:szCs w:val="28"/>
      <w:lang w:eastAsia="ru-RU"/>
    </w:rPr>
  </w:style>
  <w:style w:type="paragraph" w:styleId="11">
    <w:name w:val="toc 1"/>
    <w:basedOn w:val="a"/>
    <w:next w:val="a"/>
    <w:autoRedefine/>
    <w:uiPriority w:val="39"/>
    <w:qFormat/>
    <w:rsid w:val="00945B2B"/>
    <w:pPr>
      <w:tabs>
        <w:tab w:val="right" w:leader="dot" w:pos="10195"/>
      </w:tabs>
      <w:jc w:val="center"/>
    </w:pPr>
    <w:rPr>
      <w:sz w:val="28"/>
      <w:szCs w:val="28"/>
    </w:rPr>
  </w:style>
  <w:style w:type="paragraph" w:styleId="21">
    <w:name w:val="toc 2"/>
    <w:basedOn w:val="a"/>
    <w:next w:val="a"/>
    <w:autoRedefine/>
    <w:uiPriority w:val="39"/>
    <w:qFormat/>
    <w:rsid w:val="00001FCC"/>
    <w:pPr>
      <w:ind w:left="200"/>
    </w:pPr>
  </w:style>
  <w:style w:type="paragraph" w:styleId="3">
    <w:name w:val="toc 3"/>
    <w:basedOn w:val="a"/>
    <w:next w:val="a"/>
    <w:autoRedefine/>
    <w:uiPriority w:val="39"/>
    <w:unhideWhenUsed/>
    <w:qFormat/>
    <w:rsid w:val="009A36F5"/>
    <w:pPr>
      <w:spacing w:after="100" w:line="276" w:lineRule="auto"/>
      <w:ind w:left="440"/>
    </w:pPr>
    <w:rPr>
      <w:rFonts w:ascii="Calibri" w:hAnsi="Calibri"/>
      <w:sz w:val="22"/>
      <w:szCs w:val="22"/>
      <w:lang w:eastAsia="ru-RU"/>
    </w:rPr>
  </w:style>
  <w:style w:type="paragraph" w:styleId="a7">
    <w:name w:val="Balloon Text"/>
    <w:basedOn w:val="a"/>
    <w:link w:val="a8"/>
    <w:rsid w:val="009A36F5"/>
    <w:rPr>
      <w:rFonts w:ascii="Tahoma" w:hAnsi="Tahoma" w:cs="Tahoma"/>
      <w:sz w:val="16"/>
      <w:szCs w:val="16"/>
    </w:rPr>
  </w:style>
  <w:style w:type="character" w:customStyle="1" w:styleId="a8">
    <w:name w:val="Текст выноски Знак"/>
    <w:link w:val="a7"/>
    <w:rsid w:val="009A36F5"/>
    <w:rPr>
      <w:rFonts w:ascii="Tahoma" w:hAnsi="Tahoma" w:cs="Tahoma"/>
      <w:sz w:val="16"/>
      <w:szCs w:val="16"/>
      <w:lang w:eastAsia="ja-JP"/>
    </w:rPr>
  </w:style>
  <w:style w:type="paragraph" w:styleId="a9">
    <w:name w:val="header"/>
    <w:basedOn w:val="a"/>
    <w:link w:val="aa"/>
    <w:rsid w:val="009F7519"/>
    <w:pPr>
      <w:tabs>
        <w:tab w:val="center" w:pos="4677"/>
        <w:tab w:val="right" w:pos="9355"/>
      </w:tabs>
    </w:pPr>
  </w:style>
  <w:style w:type="character" w:customStyle="1" w:styleId="aa">
    <w:name w:val="Верхний колонтитул Знак"/>
    <w:link w:val="a9"/>
    <w:rsid w:val="009F7519"/>
    <w:rPr>
      <w:lang w:eastAsia="ja-JP"/>
    </w:rPr>
  </w:style>
  <w:style w:type="paragraph" w:styleId="ab">
    <w:name w:val="footer"/>
    <w:basedOn w:val="a"/>
    <w:link w:val="ac"/>
    <w:uiPriority w:val="99"/>
    <w:rsid w:val="009F7519"/>
    <w:pPr>
      <w:tabs>
        <w:tab w:val="center" w:pos="4677"/>
        <w:tab w:val="right" w:pos="9355"/>
      </w:tabs>
    </w:pPr>
  </w:style>
  <w:style w:type="character" w:customStyle="1" w:styleId="ac">
    <w:name w:val="Нижний колонтитул Знак"/>
    <w:link w:val="ab"/>
    <w:uiPriority w:val="99"/>
    <w:rsid w:val="009F7519"/>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F73"/>
    <w:rPr>
      <w:lang w:eastAsia="ja-JP"/>
    </w:rPr>
  </w:style>
  <w:style w:type="paragraph" w:styleId="1">
    <w:name w:val="heading 1"/>
    <w:basedOn w:val="a"/>
    <w:next w:val="a"/>
    <w:link w:val="10"/>
    <w:qFormat/>
    <w:rsid w:val="00A81958"/>
    <w:pPr>
      <w:keepNext/>
      <w:spacing w:before="240" w:after="60"/>
      <w:outlineLvl w:val="0"/>
    </w:pPr>
    <w:rPr>
      <w:rFonts w:ascii="Cambria" w:hAnsi="Cambria"/>
      <w:b/>
      <w:bCs/>
      <w:kern w:val="32"/>
      <w:sz w:val="32"/>
      <w:szCs w:val="32"/>
    </w:rPr>
  </w:style>
  <w:style w:type="paragraph" w:styleId="2">
    <w:name w:val="heading 2"/>
    <w:basedOn w:val="a"/>
    <w:link w:val="20"/>
    <w:uiPriority w:val="9"/>
    <w:qFormat/>
    <w:rsid w:val="002C6C2D"/>
    <w:pPr>
      <w:spacing w:before="100" w:beforeAutospacing="1" w:after="100" w:afterAutospacing="1"/>
      <w:outlineLvl w:val="1"/>
    </w:pPr>
    <w:rPr>
      <w:b/>
      <w:bCs/>
      <w:sz w:val="36"/>
      <w:szCs w:val="36"/>
      <w:lang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uiPriority w:val="99"/>
    <w:unhideWhenUsed/>
    <w:rsid w:val="002C6C2D"/>
    <w:pPr>
      <w:spacing w:before="100" w:beforeAutospacing="1" w:after="100" w:afterAutospacing="1"/>
    </w:pPr>
    <w:rPr>
      <w:sz w:val="24"/>
      <w:szCs w:val="24"/>
      <w:lang w:eastAsia="ru-RU"/>
    </w:rPr>
  </w:style>
  <w:style w:type="character" w:styleId="a4">
    <w:name w:val="Strong"/>
    <w:uiPriority w:val="22"/>
    <w:qFormat/>
    <w:rsid w:val="002C6C2D"/>
    <w:rPr>
      <w:b/>
      <w:bCs/>
    </w:rPr>
  </w:style>
  <w:style w:type="character" w:customStyle="1" w:styleId="20">
    <w:name w:val="Заголовок 2 Знак"/>
    <w:link w:val="2"/>
    <w:uiPriority w:val="9"/>
    <w:rsid w:val="002C6C2D"/>
    <w:rPr>
      <w:b/>
      <w:bCs/>
      <w:sz w:val="36"/>
      <w:szCs w:val="36"/>
    </w:rPr>
  </w:style>
  <w:style w:type="character" w:customStyle="1" w:styleId="ez-toc-section">
    <w:name w:val="ez-toc-section"/>
    <w:rsid w:val="001F1444"/>
  </w:style>
  <w:style w:type="character" w:styleId="a5">
    <w:name w:val="Hyperlink"/>
    <w:uiPriority w:val="99"/>
    <w:unhideWhenUsed/>
    <w:rsid w:val="001F1444"/>
    <w:rPr>
      <w:color w:val="0000FF"/>
      <w:u w:val="single"/>
    </w:rPr>
  </w:style>
  <w:style w:type="character" w:customStyle="1" w:styleId="10">
    <w:name w:val="Заголовок 1 Знак"/>
    <w:link w:val="1"/>
    <w:rsid w:val="00A81958"/>
    <w:rPr>
      <w:rFonts w:ascii="Cambria" w:eastAsia="Times New Roman" w:hAnsi="Cambria" w:cs="Times New Roman"/>
      <w:b/>
      <w:bCs/>
      <w:kern w:val="32"/>
      <w:sz w:val="32"/>
      <w:szCs w:val="32"/>
      <w:lang w:eastAsia="ja-JP"/>
    </w:rPr>
  </w:style>
  <w:style w:type="character" w:customStyle="1" w:styleId="latex">
    <w:name w:val="latex"/>
    <w:rsid w:val="00FF32A4"/>
  </w:style>
  <w:style w:type="character" w:customStyle="1" w:styleId="mi">
    <w:name w:val="mi"/>
    <w:rsid w:val="00FF32A4"/>
  </w:style>
  <w:style w:type="character" w:customStyle="1" w:styleId="mo">
    <w:name w:val="mo"/>
    <w:rsid w:val="00FF32A4"/>
  </w:style>
  <w:style w:type="character" w:customStyle="1" w:styleId="mn">
    <w:name w:val="mn"/>
    <w:rsid w:val="00FF32A4"/>
  </w:style>
  <w:style w:type="character" w:customStyle="1" w:styleId="mjxassistivemathml">
    <w:name w:val="mjx_assistive_mathml"/>
    <w:rsid w:val="00FF32A4"/>
  </w:style>
  <w:style w:type="character" w:customStyle="1" w:styleId="mtext">
    <w:name w:val="mtext"/>
    <w:rsid w:val="00FF32A4"/>
  </w:style>
  <w:style w:type="paragraph" w:styleId="a6">
    <w:name w:val="TOC Heading"/>
    <w:basedOn w:val="1"/>
    <w:next w:val="a"/>
    <w:uiPriority w:val="39"/>
    <w:semiHidden/>
    <w:unhideWhenUsed/>
    <w:qFormat/>
    <w:rsid w:val="00001FCC"/>
    <w:pPr>
      <w:keepLines/>
      <w:spacing w:before="480" w:after="0" w:line="276" w:lineRule="auto"/>
      <w:outlineLvl w:val="9"/>
    </w:pPr>
    <w:rPr>
      <w:color w:val="365F91"/>
      <w:kern w:val="0"/>
      <w:sz w:val="28"/>
      <w:szCs w:val="28"/>
      <w:lang w:eastAsia="ru-RU"/>
    </w:rPr>
  </w:style>
  <w:style w:type="paragraph" w:styleId="11">
    <w:name w:val="toc 1"/>
    <w:basedOn w:val="a"/>
    <w:next w:val="a"/>
    <w:autoRedefine/>
    <w:uiPriority w:val="39"/>
    <w:qFormat/>
    <w:rsid w:val="00945B2B"/>
    <w:pPr>
      <w:tabs>
        <w:tab w:val="right" w:leader="dot" w:pos="10195"/>
      </w:tabs>
      <w:jc w:val="center"/>
    </w:pPr>
    <w:rPr>
      <w:sz w:val="28"/>
      <w:szCs w:val="28"/>
    </w:rPr>
  </w:style>
  <w:style w:type="paragraph" w:styleId="21">
    <w:name w:val="toc 2"/>
    <w:basedOn w:val="a"/>
    <w:next w:val="a"/>
    <w:autoRedefine/>
    <w:uiPriority w:val="39"/>
    <w:qFormat/>
    <w:rsid w:val="00001FCC"/>
    <w:pPr>
      <w:ind w:left="200"/>
    </w:pPr>
  </w:style>
  <w:style w:type="paragraph" w:styleId="3">
    <w:name w:val="toc 3"/>
    <w:basedOn w:val="a"/>
    <w:next w:val="a"/>
    <w:autoRedefine/>
    <w:uiPriority w:val="39"/>
    <w:unhideWhenUsed/>
    <w:qFormat/>
    <w:rsid w:val="009A36F5"/>
    <w:pPr>
      <w:spacing w:after="100" w:line="276" w:lineRule="auto"/>
      <w:ind w:left="440"/>
    </w:pPr>
    <w:rPr>
      <w:rFonts w:ascii="Calibri" w:hAnsi="Calibri"/>
      <w:sz w:val="22"/>
      <w:szCs w:val="22"/>
      <w:lang w:eastAsia="ru-RU"/>
    </w:rPr>
  </w:style>
  <w:style w:type="paragraph" w:styleId="a7">
    <w:name w:val="Balloon Text"/>
    <w:basedOn w:val="a"/>
    <w:link w:val="a8"/>
    <w:rsid w:val="009A36F5"/>
    <w:rPr>
      <w:rFonts w:ascii="Tahoma" w:hAnsi="Tahoma" w:cs="Tahoma"/>
      <w:sz w:val="16"/>
      <w:szCs w:val="16"/>
    </w:rPr>
  </w:style>
  <w:style w:type="character" w:customStyle="1" w:styleId="a8">
    <w:name w:val="Текст выноски Знак"/>
    <w:link w:val="a7"/>
    <w:rsid w:val="009A36F5"/>
    <w:rPr>
      <w:rFonts w:ascii="Tahoma" w:hAnsi="Tahoma" w:cs="Tahoma"/>
      <w:sz w:val="16"/>
      <w:szCs w:val="16"/>
      <w:lang w:eastAsia="ja-JP"/>
    </w:rPr>
  </w:style>
  <w:style w:type="paragraph" w:styleId="a9">
    <w:name w:val="header"/>
    <w:basedOn w:val="a"/>
    <w:link w:val="aa"/>
    <w:rsid w:val="009F7519"/>
    <w:pPr>
      <w:tabs>
        <w:tab w:val="center" w:pos="4677"/>
        <w:tab w:val="right" w:pos="9355"/>
      </w:tabs>
    </w:pPr>
  </w:style>
  <w:style w:type="character" w:customStyle="1" w:styleId="aa">
    <w:name w:val="Верхний колонтитул Знак"/>
    <w:link w:val="a9"/>
    <w:rsid w:val="009F7519"/>
    <w:rPr>
      <w:lang w:eastAsia="ja-JP"/>
    </w:rPr>
  </w:style>
  <w:style w:type="paragraph" w:styleId="ab">
    <w:name w:val="footer"/>
    <w:basedOn w:val="a"/>
    <w:link w:val="ac"/>
    <w:uiPriority w:val="99"/>
    <w:rsid w:val="009F7519"/>
    <w:pPr>
      <w:tabs>
        <w:tab w:val="center" w:pos="4677"/>
        <w:tab w:val="right" w:pos="9355"/>
      </w:tabs>
    </w:pPr>
  </w:style>
  <w:style w:type="character" w:customStyle="1" w:styleId="ac">
    <w:name w:val="Нижний колонтитул Знак"/>
    <w:link w:val="ab"/>
    <w:uiPriority w:val="99"/>
    <w:rsid w:val="009F7519"/>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1226">
      <w:bodyDiv w:val="1"/>
      <w:marLeft w:val="0"/>
      <w:marRight w:val="0"/>
      <w:marTop w:val="0"/>
      <w:marBottom w:val="0"/>
      <w:divBdr>
        <w:top w:val="none" w:sz="0" w:space="0" w:color="auto"/>
        <w:left w:val="none" w:sz="0" w:space="0" w:color="auto"/>
        <w:bottom w:val="none" w:sz="0" w:space="0" w:color="auto"/>
        <w:right w:val="none" w:sz="0" w:space="0" w:color="auto"/>
      </w:divBdr>
      <w:divsChild>
        <w:div w:id="766930014">
          <w:marLeft w:val="0"/>
          <w:marRight w:val="0"/>
          <w:marTop w:val="240"/>
          <w:marBottom w:val="240"/>
          <w:divBdr>
            <w:top w:val="none" w:sz="0" w:space="0" w:color="auto"/>
            <w:left w:val="none" w:sz="0" w:space="0" w:color="auto"/>
            <w:bottom w:val="none" w:sz="0" w:space="0" w:color="auto"/>
            <w:right w:val="none" w:sz="0" w:space="0" w:color="auto"/>
          </w:divBdr>
        </w:div>
      </w:divsChild>
    </w:div>
    <w:div w:id="126821634">
      <w:bodyDiv w:val="1"/>
      <w:marLeft w:val="0"/>
      <w:marRight w:val="0"/>
      <w:marTop w:val="0"/>
      <w:marBottom w:val="0"/>
      <w:divBdr>
        <w:top w:val="none" w:sz="0" w:space="0" w:color="auto"/>
        <w:left w:val="none" w:sz="0" w:space="0" w:color="auto"/>
        <w:bottom w:val="none" w:sz="0" w:space="0" w:color="auto"/>
        <w:right w:val="none" w:sz="0" w:space="0" w:color="auto"/>
      </w:divBdr>
    </w:div>
    <w:div w:id="130094422">
      <w:bodyDiv w:val="1"/>
      <w:marLeft w:val="0"/>
      <w:marRight w:val="0"/>
      <w:marTop w:val="0"/>
      <w:marBottom w:val="0"/>
      <w:divBdr>
        <w:top w:val="none" w:sz="0" w:space="0" w:color="auto"/>
        <w:left w:val="none" w:sz="0" w:space="0" w:color="auto"/>
        <w:bottom w:val="none" w:sz="0" w:space="0" w:color="auto"/>
        <w:right w:val="none" w:sz="0" w:space="0" w:color="auto"/>
      </w:divBdr>
      <w:divsChild>
        <w:div w:id="85544088">
          <w:marLeft w:val="0"/>
          <w:marRight w:val="0"/>
          <w:marTop w:val="240"/>
          <w:marBottom w:val="240"/>
          <w:divBdr>
            <w:top w:val="none" w:sz="0" w:space="0" w:color="auto"/>
            <w:left w:val="none" w:sz="0" w:space="0" w:color="auto"/>
            <w:bottom w:val="none" w:sz="0" w:space="0" w:color="auto"/>
            <w:right w:val="none" w:sz="0" w:space="0" w:color="auto"/>
          </w:divBdr>
        </w:div>
        <w:div w:id="211624291">
          <w:marLeft w:val="0"/>
          <w:marRight w:val="0"/>
          <w:marTop w:val="240"/>
          <w:marBottom w:val="240"/>
          <w:divBdr>
            <w:top w:val="none" w:sz="0" w:space="0" w:color="auto"/>
            <w:left w:val="none" w:sz="0" w:space="0" w:color="auto"/>
            <w:bottom w:val="none" w:sz="0" w:space="0" w:color="auto"/>
            <w:right w:val="none" w:sz="0" w:space="0" w:color="auto"/>
          </w:divBdr>
        </w:div>
        <w:div w:id="220210971">
          <w:marLeft w:val="0"/>
          <w:marRight w:val="0"/>
          <w:marTop w:val="240"/>
          <w:marBottom w:val="240"/>
          <w:divBdr>
            <w:top w:val="none" w:sz="0" w:space="0" w:color="auto"/>
            <w:left w:val="none" w:sz="0" w:space="0" w:color="auto"/>
            <w:bottom w:val="none" w:sz="0" w:space="0" w:color="auto"/>
            <w:right w:val="none" w:sz="0" w:space="0" w:color="auto"/>
          </w:divBdr>
        </w:div>
        <w:div w:id="496576597">
          <w:marLeft w:val="0"/>
          <w:marRight w:val="0"/>
          <w:marTop w:val="240"/>
          <w:marBottom w:val="240"/>
          <w:divBdr>
            <w:top w:val="none" w:sz="0" w:space="0" w:color="auto"/>
            <w:left w:val="none" w:sz="0" w:space="0" w:color="auto"/>
            <w:bottom w:val="none" w:sz="0" w:space="0" w:color="auto"/>
            <w:right w:val="none" w:sz="0" w:space="0" w:color="auto"/>
          </w:divBdr>
        </w:div>
        <w:div w:id="1017316755">
          <w:marLeft w:val="0"/>
          <w:marRight w:val="0"/>
          <w:marTop w:val="240"/>
          <w:marBottom w:val="240"/>
          <w:divBdr>
            <w:top w:val="none" w:sz="0" w:space="0" w:color="auto"/>
            <w:left w:val="none" w:sz="0" w:space="0" w:color="auto"/>
            <w:bottom w:val="none" w:sz="0" w:space="0" w:color="auto"/>
            <w:right w:val="none" w:sz="0" w:space="0" w:color="auto"/>
          </w:divBdr>
        </w:div>
        <w:div w:id="1077089440">
          <w:marLeft w:val="0"/>
          <w:marRight w:val="0"/>
          <w:marTop w:val="240"/>
          <w:marBottom w:val="240"/>
          <w:divBdr>
            <w:top w:val="none" w:sz="0" w:space="0" w:color="auto"/>
            <w:left w:val="none" w:sz="0" w:space="0" w:color="auto"/>
            <w:bottom w:val="none" w:sz="0" w:space="0" w:color="auto"/>
            <w:right w:val="none" w:sz="0" w:space="0" w:color="auto"/>
          </w:divBdr>
        </w:div>
        <w:div w:id="1095595860">
          <w:marLeft w:val="0"/>
          <w:marRight w:val="0"/>
          <w:marTop w:val="240"/>
          <w:marBottom w:val="240"/>
          <w:divBdr>
            <w:top w:val="none" w:sz="0" w:space="0" w:color="auto"/>
            <w:left w:val="none" w:sz="0" w:space="0" w:color="auto"/>
            <w:bottom w:val="none" w:sz="0" w:space="0" w:color="auto"/>
            <w:right w:val="none" w:sz="0" w:space="0" w:color="auto"/>
          </w:divBdr>
        </w:div>
        <w:div w:id="1184174674">
          <w:marLeft w:val="0"/>
          <w:marRight w:val="0"/>
          <w:marTop w:val="240"/>
          <w:marBottom w:val="240"/>
          <w:divBdr>
            <w:top w:val="none" w:sz="0" w:space="0" w:color="auto"/>
            <w:left w:val="none" w:sz="0" w:space="0" w:color="auto"/>
            <w:bottom w:val="none" w:sz="0" w:space="0" w:color="auto"/>
            <w:right w:val="none" w:sz="0" w:space="0" w:color="auto"/>
          </w:divBdr>
        </w:div>
        <w:div w:id="1208226545">
          <w:marLeft w:val="0"/>
          <w:marRight w:val="0"/>
          <w:marTop w:val="240"/>
          <w:marBottom w:val="240"/>
          <w:divBdr>
            <w:top w:val="none" w:sz="0" w:space="0" w:color="auto"/>
            <w:left w:val="none" w:sz="0" w:space="0" w:color="auto"/>
            <w:bottom w:val="none" w:sz="0" w:space="0" w:color="auto"/>
            <w:right w:val="none" w:sz="0" w:space="0" w:color="auto"/>
          </w:divBdr>
        </w:div>
        <w:div w:id="1288852973">
          <w:marLeft w:val="0"/>
          <w:marRight w:val="0"/>
          <w:marTop w:val="240"/>
          <w:marBottom w:val="240"/>
          <w:divBdr>
            <w:top w:val="none" w:sz="0" w:space="0" w:color="auto"/>
            <w:left w:val="none" w:sz="0" w:space="0" w:color="auto"/>
            <w:bottom w:val="none" w:sz="0" w:space="0" w:color="auto"/>
            <w:right w:val="none" w:sz="0" w:space="0" w:color="auto"/>
          </w:divBdr>
        </w:div>
        <w:div w:id="1465847531">
          <w:marLeft w:val="0"/>
          <w:marRight w:val="0"/>
          <w:marTop w:val="240"/>
          <w:marBottom w:val="240"/>
          <w:divBdr>
            <w:top w:val="none" w:sz="0" w:space="0" w:color="auto"/>
            <w:left w:val="none" w:sz="0" w:space="0" w:color="auto"/>
            <w:bottom w:val="none" w:sz="0" w:space="0" w:color="auto"/>
            <w:right w:val="none" w:sz="0" w:space="0" w:color="auto"/>
          </w:divBdr>
        </w:div>
        <w:div w:id="1469859183">
          <w:marLeft w:val="0"/>
          <w:marRight w:val="0"/>
          <w:marTop w:val="240"/>
          <w:marBottom w:val="240"/>
          <w:divBdr>
            <w:top w:val="none" w:sz="0" w:space="0" w:color="auto"/>
            <w:left w:val="none" w:sz="0" w:space="0" w:color="auto"/>
            <w:bottom w:val="none" w:sz="0" w:space="0" w:color="auto"/>
            <w:right w:val="none" w:sz="0" w:space="0" w:color="auto"/>
          </w:divBdr>
        </w:div>
        <w:div w:id="1930037432">
          <w:marLeft w:val="0"/>
          <w:marRight w:val="0"/>
          <w:marTop w:val="240"/>
          <w:marBottom w:val="240"/>
          <w:divBdr>
            <w:top w:val="none" w:sz="0" w:space="0" w:color="auto"/>
            <w:left w:val="none" w:sz="0" w:space="0" w:color="auto"/>
            <w:bottom w:val="none" w:sz="0" w:space="0" w:color="auto"/>
            <w:right w:val="none" w:sz="0" w:space="0" w:color="auto"/>
          </w:divBdr>
        </w:div>
        <w:div w:id="2005665087">
          <w:marLeft w:val="0"/>
          <w:marRight w:val="0"/>
          <w:marTop w:val="240"/>
          <w:marBottom w:val="240"/>
          <w:divBdr>
            <w:top w:val="none" w:sz="0" w:space="0" w:color="auto"/>
            <w:left w:val="none" w:sz="0" w:space="0" w:color="auto"/>
            <w:bottom w:val="none" w:sz="0" w:space="0" w:color="auto"/>
            <w:right w:val="none" w:sz="0" w:space="0" w:color="auto"/>
          </w:divBdr>
        </w:div>
      </w:divsChild>
    </w:div>
    <w:div w:id="231354700">
      <w:bodyDiv w:val="1"/>
      <w:marLeft w:val="0"/>
      <w:marRight w:val="0"/>
      <w:marTop w:val="0"/>
      <w:marBottom w:val="0"/>
      <w:divBdr>
        <w:top w:val="none" w:sz="0" w:space="0" w:color="auto"/>
        <w:left w:val="none" w:sz="0" w:space="0" w:color="auto"/>
        <w:bottom w:val="none" w:sz="0" w:space="0" w:color="auto"/>
        <w:right w:val="none" w:sz="0" w:space="0" w:color="auto"/>
      </w:divBdr>
      <w:divsChild>
        <w:div w:id="1507477646">
          <w:marLeft w:val="0"/>
          <w:marRight w:val="0"/>
          <w:marTop w:val="240"/>
          <w:marBottom w:val="240"/>
          <w:divBdr>
            <w:top w:val="none" w:sz="0" w:space="0" w:color="auto"/>
            <w:left w:val="none" w:sz="0" w:space="0" w:color="auto"/>
            <w:bottom w:val="none" w:sz="0" w:space="0" w:color="auto"/>
            <w:right w:val="none" w:sz="0" w:space="0" w:color="auto"/>
          </w:divBdr>
        </w:div>
        <w:div w:id="1758405748">
          <w:marLeft w:val="0"/>
          <w:marRight w:val="0"/>
          <w:marTop w:val="240"/>
          <w:marBottom w:val="240"/>
          <w:divBdr>
            <w:top w:val="none" w:sz="0" w:space="0" w:color="auto"/>
            <w:left w:val="none" w:sz="0" w:space="0" w:color="auto"/>
            <w:bottom w:val="none" w:sz="0" w:space="0" w:color="auto"/>
            <w:right w:val="none" w:sz="0" w:space="0" w:color="auto"/>
          </w:divBdr>
        </w:div>
        <w:div w:id="1919318210">
          <w:marLeft w:val="0"/>
          <w:marRight w:val="0"/>
          <w:marTop w:val="240"/>
          <w:marBottom w:val="240"/>
          <w:divBdr>
            <w:top w:val="none" w:sz="0" w:space="0" w:color="auto"/>
            <w:left w:val="none" w:sz="0" w:space="0" w:color="auto"/>
            <w:bottom w:val="none" w:sz="0" w:space="0" w:color="auto"/>
            <w:right w:val="none" w:sz="0" w:space="0" w:color="auto"/>
          </w:divBdr>
        </w:div>
        <w:div w:id="2105417026">
          <w:marLeft w:val="0"/>
          <w:marRight w:val="0"/>
          <w:marTop w:val="240"/>
          <w:marBottom w:val="240"/>
          <w:divBdr>
            <w:top w:val="none" w:sz="0" w:space="0" w:color="auto"/>
            <w:left w:val="none" w:sz="0" w:space="0" w:color="auto"/>
            <w:bottom w:val="none" w:sz="0" w:space="0" w:color="auto"/>
            <w:right w:val="none" w:sz="0" w:space="0" w:color="auto"/>
          </w:divBdr>
        </w:div>
        <w:div w:id="2107529939">
          <w:marLeft w:val="750"/>
          <w:marRight w:val="0"/>
          <w:marTop w:val="0"/>
          <w:marBottom w:val="0"/>
          <w:divBdr>
            <w:top w:val="none" w:sz="0" w:space="0" w:color="auto"/>
            <w:left w:val="none" w:sz="0" w:space="0" w:color="auto"/>
            <w:bottom w:val="none" w:sz="0" w:space="0" w:color="auto"/>
            <w:right w:val="none" w:sz="0" w:space="0" w:color="auto"/>
          </w:divBdr>
        </w:div>
        <w:div w:id="2146385861">
          <w:marLeft w:val="0"/>
          <w:marRight w:val="0"/>
          <w:marTop w:val="240"/>
          <w:marBottom w:val="240"/>
          <w:divBdr>
            <w:top w:val="none" w:sz="0" w:space="0" w:color="auto"/>
            <w:left w:val="none" w:sz="0" w:space="0" w:color="auto"/>
            <w:bottom w:val="none" w:sz="0" w:space="0" w:color="auto"/>
            <w:right w:val="none" w:sz="0" w:space="0" w:color="auto"/>
          </w:divBdr>
        </w:div>
      </w:divsChild>
    </w:div>
    <w:div w:id="251399252">
      <w:bodyDiv w:val="1"/>
      <w:marLeft w:val="0"/>
      <w:marRight w:val="0"/>
      <w:marTop w:val="0"/>
      <w:marBottom w:val="0"/>
      <w:divBdr>
        <w:top w:val="none" w:sz="0" w:space="0" w:color="auto"/>
        <w:left w:val="none" w:sz="0" w:space="0" w:color="auto"/>
        <w:bottom w:val="none" w:sz="0" w:space="0" w:color="auto"/>
        <w:right w:val="none" w:sz="0" w:space="0" w:color="auto"/>
      </w:divBdr>
    </w:div>
    <w:div w:id="383338792">
      <w:bodyDiv w:val="1"/>
      <w:marLeft w:val="0"/>
      <w:marRight w:val="0"/>
      <w:marTop w:val="0"/>
      <w:marBottom w:val="0"/>
      <w:divBdr>
        <w:top w:val="none" w:sz="0" w:space="0" w:color="auto"/>
        <w:left w:val="none" w:sz="0" w:space="0" w:color="auto"/>
        <w:bottom w:val="none" w:sz="0" w:space="0" w:color="auto"/>
        <w:right w:val="none" w:sz="0" w:space="0" w:color="auto"/>
      </w:divBdr>
      <w:divsChild>
        <w:div w:id="141964938">
          <w:marLeft w:val="0"/>
          <w:marRight w:val="0"/>
          <w:marTop w:val="240"/>
          <w:marBottom w:val="240"/>
          <w:divBdr>
            <w:top w:val="none" w:sz="0" w:space="0" w:color="auto"/>
            <w:left w:val="none" w:sz="0" w:space="0" w:color="auto"/>
            <w:bottom w:val="none" w:sz="0" w:space="0" w:color="auto"/>
            <w:right w:val="none" w:sz="0" w:space="0" w:color="auto"/>
          </w:divBdr>
        </w:div>
        <w:div w:id="584926217">
          <w:marLeft w:val="0"/>
          <w:marRight w:val="0"/>
          <w:marTop w:val="240"/>
          <w:marBottom w:val="240"/>
          <w:divBdr>
            <w:top w:val="none" w:sz="0" w:space="0" w:color="auto"/>
            <w:left w:val="none" w:sz="0" w:space="0" w:color="auto"/>
            <w:bottom w:val="none" w:sz="0" w:space="0" w:color="auto"/>
            <w:right w:val="none" w:sz="0" w:space="0" w:color="auto"/>
          </w:divBdr>
        </w:div>
        <w:div w:id="607154611">
          <w:marLeft w:val="0"/>
          <w:marRight w:val="0"/>
          <w:marTop w:val="240"/>
          <w:marBottom w:val="240"/>
          <w:divBdr>
            <w:top w:val="none" w:sz="0" w:space="0" w:color="auto"/>
            <w:left w:val="none" w:sz="0" w:space="0" w:color="auto"/>
            <w:bottom w:val="none" w:sz="0" w:space="0" w:color="auto"/>
            <w:right w:val="none" w:sz="0" w:space="0" w:color="auto"/>
          </w:divBdr>
        </w:div>
        <w:div w:id="874587327">
          <w:marLeft w:val="0"/>
          <w:marRight w:val="0"/>
          <w:marTop w:val="240"/>
          <w:marBottom w:val="240"/>
          <w:divBdr>
            <w:top w:val="none" w:sz="0" w:space="0" w:color="auto"/>
            <w:left w:val="none" w:sz="0" w:space="0" w:color="auto"/>
            <w:bottom w:val="none" w:sz="0" w:space="0" w:color="auto"/>
            <w:right w:val="none" w:sz="0" w:space="0" w:color="auto"/>
          </w:divBdr>
        </w:div>
        <w:div w:id="979841074">
          <w:marLeft w:val="0"/>
          <w:marRight w:val="0"/>
          <w:marTop w:val="240"/>
          <w:marBottom w:val="240"/>
          <w:divBdr>
            <w:top w:val="none" w:sz="0" w:space="0" w:color="auto"/>
            <w:left w:val="none" w:sz="0" w:space="0" w:color="auto"/>
            <w:bottom w:val="none" w:sz="0" w:space="0" w:color="auto"/>
            <w:right w:val="none" w:sz="0" w:space="0" w:color="auto"/>
          </w:divBdr>
        </w:div>
        <w:div w:id="1078820780">
          <w:marLeft w:val="0"/>
          <w:marRight w:val="0"/>
          <w:marTop w:val="240"/>
          <w:marBottom w:val="240"/>
          <w:divBdr>
            <w:top w:val="none" w:sz="0" w:space="0" w:color="auto"/>
            <w:left w:val="none" w:sz="0" w:space="0" w:color="auto"/>
            <w:bottom w:val="none" w:sz="0" w:space="0" w:color="auto"/>
            <w:right w:val="none" w:sz="0" w:space="0" w:color="auto"/>
          </w:divBdr>
        </w:div>
        <w:div w:id="1563835577">
          <w:marLeft w:val="0"/>
          <w:marRight w:val="0"/>
          <w:marTop w:val="240"/>
          <w:marBottom w:val="240"/>
          <w:divBdr>
            <w:top w:val="none" w:sz="0" w:space="0" w:color="auto"/>
            <w:left w:val="none" w:sz="0" w:space="0" w:color="auto"/>
            <w:bottom w:val="none" w:sz="0" w:space="0" w:color="auto"/>
            <w:right w:val="none" w:sz="0" w:space="0" w:color="auto"/>
          </w:divBdr>
        </w:div>
        <w:div w:id="1664819367">
          <w:marLeft w:val="0"/>
          <w:marRight w:val="0"/>
          <w:marTop w:val="240"/>
          <w:marBottom w:val="240"/>
          <w:divBdr>
            <w:top w:val="none" w:sz="0" w:space="0" w:color="auto"/>
            <w:left w:val="none" w:sz="0" w:space="0" w:color="auto"/>
            <w:bottom w:val="none" w:sz="0" w:space="0" w:color="auto"/>
            <w:right w:val="none" w:sz="0" w:space="0" w:color="auto"/>
          </w:divBdr>
        </w:div>
      </w:divsChild>
    </w:div>
    <w:div w:id="395208238">
      <w:bodyDiv w:val="1"/>
      <w:marLeft w:val="0"/>
      <w:marRight w:val="0"/>
      <w:marTop w:val="0"/>
      <w:marBottom w:val="0"/>
      <w:divBdr>
        <w:top w:val="none" w:sz="0" w:space="0" w:color="auto"/>
        <w:left w:val="none" w:sz="0" w:space="0" w:color="auto"/>
        <w:bottom w:val="none" w:sz="0" w:space="0" w:color="auto"/>
        <w:right w:val="none" w:sz="0" w:space="0" w:color="auto"/>
      </w:divBdr>
      <w:divsChild>
        <w:div w:id="19163751">
          <w:marLeft w:val="0"/>
          <w:marRight w:val="0"/>
          <w:marTop w:val="240"/>
          <w:marBottom w:val="240"/>
          <w:divBdr>
            <w:top w:val="none" w:sz="0" w:space="0" w:color="auto"/>
            <w:left w:val="none" w:sz="0" w:space="0" w:color="auto"/>
            <w:bottom w:val="none" w:sz="0" w:space="0" w:color="auto"/>
            <w:right w:val="none" w:sz="0" w:space="0" w:color="auto"/>
          </w:divBdr>
        </w:div>
      </w:divsChild>
    </w:div>
    <w:div w:id="409275335">
      <w:bodyDiv w:val="1"/>
      <w:marLeft w:val="0"/>
      <w:marRight w:val="0"/>
      <w:marTop w:val="0"/>
      <w:marBottom w:val="0"/>
      <w:divBdr>
        <w:top w:val="none" w:sz="0" w:space="0" w:color="auto"/>
        <w:left w:val="none" w:sz="0" w:space="0" w:color="auto"/>
        <w:bottom w:val="none" w:sz="0" w:space="0" w:color="auto"/>
        <w:right w:val="none" w:sz="0" w:space="0" w:color="auto"/>
      </w:divBdr>
    </w:div>
    <w:div w:id="415984773">
      <w:bodyDiv w:val="1"/>
      <w:marLeft w:val="0"/>
      <w:marRight w:val="0"/>
      <w:marTop w:val="0"/>
      <w:marBottom w:val="0"/>
      <w:divBdr>
        <w:top w:val="none" w:sz="0" w:space="0" w:color="auto"/>
        <w:left w:val="none" w:sz="0" w:space="0" w:color="auto"/>
        <w:bottom w:val="none" w:sz="0" w:space="0" w:color="auto"/>
        <w:right w:val="none" w:sz="0" w:space="0" w:color="auto"/>
      </w:divBdr>
    </w:div>
    <w:div w:id="424418255">
      <w:bodyDiv w:val="1"/>
      <w:marLeft w:val="0"/>
      <w:marRight w:val="0"/>
      <w:marTop w:val="0"/>
      <w:marBottom w:val="0"/>
      <w:divBdr>
        <w:top w:val="none" w:sz="0" w:space="0" w:color="auto"/>
        <w:left w:val="none" w:sz="0" w:space="0" w:color="auto"/>
        <w:bottom w:val="none" w:sz="0" w:space="0" w:color="auto"/>
        <w:right w:val="none" w:sz="0" w:space="0" w:color="auto"/>
      </w:divBdr>
      <w:divsChild>
        <w:div w:id="1669822927">
          <w:marLeft w:val="0"/>
          <w:marRight w:val="0"/>
          <w:marTop w:val="240"/>
          <w:marBottom w:val="240"/>
          <w:divBdr>
            <w:top w:val="none" w:sz="0" w:space="0" w:color="auto"/>
            <w:left w:val="none" w:sz="0" w:space="0" w:color="auto"/>
            <w:bottom w:val="none" w:sz="0" w:space="0" w:color="auto"/>
            <w:right w:val="none" w:sz="0" w:space="0" w:color="auto"/>
          </w:divBdr>
        </w:div>
      </w:divsChild>
    </w:div>
    <w:div w:id="468940842">
      <w:bodyDiv w:val="1"/>
      <w:marLeft w:val="0"/>
      <w:marRight w:val="0"/>
      <w:marTop w:val="0"/>
      <w:marBottom w:val="0"/>
      <w:divBdr>
        <w:top w:val="none" w:sz="0" w:space="0" w:color="auto"/>
        <w:left w:val="none" w:sz="0" w:space="0" w:color="auto"/>
        <w:bottom w:val="none" w:sz="0" w:space="0" w:color="auto"/>
        <w:right w:val="none" w:sz="0" w:space="0" w:color="auto"/>
      </w:divBdr>
      <w:divsChild>
        <w:div w:id="1045373134">
          <w:marLeft w:val="0"/>
          <w:marRight w:val="0"/>
          <w:marTop w:val="240"/>
          <w:marBottom w:val="240"/>
          <w:divBdr>
            <w:top w:val="none" w:sz="0" w:space="0" w:color="auto"/>
            <w:left w:val="none" w:sz="0" w:space="0" w:color="auto"/>
            <w:bottom w:val="none" w:sz="0" w:space="0" w:color="auto"/>
            <w:right w:val="none" w:sz="0" w:space="0" w:color="auto"/>
          </w:divBdr>
        </w:div>
      </w:divsChild>
    </w:div>
    <w:div w:id="548107438">
      <w:bodyDiv w:val="1"/>
      <w:marLeft w:val="0"/>
      <w:marRight w:val="0"/>
      <w:marTop w:val="0"/>
      <w:marBottom w:val="0"/>
      <w:divBdr>
        <w:top w:val="none" w:sz="0" w:space="0" w:color="auto"/>
        <w:left w:val="none" w:sz="0" w:space="0" w:color="auto"/>
        <w:bottom w:val="none" w:sz="0" w:space="0" w:color="auto"/>
        <w:right w:val="none" w:sz="0" w:space="0" w:color="auto"/>
      </w:divBdr>
      <w:divsChild>
        <w:div w:id="499540469">
          <w:marLeft w:val="0"/>
          <w:marRight w:val="0"/>
          <w:marTop w:val="240"/>
          <w:marBottom w:val="240"/>
          <w:divBdr>
            <w:top w:val="none" w:sz="0" w:space="0" w:color="auto"/>
            <w:left w:val="none" w:sz="0" w:space="0" w:color="auto"/>
            <w:bottom w:val="none" w:sz="0" w:space="0" w:color="auto"/>
            <w:right w:val="none" w:sz="0" w:space="0" w:color="auto"/>
          </w:divBdr>
        </w:div>
      </w:divsChild>
    </w:div>
    <w:div w:id="558587892">
      <w:bodyDiv w:val="1"/>
      <w:marLeft w:val="0"/>
      <w:marRight w:val="0"/>
      <w:marTop w:val="0"/>
      <w:marBottom w:val="0"/>
      <w:divBdr>
        <w:top w:val="none" w:sz="0" w:space="0" w:color="auto"/>
        <w:left w:val="none" w:sz="0" w:space="0" w:color="auto"/>
        <w:bottom w:val="none" w:sz="0" w:space="0" w:color="auto"/>
        <w:right w:val="none" w:sz="0" w:space="0" w:color="auto"/>
      </w:divBdr>
      <w:divsChild>
        <w:div w:id="215970416">
          <w:marLeft w:val="0"/>
          <w:marRight w:val="0"/>
          <w:marTop w:val="240"/>
          <w:marBottom w:val="240"/>
          <w:divBdr>
            <w:top w:val="none" w:sz="0" w:space="0" w:color="auto"/>
            <w:left w:val="none" w:sz="0" w:space="0" w:color="auto"/>
            <w:bottom w:val="none" w:sz="0" w:space="0" w:color="auto"/>
            <w:right w:val="none" w:sz="0" w:space="0" w:color="auto"/>
          </w:divBdr>
        </w:div>
        <w:div w:id="1430389411">
          <w:marLeft w:val="750"/>
          <w:marRight w:val="0"/>
          <w:marTop w:val="0"/>
          <w:marBottom w:val="0"/>
          <w:divBdr>
            <w:top w:val="none" w:sz="0" w:space="0" w:color="auto"/>
            <w:left w:val="none" w:sz="0" w:space="0" w:color="auto"/>
            <w:bottom w:val="none" w:sz="0" w:space="0" w:color="auto"/>
            <w:right w:val="none" w:sz="0" w:space="0" w:color="auto"/>
          </w:divBdr>
        </w:div>
      </w:divsChild>
    </w:div>
    <w:div w:id="590510429">
      <w:bodyDiv w:val="1"/>
      <w:marLeft w:val="0"/>
      <w:marRight w:val="0"/>
      <w:marTop w:val="0"/>
      <w:marBottom w:val="0"/>
      <w:divBdr>
        <w:top w:val="none" w:sz="0" w:space="0" w:color="auto"/>
        <w:left w:val="none" w:sz="0" w:space="0" w:color="auto"/>
        <w:bottom w:val="none" w:sz="0" w:space="0" w:color="auto"/>
        <w:right w:val="none" w:sz="0" w:space="0" w:color="auto"/>
      </w:divBdr>
      <w:divsChild>
        <w:div w:id="1023552336">
          <w:marLeft w:val="0"/>
          <w:marRight w:val="0"/>
          <w:marTop w:val="240"/>
          <w:marBottom w:val="240"/>
          <w:divBdr>
            <w:top w:val="none" w:sz="0" w:space="0" w:color="auto"/>
            <w:left w:val="none" w:sz="0" w:space="0" w:color="auto"/>
            <w:bottom w:val="none" w:sz="0" w:space="0" w:color="auto"/>
            <w:right w:val="none" w:sz="0" w:space="0" w:color="auto"/>
          </w:divBdr>
        </w:div>
        <w:div w:id="1146237874">
          <w:marLeft w:val="0"/>
          <w:marRight w:val="0"/>
          <w:marTop w:val="240"/>
          <w:marBottom w:val="240"/>
          <w:divBdr>
            <w:top w:val="none" w:sz="0" w:space="0" w:color="auto"/>
            <w:left w:val="none" w:sz="0" w:space="0" w:color="auto"/>
            <w:bottom w:val="none" w:sz="0" w:space="0" w:color="auto"/>
            <w:right w:val="none" w:sz="0" w:space="0" w:color="auto"/>
          </w:divBdr>
        </w:div>
      </w:divsChild>
    </w:div>
    <w:div w:id="621112481">
      <w:bodyDiv w:val="1"/>
      <w:marLeft w:val="0"/>
      <w:marRight w:val="0"/>
      <w:marTop w:val="0"/>
      <w:marBottom w:val="0"/>
      <w:divBdr>
        <w:top w:val="none" w:sz="0" w:space="0" w:color="auto"/>
        <w:left w:val="none" w:sz="0" w:space="0" w:color="auto"/>
        <w:bottom w:val="none" w:sz="0" w:space="0" w:color="auto"/>
        <w:right w:val="none" w:sz="0" w:space="0" w:color="auto"/>
      </w:divBdr>
      <w:divsChild>
        <w:div w:id="888541803">
          <w:marLeft w:val="0"/>
          <w:marRight w:val="0"/>
          <w:marTop w:val="240"/>
          <w:marBottom w:val="240"/>
          <w:divBdr>
            <w:top w:val="none" w:sz="0" w:space="0" w:color="auto"/>
            <w:left w:val="none" w:sz="0" w:space="0" w:color="auto"/>
            <w:bottom w:val="none" w:sz="0" w:space="0" w:color="auto"/>
            <w:right w:val="none" w:sz="0" w:space="0" w:color="auto"/>
          </w:divBdr>
        </w:div>
      </w:divsChild>
    </w:div>
    <w:div w:id="645475857">
      <w:bodyDiv w:val="1"/>
      <w:marLeft w:val="0"/>
      <w:marRight w:val="0"/>
      <w:marTop w:val="0"/>
      <w:marBottom w:val="0"/>
      <w:divBdr>
        <w:top w:val="none" w:sz="0" w:space="0" w:color="auto"/>
        <w:left w:val="none" w:sz="0" w:space="0" w:color="auto"/>
        <w:bottom w:val="none" w:sz="0" w:space="0" w:color="auto"/>
        <w:right w:val="none" w:sz="0" w:space="0" w:color="auto"/>
      </w:divBdr>
      <w:divsChild>
        <w:div w:id="216939052">
          <w:marLeft w:val="0"/>
          <w:marRight w:val="0"/>
          <w:marTop w:val="240"/>
          <w:marBottom w:val="240"/>
          <w:divBdr>
            <w:top w:val="none" w:sz="0" w:space="0" w:color="auto"/>
            <w:left w:val="none" w:sz="0" w:space="0" w:color="auto"/>
            <w:bottom w:val="none" w:sz="0" w:space="0" w:color="auto"/>
            <w:right w:val="none" w:sz="0" w:space="0" w:color="auto"/>
          </w:divBdr>
        </w:div>
        <w:div w:id="521283956">
          <w:marLeft w:val="0"/>
          <w:marRight w:val="0"/>
          <w:marTop w:val="240"/>
          <w:marBottom w:val="240"/>
          <w:divBdr>
            <w:top w:val="none" w:sz="0" w:space="0" w:color="auto"/>
            <w:left w:val="none" w:sz="0" w:space="0" w:color="auto"/>
            <w:bottom w:val="none" w:sz="0" w:space="0" w:color="auto"/>
            <w:right w:val="none" w:sz="0" w:space="0" w:color="auto"/>
          </w:divBdr>
        </w:div>
        <w:div w:id="1192760527">
          <w:marLeft w:val="0"/>
          <w:marRight w:val="0"/>
          <w:marTop w:val="240"/>
          <w:marBottom w:val="240"/>
          <w:divBdr>
            <w:top w:val="none" w:sz="0" w:space="0" w:color="auto"/>
            <w:left w:val="none" w:sz="0" w:space="0" w:color="auto"/>
            <w:bottom w:val="none" w:sz="0" w:space="0" w:color="auto"/>
            <w:right w:val="none" w:sz="0" w:space="0" w:color="auto"/>
          </w:divBdr>
        </w:div>
        <w:div w:id="1272661843">
          <w:marLeft w:val="0"/>
          <w:marRight w:val="0"/>
          <w:marTop w:val="240"/>
          <w:marBottom w:val="240"/>
          <w:divBdr>
            <w:top w:val="none" w:sz="0" w:space="0" w:color="auto"/>
            <w:left w:val="none" w:sz="0" w:space="0" w:color="auto"/>
            <w:bottom w:val="none" w:sz="0" w:space="0" w:color="auto"/>
            <w:right w:val="none" w:sz="0" w:space="0" w:color="auto"/>
          </w:divBdr>
        </w:div>
        <w:div w:id="1358042977">
          <w:marLeft w:val="0"/>
          <w:marRight w:val="0"/>
          <w:marTop w:val="240"/>
          <w:marBottom w:val="240"/>
          <w:divBdr>
            <w:top w:val="none" w:sz="0" w:space="0" w:color="auto"/>
            <w:left w:val="none" w:sz="0" w:space="0" w:color="auto"/>
            <w:bottom w:val="none" w:sz="0" w:space="0" w:color="auto"/>
            <w:right w:val="none" w:sz="0" w:space="0" w:color="auto"/>
          </w:divBdr>
        </w:div>
        <w:div w:id="1459956075">
          <w:marLeft w:val="0"/>
          <w:marRight w:val="0"/>
          <w:marTop w:val="240"/>
          <w:marBottom w:val="240"/>
          <w:divBdr>
            <w:top w:val="none" w:sz="0" w:space="0" w:color="auto"/>
            <w:left w:val="none" w:sz="0" w:space="0" w:color="auto"/>
            <w:bottom w:val="none" w:sz="0" w:space="0" w:color="auto"/>
            <w:right w:val="none" w:sz="0" w:space="0" w:color="auto"/>
          </w:divBdr>
        </w:div>
        <w:div w:id="1697929788">
          <w:marLeft w:val="0"/>
          <w:marRight w:val="0"/>
          <w:marTop w:val="240"/>
          <w:marBottom w:val="240"/>
          <w:divBdr>
            <w:top w:val="none" w:sz="0" w:space="0" w:color="auto"/>
            <w:left w:val="none" w:sz="0" w:space="0" w:color="auto"/>
            <w:bottom w:val="none" w:sz="0" w:space="0" w:color="auto"/>
            <w:right w:val="none" w:sz="0" w:space="0" w:color="auto"/>
          </w:divBdr>
        </w:div>
        <w:div w:id="1786073415">
          <w:marLeft w:val="0"/>
          <w:marRight w:val="0"/>
          <w:marTop w:val="240"/>
          <w:marBottom w:val="240"/>
          <w:divBdr>
            <w:top w:val="none" w:sz="0" w:space="0" w:color="auto"/>
            <w:left w:val="none" w:sz="0" w:space="0" w:color="auto"/>
            <w:bottom w:val="none" w:sz="0" w:space="0" w:color="auto"/>
            <w:right w:val="none" w:sz="0" w:space="0" w:color="auto"/>
          </w:divBdr>
        </w:div>
        <w:div w:id="2015760746">
          <w:marLeft w:val="0"/>
          <w:marRight w:val="0"/>
          <w:marTop w:val="240"/>
          <w:marBottom w:val="240"/>
          <w:divBdr>
            <w:top w:val="none" w:sz="0" w:space="0" w:color="auto"/>
            <w:left w:val="none" w:sz="0" w:space="0" w:color="auto"/>
            <w:bottom w:val="none" w:sz="0" w:space="0" w:color="auto"/>
            <w:right w:val="none" w:sz="0" w:space="0" w:color="auto"/>
          </w:divBdr>
        </w:div>
        <w:div w:id="2115057091">
          <w:marLeft w:val="0"/>
          <w:marRight w:val="0"/>
          <w:marTop w:val="240"/>
          <w:marBottom w:val="240"/>
          <w:divBdr>
            <w:top w:val="none" w:sz="0" w:space="0" w:color="auto"/>
            <w:left w:val="none" w:sz="0" w:space="0" w:color="auto"/>
            <w:bottom w:val="none" w:sz="0" w:space="0" w:color="auto"/>
            <w:right w:val="none" w:sz="0" w:space="0" w:color="auto"/>
          </w:divBdr>
        </w:div>
      </w:divsChild>
    </w:div>
    <w:div w:id="665279931">
      <w:bodyDiv w:val="1"/>
      <w:marLeft w:val="0"/>
      <w:marRight w:val="0"/>
      <w:marTop w:val="0"/>
      <w:marBottom w:val="0"/>
      <w:divBdr>
        <w:top w:val="none" w:sz="0" w:space="0" w:color="auto"/>
        <w:left w:val="none" w:sz="0" w:space="0" w:color="auto"/>
        <w:bottom w:val="none" w:sz="0" w:space="0" w:color="auto"/>
        <w:right w:val="none" w:sz="0" w:space="0" w:color="auto"/>
      </w:divBdr>
      <w:divsChild>
        <w:div w:id="251476059">
          <w:marLeft w:val="750"/>
          <w:marRight w:val="0"/>
          <w:marTop w:val="0"/>
          <w:marBottom w:val="0"/>
          <w:divBdr>
            <w:top w:val="none" w:sz="0" w:space="0" w:color="auto"/>
            <w:left w:val="none" w:sz="0" w:space="0" w:color="auto"/>
            <w:bottom w:val="none" w:sz="0" w:space="0" w:color="auto"/>
            <w:right w:val="none" w:sz="0" w:space="0" w:color="auto"/>
          </w:divBdr>
        </w:div>
        <w:div w:id="293099753">
          <w:marLeft w:val="0"/>
          <w:marRight w:val="0"/>
          <w:marTop w:val="240"/>
          <w:marBottom w:val="240"/>
          <w:divBdr>
            <w:top w:val="none" w:sz="0" w:space="0" w:color="auto"/>
            <w:left w:val="none" w:sz="0" w:space="0" w:color="auto"/>
            <w:bottom w:val="none" w:sz="0" w:space="0" w:color="auto"/>
            <w:right w:val="none" w:sz="0" w:space="0" w:color="auto"/>
          </w:divBdr>
        </w:div>
        <w:div w:id="489374452">
          <w:marLeft w:val="0"/>
          <w:marRight w:val="0"/>
          <w:marTop w:val="240"/>
          <w:marBottom w:val="240"/>
          <w:divBdr>
            <w:top w:val="none" w:sz="0" w:space="0" w:color="auto"/>
            <w:left w:val="none" w:sz="0" w:space="0" w:color="auto"/>
            <w:bottom w:val="none" w:sz="0" w:space="0" w:color="auto"/>
            <w:right w:val="none" w:sz="0" w:space="0" w:color="auto"/>
          </w:divBdr>
        </w:div>
        <w:div w:id="842820490">
          <w:marLeft w:val="750"/>
          <w:marRight w:val="0"/>
          <w:marTop w:val="0"/>
          <w:marBottom w:val="0"/>
          <w:divBdr>
            <w:top w:val="none" w:sz="0" w:space="0" w:color="auto"/>
            <w:left w:val="none" w:sz="0" w:space="0" w:color="auto"/>
            <w:bottom w:val="none" w:sz="0" w:space="0" w:color="auto"/>
            <w:right w:val="none" w:sz="0" w:space="0" w:color="auto"/>
          </w:divBdr>
        </w:div>
      </w:divsChild>
    </w:div>
    <w:div w:id="700516045">
      <w:bodyDiv w:val="1"/>
      <w:marLeft w:val="0"/>
      <w:marRight w:val="0"/>
      <w:marTop w:val="0"/>
      <w:marBottom w:val="0"/>
      <w:divBdr>
        <w:top w:val="none" w:sz="0" w:space="0" w:color="auto"/>
        <w:left w:val="none" w:sz="0" w:space="0" w:color="auto"/>
        <w:bottom w:val="none" w:sz="0" w:space="0" w:color="auto"/>
        <w:right w:val="none" w:sz="0" w:space="0" w:color="auto"/>
      </w:divBdr>
      <w:divsChild>
        <w:div w:id="1368217143">
          <w:marLeft w:val="750"/>
          <w:marRight w:val="0"/>
          <w:marTop w:val="0"/>
          <w:marBottom w:val="0"/>
          <w:divBdr>
            <w:top w:val="none" w:sz="0" w:space="0" w:color="auto"/>
            <w:left w:val="none" w:sz="0" w:space="0" w:color="auto"/>
            <w:bottom w:val="none" w:sz="0" w:space="0" w:color="auto"/>
            <w:right w:val="none" w:sz="0" w:space="0" w:color="auto"/>
          </w:divBdr>
        </w:div>
        <w:div w:id="1740665342">
          <w:marLeft w:val="0"/>
          <w:marRight w:val="0"/>
          <w:marTop w:val="240"/>
          <w:marBottom w:val="240"/>
          <w:divBdr>
            <w:top w:val="none" w:sz="0" w:space="0" w:color="auto"/>
            <w:left w:val="none" w:sz="0" w:space="0" w:color="auto"/>
            <w:bottom w:val="none" w:sz="0" w:space="0" w:color="auto"/>
            <w:right w:val="none" w:sz="0" w:space="0" w:color="auto"/>
          </w:divBdr>
        </w:div>
      </w:divsChild>
    </w:div>
    <w:div w:id="769201680">
      <w:bodyDiv w:val="1"/>
      <w:marLeft w:val="0"/>
      <w:marRight w:val="0"/>
      <w:marTop w:val="0"/>
      <w:marBottom w:val="0"/>
      <w:divBdr>
        <w:top w:val="none" w:sz="0" w:space="0" w:color="auto"/>
        <w:left w:val="none" w:sz="0" w:space="0" w:color="auto"/>
        <w:bottom w:val="none" w:sz="0" w:space="0" w:color="auto"/>
        <w:right w:val="none" w:sz="0" w:space="0" w:color="auto"/>
      </w:divBdr>
    </w:div>
    <w:div w:id="777919023">
      <w:bodyDiv w:val="1"/>
      <w:marLeft w:val="0"/>
      <w:marRight w:val="0"/>
      <w:marTop w:val="0"/>
      <w:marBottom w:val="0"/>
      <w:divBdr>
        <w:top w:val="none" w:sz="0" w:space="0" w:color="auto"/>
        <w:left w:val="none" w:sz="0" w:space="0" w:color="auto"/>
        <w:bottom w:val="none" w:sz="0" w:space="0" w:color="auto"/>
        <w:right w:val="none" w:sz="0" w:space="0" w:color="auto"/>
      </w:divBdr>
      <w:divsChild>
        <w:div w:id="1461535930">
          <w:marLeft w:val="750"/>
          <w:marRight w:val="0"/>
          <w:marTop w:val="0"/>
          <w:marBottom w:val="0"/>
          <w:divBdr>
            <w:top w:val="none" w:sz="0" w:space="0" w:color="auto"/>
            <w:left w:val="none" w:sz="0" w:space="0" w:color="auto"/>
            <w:bottom w:val="none" w:sz="0" w:space="0" w:color="auto"/>
            <w:right w:val="none" w:sz="0" w:space="0" w:color="auto"/>
          </w:divBdr>
        </w:div>
        <w:div w:id="1535385718">
          <w:marLeft w:val="0"/>
          <w:marRight w:val="0"/>
          <w:marTop w:val="240"/>
          <w:marBottom w:val="240"/>
          <w:divBdr>
            <w:top w:val="none" w:sz="0" w:space="0" w:color="auto"/>
            <w:left w:val="none" w:sz="0" w:space="0" w:color="auto"/>
            <w:bottom w:val="none" w:sz="0" w:space="0" w:color="auto"/>
            <w:right w:val="none" w:sz="0" w:space="0" w:color="auto"/>
          </w:divBdr>
        </w:div>
      </w:divsChild>
    </w:div>
    <w:div w:id="934747404">
      <w:bodyDiv w:val="1"/>
      <w:marLeft w:val="0"/>
      <w:marRight w:val="0"/>
      <w:marTop w:val="0"/>
      <w:marBottom w:val="0"/>
      <w:divBdr>
        <w:top w:val="none" w:sz="0" w:space="0" w:color="auto"/>
        <w:left w:val="none" w:sz="0" w:space="0" w:color="auto"/>
        <w:bottom w:val="none" w:sz="0" w:space="0" w:color="auto"/>
        <w:right w:val="none" w:sz="0" w:space="0" w:color="auto"/>
      </w:divBdr>
      <w:divsChild>
        <w:div w:id="155997458">
          <w:marLeft w:val="0"/>
          <w:marRight w:val="0"/>
          <w:marTop w:val="240"/>
          <w:marBottom w:val="240"/>
          <w:divBdr>
            <w:top w:val="none" w:sz="0" w:space="0" w:color="auto"/>
            <w:left w:val="none" w:sz="0" w:space="0" w:color="auto"/>
            <w:bottom w:val="none" w:sz="0" w:space="0" w:color="auto"/>
            <w:right w:val="none" w:sz="0" w:space="0" w:color="auto"/>
          </w:divBdr>
        </w:div>
        <w:div w:id="407459530">
          <w:marLeft w:val="0"/>
          <w:marRight w:val="0"/>
          <w:marTop w:val="240"/>
          <w:marBottom w:val="240"/>
          <w:divBdr>
            <w:top w:val="none" w:sz="0" w:space="0" w:color="auto"/>
            <w:left w:val="none" w:sz="0" w:space="0" w:color="auto"/>
            <w:bottom w:val="none" w:sz="0" w:space="0" w:color="auto"/>
            <w:right w:val="none" w:sz="0" w:space="0" w:color="auto"/>
          </w:divBdr>
        </w:div>
        <w:div w:id="639067907">
          <w:marLeft w:val="0"/>
          <w:marRight w:val="0"/>
          <w:marTop w:val="240"/>
          <w:marBottom w:val="240"/>
          <w:divBdr>
            <w:top w:val="none" w:sz="0" w:space="0" w:color="auto"/>
            <w:left w:val="none" w:sz="0" w:space="0" w:color="auto"/>
            <w:bottom w:val="none" w:sz="0" w:space="0" w:color="auto"/>
            <w:right w:val="none" w:sz="0" w:space="0" w:color="auto"/>
          </w:divBdr>
        </w:div>
      </w:divsChild>
    </w:div>
    <w:div w:id="960764631">
      <w:bodyDiv w:val="1"/>
      <w:marLeft w:val="0"/>
      <w:marRight w:val="0"/>
      <w:marTop w:val="0"/>
      <w:marBottom w:val="0"/>
      <w:divBdr>
        <w:top w:val="none" w:sz="0" w:space="0" w:color="auto"/>
        <w:left w:val="none" w:sz="0" w:space="0" w:color="auto"/>
        <w:bottom w:val="none" w:sz="0" w:space="0" w:color="auto"/>
        <w:right w:val="none" w:sz="0" w:space="0" w:color="auto"/>
      </w:divBdr>
      <w:divsChild>
        <w:div w:id="1934168317">
          <w:marLeft w:val="0"/>
          <w:marRight w:val="0"/>
          <w:marTop w:val="240"/>
          <w:marBottom w:val="240"/>
          <w:divBdr>
            <w:top w:val="none" w:sz="0" w:space="0" w:color="auto"/>
            <w:left w:val="none" w:sz="0" w:space="0" w:color="auto"/>
            <w:bottom w:val="none" w:sz="0" w:space="0" w:color="auto"/>
            <w:right w:val="none" w:sz="0" w:space="0" w:color="auto"/>
          </w:divBdr>
        </w:div>
      </w:divsChild>
    </w:div>
    <w:div w:id="979455442">
      <w:bodyDiv w:val="1"/>
      <w:marLeft w:val="0"/>
      <w:marRight w:val="0"/>
      <w:marTop w:val="0"/>
      <w:marBottom w:val="0"/>
      <w:divBdr>
        <w:top w:val="none" w:sz="0" w:space="0" w:color="auto"/>
        <w:left w:val="none" w:sz="0" w:space="0" w:color="auto"/>
        <w:bottom w:val="none" w:sz="0" w:space="0" w:color="auto"/>
        <w:right w:val="none" w:sz="0" w:space="0" w:color="auto"/>
      </w:divBdr>
      <w:divsChild>
        <w:div w:id="55324053">
          <w:marLeft w:val="750"/>
          <w:marRight w:val="0"/>
          <w:marTop w:val="0"/>
          <w:marBottom w:val="0"/>
          <w:divBdr>
            <w:top w:val="none" w:sz="0" w:space="0" w:color="auto"/>
            <w:left w:val="none" w:sz="0" w:space="0" w:color="auto"/>
            <w:bottom w:val="none" w:sz="0" w:space="0" w:color="auto"/>
            <w:right w:val="none" w:sz="0" w:space="0" w:color="auto"/>
          </w:divBdr>
        </w:div>
        <w:div w:id="1928073124">
          <w:marLeft w:val="0"/>
          <w:marRight w:val="0"/>
          <w:marTop w:val="240"/>
          <w:marBottom w:val="240"/>
          <w:divBdr>
            <w:top w:val="none" w:sz="0" w:space="0" w:color="auto"/>
            <w:left w:val="none" w:sz="0" w:space="0" w:color="auto"/>
            <w:bottom w:val="none" w:sz="0" w:space="0" w:color="auto"/>
            <w:right w:val="none" w:sz="0" w:space="0" w:color="auto"/>
          </w:divBdr>
        </w:div>
      </w:divsChild>
    </w:div>
    <w:div w:id="994650540">
      <w:bodyDiv w:val="1"/>
      <w:marLeft w:val="0"/>
      <w:marRight w:val="0"/>
      <w:marTop w:val="0"/>
      <w:marBottom w:val="0"/>
      <w:divBdr>
        <w:top w:val="none" w:sz="0" w:space="0" w:color="auto"/>
        <w:left w:val="none" w:sz="0" w:space="0" w:color="auto"/>
        <w:bottom w:val="none" w:sz="0" w:space="0" w:color="auto"/>
        <w:right w:val="none" w:sz="0" w:space="0" w:color="auto"/>
      </w:divBdr>
      <w:divsChild>
        <w:div w:id="32657554">
          <w:marLeft w:val="0"/>
          <w:marRight w:val="0"/>
          <w:marTop w:val="240"/>
          <w:marBottom w:val="240"/>
          <w:divBdr>
            <w:top w:val="none" w:sz="0" w:space="0" w:color="auto"/>
            <w:left w:val="none" w:sz="0" w:space="0" w:color="auto"/>
            <w:bottom w:val="none" w:sz="0" w:space="0" w:color="auto"/>
            <w:right w:val="none" w:sz="0" w:space="0" w:color="auto"/>
          </w:divBdr>
        </w:div>
        <w:div w:id="258375352">
          <w:marLeft w:val="0"/>
          <w:marRight w:val="0"/>
          <w:marTop w:val="240"/>
          <w:marBottom w:val="240"/>
          <w:divBdr>
            <w:top w:val="none" w:sz="0" w:space="0" w:color="auto"/>
            <w:left w:val="none" w:sz="0" w:space="0" w:color="auto"/>
            <w:bottom w:val="none" w:sz="0" w:space="0" w:color="auto"/>
            <w:right w:val="none" w:sz="0" w:space="0" w:color="auto"/>
          </w:divBdr>
        </w:div>
        <w:div w:id="383606222">
          <w:marLeft w:val="0"/>
          <w:marRight w:val="0"/>
          <w:marTop w:val="240"/>
          <w:marBottom w:val="240"/>
          <w:divBdr>
            <w:top w:val="none" w:sz="0" w:space="0" w:color="auto"/>
            <w:left w:val="none" w:sz="0" w:space="0" w:color="auto"/>
            <w:bottom w:val="none" w:sz="0" w:space="0" w:color="auto"/>
            <w:right w:val="none" w:sz="0" w:space="0" w:color="auto"/>
          </w:divBdr>
        </w:div>
        <w:div w:id="518278854">
          <w:marLeft w:val="0"/>
          <w:marRight w:val="0"/>
          <w:marTop w:val="240"/>
          <w:marBottom w:val="240"/>
          <w:divBdr>
            <w:top w:val="none" w:sz="0" w:space="0" w:color="auto"/>
            <w:left w:val="none" w:sz="0" w:space="0" w:color="auto"/>
            <w:bottom w:val="none" w:sz="0" w:space="0" w:color="auto"/>
            <w:right w:val="none" w:sz="0" w:space="0" w:color="auto"/>
          </w:divBdr>
        </w:div>
      </w:divsChild>
    </w:div>
    <w:div w:id="1023438563">
      <w:bodyDiv w:val="1"/>
      <w:marLeft w:val="0"/>
      <w:marRight w:val="0"/>
      <w:marTop w:val="0"/>
      <w:marBottom w:val="0"/>
      <w:divBdr>
        <w:top w:val="none" w:sz="0" w:space="0" w:color="auto"/>
        <w:left w:val="none" w:sz="0" w:space="0" w:color="auto"/>
        <w:bottom w:val="none" w:sz="0" w:space="0" w:color="auto"/>
        <w:right w:val="none" w:sz="0" w:space="0" w:color="auto"/>
      </w:divBdr>
      <w:divsChild>
        <w:div w:id="792213827">
          <w:marLeft w:val="0"/>
          <w:marRight w:val="0"/>
          <w:marTop w:val="240"/>
          <w:marBottom w:val="240"/>
          <w:divBdr>
            <w:top w:val="none" w:sz="0" w:space="0" w:color="auto"/>
            <w:left w:val="none" w:sz="0" w:space="0" w:color="auto"/>
            <w:bottom w:val="none" w:sz="0" w:space="0" w:color="auto"/>
            <w:right w:val="none" w:sz="0" w:space="0" w:color="auto"/>
          </w:divBdr>
        </w:div>
        <w:div w:id="1120996759">
          <w:marLeft w:val="0"/>
          <w:marRight w:val="0"/>
          <w:marTop w:val="240"/>
          <w:marBottom w:val="240"/>
          <w:divBdr>
            <w:top w:val="none" w:sz="0" w:space="0" w:color="auto"/>
            <w:left w:val="none" w:sz="0" w:space="0" w:color="auto"/>
            <w:bottom w:val="none" w:sz="0" w:space="0" w:color="auto"/>
            <w:right w:val="none" w:sz="0" w:space="0" w:color="auto"/>
          </w:divBdr>
        </w:div>
        <w:div w:id="1392120388">
          <w:marLeft w:val="0"/>
          <w:marRight w:val="0"/>
          <w:marTop w:val="240"/>
          <w:marBottom w:val="240"/>
          <w:divBdr>
            <w:top w:val="none" w:sz="0" w:space="0" w:color="auto"/>
            <w:left w:val="none" w:sz="0" w:space="0" w:color="auto"/>
            <w:bottom w:val="none" w:sz="0" w:space="0" w:color="auto"/>
            <w:right w:val="none" w:sz="0" w:space="0" w:color="auto"/>
          </w:divBdr>
        </w:div>
        <w:div w:id="1609973058">
          <w:marLeft w:val="0"/>
          <w:marRight w:val="0"/>
          <w:marTop w:val="240"/>
          <w:marBottom w:val="240"/>
          <w:divBdr>
            <w:top w:val="none" w:sz="0" w:space="0" w:color="auto"/>
            <w:left w:val="none" w:sz="0" w:space="0" w:color="auto"/>
            <w:bottom w:val="none" w:sz="0" w:space="0" w:color="auto"/>
            <w:right w:val="none" w:sz="0" w:space="0" w:color="auto"/>
          </w:divBdr>
        </w:div>
      </w:divsChild>
    </w:div>
    <w:div w:id="1147481043">
      <w:bodyDiv w:val="1"/>
      <w:marLeft w:val="0"/>
      <w:marRight w:val="0"/>
      <w:marTop w:val="0"/>
      <w:marBottom w:val="0"/>
      <w:divBdr>
        <w:top w:val="none" w:sz="0" w:space="0" w:color="auto"/>
        <w:left w:val="none" w:sz="0" w:space="0" w:color="auto"/>
        <w:bottom w:val="none" w:sz="0" w:space="0" w:color="auto"/>
        <w:right w:val="none" w:sz="0" w:space="0" w:color="auto"/>
      </w:divBdr>
      <w:divsChild>
        <w:div w:id="200635760">
          <w:marLeft w:val="0"/>
          <w:marRight w:val="0"/>
          <w:marTop w:val="240"/>
          <w:marBottom w:val="240"/>
          <w:divBdr>
            <w:top w:val="none" w:sz="0" w:space="0" w:color="auto"/>
            <w:left w:val="none" w:sz="0" w:space="0" w:color="auto"/>
            <w:bottom w:val="none" w:sz="0" w:space="0" w:color="auto"/>
            <w:right w:val="none" w:sz="0" w:space="0" w:color="auto"/>
          </w:divBdr>
        </w:div>
        <w:div w:id="421337497">
          <w:marLeft w:val="0"/>
          <w:marRight w:val="0"/>
          <w:marTop w:val="240"/>
          <w:marBottom w:val="240"/>
          <w:divBdr>
            <w:top w:val="none" w:sz="0" w:space="0" w:color="auto"/>
            <w:left w:val="none" w:sz="0" w:space="0" w:color="auto"/>
            <w:bottom w:val="none" w:sz="0" w:space="0" w:color="auto"/>
            <w:right w:val="none" w:sz="0" w:space="0" w:color="auto"/>
          </w:divBdr>
        </w:div>
        <w:div w:id="920337698">
          <w:marLeft w:val="0"/>
          <w:marRight w:val="0"/>
          <w:marTop w:val="240"/>
          <w:marBottom w:val="240"/>
          <w:divBdr>
            <w:top w:val="none" w:sz="0" w:space="0" w:color="auto"/>
            <w:left w:val="none" w:sz="0" w:space="0" w:color="auto"/>
            <w:bottom w:val="none" w:sz="0" w:space="0" w:color="auto"/>
            <w:right w:val="none" w:sz="0" w:space="0" w:color="auto"/>
          </w:divBdr>
        </w:div>
        <w:div w:id="1251740019">
          <w:marLeft w:val="0"/>
          <w:marRight w:val="0"/>
          <w:marTop w:val="240"/>
          <w:marBottom w:val="240"/>
          <w:divBdr>
            <w:top w:val="none" w:sz="0" w:space="0" w:color="auto"/>
            <w:left w:val="none" w:sz="0" w:space="0" w:color="auto"/>
            <w:bottom w:val="none" w:sz="0" w:space="0" w:color="auto"/>
            <w:right w:val="none" w:sz="0" w:space="0" w:color="auto"/>
          </w:divBdr>
        </w:div>
        <w:div w:id="1417551764">
          <w:marLeft w:val="0"/>
          <w:marRight w:val="0"/>
          <w:marTop w:val="240"/>
          <w:marBottom w:val="240"/>
          <w:divBdr>
            <w:top w:val="none" w:sz="0" w:space="0" w:color="auto"/>
            <w:left w:val="none" w:sz="0" w:space="0" w:color="auto"/>
            <w:bottom w:val="none" w:sz="0" w:space="0" w:color="auto"/>
            <w:right w:val="none" w:sz="0" w:space="0" w:color="auto"/>
          </w:divBdr>
        </w:div>
        <w:div w:id="1677003603">
          <w:marLeft w:val="0"/>
          <w:marRight w:val="0"/>
          <w:marTop w:val="240"/>
          <w:marBottom w:val="240"/>
          <w:divBdr>
            <w:top w:val="none" w:sz="0" w:space="0" w:color="auto"/>
            <w:left w:val="none" w:sz="0" w:space="0" w:color="auto"/>
            <w:bottom w:val="none" w:sz="0" w:space="0" w:color="auto"/>
            <w:right w:val="none" w:sz="0" w:space="0" w:color="auto"/>
          </w:divBdr>
        </w:div>
        <w:div w:id="1968509965">
          <w:marLeft w:val="0"/>
          <w:marRight w:val="0"/>
          <w:marTop w:val="240"/>
          <w:marBottom w:val="240"/>
          <w:divBdr>
            <w:top w:val="none" w:sz="0" w:space="0" w:color="auto"/>
            <w:left w:val="none" w:sz="0" w:space="0" w:color="auto"/>
            <w:bottom w:val="none" w:sz="0" w:space="0" w:color="auto"/>
            <w:right w:val="none" w:sz="0" w:space="0" w:color="auto"/>
          </w:divBdr>
        </w:div>
        <w:div w:id="2143887587">
          <w:marLeft w:val="0"/>
          <w:marRight w:val="0"/>
          <w:marTop w:val="240"/>
          <w:marBottom w:val="240"/>
          <w:divBdr>
            <w:top w:val="none" w:sz="0" w:space="0" w:color="auto"/>
            <w:left w:val="none" w:sz="0" w:space="0" w:color="auto"/>
            <w:bottom w:val="none" w:sz="0" w:space="0" w:color="auto"/>
            <w:right w:val="none" w:sz="0" w:space="0" w:color="auto"/>
          </w:divBdr>
        </w:div>
      </w:divsChild>
    </w:div>
    <w:div w:id="1149520288">
      <w:bodyDiv w:val="1"/>
      <w:marLeft w:val="0"/>
      <w:marRight w:val="0"/>
      <w:marTop w:val="0"/>
      <w:marBottom w:val="0"/>
      <w:divBdr>
        <w:top w:val="none" w:sz="0" w:space="0" w:color="auto"/>
        <w:left w:val="none" w:sz="0" w:space="0" w:color="auto"/>
        <w:bottom w:val="none" w:sz="0" w:space="0" w:color="auto"/>
        <w:right w:val="none" w:sz="0" w:space="0" w:color="auto"/>
      </w:divBdr>
    </w:div>
    <w:div w:id="1156186686">
      <w:bodyDiv w:val="1"/>
      <w:marLeft w:val="0"/>
      <w:marRight w:val="0"/>
      <w:marTop w:val="0"/>
      <w:marBottom w:val="0"/>
      <w:divBdr>
        <w:top w:val="none" w:sz="0" w:space="0" w:color="auto"/>
        <w:left w:val="none" w:sz="0" w:space="0" w:color="auto"/>
        <w:bottom w:val="none" w:sz="0" w:space="0" w:color="auto"/>
        <w:right w:val="none" w:sz="0" w:space="0" w:color="auto"/>
      </w:divBdr>
      <w:divsChild>
        <w:div w:id="89006918">
          <w:marLeft w:val="0"/>
          <w:marRight w:val="0"/>
          <w:marTop w:val="240"/>
          <w:marBottom w:val="240"/>
          <w:divBdr>
            <w:top w:val="none" w:sz="0" w:space="0" w:color="auto"/>
            <w:left w:val="none" w:sz="0" w:space="0" w:color="auto"/>
            <w:bottom w:val="none" w:sz="0" w:space="0" w:color="auto"/>
            <w:right w:val="none" w:sz="0" w:space="0" w:color="auto"/>
          </w:divBdr>
        </w:div>
        <w:div w:id="131482297">
          <w:marLeft w:val="750"/>
          <w:marRight w:val="0"/>
          <w:marTop w:val="0"/>
          <w:marBottom w:val="0"/>
          <w:divBdr>
            <w:top w:val="none" w:sz="0" w:space="0" w:color="auto"/>
            <w:left w:val="none" w:sz="0" w:space="0" w:color="auto"/>
            <w:bottom w:val="none" w:sz="0" w:space="0" w:color="auto"/>
            <w:right w:val="none" w:sz="0" w:space="0" w:color="auto"/>
          </w:divBdr>
        </w:div>
        <w:div w:id="139807524">
          <w:marLeft w:val="0"/>
          <w:marRight w:val="0"/>
          <w:marTop w:val="240"/>
          <w:marBottom w:val="240"/>
          <w:divBdr>
            <w:top w:val="none" w:sz="0" w:space="0" w:color="auto"/>
            <w:left w:val="none" w:sz="0" w:space="0" w:color="auto"/>
            <w:bottom w:val="none" w:sz="0" w:space="0" w:color="auto"/>
            <w:right w:val="none" w:sz="0" w:space="0" w:color="auto"/>
          </w:divBdr>
        </w:div>
        <w:div w:id="229115975">
          <w:marLeft w:val="0"/>
          <w:marRight w:val="0"/>
          <w:marTop w:val="240"/>
          <w:marBottom w:val="240"/>
          <w:divBdr>
            <w:top w:val="none" w:sz="0" w:space="0" w:color="auto"/>
            <w:left w:val="none" w:sz="0" w:space="0" w:color="auto"/>
            <w:bottom w:val="none" w:sz="0" w:space="0" w:color="auto"/>
            <w:right w:val="none" w:sz="0" w:space="0" w:color="auto"/>
          </w:divBdr>
        </w:div>
        <w:div w:id="231888180">
          <w:marLeft w:val="0"/>
          <w:marRight w:val="0"/>
          <w:marTop w:val="240"/>
          <w:marBottom w:val="240"/>
          <w:divBdr>
            <w:top w:val="none" w:sz="0" w:space="0" w:color="auto"/>
            <w:left w:val="none" w:sz="0" w:space="0" w:color="auto"/>
            <w:bottom w:val="none" w:sz="0" w:space="0" w:color="auto"/>
            <w:right w:val="none" w:sz="0" w:space="0" w:color="auto"/>
          </w:divBdr>
        </w:div>
        <w:div w:id="247622012">
          <w:marLeft w:val="0"/>
          <w:marRight w:val="0"/>
          <w:marTop w:val="240"/>
          <w:marBottom w:val="240"/>
          <w:divBdr>
            <w:top w:val="none" w:sz="0" w:space="0" w:color="auto"/>
            <w:left w:val="none" w:sz="0" w:space="0" w:color="auto"/>
            <w:bottom w:val="none" w:sz="0" w:space="0" w:color="auto"/>
            <w:right w:val="none" w:sz="0" w:space="0" w:color="auto"/>
          </w:divBdr>
        </w:div>
        <w:div w:id="374356977">
          <w:marLeft w:val="0"/>
          <w:marRight w:val="0"/>
          <w:marTop w:val="240"/>
          <w:marBottom w:val="240"/>
          <w:divBdr>
            <w:top w:val="none" w:sz="0" w:space="0" w:color="auto"/>
            <w:left w:val="none" w:sz="0" w:space="0" w:color="auto"/>
            <w:bottom w:val="none" w:sz="0" w:space="0" w:color="auto"/>
            <w:right w:val="none" w:sz="0" w:space="0" w:color="auto"/>
          </w:divBdr>
        </w:div>
        <w:div w:id="400062755">
          <w:marLeft w:val="0"/>
          <w:marRight w:val="0"/>
          <w:marTop w:val="240"/>
          <w:marBottom w:val="240"/>
          <w:divBdr>
            <w:top w:val="none" w:sz="0" w:space="0" w:color="auto"/>
            <w:left w:val="none" w:sz="0" w:space="0" w:color="auto"/>
            <w:bottom w:val="none" w:sz="0" w:space="0" w:color="auto"/>
            <w:right w:val="none" w:sz="0" w:space="0" w:color="auto"/>
          </w:divBdr>
        </w:div>
        <w:div w:id="424763633">
          <w:marLeft w:val="0"/>
          <w:marRight w:val="0"/>
          <w:marTop w:val="240"/>
          <w:marBottom w:val="240"/>
          <w:divBdr>
            <w:top w:val="none" w:sz="0" w:space="0" w:color="auto"/>
            <w:left w:val="none" w:sz="0" w:space="0" w:color="auto"/>
            <w:bottom w:val="none" w:sz="0" w:space="0" w:color="auto"/>
            <w:right w:val="none" w:sz="0" w:space="0" w:color="auto"/>
          </w:divBdr>
        </w:div>
        <w:div w:id="490370854">
          <w:marLeft w:val="0"/>
          <w:marRight w:val="0"/>
          <w:marTop w:val="240"/>
          <w:marBottom w:val="240"/>
          <w:divBdr>
            <w:top w:val="none" w:sz="0" w:space="0" w:color="auto"/>
            <w:left w:val="none" w:sz="0" w:space="0" w:color="auto"/>
            <w:bottom w:val="none" w:sz="0" w:space="0" w:color="auto"/>
            <w:right w:val="none" w:sz="0" w:space="0" w:color="auto"/>
          </w:divBdr>
        </w:div>
        <w:div w:id="501629972">
          <w:marLeft w:val="750"/>
          <w:marRight w:val="0"/>
          <w:marTop w:val="0"/>
          <w:marBottom w:val="0"/>
          <w:divBdr>
            <w:top w:val="none" w:sz="0" w:space="0" w:color="auto"/>
            <w:left w:val="none" w:sz="0" w:space="0" w:color="auto"/>
            <w:bottom w:val="none" w:sz="0" w:space="0" w:color="auto"/>
            <w:right w:val="none" w:sz="0" w:space="0" w:color="auto"/>
          </w:divBdr>
        </w:div>
        <w:div w:id="538207810">
          <w:marLeft w:val="750"/>
          <w:marRight w:val="0"/>
          <w:marTop w:val="0"/>
          <w:marBottom w:val="0"/>
          <w:divBdr>
            <w:top w:val="none" w:sz="0" w:space="0" w:color="auto"/>
            <w:left w:val="none" w:sz="0" w:space="0" w:color="auto"/>
            <w:bottom w:val="none" w:sz="0" w:space="0" w:color="auto"/>
            <w:right w:val="none" w:sz="0" w:space="0" w:color="auto"/>
          </w:divBdr>
        </w:div>
        <w:div w:id="592324939">
          <w:marLeft w:val="0"/>
          <w:marRight w:val="0"/>
          <w:marTop w:val="240"/>
          <w:marBottom w:val="240"/>
          <w:divBdr>
            <w:top w:val="none" w:sz="0" w:space="0" w:color="auto"/>
            <w:left w:val="none" w:sz="0" w:space="0" w:color="auto"/>
            <w:bottom w:val="none" w:sz="0" w:space="0" w:color="auto"/>
            <w:right w:val="none" w:sz="0" w:space="0" w:color="auto"/>
          </w:divBdr>
        </w:div>
        <w:div w:id="603078489">
          <w:marLeft w:val="0"/>
          <w:marRight w:val="0"/>
          <w:marTop w:val="240"/>
          <w:marBottom w:val="240"/>
          <w:divBdr>
            <w:top w:val="none" w:sz="0" w:space="0" w:color="auto"/>
            <w:left w:val="none" w:sz="0" w:space="0" w:color="auto"/>
            <w:bottom w:val="none" w:sz="0" w:space="0" w:color="auto"/>
            <w:right w:val="none" w:sz="0" w:space="0" w:color="auto"/>
          </w:divBdr>
        </w:div>
        <w:div w:id="627054177">
          <w:marLeft w:val="0"/>
          <w:marRight w:val="0"/>
          <w:marTop w:val="240"/>
          <w:marBottom w:val="240"/>
          <w:divBdr>
            <w:top w:val="none" w:sz="0" w:space="0" w:color="auto"/>
            <w:left w:val="none" w:sz="0" w:space="0" w:color="auto"/>
            <w:bottom w:val="none" w:sz="0" w:space="0" w:color="auto"/>
            <w:right w:val="none" w:sz="0" w:space="0" w:color="auto"/>
          </w:divBdr>
        </w:div>
        <w:div w:id="669257577">
          <w:marLeft w:val="0"/>
          <w:marRight w:val="0"/>
          <w:marTop w:val="240"/>
          <w:marBottom w:val="240"/>
          <w:divBdr>
            <w:top w:val="none" w:sz="0" w:space="0" w:color="auto"/>
            <w:left w:val="none" w:sz="0" w:space="0" w:color="auto"/>
            <w:bottom w:val="none" w:sz="0" w:space="0" w:color="auto"/>
            <w:right w:val="none" w:sz="0" w:space="0" w:color="auto"/>
          </w:divBdr>
        </w:div>
        <w:div w:id="674725173">
          <w:marLeft w:val="750"/>
          <w:marRight w:val="0"/>
          <w:marTop w:val="0"/>
          <w:marBottom w:val="0"/>
          <w:divBdr>
            <w:top w:val="none" w:sz="0" w:space="0" w:color="auto"/>
            <w:left w:val="none" w:sz="0" w:space="0" w:color="auto"/>
            <w:bottom w:val="none" w:sz="0" w:space="0" w:color="auto"/>
            <w:right w:val="none" w:sz="0" w:space="0" w:color="auto"/>
          </w:divBdr>
        </w:div>
        <w:div w:id="739717669">
          <w:marLeft w:val="0"/>
          <w:marRight w:val="0"/>
          <w:marTop w:val="240"/>
          <w:marBottom w:val="240"/>
          <w:divBdr>
            <w:top w:val="none" w:sz="0" w:space="0" w:color="auto"/>
            <w:left w:val="none" w:sz="0" w:space="0" w:color="auto"/>
            <w:bottom w:val="none" w:sz="0" w:space="0" w:color="auto"/>
            <w:right w:val="none" w:sz="0" w:space="0" w:color="auto"/>
          </w:divBdr>
        </w:div>
        <w:div w:id="757289242">
          <w:marLeft w:val="0"/>
          <w:marRight w:val="0"/>
          <w:marTop w:val="240"/>
          <w:marBottom w:val="240"/>
          <w:divBdr>
            <w:top w:val="none" w:sz="0" w:space="0" w:color="auto"/>
            <w:left w:val="none" w:sz="0" w:space="0" w:color="auto"/>
            <w:bottom w:val="none" w:sz="0" w:space="0" w:color="auto"/>
            <w:right w:val="none" w:sz="0" w:space="0" w:color="auto"/>
          </w:divBdr>
        </w:div>
        <w:div w:id="816185893">
          <w:marLeft w:val="0"/>
          <w:marRight w:val="0"/>
          <w:marTop w:val="240"/>
          <w:marBottom w:val="240"/>
          <w:divBdr>
            <w:top w:val="none" w:sz="0" w:space="0" w:color="auto"/>
            <w:left w:val="none" w:sz="0" w:space="0" w:color="auto"/>
            <w:bottom w:val="none" w:sz="0" w:space="0" w:color="auto"/>
            <w:right w:val="none" w:sz="0" w:space="0" w:color="auto"/>
          </w:divBdr>
        </w:div>
        <w:div w:id="817916076">
          <w:marLeft w:val="0"/>
          <w:marRight w:val="0"/>
          <w:marTop w:val="240"/>
          <w:marBottom w:val="240"/>
          <w:divBdr>
            <w:top w:val="none" w:sz="0" w:space="0" w:color="auto"/>
            <w:left w:val="none" w:sz="0" w:space="0" w:color="auto"/>
            <w:bottom w:val="none" w:sz="0" w:space="0" w:color="auto"/>
            <w:right w:val="none" w:sz="0" w:space="0" w:color="auto"/>
          </w:divBdr>
        </w:div>
        <w:div w:id="867766463">
          <w:marLeft w:val="0"/>
          <w:marRight w:val="0"/>
          <w:marTop w:val="240"/>
          <w:marBottom w:val="240"/>
          <w:divBdr>
            <w:top w:val="none" w:sz="0" w:space="0" w:color="auto"/>
            <w:left w:val="none" w:sz="0" w:space="0" w:color="auto"/>
            <w:bottom w:val="none" w:sz="0" w:space="0" w:color="auto"/>
            <w:right w:val="none" w:sz="0" w:space="0" w:color="auto"/>
          </w:divBdr>
        </w:div>
        <w:div w:id="874659137">
          <w:marLeft w:val="0"/>
          <w:marRight w:val="0"/>
          <w:marTop w:val="240"/>
          <w:marBottom w:val="240"/>
          <w:divBdr>
            <w:top w:val="none" w:sz="0" w:space="0" w:color="auto"/>
            <w:left w:val="none" w:sz="0" w:space="0" w:color="auto"/>
            <w:bottom w:val="none" w:sz="0" w:space="0" w:color="auto"/>
            <w:right w:val="none" w:sz="0" w:space="0" w:color="auto"/>
          </w:divBdr>
        </w:div>
        <w:div w:id="897202797">
          <w:marLeft w:val="0"/>
          <w:marRight w:val="0"/>
          <w:marTop w:val="240"/>
          <w:marBottom w:val="240"/>
          <w:divBdr>
            <w:top w:val="none" w:sz="0" w:space="0" w:color="auto"/>
            <w:left w:val="none" w:sz="0" w:space="0" w:color="auto"/>
            <w:bottom w:val="none" w:sz="0" w:space="0" w:color="auto"/>
            <w:right w:val="none" w:sz="0" w:space="0" w:color="auto"/>
          </w:divBdr>
        </w:div>
        <w:div w:id="921182819">
          <w:marLeft w:val="0"/>
          <w:marRight w:val="0"/>
          <w:marTop w:val="240"/>
          <w:marBottom w:val="240"/>
          <w:divBdr>
            <w:top w:val="none" w:sz="0" w:space="0" w:color="auto"/>
            <w:left w:val="none" w:sz="0" w:space="0" w:color="auto"/>
            <w:bottom w:val="none" w:sz="0" w:space="0" w:color="auto"/>
            <w:right w:val="none" w:sz="0" w:space="0" w:color="auto"/>
          </w:divBdr>
        </w:div>
        <w:div w:id="922224749">
          <w:marLeft w:val="0"/>
          <w:marRight w:val="0"/>
          <w:marTop w:val="240"/>
          <w:marBottom w:val="240"/>
          <w:divBdr>
            <w:top w:val="none" w:sz="0" w:space="0" w:color="auto"/>
            <w:left w:val="none" w:sz="0" w:space="0" w:color="auto"/>
            <w:bottom w:val="none" w:sz="0" w:space="0" w:color="auto"/>
            <w:right w:val="none" w:sz="0" w:space="0" w:color="auto"/>
          </w:divBdr>
        </w:div>
        <w:div w:id="963657986">
          <w:marLeft w:val="0"/>
          <w:marRight w:val="0"/>
          <w:marTop w:val="240"/>
          <w:marBottom w:val="240"/>
          <w:divBdr>
            <w:top w:val="none" w:sz="0" w:space="0" w:color="auto"/>
            <w:left w:val="none" w:sz="0" w:space="0" w:color="auto"/>
            <w:bottom w:val="none" w:sz="0" w:space="0" w:color="auto"/>
            <w:right w:val="none" w:sz="0" w:space="0" w:color="auto"/>
          </w:divBdr>
        </w:div>
        <w:div w:id="1006129994">
          <w:marLeft w:val="0"/>
          <w:marRight w:val="0"/>
          <w:marTop w:val="240"/>
          <w:marBottom w:val="240"/>
          <w:divBdr>
            <w:top w:val="none" w:sz="0" w:space="0" w:color="auto"/>
            <w:left w:val="none" w:sz="0" w:space="0" w:color="auto"/>
            <w:bottom w:val="none" w:sz="0" w:space="0" w:color="auto"/>
            <w:right w:val="none" w:sz="0" w:space="0" w:color="auto"/>
          </w:divBdr>
        </w:div>
        <w:div w:id="1012142739">
          <w:marLeft w:val="0"/>
          <w:marRight w:val="0"/>
          <w:marTop w:val="240"/>
          <w:marBottom w:val="240"/>
          <w:divBdr>
            <w:top w:val="none" w:sz="0" w:space="0" w:color="auto"/>
            <w:left w:val="none" w:sz="0" w:space="0" w:color="auto"/>
            <w:bottom w:val="none" w:sz="0" w:space="0" w:color="auto"/>
            <w:right w:val="none" w:sz="0" w:space="0" w:color="auto"/>
          </w:divBdr>
        </w:div>
        <w:div w:id="1063984377">
          <w:marLeft w:val="0"/>
          <w:marRight w:val="0"/>
          <w:marTop w:val="240"/>
          <w:marBottom w:val="240"/>
          <w:divBdr>
            <w:top w:val="none" w:sz="0" w:space="0" w:color="auto"/>
            <w:left w:val="none" w:sz="0" w:space="0" w:color="auto"/>
            <w:bottom w:val="none" w:sz="0" w:space="0" w:color="auto"/>
            <w:right w:val="none" w:sz="0" w:space="0" w:color="auto"/>
          </w:divBdr>
        </w:div>
        <w:div w:id="1066999171">
          <w:marLeft w:val="0"/>
          <w:marRight w:val="0"/>
          <w:marTop w:val="240"/>
          <w:marBottom w:val="240"/>
          <w:divBdr>
            <w:top w:val="none" w:sz="0" w:space="0" w:color="auto"/>
            <w:left w:val="none" w:sz="0" w:space="0" w:color="auto"/>
            <w:bottom w:val="none" w:sz="0" w:space="0" w:color="auto"/>
            <w:right w:val="none" w:sz="0" w:space="0" w:color="auto"/>
          </w:divBdr>
        </w:div>
        <w:div w:id="1098646372">
          <w:marLeft w:val="0"/>
          <w:marRight w:val="0"/>
          <w:marTop w:val="240"/>
          <w:marBottom w:val="240"/>
          <w:divBdr>
            <w:top w:val="none" w:sz="0" w:space="0" w:color="auto"/>
            <w:left w:val="none" w:sz="0" w:space="0" w:color="auto"/>
            <w:bottom w:val="none" w:sz="0" w:space="0" w:color="auto"/>
            <w:right w:val="none" w:sz="0" w:space="0" w:color="auto"/>
          </w:divBdr>
        </w:div>
        <w:div w:id="1116097926">
          <w:marLeft w:val="0"/>
          <w:marRight w:val="0"/>
          <w:marTop w:val="240"/>
          <w:marBottom w:val="240"/>
          <w:divBdr>
            <w:top w:val="none" w:sz="0" w:space="0" w:color="auto"/>
            <w:left w:val="none" w:sz="0" w:space="0" w:color="auto"/>
            <w:bottom w:val="none" w:sz="0" w:space="0" w:color="auto"/>
            <w:right w:val="none" w:sz="0" w:space="0" w:color="auto"/>
          </w:divBdr>
        </w:div>
        <w:div w:id="1161887782">
          <w:marLeft w:val="0"/>
          <w:marRight w:val="0"/>
          <w:marTop w:val="240"/>
          <w:marBottom w:val="240"/>
          <w:divBdr>
            <w:top w:val="none" w:sz="0" w:space="0" w:color="auto"/>
            <w:left w:val="none" w:sz="0" w:space="0" w:color="auto"/>
            <w:bottom w:val="none" w:sz="0" w:space="0" w:color="auto"/>
            <w:right w:val="none" w:sz="0" w:space="0" w:color="auto"/>
          </w:divBdr>
        </w:div>
        <w:div w:id="1175682955">
          <w:marLeft w:val="0"/>
          <w:marRight w:val="0"/>
          <w:marTop w:val="240"/>
          <w:marBottom w:val="240"/>
          <w:divBdr>
            <w:top w:val="none" w:sz="0" w:space="0" w:color="auto"/>
            <w:left w:val="none" w:sz="0" w:space="0" w:color="auto"/>
            <w:bottom w:val="none" w:sz="0" w:space="0" w:color="auto"/>
            <w:right w:val="none" w:sz="0" w:space="0" w:color="auto"/>
          </w:divBdr>
        </w:div>
        <w:div w:id="1181821492">
          <w:marLeft w:val="0"/>
          <w:marRight w:val="0"/>
          <w:marTop w:val="240"/>
          <w:marBottom w:val="240"/>
          <w:divBdr>
            <w:top w:val="none" w:sz="0" w:space="0" w:color="auto"/>
            <w:left w:val="none" w:sz="0" w:space="0" w:color="auto"/>
            <w:bottom w:val="none" w:sz="0" w:space="0" w:color="auto"/>
            <w:right w:val="none" w:sz="0" w:space="0" w:color="auto"/>
          </w:divBdr>
        </w:div>
        <w:div w:id="1193766471">
          <w:marLeft w:val="0"/>
          <w:marRight w:val="0"/>
          <w:marTop w:val="240"/>
          <w:marBottom w:val="240"/>
          <w:divBdr>
            <w:top w:val="none" w:sz="0" w:space="0" w:color="auto"/>
            <w:left w:val="none" w:sz="0" w:space="0" w:color="auto"/>
            <w:bottom w:val="none" w:sz="0" w:space="0" w:color="auto"/>
            <w:right w:val="none" w:sz="0" w:space="0" w:color="auto"/>
          </w:divBdr>
        </w:div>
        <w:div w:id="1218662435">
          <w:marLeft w:val="0"/>
          <w:marRight w:val="0"/>
          <w:marTop w:val="240"/>
          <w:marBottom w:val="240"/>
          <w:divBdr>
            <w:top w:val="none" w:sz="0" w:space="0" w:color="auto"/>
            <w:left w:val="none" w:sz="0" w:space="0" w:color="auto"/>
            <w:bottom w:val="none" w:sz="0" w:space="0" w:color="auto"/>
            <w:right w:val="none" w:sz="0" w:space="0" w:color="auto"/>
          </w:divBdr>
        </w:div>
        <w:div w:id="1260210763">
          <w:marLeft w:val="0"/>
          <w:marRight w:val="0"/>
          <w:marTop w:val="240"/>
          <w:marBottom w:val="240"/>
          <w:divBdr>
            <w:top w:val="none" w:sz="0" w:space="0" w:color="auto"/>
            <w:left w:val="none" w:sz="0" w:space="0" w:color="auto"/>
            <w:bottom w:val="none" w:sz="0" w:space="0" w:color="auto"/>
            <w:right w:val="none" w:sz="0" w:space="0" w:color="auto"/>
          </w:divBdr>
        </w:div>
        <w:div w:id="1275019693">
          <w:marLeft w:val="0"/>
          <w:marRight w:val="0"/>
          <w:marTop w:val="240"/>
          <w:marBottom w:val="240"/>
          <w:divBdr>
            <w:top w:val="none" w:sz="0" w:space="0" w:color="auto"/>
            <w:left w:val="none" w:sz="0" w:space="0" w:color="auto"/>
            <w:bottom w:val="none" w:sz="0" w:space="0" w:color="auto"/>
            <w:right w:val="none" w:sz="0" w:space="0" w:color="auto"/>
          </w:divBdr>
        </w:div>
        <w:div w:id="1312516907">
          <w:marLeft w:val="0"/>
          <w:marRight w:val="0"/>
          <w:marTop w:val="240"/>
          <w:marBottom w:val="240"/>
          <w:divBdr>
            <w:top w:val="none" w:sz="0" w:space="0" w:color="auto"/>
            <w:left w:val="none" w:sz="0" w:space="0" w:color="auto"/>
            <w:bottom w:val="none" w:sz="0" w:space="0" w:color="auto"/>
            <w:right w:val="none" w:sz="0" w:space="0" w:color="auto"/>
          </w:divBdr>
        </w:div>
        <w:div w:id="1371029546">
          <w:marLeft w:val="0"/>
          <w:marRight w:val="0"/>
          <w:marTop w:val="240"/>
          <w:marBottom w:val="240"/>
          <w:divBdr>
            <w:top w:val="none" w:sz="0" w:space="0" w:color="auto"/>
            <w:left w:val="none" w:sz="0" w:space="0" w:color="auto"/>
            <w:bottom w:val="none" w:sz="0" w:space="0" w:color="auto"/>
            <w:right w:val="none" w:sz="0" w:space="0" w:color="auto"/>
          </w:divBdr>
        </w:div>
        <w:div w:id="1386174375">
          <w:marLeft w:val="0"/>
          <w:marRight w:val="0"/>
          <w:marTop w:val="240"/>
          <w:marBottom w:val="240"/>
          <w:divBdr>
            <w:top w:val="none" w:sz="0" w:space="0" w:color="auto"/>
            <w:left w:val="none" w:sz="0" w:space="0" w:color="auto"/>
            <w:bottom w:val="none" w:sz="0" w:space="0" w:color="auto"/>
            <w:right w:val="none" w:sz="0" w:space="0" w:color="auto"/>
          </w:divBdr>
        </w:div>
        <w:div w:id="1393966169">
          <w:marLeft w:val="750"/>
          <w:marRight w:val="0"/>
          <w:marTop w:val="0"/>
          <w:marBottom w:val="0"/>
          <w:divBdr>
            <w:top w:val="none" w:sz="0" w:space="0" w:color="auto"/>
            <w:left w:val="none" w:sz="0" w:space="0" w:color="auto"/>
            <w:bottom w:val="none" w:sz="0" w:space="0" w:color="auto"/>
            <w:right w:val="none" w:sz="0" w:space="0" w:color="auto"/>
          </w:divBdr>
        </w:div>
        <w:div w:id="1482773010">
          <w:marLeft w:val="0"/>
          <w:marRight w:val="0"/>
          <w:marTop w:val="240"/>
          <w:marBottom w:val="240"/>
          <w:divBdr>
            <w:top w:val="none" w:sz="0" w:space="0" w:color="auto"/>
            <w:left w:val="none" w:sz="0" w:space="0" w:color="auto"/>
            <w:bottom w:val="none" w:sz="0" w:space="0" w:color="auto"/>
            <w:right w:val="none" w:sz="0" w:space="0" w:color="auto"/>
          </w:divBdr>
        </w:div>
        <w:div w:id="1492283986">
          <w:marLeft w:val="0"/>
          <w:marRight w:val="0"/>
          <w:marTop w:val="240"/>
          <w:marBottom w:val="240"/>
          <w:divBdr>
            <w:top w:val="none" w:sz="0" w:space="0" w:color="auto"/>
            <w:left w:val="none" w:sz="0" w:space="0" w:color="auto"/>
            <w:bottom w:val="none" w:sz="0" w:space="0" w:color="auto"/>
            <w:right w:val="none" w:sz="0" w:space="0" w:color="auto"/>
          </w:divBdr>
        </w:div>
        <w:div w:id="1538852199">
          <w:marLeft w:val="0"/>
          <w:marRight w:val="0"/>
          <w:marTop w:val="240"/>
          <w:marBottom w:val="240"/>
          <w:divBdr>
            <w:top w:val="none" w:sz="0" w:space="0" w:color="auto"/>
            <w:left w:val="none" w:sz="0" w:space="0" w:color="auto"/>
            <w:bottom w:val="none" w:sz="0" w:space="0" w:color="auto"/>
            <w:right w:val="none" w:sz="0" w:space="0" w:color="auto"/>
          </w:divBdr>
        </w:div>
        <w:div w:id="1612782733">
          <w:marLeft w:val="0"/>
          <w:marRight w:val="0"/>
          <w:marTop w:val="240"/>
          <w:marBottom w:val="240"/>
          <w:divBdr>
            <w:top w:val="none" w:sz="0" w:space="0" w:color="auto"/>
            <w:left w:val="none" w:sz="0" w:space="0" w:color="auto"/>
            <w:bottom w:val="none" w:sz="0" w:space="0" w:color="auto"/>
            <w:right w:val="none" w:sz="0" w:space="0" w:color="auto"/>
          </w:divBdr>
        </w:div>
        <w:div w:id="1673072503">
          <w:marLeft w:val="0"/>
          <w:marRight w:val="0"/>
          <w:marTop w:val="240"/>
          <w:marBottom w:val="240"/>
          <w:divBdr>
            <w:top w:val="none" w:sz="0" w:space="0" w:color="auto"/>
            <w:left w:val="none" w:sz="0" w:space="0" w:color="auto"/>
            <w:bottom w:val="none" w:sz="0" w:space="0" w:color="auto"/>
            <w:right w:val="none" w:sz="0" w:space="0" w:color="auto"/>
          </w:divBdr>
        </w:div>
        <w:div w:id="1709715938">
          <w:marLeft w:val="0"/>
          <w:marRight w:val="0"/>
          <w:marTop w:val="240"/>
          <w:marBottom w:val="240"/>
          <w:divBdr>
            <w:top w:val="none" w:sz="0" w:space="0" w:color="auto"/>
            <w:left w:val="none" w:sz="0" w:space="0" w:color="auto"/>
            <w:bottom w:val="none" w:sz="0" w:space="0" w:color="auto"/>
            <w:right w:val="none" w:sz="0" w:space="0" w:color="auto"/>
          </w:divBdr>
        </w:div>
        <w:div w:id="1731996950">
          <w:marLeft w:val="0"/>
          <w:marRight w:val="0"/>
          <w:marTop w:val="240"/>
          <w:marBottom w:val="240"/>
          <w:divBdr>
            <w:top w:val="none" w:sz="0" w:space="0" w:color="auto"/>
            <w:left w:val="none" w:sz="0" w:space="0" w:color="auto"/>
            <w:bottom w:val="none" w:sz="0" w:space="0" w:color="auto"/>
            <w:right w:val="none" w:sz="0" w:space="0" w:color="auto"/>
          </w:divBdr>
        </w:div>
        <w:div w:id="1862207548">
          <w:marLeft w:val="0"/>
          <w:marRight w:val="0"/>
          <w:marTop w:val="240"/>
          <w:marBottom w:val="240"/>
          <w:divBdr>
            <w:top w:val="none" w:sz="0" w:space="0" w:color="auto"/>
            <w:left w:val="none" w:sz="0" w:space="0" w:color="auto"/>
            <w:bottom w:val="none" w:sz="0" w:space="0" w:color="auto"/>
            <w:right w:val="none" w:sz="0" w:space="0" w:color="auto"/>
          </w:divBdr>
        </w:div>
        <w:div w:id="1880895020">
          <w:marLeft w:val="0"/>
          <w:marRight w:val="0"/>
          <w:marTop w:val="240"/>
          <w:marBottom w:val="240"/>
          <w:divBdr>
            <w:top w:val="none" w:sz="0" w:space="0" w:color="auto"/>
            <w:left w:val="none" w:sz="0" w:space="0" w:color="auto"/>
            <w:bottom w:val="none" w:sz="0" w:space="0" w:color="auto"/>
            <w:right w:val="none" w:sz="0" w:space="0" w:color="auto"/>
          </w:divBdr>
        </w:div>
        <w:div w:id="2032562882">
          <w:marLeft w:val="0"/>
          <w:marRight w:val="0"/>
          <w:marTop w:val="240"/>
          <w:marBottom w:val="240"/>
          <w:divBdr>
            <w:top w:val="none" w:sz="0" w:space="0" w:color="auto"/>
            <w:left w:val="none" w:sz="0" w:space="0" w:color="auto"/>
            <w:bottom w:val="none" w:sz="0" w:space="0" w:color="auto"/>
            <w:right w:val="none" w:sz="0" w:space="0" w:color="auto"/>
          </w:divBdr>
        </w:div>
      </w:divsChild>
    </w:div>
    <w:div w:id="1183669466">
      <w:bodyDiv w:val="1"/>
      <w:marLeft w:val="0"/>
      <w:marRight w:val="0"/>
      <w:marTop w:val="0"/>
      <w:marBottom w:val="0"/>
      <w:divBdr>
        <w:top w:val="none" w:sz="0" w:space="0" w:color="auto"/>
        <w:left w:val="none" w:sz="0" w:space="0" w:color="auto"/>
        <w:bottom w:val="none" w:sz="0" w:space="0" w:color="auto"/>
        <w:right w:val="none" w:sz="0" w:space="0" w:color="auto"/>
      </w:divBdr>
      <w:divsChild>
        <w:div w:id="747386742">
          <w:marLeft w:val="0"/>
          <w:marRight w:val="0"/>
          <w:marTop w:val="240"/>
          <w:marBottom w:val="240"/>
          <w:divBdr>
            <w:top w:val="none" w:sz="0" w:space="0" w:color="auto"/>
            <w:left w:val="none" w:sz="0" w:space="0" w:color="auto"/>
            <w:bottom w:val="none" w:sz="0" w:space="0" w:color="auto"/>
            <w:right w:val="none" w:sz="0" w:space="0" w:color="auto"/>
          </w:divBdr>
        </w:div>
        <w:div w:id="1325278332">
          <w:marLeft w:val="750"/>
          <w:marRight w:val="0"/>
          <w:marTop w:val="0"/>
          <w:marBottom w:val="0"/>
          <w:divBdr>
            <w:top w:val="none" w:sz="0" w:space="0" w:color="auto"/>
            <w:left w:val="none" w:sz="0" w:space="0" w:color="auto"/>
            <w:bottom w:val="none" w:sz="0" w:space="0" w:color="auto"/>
            <w:right w:val="none" w:sz="0" w:space="0" w:color="auto"/>
          </w:divBdr>
        </w:div>
      </w:divsChild>
    </w:div>
    <w:div w:id="1246501391">
      <w:bodyDiv w:val="1"/>
      <w:marLeft w:val="0"/>
      <w:marRight w:val="0"/>
      <w:marTop w:val="0"/>
      <w:marBottom w:val="0"/>
      <w:divBdr>
        <w:top w:val="none" w:sz="0" w:space="0" w:color="auto"/>
        <w:left w:val="none" w:sz="0" w:space="0" w:color="auto"/>
        <w:bottom w:val="none" w:sz="0" w:space="0" w:color="auto"/>
        <w:right w:val="none" w:sz="0" w:space="0" w:color="auto"/>
      </w:divBdr>
    </w:div>
    <w:div w:id="1260136733">
      <w:bodyDiv w:val="1"/>
      <w:marLeft w:val="0"/>
      <w:marRight w:val="0"/>
      <w:marTop w:val="0"/>
      <w:marBottom w:val="0"/>
      <w:divBdr>
        <w:top w:val="none" w:sz="0" w:space="0" w:color="auto"/>
        <w:left w:val="none" w:sz="0" w:space="0" w:color="auto"/>
        <w:bottom w:val="none" w:sz="0" w:space="0" w:color="auto"/>
        <w:right w:val="none" w:sz="0" w:space="0" w:color="auto"/>
      </w:divBdr>
      <w:divsChild>
        <w:div w:id="61291106">
          <w:marLeft w:val="0"/>
          <w:marRight w:val="0"/>
          <w:marTop w:val="240"/>
          <w:marBottom w:val="240"/>
          <w:divBdr>
            <w:top w:val="none" w:sz="0" w:space="0" w:color="auto"/>
            <w:left w:val="none" w:sz="0" w:space="0" w:color="auto"/>
            <w:bottom w:val="none" w:sz="0" w:space="0" w:color="auto"/>
            <w:right w:val="none" w:sz="0" w:space="0" w:color="auto"/>
          </w:divBdr>
        </w:div>
        <w:div w:id="514072221">
          <w:marLeft w:val="750"/>
          <w:marRight w:val="0"/>
          <w:marTop w:val="0"/>
          <w:marBottom w:val="0"/>
          <w:divBdr>
            <w:top w:val="none" w:sz="0" w:space="0" w:color="auto"/>
            <w:left w:val="none" w:sz="0" w:space="0" w:color="auto"/>
            <w:bottom w:val="none" w:sz="0" w:space="0" w:color="auto"/>
            <w:right w:val="none" w:sz="0" w:space="0" w:color="auto"/>
          </w:divBdr>
        </w:div>
        <w:div w:id="1638490523">
          <w:marLeft w:val="0"/>
          <w:marRight w:val="0"/>
          <w:marTop w:val="240"/>
          <w:marBottom w:val="240"/>
          <w:divBdr>
            <w:top w:val="none" w:sz="0" w:space="0" w:color="auto"/>
            <w:left w:val="none" w:sz="0" w:space="0" w:color="auto"/>
            <w:bottom w:val="none" w:sz="0" w:space="0" w:color="auto"/>
            <w:right w:val="none" w:sz="0" w:space="0" w:color="auto"/>
          </w:divBdr>
        </w:div>
      </w:divsChild>
    </w:div>
    <w:div w:id="1392464216">
      <w:bodyDiv w:val="1"/>
      <w:marLeft w:val="0"/>
      <w:marRight w:val="0"/>
      <w:marTop w:val="0"/>
      <w:marBottom w:val="0"/>
      <w:divBdr>
        <w:top w:val="none" w:sz="0" w:space="0" w:color="auto"/>
        <w:left w:val="none" w:sz="0" w:space="0" w:color="auto"/>
        <w:bottom w:val="none" w:sz="0" w:space="0" w:color="auto"/>
        <w:right w:val="none" w:sz="0" w:space="0" w:color="auto"/>
      </w:divBdr>
      <w:divsChild>
        <w:div w:id="150684038">
          <w:marLeft w:val="0"/>
          <w:marRight w:val="0"/>
          <w:marTop w:val="240"/>
          <w:marBottom w:val="240"/>
          <w:divBdr>
            <w:top w:val="none" w:sz="0" w:space="0" w:color="auto"/>
            <w:left w:val="none" w:sz="0" w:space="0" w:color="auto"/>
            <w:bottom w:val="none" w:sz="0" w:space="0" w:color="auto"/>
            <w:right w:val="none" w:sz="0" w:space="0" w:color="auto"/>
          </w:divBdr>
        </w:div>
        <w:div w:id="670836618">
          <w:marLeft w:val="750"/>
          <w:marRight w:val="0"/>
          <w:marTop w:val="0"/>
          <w:marBottom w:val="0"/>
          <w:divBdr>
            <w:top w:val="none" w:sz="0" w:space="0" w:color="auto"/>
            <w:left w:val="none" w:sz="0" w:space="0" w:color="auto"/>
            <w:bottom w:val="none" w:sz="0" w:space="0" w:color="auto"/>
            <w:right w:val="none" w:sz="0" w:space="0" w:color="auto"/>
          </w:divBdr>
        </w:div>
        <w:div w:id="906260343">
          <w:marLeft w:val="0"/>
          <w:marRight w:val="0"/>
          <w:marTop w:val="240"/>
          <w:marBottom w:val="240"/>
          <w:divBdr>
            <w:top w:val="none" w:sz="0" w:space="0" w:color="auto"/>
            <w:left w:val="none" w:sz="0" w:space="0" w:color="auto"/>
            <w:bottom w:val="none" w:sz="0" w:space="0" w:color="auto"/>
            <w:right w:val="none" w:sz="0" w:space="0" w:color="auto"/>
          </w:divBdr>
        </w:div>
        <w:div w:id="1256592850">
          <w:marLeft w:val="0"/>
          <w:marRight w:val="0"/>
          <w:marTop w:val="240"/>
          <w:marBottom w:val="240"/>
          <w:divBdr>
            <w:top w:val="none" w:sz="0" w:space="0" w:color="auto"/>
            <w:left w:val="none" w:sz="0" w:space="0" w:color="auto"/>
            <w:bottom w:val="none" w:sz="0" w:space="0" w:color="auto"/>
            <w:right w:val="none" w:sz="0" w:space="0" w:color="auto"/>
          </w:divBdr>
        </w:div>
        <w:div w:id="1527676814">
          <w:marLeft w:val="0"/>
          <w:marRight w:val="0"/>
          <w:marTop w:val="240"/>
          <w:marBottom w:val="240"/>
          <w:divBdr>
            <w:top w:val="none" w:sz="0" w:space="0" w:color="auto"/>
            <w:left w:val="none" w:sz="0" w:space="0" w:color="auto"/>
            <w:bottom w:val="none" w:sz="0" w:space="0" w:color="auto"/>
            <w:right w:val="none" w:sz="0" w:space="0" w:color="auto"/>
          </w:divBdr>
        </w:div>
        <w:div w:id="1925991852">
          <w:marLeft w:val="0"/>
          <w:marRight w:val="0"/>
          <w:marTop w:val="240"/>
          <w:marBottom w:val="240"/>
          <w:divBdr>
            <w:top w:val="none" w:sz="0" w:space="0" w:color="auto"/>
            <w:left w:val="none" w:sz="0" w:space="0" w:color="auto"/>
            <w:bottom w:val="none" w:sz="0" w:space="0" w:color="auto"/>
            <w:right w:val="none" w:sz="0" w:space="0" w:color="auto"/>
          </w:divBdr>
        </w:div>
      </w:divsChild>
    </w:div>
    <w:div w:id="1393191988">
      <w:bodyDiv w:val="1"/>
      <w:marLeft w:val="0"/>
      <w:marRight w:val="0"/>
      <w:marTop w:val="0"/>
      <w:marBottom w:val="0"/>
      <w:divBdr>
        <w:top w:val="none" w:sz="0" w:space="0" w:color="auto"/>
        <w:left w:val="none" w:sz="0" w:space="0" w:color="auto"/>
        <w:bottom w:val="none" w:sz="0" w:space="0" w:color="auto"/>
        <w:right w:val="none" w:sz="0" w:space="0" w:color="auto"/>
      </w:divBdr>
      <w:divsChild>
        <w:div w:id="79834931">
          <w:marLeft w:val="0"/>
          <w:marRight w:val="0"/>
          <w:marTop w:val="240"/>
          <w:marBottom w:val="240"/>
          <w:divBdr>
            <w:top w:val="none" w:sz="0" w:space="0" w:color="auto"/>
            <w:left w:val="none" w:sz="0" w:space="0" w:color="auto"/>
            <w:bottom w:val="none" w:sz="0" w:space="0" w:color="auto"/>
            <w:right w:val="none" w:sz="0" w:space="0" w:color="auto"/>
          </w:divBdr>
        </w:div>
      </w:divsChild>
    </w:div>
    <w:div w:id="1431512166">
      <w:bodyDiv w:val="1"/>
      <w:marLeft w:val="0"/>
      <w:marRight w:val="0"/>
      <w:marTop w:val="0"/>
      <w:marBottom w:val="0"/>
      <w:divBdr>
        <w:top w:val="none" w:sz="0" w:space="0" w:color="auto"/>
        <w:left w:val="none" w:sz="0" w:space="0" w:color="auto"/>
        <w:bottom w:val="none" w:sz="0" w:space="0" w:color="auto"/>
        <w:right w:val="none" w:sz="0" w:space="0" w:color="auto"/>
      </w:divBdr>
      <w:divsChild>
        <w:div w:id="8525808">
          <w:marLeft w:val="0"/>
          <w:marRight w:val="0"/>
          <w:marTop w:val="240"/>
          <w:marBottom w:val="240"/>
          <w:divBdr>
            <w:top w:val="none" w:sz="0" w:space="0" w:color="auto"/>
            <w:left w:val="none" w:sz="0" w:space="0" w:color="auto"/>
            <w:bottom w:val="none" w:sz="0" w:space="0" w:color="auto"/>
            <w:right w:val="none" w:sz="0" w:space="0" w:color="auto"/>
          </w:divBdr>
        </w:div>
        <w:div w:id="107506456">
          <w:marLeft w:val="0"/>
          <w:marRight w:val="0"/>
          <w:marTop w:val="240"/>
          <w:marBottom w:val="240"/>
          <w:divBdr>
            <w:top w:val="none" w:sz="0" w:space="0" w:color="auto"/>
            <w:left w:val="none" w:sz="0" w:space="0" w:color="auto"/>
            <w:bottom w:val="none" w:sz="0" w:space="0" w:color="auto"/>
            <w:right w:val="none" w:sz="0" w:space="0" w:color="auto"/>
          </w:divBdr>
        </w:div>
        <w:div w:id="326370094">
          <w:marLeft w:val="0"/>
          <w:marRight w:val="0"/>
          <w:marTop w:val="240"/>
          <w:marBottom w:val="240"/>
          <w:divBdr>
            <w:top w:val="none" w:sz="0" w:space="0" w:color="auto"/>
            <w:left w:val="none" w:sz="0" w:space="0" w:color="auto"/>
            <w:bottom w:val="none" w:sz="0" w:space="0" w:color="auto"/>
            <w:right w:val="none" w:sz="0" w:space="0" w:color="auto"/>
          </w:divBdr>
        </w:div>
        <w:div w:id="475687467">
          <w:marLeft w:val="0"/>
          <w:marRight w:val="0"/>
          <w:marTop w:val="240"/>
          <w:marBottom w:val="240"/>
          <w:divBdr>
            <w:top w:val="none" w:sz="0" w:space="0" w:color="auto"/>
            <w:left w:val="none" w:sz="0" w:space="0" w:color="auto"/>
            <w:bottom w:val="none" w:sz="0" w:space="0" w:color="auto"/>
            <w:right w:val="none" w:sz="0" w:space="0" w:color="auto"/>
          </w:divBdr>
        </w:div>
        <w:div w:id="710035353">
          <w:marLeft w:val="0"/>
          <w:marRight w:val="0"/>
          <w:marTop w:val="240"/>
          <w:marBottom w:val="240"/>
          <w:divBdr>
            <w:top w:val="none" w:sz="0" w:space="0" w:color="auto"/>
            <w:left w:val="none" w:sz="0" w:space="0" w:color="auto"/>
            <w:bottom w:val="none" w:sz="0" w:space="0" w:color="auto"/>
            <w:right w:val="none" w:sz="0" w:space="0" w:color="auto"/>
          </w:divBdr>
        </w:div>
        <w:div w:id="1432362165">
          <w:marLeft w:val="0"/>
          <w:marRight w:val="0"/>
          <w:marTop w:val="240"/>
          <w:marBottom w:val="240"/>
          <w:divBdr>
            <w:top w:val="none" w:sz="0" w:space="0" w:color="auto"/>
            <w:left w:val="none" w:sz="0" w:space="0" w:color="auto"/>
            <w:bottom w:val="none" w:sz="0" w:space="0" w:color="auto"/>
            <w:right w:val="none" w:sz="0" w:space="0" w:color="auto"/>
          </w:divBdr>
        </w:div>
        <w:div w:id="1560360712">
          <w:marLeft w:val="750"/>
          <w:marRight w:val="0"/>
          <w:marTop w:val="0"/>
          <w:marBottom w:val="0"/>
          <w:divBdr>
            <w:top w:val="none" w:sz="0" w:space="0" w:color="auto"/>
            <w:left w:val="none" w:sz="0" w:space="0" w:color="auto"/>
            <w:bottom w:val="none" w:sz="0" w:space="0" w:color="auto"/>
            <w:right w:val="none" w:sz="0" w:space="0" w:color="auto"/>
          </w:divBdr>
        </w:div>
        <w:div w:id="1656641395">
          <w:marLeft w:val="0"/>
          <w:marRight w:val="0"/>
          <w:marTop w:val="240"/>
          <w:marBottom w:val="240"/>
          <w:divBdr>
            <w:top w:val="none" w:sz="0" w:space="0" w:color="auto"/>
            <w:left w:val="none" w:sz="0" w:space="0" w:color="auto"/>
            <w:bottom w:val="none" w:sz="0" w:space="0" w:color="auto"/>
            <w:right w:val="none" w:sz="0" w:space="0" w:color="auto"/>
          </w:divBdr>
        </w:div>
        <w:div w:id="1773747915">
          <w:marLeft w:val="0"/>
          <w:marRight w:val="0"/>
          <w:marTop w:val="240"/>
          <w:marBottom w:val="240"/>
          <w:divBdr>
            <w:top w:val="none" w:sz="0" w:space="0" w:color="auto"/>
            <w:left w:val="none" w:sz="0" w:space="0" w:color="auto"/>
            <w:bottom w:val="none" w:sz="0" w:space="0" w:color="auto"/>
            <w:right w:val="none" w:sz="0" w:space="0" w:color="auto"/>
          </w:divBdr>
        </w:div>
        <w:div w:id="2000032712">
          <w:marLeft w:val="0"/>
          <w:marRight w:val="0"/>
          <w:marTop w:val="240"/>
          <w:marBottom w:val="240"/>
          <w:divBdr>
            <w:top w:val="none" w:sz="0" w:space="0" w:color="auto"/>
            <w:left w:val="none" w:sz="0" w:space="0" w:color="auto"/>
            <w:bottom w:val="none" w:sz="0" w:space="0" w:color="auto"/>
            <w:right w:val="none" w:sz="0" w:space="0" w:color="auto"/>
          </w:divBdr>
        </w:div>
      </w:divsChild>
    </w:div>
    <w:div w:id="1531143000">
      <w:bodyDiv w:val="1"/>
      <w:marLeft w:val="0"/>
      <w:marRight w:val="0"/>
      <w:marTop w:val="0"/>
      <w:marBottom w:val="0"/>
      <w:divBdr>
        <w:top w:val="none" w:sz="0" w:space="0" w:color="auto"/>
        <w:left w:val="none" w:sz="0" w:space="0" w:color="auto"/>
        <w:bottom w:val="none" w:sz="0" w:space="0" w:color="auto"/>
        <w:right w:val="none" w:sz="0" w:space="0" w:color="auto"/>
      </w:divBdr>
      <w:divsChild>
        <w:div w:id="494692123">
          <w:marLeft w:val="0"/>
          <w:marRight w:val="0"/>
          <w:marTop w:val="240"/>
          <w:marBottom w:val="240"/>
          <w:divBdr>
            <w:top w:val="none" w:sz="0" w:space="0" w:color="auto"/>
            <w:left w:val="none" w:sz="0" w:space="0" w:color="auto"/>
            <w:bottom w:val="none" w:sz="0" w:space="0" w:color="auto"/>
            <w:right w:val="none" w:sz="0" w:space="0" w:color="auto"/>
          </w:divBdr>
        </w:div>
        <w:div w:id="730689187">
          <w:marLeft w:val="750"/>
          <w:marRight w:val="0"/>
          <w:marTop w:val="0"/>
          <w:marBottom w:val="0"/>
          <w:divBdr>
            <w:top w:val="none" w:sz="0" w:space="0" w:color="auto"/>
            <w:left w:val="none" w:sz="0" w:space="0" w:color="auto"/>
            <w:bottom w:val="none" w:sz="0" w:space="0" w:color="auto"/>
            <w:right w:val="none" w:sz="0" w:space="0" w:color="auto"/>
          </w:divBdr>
        </w:div>
        <w:div w:id="790828032">
          <w:marLeft w:val="0"/>
          <w:marRight w:val="0"/>
          <w:marTop w:val="240"/>
          <w:marBottom w:val="240"/>
          <w:divBdr>
            <w:top w:val="none" w:sz="0" w:space="0" w:color="auto"/>
            <w:left w:val="none" w:sz="0" w:space="0" w:color="auto"/>
            <w:bottom w:val="none" w:sz="0" w:space="0" w:color="auto"/>
            <w:right w:val="none" w:sz="0" w:space="0" w:color="auto"/>
          </w:divBdr>
        </w:div>
        <w:div w:id="1361517889">
          <w:marLeft w:val="750"/>
          <w:marRight w:val="0"/>
          <w:marTop w:val="0"/>
          <w:marBottom w:val="0"/>
          <w:divBdr>
            <w:top w:val="none" w:sz="0" w:space="0" w:color="auto"/>
            <w:left w:val="none" w:sz="0" w:space="0" w:color="auto"/>
            <w:bottom w:val="none" w:sz="0" w:space="0" w:color="auto"/>
            <w:right w:val="none" w:sz="0" w:space="0" w:color="auto"/>
          </w:divBdr>
        </w:div>
        <w:div w:id="1596982754">
          <w:marLeft w:val="0"/>
          <w:marRight w:val="0"/>
          <w:marTop w:val="240"/>
          <w:marBottom w:val="240"/>
          <w:divBdr>
            <w:top w:val="none" w:sz="0" w:space="0" w:color="auto"/>
            <w:left w:val="none" w:sz="0" w:space="0" w:color="auto"/>
            <w:bottom w:val="none" w:sz="0" w:space="0" w:color="auto"/>
            <w:right w:val="none" w:sz="0" w:space="0" w:color="auto"/>
          </w:divBdr>
        </w:div>
      </w:divsChild>
    </w:div>
    <w:div w:id="1542480454">
      <w:bodyDiv w:val="1"/>
      <w:marLeft w:val="0"/>
      <w:marRight w:val="0"/>
      <w:marTop w:val="0"/>
      <w:marBottom w:val="0"/>
      <w:divBdr>
        <w:top w:val="none" w:sz="0" w:space="0" w:color="auto"/>
        <w:left w:val="none" w:sz="0" w:space="0" w:color="auto"/>
        <w:bottom w:val="none" w:sz="0" w:space="0" w:color="auto"/>
        <w:right w:val="none" w:sz="0" w:space="0" w:color="auto"/>
      </w:divBdr>
      <w:divsChild>
        <w:div w:id="585067163">
          <w:marLeft w:val="750"/>
          <w:marRight w:val="0"/>
          <w:marTop w:val="0"/>
          <w:marBottom w:val="0"/>
          <w:divBdr>
            <w:top w:val="none" w:sz="0" w:space="0" w:color="auto"/>
            <w:left w:val="none" w:sz="0" w:space="0" w:color="auto"/>
            <w:bottom w:val="none" w:sz="0" w:space="0" w:color="auto"/>
            <w:right w:val="none" w:sz="0" w:space="0" w:color="auto"/>
          </w:divBdr>
        </w:div>
        <w:div w:id="683896016">
          <w:marLeft w:val="0"/>
          <w:marRight w:val="0"/>
          <w:marTop w:val="240"/>
          <w:marBottom w:val="240"/>
          <w:divBdr>
            <w:top w:val="none" w:sz="0" w:space="0" w:color="auto"/>
            <w:left w:val="none" w:sz="0" w:space="0" w:color="auto"/>
            <w:bottom w:val="none" w:sz="0" w:space="0" w:color="auto"/>
            <w:right w:val="none" w:sz="0" w:space="0" w:color="auto"/>
          </w:divBdr>
        </w:div>
      </w:divsChild>
    </w:div>
    <w:div w:id="1557280155">
      <w:bodyDiv w:val="1"/>
      <w:marLeft w:val="0"/>
      <w:marRight w:val="0"/>
      <w:marTop w:val="0"/>
      <w:marBottom w:val="0"/>
      <w:divBdr>
        <w:top w:val="none" w:sz="0" w:space="0" w:color="auto"/>
        <w:left w:val="none" w:sz="0" w:space="0" w:color="auto"/>
        <w:bottom w:val="none" w:sz="0" w:space="0" w:color="auto"/>
        <w:right w:val="none" w:sz="0" w:space="0" w:color="auto"/>
      </w:divBdr>
      <w:divsChild>
        <w:div w:id="501046387">
          <w:marLeft w:val="0"/>
          <w:marRight w:val="0"/>
          <w:marTop w:val="240"/>
          <w:marBottom w:val="240"/>
          <w:divBdr>
            <w:top w:val="none" w:sz="0" w:space="0" w:color="auto"/>
            <w:left w:val="none" w:sz="0" w:space="0" w:color="auto"/>
            <w:bottom w:val="none" w:sz="0" w:space="0" w:color="auto"/>
            <w:right w:val="none" w:sz="0" w:space="0" w:color="auto"/>
          </w:divBdr>
        </w:div>
        <w:div w:id="609505611">
          <w:marLeft w:val="0"/>
          <w:marRight w:val="0"/>
          <w:marTop w:val="240"/>
          <w:marBottom w:val="240"/>
          <w:divBdr>
            <w:top w:val="none" w:sz="0" w:space="0" w:color="auto"/>
            <w:left w:val="none" w:sz="0" w:space="0" w:color="auto"/>
            <w:bottom w:val="none" w:sz="0" w:space="0" w:color="auto"/>
            <w:right w:val="none" w:sz="0" w:space="0" w:color="auto"/>
          </w:divBdr>
        </w:div>
        <w:div w:id="1492676255">
          <w:marLeft w:val="0"/>
          <w:marRight w:val="0"/>
          <w:marTop w:val="240"/>
          <w:marBottom w:val="240"/>
          <w:divBdr>
            <w:top w:val="none" w:sz="0" w:space="0" w:color="auto"/>
            <w:left w:val="none" w:sz="0" w:space="0" w:color="auto"/>
            <w:bottom w:val="none" w:sz="0" w:space="0" w:color="auto"/>
            <w:right w:val="none" w:sz="0" w:space="0" w:color="auto"/>
          </w:divBdr>
        </w:div>
        <w:div w:id="1626617116">
          <w:marLeft w:val="0"/>
          <w:marRight w:val="0"/>
          <w:marTop w:val="240"/>
          <w:marBottom w:val="240"/>
          <w:divBdr>
            <w:top w:val="none" w:sz="0" w:space="0" w:color="auto"/>
            <w:left w:val="none" w:sz="0" w:space="0" w:color="auto"/>
            <w:bottom w:val="none" w:sz="0" w:space="0" w:color="auto"/>
            <w:right w:val="none" w:sz="0" w:space="0" w:color="auto"/>
          </w:divBdr>
        </w:div>
      </w:divsChild>
    </w:div>
    <w:div w:id="1733112857">
      <w:bodyDiv w:val="1"/>
      <w:marLeft w:val="0"/>
      <w:marRight w:val="0"/>
      <w:marTop w:val="0"/>
      <w:marBottom w:val="0"/>
      <w:divBdr>
        <w:top w:val="none" w:sz="0" w:space="0" w:color="auto"/>
        <w:left w:val="none" w:sz="0" w:space="0" w:color="auto"/>
        <w:bottom w:val="none" w:sz="0" w:space="0" w:color="auto"/>
        <w:right w:val="none" w:sz="0" w:space="0" w:color="auto"/>
      </w:divBdr>
      <w:divsChild>
        <w:div w:id="115760909">
          <w:marLeft w:val="0"/>
          <w:marRight w:val="0"/>
          <w:marTop w:val="240"/>
          <w:marBottom w:val="240"/>
          <w:divBdr>
            <w:top w:val="none" w:sz="0" w:space="0" w:color="auto"/>
            <w:left w:val="none" w:sz="0" w:space="0" w:color="auto"/>
            <w:bottom w:val="none" w:sz="0" w:space="0" w:color="auto"/>
            <w:right w:val="none" w:sz="0" w:space="0" w:color="auto"/>
          </w:divBdr>
        </w:div>
        <w:div w:id="144901680">
          <w:marLeft w:val="0"/>
          <w:marRight w:val="0"/>
          <w:marTop w:val="240"/>
          <w:marBottom w:val="240"/>
          <w:divBdr>
            <w:top w:val="none" w:sz="0" w:space="0" w:color="auto"/>
            <w:left w:val="none" w:sz="0" w:space="0" w:color="auto"/>
            <w:bottom w:val="none" w:sz="0" w:space="0" w:color="auto"/>
            <w:right w:val="none" w:sz="0" w:space="0" w:color="auto"/>
          </w:divBdr>
        </w:div>
        <w:div w:id="401833739">
          <w:marLeft w:val="0"/>
          <w:marRight w:val="0"/>
          <w:marTop w:val="240"/>
          <w:marBottom w:val="240"/>
          <w:divBdr>
            <w:top w:val="none" w:sz="0" w:space="0" w:color="auto"/>
            <w:left w:val="none" w:sz="0" w:space="0" w:color="auto"/>
            <w:bottom w:val="none" w:sz="0" w:space="0" w:color="auto"/>
            <w:right w:val="none" w:sz="0" w:space="0" w:color="auto"/>
          </w:divBdr>
        </w:div>
        <w:div w:id="536550789">
          <w:marLeft w:val="0"/>
          <w:marRight w:val="0"/>
          <w:marTop w:val="240"/>
          <w:marBottom w:val="240"/>
          <w:divBdr>
            <w:top w:val="none" w:sz="0" w:space="0" w:color="auto"/>
            <w:left w:val="none" w:sz="0" w:space="0" w:color="auto"/>
            <w:bottom w:val="none" w:sz="0" w:space="0" w:color="auto"/>
            <w:right w:val="none" w:sz="0" w:space="0" w:color="auto"/>
          </w:divBdr>
        </w:div>
        <w:div w:id="978681454">
          <w:marLeft w:val="0"/>
          <w:marRight w:val="0"/>
          <w:marTop w:val="240"/>
          <w:marBottom w:val="240"/>
          <w:divBdr>
            <w:top w:val="none" w:sz="0" w:space="0" w:color="auto"/>
            <w:left w:val="none" w:sz="0" w:space="0" w:color="auto"/>
            <w:bottom w:val="none" w:sz="0" w:space="0" w:color="auto"/>
            <w:right w:val="none" w:sz="0" w:space="0" w:color="auto"/>
          </w:divBdr>
        </w:div>
        <w:div w:id="1554805188">
          <w:marLeft w:val="0"/>
          <w:marRight w:val="0"/>
          <w:marTop w:val="240"/>
          <w:marBottom w:val="240"/>
          <w:divBdr>
            <w:top w:val="none" w:sz="0" w:space="0" w:color="auto"/>
            <w:left w:val="none" w:sz="0" w:space="0" w:color="auto"/>
            <w:bottom w:val="none" w:sz="0" w:space="0" w:color="auto"/>
            <w:right w:val="none" w:sz="0" w:space="0" w:color="auto"/>
          </w:divBdr>
        </w:div>
        <w:div w:id="1617953333">
          <w:marLeft w:val="0"/>
          <w:marRight w:val="0"/>
          <w:marTop w:val="240"/>
          <w:marBottom w:val="240"/>
          <w:divBdr>
            <w:top w:val="none" w:sz="0" w:space="0" w:color="auto"/>
            <w:left w:val="none" w:sz="0" w:space="0" w:color="auto"/>
            <w:bottom w:val="none" w:sz="0" w:space="0" w:color="auto"/>
            <w:right w:val="none" w:sz="0" w:space="0" w:color="auto"/>
          </w:divBdr>
        </w:div>
      </w:divsChild>
    </w:div>
    <w:div w:id="1880236093">
      <w:bodyDiv w:val="1"/>
      <w:marLeft w:val="0"/>
      <w:marRight w:val="0"/>
      <w:marTop w:val="0"/>
      <w:marBottom w:val="0"/>
      <w:divBdr>
        <w:top w:val="none" w:sz="0" w:space="0" w:color="auto"/>
        <w:left w:val="none" w:sz="0" w:space="0" w:color="auto"/>
        <w:bottom w:val="none" w:sz="0" w:space="0" w:color="auto"/>
        <w:right w:val="none" w:sz="0" w:space="0" w:color="auto"/>
      </w:divBdr>
      <w:divsChild>
        <w:div w:id="24910255">
          <w:marLeft w:val="0"/>
          <w:marRight w:val="0"/>
          <w:marTop w:val="240"/>
          <w:marBottom w:val="240"/>
          <w:divBdr>
            <w:top w:val="none" w:sz="0" w:space="0" w:color="auto"/>
            <w:left w:val="none" w:sz="0" w:space="0" w:color="auto"/>
            <w:bottom w:val="none" w:sz="0" w:space="0" w:color="auto"/>
            <w:right w:val="none" w:sz="0" w:space="0" w:color="auto"/>
          </w:divBdr>
        </w:div>
        <w:div w:id="1578981098">
          <w:marLeft w:val="0"/>
          <w:marRight w:val="0"/>
          <w:marTop w:val="240"/>
          <w:marBottom w:val="240"/>
          <w:divBdr>
            <w:top w:val="none" w:sz="0" w:space="0" w:color="auto"/>
            <w:left w:val="none" w:sz="0" w:space="0" w:color="auto"/>
            <w:bottom w:val="none" w:sz="0" w:space="0" w:color="auto"/>
            <w:right w:val="none" w:sz="0" w:space="0" w:color="auto"/>
          </w:divBdr>
        </w:div>
        <w:div w:id="2006393598">
          <w:marLeft w:val="0"/>
          <w:marRight w:val="0"/>
          <w:marTop w:val="240"/>
          <w:marBottom w:val="240"/>
          <w:divBdr>
            <w:top w:val="none" w:sz="0" w:space="0" w:color="auto"/>
            <w:left w:val="none" w:sz="0" w:space="0" w:color="auto"/>
            <w:bottom w:val="none" w:sz="0" w:space="0" w:color="auto"/>
            <w:right w:val="none" w:sz="0" w:space="0" w:color="auto"/>
          </w:divBdr>
        </w:div>
      </w:divsChild>
    </w:div>
    <w:div w:id="1921212531">
      <w:bodyDiv w:val="1"/>
      <w:marLeft w:val="0"/>
      <w:marRight w:val="0"/>
      <w:marTop w:val="0"/>
      <w:marBottom w:val="0"/>
      <w:divBdr>
        <w:top w:val="none" w:sz="0" w:space="0" w:color="auto"/>
        <w:left w:val="none" w:sz="0" w:space="0" w:color="auto"/>
        <w:bottom w:val="none" w:sz="0" w:space="0" w:color="auto"/>
        <w:right w:val="none" w:sz="0" w:space="0" w:color="auto"/>
      </w:divBdr>
      <w:divsChild>
        <w:div w:id="240523632">
          <w:marLeft w:val="0"/>
          <w:marRight w:val="0"/>
          <w:marTop w:val="240"/>
          <w:marBottom w:val="240"/>
          <w:divBdr>
            <w:top w:val="none" w:sz="0" w:space="0" w:color="auto"/>
            <w:left w:val="none" w:sz="0" w:space="0" w:color="auto"/>
            <w:bottom w:val="none" w:sz="0" w:space="0" w:color="auto"/>
            <w:right w:val="none" w:sz="0" w:space="0" w:color="auto"/>
          </w:divBdr>
        </w:div>
        <w:div w:id="531655631">
          <w:marLeft w:val="0"/>
          <w:marRight w:val="0"/>
          <w:marTop w:val="240"/>
          <w:marBottom w:val="240"/>
          <w:divBdr>
            <w:top w:val="none" w:sz="0" w:space="0" w:color="auto"/>
            <w:left w:val="none" w:sz="0" w:space="0" w:color="auto"/>
            <w:bottom w:val="none" w:sz="0" w:space="0" w:color="auto"/>
            <w:right w:val="none" w:sz="0" w:space="0" w:color="auto"/>
          </w:divBdr>
        </w:div>
        <w:div w:id="900678787">
          <w:marLeft w:val="0"/>
          <w:marRight w:val="0"/>
          <w:marTop w:val="240"/>
          <w:marBottom w:val="240"/>
          <w:divBdr>
            <w:top w:val="none" w:sz="0" w:space="0" w:color="auto"/>
            <w:left w:val="none" w:sz="0" w:space="0" w:color="auto"/>
            <w:bottom w:val="none" w:sz="0" w:space="0" w:color="auto"/>
            <w:right w:val="none" w:sz="0" w:space="0" w:color="auto"/>
          </w:divBdr>
        </w:div>
        <w:div w:id="1675650116">
          <w:marLeft w:val="0"/>
          <w:marRight w:val="0"/>
          <w:marTop w:val="240"/>
          <w:marBottom w:val="240"/>
          <w:divBdr>
            <w:top w:val="none" w:sz="0" w:space="0" w:color="auto"/>
            <w:left w:val="none" w:sz="0" w:space="0" w:color="auto"/>
            <w:bottom w:val="none" w:sz="0" w:space="0" w:color="auto"/>
            <w:right w:val="none" w:sz="0" w:space="0" w:color="auto"/>
          </w:divBdr>
        </w:div>
      </w:divsChild>
    </w:div>
    <w:div w:id="1948926738">
      <w:bodyDiv w:val="1"/>
      <w:marLeft w:val="0"/>
      <w:marRight w:val="0"/>
      <w:marTop w:val="0"/>
      <w:marBottom w:val="0"/>
      <w:divBdr>
        <w:top w:val="none" w:sz="0" w:space="0" w:color="auto"/>
        <w:left w:val="none" w:sz="0" w:space="0" w:color="auto"/>
        <w:bottom w:val="none" w:sz="0" w:space="0" w:color="auto"/>
        <w:right w:val="none" w:sz="0" w:space="0" w:color="auto"/>
      </w:divBdr>
      <w:divsChild>
        <w:div w:id="1594563">
          <w:marLeft w:val="0"/>
          <w:marRight w:val="0"/>
          <w:marTop w:val="240"/>
          <w:marBottom w:val="240"/>
          <w:divBdr>
            <w:top w:val="none" w:sz="0" w:space="0" w:color="auto"/>
            <w:left w:val="none" w:sz="0" w:space="0" w:color="auto"/>
            <w:bottom w:val="none" w:sz="0" w:space="0" w:color="auto"/>
            <w:right w:val="none" w:sz="0" w:space="0" w:color="auto"/>
          </w:divBdr>
        </w:div>
        <w:div w:id="353119188">
          <w:marLeft w:val="0"/>
          <w:marRight w:val="0"/>
          <w:marTop w:val="240"/>
          <w:marBottom w:val="240"/>
          <w:divBdr>
            <w:top w:val="none" w:sz="0" w:space="0" w:color="auto"/>
            <w:left w:val="none" w:sz="0" w:space="0" w:color="auto"/>
            <w:bottom w:val="none" w:sz="0" w:space="0" w:color="auto"/>
            <w:right w:val="none" w:sz="0" w:space="0" w:color="auto"/>
          </w:divBdr>
        </w:div>
        <w:div w:id="502355332">
          <w:marLeft w:val="0"/>
          <w:marRight w:val="0"/>
          <w:marTop w:val="240"/>
          <w:marBottom w:val="240"/>
          <w:divBdr>
            <w:top w:val="none" w:sz="0" w:space="0" w:color="auto"/>
            <w:left w:val="none" w:sz="0" w:space="0" w:color="auto"/>
            <w:bottom w:val="none" w:sz="0" w:space="0" w:color="auto"/>
            <w:right w:val="none" w:sz="0" w:space="0" w:color="auto"/>
          </w:divBdr>
        </w:div>
        <w:div w:id="641084253">
          <w:marLeft w:val="0"/>
          <w:marRight w:val="0"/>
          <w:marTop w:val="240"/>
          <w:marBottom w:val="240"/>
          <w:divBdr>
            <w:top w:val="none" w:sz="0" w:space="0" w:color="auto"/>
            <w:left w:val="none" w:sz="0" w:space="0" w:color="auto"/>
            <w:bottom w:val="none" w:sz="0" w:space="0" w:color="auto"/>
            <w:right w:val="none" w:sz="0" w:space="0" w:color="auto"/>
          </w:divBdr>
        </w:div>
        <w:div w:id="679742878">
          <w:marLeft w:val="0"/>
          <w:marRight w:val="0"/>
          <w:marTop w:val="240"/>
          <w:marBottom w:val="240"/>
          <w:divBdr>
            <w:top w:val="none" w:sz="0" w:space="0" w:color="auto"/>
            <w:left w:val="none" w:sz="0" w:space="0" w:color="auto"/>
            <w:bottom w:val="none" w:sz="0" w:space="0" w:color="auto"/>
            <w:right w:val="none" w:sz="0" w:space="0" w:color="auto"/>
          </w:divBdr>
        </w:div>
        <w:div w:id="781413818">
          <w:marLeft w:val="750"/>
          <w:marRight w:val="0"/>
          <w:marTop w:val="0"/>
          <w:marBottom w:val="0"/>
          <w:divBdr>
            <w:top w:val="none" w:sz="0" w:space="0" w:color="auto"/>
            <w:left w:val="none" w:sz="0" w:space="0" w:color="auto"/>
            <w:bottom w:val="none" w:sz="0" w:space="0" w:color="auto"/>
            <w:right w:val="none" w:sz="0" w:space="0" w:color="auto"/>
          </w:divBdr>
        </w:div>
        <w:div w:id="976304869">
          <w:marLeft w:val="0"/>
          <w:marRight w:val="0"/>
          <w:marTop w:val="240"/>
          <w:marBottom w:val="240"/>
          <w:divBdr>
            <w:top w:val="none" w:sz="0" w:space="0" w:color="auto"/>
            <w:left w:val="none" w:sz="0" w:space="0" w:color="auto"/>
            <w:bottom w:val="none" w:sz="0" w:space="0" w:color="auto"/>
            <w:right w:val="none" w:sz="0" w:space="0" w:color="auto"/>
          </w:divBdr>
        </w:div>
        <w:div w:id="1056049832">
          <w:marLeft w:val="0"/>
          <w:marRight w:val="0"/>
          <w:marTop w:val="240"/>
          <w:marBottom w:val="240"/>
          <w:divBdr>
            <w:top w:val="none" w:sz="0" w:space="0" w:color="auto"/>
            <w:left w:val="none" w:sz="0" w:space="0" w:color="auto"/>
            <w:bottom w:val="none" w:sz="0" w:space="0" w:color="auto"/>
            <w:right w:val="none" w:sz="0" w:space="0" w:color="auto"/>
          </w:divBdr>
        </w:div>
        <w:div w:id="1085036467">
          <w:marLeft w:val="0"/>
          <w:marRight w:val="0"/>
          <w:marTop w:val="240"/>
          <w:marBottom w:val="240"/>
          <w:divBdr>
            <w:top w:val="none" w:sz="0" w:space="0" w:color="auto"/>
            <w:left w:val="none" w:sz="0" w:space="0" w:color="auto"/>
            <w:bottom w:val="none" w:sz="0" w:space="0" w:color="auto"/>
            <w:right w:val="none" w:sz="0" w:space="0" w:color="auto"/>
          </w:divBdr>
        </w:div>
        <w:div w:id="1461144106">
          <w:marLeft w:val="0"/>
          <w:marRight w:val="0"/>
          <w:marTop w:val="240"/>
          <w:marBottom w:val="240"/>
          <w:divBdr>
            <w:top w:val="none" w:sz="0" w:space="0" w:color="auto"/>
            <w:left w:val="none" w:sz="0" w:space="0" w:color="auto"/>
            <w:bottom w:val="none" w:sz="0" w:space="0" w:color="auto"/>
            <w:right w:val="none" w:sz="0" w:space="0" w:color="auto"/>
          </w:divBdr>
        </w:div>
        <w:div w:id="1620650070">
          <w:marLeft w:val="0"/>
          <w:marRight w:val="0"/>
          <w:marTop w:val="240"/>
          <w:marBottom w:val="240"/>
          <w:divBdr>
            <w:top w:val="none" w:sz="0" w:space="0" w:color="auto"/>
            <w:left w:val="none" w:sz="0" w:space="0" w:color="auto"/>
            <w:bottom w:val="none" w:sz="0" w:space="0" w:color="auto"/>
            <w:right w:val="none" w:sz="0" w:space="0" w:color="auto"/>
          </w:divBdr>
        </w:div>
        <w:div w:id="1737124345">
          <w:marLeft w:val="0"/>
          <w:marRight w:val="0"/>
          <w:marTop w:val="240"/>
          <w:marBottom w:val="240"/>
          <w:divBdr>
            <w:top w:val="none" w:sz="0" w:space="0" w:color="auto"/>
            <w:left w:val="none" w:sz="0" w:space="0" w:color="auto"/>
            <w:bottom w:val="none" w:sz="0" w:space="0" w:color="auto"/>
            <w:right w:val="none" w:sz="0" w:space="0" w:color="auto"/>
          </w:divBdr>
        </w:div>
        <w:div w:id="1742020675">
          <w:marLeft w:val="750"/>
          <w:marRight w:val="0"/>
          <w:marTop w:val="0"/>
          <w:marBottom w:val="0"/>
          <w:divBdr>
            <w:top w:val="none" w:sz="0" w:space="0" w:color="auto"/>
            <w:left w:val="none" w:sz="0" w:space="0" w:color="auto"/>
            <w:bottom w:val="none" w:sz="0" w:space="0" w:color="auto"/>
            <w:right w:val="none" w:sz="0" w:space="0" w:color="auto"/>
          </w:divBdr>
        </w:div>
        <w:div w:id="1786537506">
          <w:marLeft w:val="750"/>
          <w:marRight w:val="0"/>
          <w:marTop w:val="0"/>
          <w:marBottom w:val="0"/>
          <w:divBdr>
            <w:top w:val="none" w:sz="0" w:space="0" w:color="auto"/>
            <w:left w:val="none" w:sz="0" w:space="0" w:color="auto"/>
            <w:bottom w:val="none" w:sz="0" w:space="0" w:color="auto"/>
            <w:right w:val="none" w:sz="0" w:space="0" w:color="auto"/>
          </w:divBdr>
        </w:div>
        <w:div w:id="1935287148">
          <w:marLeft w:val="0"/>
          <w:marRight w:val="0"/>
          <w:marTop w:val="240"/>
          <w:marBottom w:val="240"/>
          <w:divBdr>
            <w:top w:val="none" w:sz="0" w:space="0" w:color="auto"/>
            <w:left w:val="none" w:sz="0" w:space="0" w:color="auto"/>
            <w:bottom w:val="none" w:sz="0" w:space="0" w:color="auto"/>
            <w:right w:val="none" w:sz="0" w:space="0" w:color="auto"/>
          </w:divBdr>
        </w:div>
      </w:divsChild>
    </w:div>
    <w:div w:id="1983267295">
      <w:bodyDiv w:val="1"/>
      <w:marLeft w:val="0"/>
      <w:marRight w:val="0"/>
      <w:marTop w:val="0"/>
      <w:marBottom w:val="0"/>
      <w:divBdr>
        <w:top w:val="none" w:sz="0" w:space="0" w:color="auto"/>
        <w:left w:val="none" w:sz="0" w:space="0" w:color="auto"/>
        <w:bottom w:val="none" w:sz="0" w:space="0" w:color="auto"/>
        <w:right w:val="none" w:sz="0" w:space="0" w:color="auto"/>
      </w:divBdr>
      <w:divsChild>
        <w:div w:id="686180490">
          <w:marLeft w:val="0"/>
          <w:marRight w:val="0"/>
          <w:marTop w:val="240"/>
          <w:marBottom w:val="240"/>
          <w:divBdr>
            <w:top w:val="none" w:sz="0" w:space="0" w:color="auto"/>
            <w:left w:val="none" w:sz="0" w:space="0" w:color="auto"/>
            <w:bottom w:val="none" w:sz="0" w:space="0" w:color="auto"/>
            <w:right w:val="none" w:sz="0" w:space="0" w:color="auto"/>
          </w:divBdr>
        </w:div>
        <w:div w:id="787311519">
          <w:marLeft w:val="0"/>
          <w:marRight w:val="0"/>
          <w:marTop w:val="240"/>
          <w:marBottom w:val="240"/>
          <w:divBdr>
            <w:top w:val="none" w:sz="0" w:space="0" w:color="auto"/>
            <w:left w:val="none" w:sz="0" w:space="0" w:color="auto"/>
            <w:bottom w:val="none" w:sz="0" w:space="0" w:color="auto"/>
            <w:right w:val="none" w:sz="0" w:space="0" w:color="auto"/>
          </w:divBdr>
        </w:div>
        <w:div w:id="1347946990">
          <w:marLeft w:val="0"/>
          <w:marRight w:val="0"/>
          <w:marTop w:val="240"/>
          <w:marBottom w:val="240"/>
          <w:divBdr>
            <w:top w:val="none" w:sz="0" w:space="0" w:color="auto"/>
            <w:left w:val="none" w:sz="0" w:space="0" w:color="auto"/>
            <w:bottom w:val="none" w:sz="0" w:space="0" w:color="auto"/>
            <w:right w:val="none" w:sz="0" w:space="0" w:color="auto"/>
          </w:divBdr>
        </w:div>
        <w:div w:id="1995333787">
          <w:marLeft w:val="0"/>
          <w:marRight w:val="0"/>
          <w:marTop w:val="240"/>
          <w:marBottom w:val="240"/>
          <w:divBdr>
            <w:top w:val="none" w:sz="0" w:space="0" w:color="auto"/>
            <w:left w:val="none" w:sz="0" w:space="0" w:color="auto"/>
            <w:bottom w:val="none" w:sz="0" w:space="0" w:color="auto"/>
            <w:right w:val="none" w:sz="0" w:space="0" w:color="auto"/>
          </w:divBdr>
        </w:div>
        <w:div w:id="2039088900">
          <w:marLeft w:val="0"/>
          <w:marRight w:val="0"/>
          <w:marTop w:val="240"/>
          <w:marBottom w:val="240"/>
          <w:divBdr>
            <w:top w:val="none" w:sz="0" w:space="0" w:color="auto"/>
            <w:left w:val="none" w:sz="0" w:space="0" w:color="auto"/>
            <w:bottom w:val="none" w:sz="0" w:space="0" w:color="auto"/>
            <w:right w:val="none" w:sz="0" w:space="0" w:color="auto"/>
          </w:divBdr>
        </w:div>
      </w:divsChild>
    </w:div>
    <w:div w:id="2009093413">
      <w:bodyDiv w:val="1"/>
      <w:marLeft w:val="0"/>
      <w:marRight w:val="0"/>
      <w:marTop w:val="0"/>
      <w:marBottom w:val="0"/>
      <w:divBdr>
        <w:top w:val="none" w:sz="0" w:space="0" w:color="auto"/>
        <w:left w:val="none" w:sz="0" w:space="0" w:color="auto"/>
        <w:bottom w:val="none" w:sz="0" w:space="0" w:color="auto"/>
        <w:right w:val="none" w:sz="0" w:space="0" w:color="auto"/>
      </w:divBdr>
      <w:divsChild>
        <w:div w:id="804352174">
          <w:marLeft w:val="0"/>
          <w:marRight w:val="0"/>
          <w:marTop w:val="240"/>
          <w:marBottom w:val="240"/>
          <w:divBdr>
            <w:top w:val="none" w:sz="0" w:space="0" w:color="auto"/>
            <w:left w:val="none" w:sz="0" w:space="0" w:color="auto"/>
            <w:bottom w:val="none" w:sz="0" w:space="0" w:color="auto"/>
            <w:right w:val="none" w:sz="0" w:space="0" w:color="auto"/>
          </w:divBdr>
        </w:div>
        <w:div w:id="1769807947">
          <w:marLeft w:val="0"/>
          <w:marRight w:val="0"/>
          <w:marTop w:val="240"/>
          <w:marBottom w:val="240"/>
          <w:divBdr>
            <w:top w:val="none" w:sz="0" w:space="0" w:color="auto"/>
            <w:left w:val="none" w:sz="0" w:space="0" w:color="auto"/>
            <w:bottom w:val="none" w:sz="0" w:space="0" w:color="auto"/>
            <w:right w:val="none" w:sz="0" w:space="0" w:color="auto"/>
          </w:divBdr>
        </w:div>
        <w:div w:id="2063749996">
          <w:marLeft w:val="0"/>
          <w:marRight w:val="0"/>
          <w:marTop w:val="240"/>
          <w:marBottom w:val="240"/>
          <w:divBdr>
            <w:top w:val="none" w:sz="0" w:space="0" w:color="auto"/>
            <w:left w:val="none" w:sz="0" w:space="0" w:color="auto"/>
            <w:bottom w:val="none" w:sz="0" w:space="0" w:color="auto"/>
            <w:right w:val="none" w:sz="0" w:space="0" w:color="auto"/>
          </w:divBdr>
        </w:div>
      </w:divsChild>
    </w:div>
    <w:div w:id="211808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9BC5C-1ABA-472D-8703-AF1AB18E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1164</Words>
  <Characters>13175</Characters>
  <Application>Microsoft Office Word</Application>
  <DocSecurity>0</DocSecurity>
  <Lines>109</Lines>
  <Paragraphs>28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VGTU</Company>
  <LinksUpToDate>false</LinksUpToDate>
  <CharactersWithSpaces>14311</CharactersWithSpaces>
  <SharedDoc>false</SharedDoc>
  <HLinks>
    <vt:vector size="42" baseType="variant">
      <vt:variant>
        <vt:i4>2031671</vt:i4>
      </vt:variant>
      <vt:variant>
        <vt:i4>38</vt:i4>
      </vt:variant>
      <vt:variant>
        <vt:i4>0</vt:i4>
      </vt:variant>
      <vt:variant>
        <vt:i4>5</vt:i4>
      </vt:variant>
      <vt:variant>
        <vt:lpwstr/>
      </vt:variant>
      <vt:variant>
        <vt:lpwstr>_Toc532338301</vt:lpwstr>
      </vt:variant>
      <vt:variant>
        <vt:i4>2031671</vt:i4>
      </vt:variant>
      <vt:variant>
        <vt:i4>32</vt:i4>
      </vt:variant>
      <vt:variant>
        <vt:i4>0</vt:i4>
      </vt:variant>
      <vt:variant>
        <vt:i4>5</vt:i4>
      </vt:variant>
      <vt:variant>
        <vt:lpwstr/>
      </vt:variant>
      <vt:variant>
        <vt:lpwstr>_Toc532338300</vt:lpwstr>
      </vt:variant>
      <vt:variant>
        <vt:i4>1441846</vt:i4>
      </vt:variant>
      <vt:variant>
        <vt:i4>26</vt:i4>
      </vt:variant>
      <vt:variant>
        <vt:i4>0</vt:i4>
      </vt:variant>
      <vt:variant>
        <vt:i4>5</vt:i4>
      </vt:variant>
      <vt:variant>
        <vt:lpwstr/>
      </vt:variant>
      <vt:variant>
        <vt:lpwstr>_Toc532338298</vt:lpwstr>
      </vt:variant>
      <vt:variant>
        <vt:i4>1441846</vt:i4>
      </vt:variant>
      <vt:variant>
        <vt:i4>20</vt:i4>
      </vt:variant>
      <vt:variant>
        <vt:i4>0</vt:i4>
      </vt:variant>
      <vt:variant>
        <vt:i4>5</vt:i4>
      </vt:variant>
      <vt:variant>
        <vt:lpwstr/>
      </vt:variant>
      <vt:variant>
        <vt:lpwstr>_Toc532338297</vt:lpwstr>
      </vt:variant>
      <vt:variant>
        <vt:i4>1441846</vt:i4>
      </vt:variant>
      <vt:variant>
        <vt:i4>14</vt:i4>
      </vt:variant>
      <vt:variant>
        <vt:i4>0</vt:i4>
      </vt:variant>
      <vt:variant>
        <vt:i4>5</vt:i4>
      </vt:variant>
      <vt:variant>
        <vt:lpwstr/>
      </vt:variant>
      <vt:variant>
        <vt:lpwstr>_Toc532338296</vt:lpwstr>
      </vt:variant>
      <vt:variant>
        <vt:i4>1441846</vt:i4>
      </vt:variant>
      <vt:variant>
        <vt:i4>8</vt:i4>
      </vt:variant>
      <vt:variant>
        <vt:i4>0</vt:i4>
      </vt:variant>
      <vt:variant>
        <vt:i4>5</vt:i4>
      </vt:variant>
      <vt:variant>
        <vt:lpwstr/>
      </vt:variant>
      <vt:variant>
        <vt:lpwstr>_Toc532338295</vt:lpwstr>
      </vt:variant>
      <vt:variant>
        <vt:i4>1441846</vt:i4>
      </vt:variant>
      <vt:variant>
        <vt:i4>2</vt:i4>
      </vt:variant>
      <vt:variant>
        <vt:i4>0</vt:i4>
      </vt:variant>
      <vt:variant>
        <vt:i4>5</vt:i4>
      </vt:variant>
      <vt:variant>
        <vt:lpwstr/>
      </vt:variant>
      <vt:variant>
        <vt:lpwstr>_Toc532338294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Дмитрий Нитченко</cp:lastModifiedBy>
  <cp:revision>2</cp:revision>
  <cp:lastPrinted>2018-12-11T21:50:00Z</cp:lastPrinted>
  <dcterms:created xsi:type="dcterms:W3CDTF">2018-12-11T21:52:00Z</dcterms:created>
  <dcterms:modified xsi:type="dcterms:W3CDTF">2018-12-11T21:52:00Z</dcterms:modified>
</cp:coreProperties>
</file>