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F7E" w:rsidRPr="001B5572" w:rsidRDefault="00AF2F7E" w:rsidP="001B5572">
      <w:pPr>
        <w:tabs>
          <w:tab w:val="left" w:pos="4320"/>
        </w:tabs>
        <w:spacing w:line="360" w:lineRule="auto"/>
        <w:jc w:val="center"/>
        <w:rPr>
          <w:sz w:val="28"/>
          <w:lang w:val="en-US"/>
        </w:rPr>
      </w:pPr>
    </w:p>
    <w:sdt>
      <w:sdtPr>
        <w:rPr>
          <w:rFonts w:ascii="Times New Roman" w:eastAsia="Times New Roman" w:hAnsi="Times New Roman" w:cs="Times New Roman"/>
          <w:b w:val="0"/>
          <w:bCs w:val="0"/>
          <w:color w:val="auto"/>
          <w:sz w:val="24"/>
          <w:szCs w:val="24"/>
        </w:rPr>
        <w:id w:val="2092047791"/>
        <w:docPartObj>
          <w:docPartGallery w:val="Table of Contents"/>
          <w:docPartUnique/>
        </w:docPartObj>
      </w:sdtPr>
      <w:sdtEndPr/>
      <w:sdtContent>
        <w:p w:rsidR="00947A3F" w:rsidRDefault="00947A3F" w:rsidP="001B5572">
          <w:pPr>
            <w:pStyle w:val="af3"/>
            <w:jc w:val="center"/>
            <w:rPr>
              <w:rFonts w:ascii="Times New Roman" w:eastAsia="Times New Roman" w:hAnsi="Times New Roman" w:cs="Times New Roman"/>
              <w:b w:val="0"/>
              <w:bCs w:val="0"/>
              <w:color w:val="auto"/>
              <w:szCs w:val="24"/>
              <w:lang w:val="en-US"/>
            </w:rPr>
          </w:pPr>
          <w:r w:rsidRPr="00947A3F">
            <w:rPr>
              <w:rFonts w:ascii="Times New Roman" w:eastAsia="Times New Roman" w:hAnsi="Times New Roman" w:cs="Times New Roman"/>
              <w:b w:val="0"/>
              <w:bCs w:val="0"/>
              <w:color w:val="auto"/>
              <w:szCs w:val="24"/>
            </w:rPr>
            <w:t>Содержание</w:t>
          </w:r>
        </w:p>
        <w:p w:rsidR="001B5572" w:rsidRPr="001B5572" w:rsidRDefault="001B5572" w:rsidP="001B5572">
          <w:pPr>
            <w:rPr>
              <w:lang w:val="en-US"/>
            </w:rPr>
          </w:pPr>
          <w:bookmarkStart w:id="0" w:name="_GoBack"/>
          <w:bookmarkEnd w:id="0"/>
        </w:p>
        <w:p w:rsidR="00947A3F" w:rsidRPr="00947A3F" w:rsidRDefault="00947A3F">
          <w:pPr>
            <w:pStyle w:val="11"/>
            <w:tabs>
              <w:tab w:val="right" w:leader="dot" w:pos="9345"/>
            </w:tabs>
            <w:rPr>
              <w:sz w:val="28"/>
            </w:rPr>
          </w:pPr>
          <w:r>
            <w:fldChar w:fldCharType="begin"/>
          </w:r>
          <w:r>
            <w:instrText xml:space="preserve"> TOC \o "1-3" \h \z \u </w:instrText>
          </w:r>
          <w:r>
            <w:fldChar w:fldCharType="separate"/>
          </w:r>
          <w:hyperlink w:anchor="_Toc8940078" w:history="1">
            <w:r w:rsidRPr="00947A3F">
              <w:rPr>
                <w:sz w:val="28"/>
              </w:rPr>
              <w:t>Введение</w:t>
            </w:r>
            <w:r w:rsidRPr="00947A3F">
              <w:rPr>
                <w:webHidden/>
                <w:sz w:val="28"/>
              </w:rPr>
              <w:tab/>
            </w:r>
            <w:r w:rsidRPr="00947A3F">
              <w:rPr>
                <w:webHidden/>
                <w:sz w:val="28"/>
              </w:rPr>
              <w:fldChar w:fldCharType="begin"/>
            </w:r>
            <w:r w:rsidRPr="00947A3F">
              <w:rPr>
                <w:webHidden/>
                <w:sz w:val="28"/>
              </w:rPr>
              <w:instrText xml:space="preserve"> PAGEREF _Toc8940078 \h </w:instrText>
            </w:r>
            <w:r w:rsidRPr="00947A3F">
              <w:rPr>
                <w:webHidden/>
                <w:sz w:val="28"/>
              </w:rPr>
            </w:r>
            <w:r w:rsidRPr="00947A3F">
              <w:rPr>
                <w:webHidden/>
                <w:sz w:val="28"/>
              </w:rPr>
              <w:fldChar w:fldCharType="separate"/>
            </w:r>
            <w:r>
              <w:rPr>
                <w:noProof/>
                <w:webHidden/>
                <w:sz w:val="28"/>
              </w:rPr>
              <w:t>5</w:t>
            </w:r>
            <w:r w:rsidRPr="00947A3F">
              <w:rPr>
                <w:webHidden/>
                <w:sz w:val="28"/>
              </w:rPr>
              <w:fldChar w:fldCharType="end"/>
            </w:r>
          </w:hyperlink>
        </w:p>
        <w:p w:rsidR="00947A3F" w:rsidRPr="00947A3F" w:rsidRDefault="00705387">
          <w:pPr>
            <w:pStyle w:val="11"/>
            <w:tabs>
              <w:tab w:val="right" w:leader="dot" w:pos="9345"/>
            </w:tabs>
            <w:rPr>
              <w:sz w:val="28"/>
            </w:rPr>
          </w:pPr>
          <w:hyperlink w:anchor="_Toc8940079" w:history="1">
            <w:r w:rsidR="00947A3F" w:rsidRPr="00947A3F">
              <w:rPr>
                <w:sz w:val="28"/>
              </w:rPr>
              <w:t>1 Функциональная организация ЭВМ</w:t>
            </w:r>
            <w:r w:rsidR="00947A3F" w:rsidRPr="00947A3F">
              <w:rPr>
                <w:webHidden/>
                <w:sz w:val="28"/>
              </w:rPr>
              <w:tab/>
            </w:r>
            <w:r w:rsidR="00947A3F" w:rsidRPr="00947A3F">
              <w:rPr>
                <w:webHidden/>
                <w:sz w:val="28"/>
              </w:rPr>
              <w:fldChar w:fldCharType="begin"/>
            </w:r>
            <w:r w:rsidR="00947A3F" w:rsidRPr="00947A3F">
              <w:rPr>
                <w:webHidden/>
                <w:sz w:val="28"/>
              </w:rPr>
              <w:instrText xml:space="preserve"> PAGEREF _Toc8940079 \h </w:instrText>
            </w:r>
            <w:r w:rsidR="00947A3F" w:rsidRPr="00947A3F">
              <w:rPr>
                <w:webHidden/>
                <w:sz w:val="28"/>
              </w:rPr>
            </w:r>
            <w:r w:rsidR="00947A3F" w:rsidRPr="00947A3F">
              <w:rPr>
                <w:webHidden/>
                <w:sz w:val="28"/>
              </w:rPr>
              <w:fldChar w:fldCharType="separate"/>
            </w:r>
            <w:r w:rsidR="00947A3F">
              <w:rPr>
                <w:noProof/>
                <w:webHidden/>
                <w:sz w:val="28"/>
              </w:rPr>
              <w:t>6</w:t>
            </w:r>
            <w:r w:rsidR="00947A3F" w:rsidRPr="00947A3F">
              <w:rPr>
                <w:webHidden/>
                <w:sz w:val="28"/>
              </w:rPr>
              <w:fldChar w:fldCharType="end"/>
            </w:r>
          </w:hyperlink>
        </w:p>
        <w:p w:rsidR="00947A3F" w:rsidRPr="00947A3F" w:rsidRDefault="00705387">
          <w:pPr>
            <w:pStyle w:val="21"/>
            <w:tabs>
              <w:tab w:val="left" w:pos="880"/>
              <w:tab w:val="right" w:leader="dot" w:pos="9345"/>
            </w:tabs>
            <w:rPr>
              <w:sz w:val="28"/>
            </w:rPr>
          </w:pPr>
          <w:hyperlink w:anchor="_Toc8940080" w:history="1">
            <w:r w:rsidR="00947A3F" w:rsidRPr="00947A3F">
              <w:rPr>
                <w:sz w:val="28"/>
              </w:rPr>
              <w:t>1.1</w:t>
            </w:r>
            <w:r w:rsidR="00947A3F">
              <w:rPr>
                <w:sz w:val="28"/>
              </w:rPr>
              <w:t xml:space="preserve"> </w:t>
            </w:r>
            <w:r w:rsidR="00947A3F" w:rsidRPr="00947A3F">
              <w:rPr>
                <w:sz w:val="28"/>
              </w:rPr>
              <w:t>Связь между функциональной и структурной организацией ЭВМ</w:t>
            </w:r>
            <w:r w:rsidR="00947A3F" w:rsidRPr="00947A3F">
              <w:rPr>
                <w:webHidden/>
                <w:sz w:val="28"/>
              </w:rPr>
              <w:tab/>
            </w:r>
            <w:r w:rsidR="00947A3F" w:rsidRPr="00947A3F">
              <w:rPr>
                <w:webHidden/>
                <w:sz w:val="28"/>
              </w:rPr>
              <w:fldChar w:fldCharType="begin"/>
            </w:r>
            <w:r w:rsidR="00947A3F" w:rsidRPr="00947A3F">
              <w:rPr>
                <w:webHidden/>
                <w:sz w:val="28"/>
              </w:rPr>
              <w:instrText xml:space="preserve"> PAGEREF _Toc8940080 \h </w:instrText>
            </w:r>
            <w:r w:rsidR="00947A3F" w:rsidRPr="00947A3F">
              <w:rPr>
                <w:webHidden/>
                <w:sz w:val="28"/>
              </w:rPr>
            </w:r>
            <w:r w:rsidR="00947A3F" w:rsidRPr="00947A3F">
              <w:rPr>
                <w:webHidden/>
                <w:sz w:val="28"/>
              </w:rPr>
              <w:fldChar w:fldCharType="separate"/>
            </w:r>
            <w:r w:rsidR="00947A3F">
              <w:rPr>
                <w:noProof/>
                <w:webHidden/>
                <w:sz w:val="28"/>
              </w:rPr>
              <w:t>6</w:t>
            </w:r>
            <w:r w:rsidR="00947A3F" w:rsidRPr="00947A3F">
              <w:rPr>
                <w:webHidden/>
                <w:sz w:val="28"/>
              </w:rPr>
              <w:fldChar w:fldCharType="end"/>
            </w:r>
          </w:hyperlink>
        </w:p>
        <w:p w:rsidR="00947A3F" w:rsidRPr="00947A3F" w:rsidRDefault="00705387">
          <w:pPr>
            <w:pStyle w:val="21"/>
            <w:tabs>
              <w:tab w:val="right" w:leader="dot" w:pos="9345"/>
            </w:tabs>
            <w:rPr>
              <w:sz w:val="28"/>
            </w:rPr>
          </w:pPr>
          <w:hyperlink w:anchor="_Toc8940081" w:history="1">
            <w:r w:rsidR="00947A3F" w:rsidRPr="00947A3F">
              <w:rPr>
                <w:sz w:val="28"/>
              </w:rPr>
              <w:t>1.2 Обобщенная структура ЭВМ и пути её развития</w:t>
            </w:r>
            <w:r w:rsidR="00947A3F" w:rsidRPr="00947A3F">
              <w:rPr>
                <w:webHidden/>
                <w:sz w:val="28"/>
              </w:rPr>
              <w:tab/>
            </w:r>
            <w:r w:rsidR="00947A3F" w:rsidRPr="00947A3F">
              <w:rPr>
                <w:webHidden/>
                <w:sz w:val="28"/>
              </w:rPr>
              <w:fldChar w:fldCharType="begin"/>
            </w:r>
            <w:r w:rsidR="00947A3F" w:rsidRPr="00947A3F">
              <w:rPr>
                <w:webHidden/>
                <w:sz w:val="28"/>
              </w:rPr>
              <w:instrText xml:space="preserve"> PAGEREF _Toc8940081 \h </w:instrText>
            </w:r>
            <w:r w:rsidR="00947A3F" w:rsidRPr="00947A3F">
              <w:rPr>
                <w:webHidden/>
                <w:sz w:val="28"/>
              </w:rPr>
            </w:r>
            <w:r w:rsidR="00947A3F" w:rsidRPr="00947A3F">
              <w:rPr>
                <w:webHidden/>
                <w:sz w:val="28"/>
              </w:rPr>
              <w:fldChar w:fldCharType="separate"/>
            </w:r>
            <w:r w:rsidR="00947A3F">
              <w:rPr>
                <w:noProof/>
                <w:webHidden/>
                <w:sz w:val="28"/>
              </w:rPr>
              <w:t>8</w:t>
            </w:r>
            <w:r w:rsidR="00947A3F" w:rsidRPr="00947A3F">
              <w:rPr>
                <w:webHidden/>
                <w:sz w:val="28"/>
              </w:rPr>
              <w:fldChar w:fldCharType="end"/>
            </w:r>
          </w:hyperlink>
        </w:p>
        <w:p w:rsidR="00947A3F" w:rsidRPr="00947A3F" w:rsidRDefault="00705387">
          <w:pPr>
            <w:pStyle w:val="21"/>
            <w:tabs>
              <w:tab w:val="right" w:leader="dot" w:pos="9345"/>
            </w:tabs>
            <w:rPr>
              <w:sz w:val="28"/>
            </w:rPr>
          </w:pPr>
          <w:hyperlink w:anchor="_Toc8940082" w:history="1">
            <w:r w:rsidR="00947A3F" w:rsidRPr="00947A3F">
              <w:rPr>
                <w:sz w:val="28"/>
              </w:rPr>
              <w:t>1.3 Обрабатывающая подсистема</w:t>
            </w:r>
            <w:r w:rsidR="00947A3F" w:rsidRPr="00947A3F">
              <w:rPr>
                <w:webHidden/>
                <w:sz w:val="28"/>
              </w:rPr>
              <w:tab/>
            </w:r>
            <w:r w:rsidR="00947A3F" w:rsidRPr="00947A3F">
              <w:rPr>
                <w:webHidden/>
                <w:sz w:val="28"/>
              </w:rPr>
              <w:fldChar w:fldCharType="begin"/>
            </w:r>
            <w:r w:rsidR="00947A3F" w:rsidRPr="00947A3F">
              <w:rPr>
                <w:webHidden/>
                <w:sz w:val="28"/>
              </w:rPr>
              <w:instrText xml:space="preserve"> PAGEREF _Toc8940082 \h </w:instrText>
            </w:r>
            <w:r w:rsidR="00947A3F" w:rsidRPr="00947A3F">
              <w:rPr>
                <w:webHidden/>
                <w:sz w:val="28"/>
              </w:rPr>
            </w:r>
            <w:r w:rsidR="00947A3F" w:rsidRPr="00947A3F">
              <w:rPr>
                <w:webHidden/>
                <w:sz w:val="28"/>
              </w:rPr>
              <w:fldChar w:fldCharType="separate"/>
            </w:r>
            <w:r w:rsidR="00947A3F">
              <w:rPr>
                <w:noProof/>
                <w:webHidden/>
                <w:sz w:val="28"/>
              </w:rPr>
              <w:t>10</w:t>
            </w:r>
            <w:r w:rsidR="00947A3F" w:rsidRPr="00947A3F">
              <w:rPr>
                <w:webHidden/>
                <w:sz w:val="28"/>
              </w:rPr>
              <w:fldChar w:fldCharType="end"/>
            </w:r>
          </w:hyperlink>
        </w:p>
        <w:p w:rsidR="00947A3F" w:rsidRPr="00947A3F" w:rsidRDefault="00705387">
          <w:pPr>
            <w:pStyle w:val="21"/>
            <w:tabs>
              <w:tab w:val="right" w:leader="dot" w:pos="9345"/>
            </w:tabs>
            <w:rPr>
              <w:sz w:val="28"/>
            </w:rPr>
          </w:pPr>
          <w:hyperlink w:anchor="_Toc8940083" w:history="1">
            <w:r w:rsidR="00947A3F" w:rsidRPr="00947A3F">
              <w:rPr>
                <w:sz w:val="28"/>
              </w:rPr>
              <w:t>1.4 Подсистема памяти</w:t>
            </w:r>
            <w:r w:rsidR="00947A3F" w:rsidRPr="00947A3F">
              <w:rPr>
                <w:webHidden/>
                <w:sz w:val="28"/>
              </w:rPr>
              <w:tab/>
            </w:r>
            <w:r w:rsidR="00947A3F" w:rsidRPr="00947A3F">
              <w:rPr>
                <w:webHidden/>
                <w:sz w:val="28"/>
              </w:rPr>
              <w:fldChar w:fldCharType="begin"/>
            </w:r>
            <w:r w:rsidR="00947A3F" w:rsidRPr="00947A3F">
              <w:rPr>
                <w:webHidden/>
                <w:sz w:val="28"/>
              </w:rPr>
              <w:instrText xml:space="preserve"> PAGEREF _Toc8940083 \h </w:instrText>
            </w:r>
            <w:r w:rsidR="00947A3F" w:rsidRPr="00947A3F">
              <w:rPr>
                <w:webHidden/>
                <w:sz w:val="28"/>
              </w:rPr>
            </w:r>
            <w:r w:rsidR="00947A3F" w:rsidRPr="00947A3F">
              <w:rPr>
                <w:webHidden/>
                <w:sz w:val="28"/>
              </w:rPr>
              <w:fldChar w:fldCharType="separate"/>
            </w:r>
            <w:r w:rsidR="00947A3F">
              <w:rPr>
                <w:noProof/>
                <w:webHidden/>
                <w:sz w:val="28"/>
              </w:rPr>
              <w:t>11</w:t>
            </w:r>
            <w:r w:rsidR="00947A3F" w:rsidRPr="00947A3F">
              <w:rPr>
                <w:webHidden/>
                <w:sz w:val="28"/>
              </w:rPr>
              <w:fldChar w:fldCharType="end"/>
            </w:r>
          </w:hyperlink>
        </w:p>
        <w:p w:rsidR="00947A3F" w:rsidRPr="00947A3F" w:rsidRDefault="00705387">
          <w:pPr>
            <w:pStyle w:val="21"/>
            <w:tabs>
              <w:tab w:val="left" w:pos="880"/>
              <w:tab w:val="right" w:leader="dot" w:pos="9345"/>
            </w:tabs>
            <w:rPr>
              <w:sz w:val="28"/>
            </w:rPr>
          </w:pPr>
          <w:hyperlink w:anchor="_Toc8940084" w:history="1">
            <w:r w:rsidR="00947A3F" w:rsidRPr="00947A3F">
              <w:rPr>
                <w:sz w:val="28"/>
              </w:rPr>
              <w:t>1.5</w:t>
            </w:r>
            <w:r w:rsidR="00947A3F">
              <w:rPr>
                <w:sz w:val="28"/>
              </w:rPr>
              <w:t xml:space="preserve"> </w:t>
            </w:r>
            <w:r w:rsidR="00947A3F" w:rsidRPr="00947A3F">
              <w:rPr>
                <w:sz w:val="28"/>
              </w:rPr>
              <w:t>Подсистема ввода-вывода</w:t>
            </w:r>
            <w:r w:rsidR="00947A3F" w:rsidRPr="00947A3F">
              <w:rPr>
                <w:webHidden/>
                <w:sz w:val="28"/>
              </w:rPr>
              <w:tab/>
            </w:r>
            <w:r w:rsidR="00947A3F" w:rsidRPr="00947A3F">
              <w:rPr>
                <w:webHidden/>
                <w:sz w:val="28"/>
              </w:rPr>
              <w:fldChar w:fldCharType="begin"/>
            </w:r>
            <w:r w:rsidR="00947A3F" w:rsidRPr="00947A3F">
              <w:rPr>
                <w:webHidden/>
                <w:sz w:val="28"/>
              </w:rPr>
              <w:instrText xml:space="preserve"> PAGEREF _Toc8940084 \h </w:instrText>
            </w:r>
            <w:r w:rsidR="00947A3F" w:rsidRPr="00947A3F">
              <w:rPr>
                <w:webHidden/>
                <w:sz w:val="28"/>
              </w:rPr>
            </w:r>
            <w:r w:rsidR="00947A3F" w:rsidRPr="00947A3F">
              <w:rPr>
                <w:webHidden/>
                <w:sz w:val="28"/>
              </w:rPr>
              <w:fldChar w:fldCharType="separate"/>
            </w:r>
            <w:r w:rsidR="00947A3F">
              <w:rPr>
                <w:noProof/>
                <w:webHidden/>
                <w:sz w:val="28"/>
              </w:rPr>
              <w:t>12</w:t>
            </w:r>
            <w:r w:rsidR="00947A3F" w:rsidRPr="00947A3F">
              <w:rPr>
                <w:webHidden/>
                <w:sz w:val="28"/>
              </w:rPr>
              <w:fldChar w:fldCharType="end"/>
            </w:r>
          </w:hyperlink>
        </w:p>
        <w:p w:rsidR="00947A3F" w:rsidRPr="00947A3F" w:rsidRDefault="00705387">
          <w:pPr>
            <w:pStyle w:val="11"/>
            <w:tabs>
              <w:tab w:val="right" w:leader="dot" w:pos="9345"/>
            </w:tabs>
            <w:rPr>
              <w:sz w:val="28"/>
            </w:rPr>
          </w:pPr>
          <w:hyperlink w:anchor="_Toc8940085" w:history="1">
            <w:r w:rsidR="00947A3F" w:rsidRPr="00947A3F">
              <w:rPr>
                <w:sz w:val="28"/>
              </w:rPr>
              <w:t>2 Архитектуры ЭВМ</w:t>
            </w:r>
            <w:r w:rsidR="00947A3F" w:rsidRPr="00947A3F">
              <w:rPr>
                <w:webHidden/>
                <w:sz w:val="28"/>
              </w:rPr>
              <w:tab/>
            </w:r>
            <w:r w:rsidR="00947A3F" w:rsidRPr="00947A3F">
              <w:rPr>
                <w:webHidden/>
                <w:sz w:val="28"/>
              </w:rPr>
              <w:fldChar w:fldCharType="begin"/>
            </w:r>
            <w:r w:rsidR="00947A3F" w:rsidRPr="00947A3F">
              <w:rPr>
                <w:webHidden/>
                <w:sz w:val="28"/>
              </w:rPr>
              <w:instrText xml:space="preserve"> PAGEREF _Toc8940085 \h </w:instrText>
            </w:r>
            <w:r w:rsidR="00947A3F" w:rsidRPr="00947A3F">
              <w:rPr>
                <w:webHidden/>
                <w:sz w:val="28"/>
              </w:rPr>
            </w:r>
            <w:r w:rsidR="00947A3F" w:rsidRPr="00947A3F">
              <w:rPr>
                <w:webHidden/>
                <w:sz w:val="28"/>
              </w:rPr>
              <w:fldChar w:fldCharType="separate"/>
            </w:r>
            <w:r w:rsidR="00947A3F">
              <w:rPr>
                <w:noProof/>
                <w:webHidden/>
                <w:sz w:val="28"/>
              </w:rPr>
              <w:t>13</w:t>
            </w:r>
            <w:r w:rsidR="00947A3F" w:rsidRPr="00947A3F">
              <w:rPr>
                <w:webHidden/>
                <w:sz w:val="28"/>
              </w:rPr>
              <w:fldChar w:fldCharType="end"/>
            </w:r>
          </w:hyperlink>
        </w:p>
        <w:p w:rsidR="00947A3F" w:rsidRPr="00947A3F" w:rsidRDefault="00705387">
          <w:pPr>
            <w:pStyle w:val="21"/>
            <w:tabs>
              <w:tab w:val="right" w:leader="dot" w:pos="9345"/>
            </w:tabs>
            <w:rPr>
              <w:sz w:val="28"/>
            </w:rPr>
          </w:pPr>
          <w:hyperlink w:anchor="_Toc8940086" w:history="1">
            <w:r w:rsidR="00947A3F" w:rsidRPr="00947A3F">
              <w:rPr>
                <w:sz w:val="28"/>
              </w:rPr>
              <w:t>2.1 SISD-компьютеры</w:t>
            </w:r>
            <w:r w:rsidR="00947A3F" w:rsidRPr="00947A3F">
              <w:rPr>
                <w:webHidden/>
                <w:sz w:val="28"/>
              </w:rPr>
              <w:tab/>
            </w:r>
            <w:r w:rsidR="00947A3F" w:rsidRPr="00947A3F">
              <w:rPr>
                <w:webHidden/>
                <w:sz w:val="28"/>
              </w:rPr>
              <w:fldChar w:fldCharType="begin"/>
            </w:r>
            <w:r w:rsidR="00947A3F" w:rsidRPr="00947A3F">
              <w:rPr>
                <w:webHidden/>
                <w:sz w:val="28"/>
              </w:rPr>
              <w:instrText xml:space="preserve"> PAGEREF _Toc8940086 \h </w:instrText>
            </w:r>
            <w:r w:rsidR="00947A3F" w:rsidRPr="00947A3F">
              <w:rPr>
                <w:webHidden/>
                <w:sz w:val="28"/>
              </w:rPr>
            </w:r>
            <w:r w:rsidR="00947A3F" w:rsidRPr="00947A3F">
              <w:rPr>
                <w:webHidden/>
                <w:sz w:val="28"/>
              </w:rPr>
              <w:fldChar w:fldCharType="separate"/>
            </w:r>
            <w:r w:rsidR="00947A3F">
              <w:rPr>
                <w:noProof/>
                <w:webHidden/>
                <w:sz w:val="28"/>
              </w:rPr>
              <w:t>14</w:t>
            </w:r>
            <w:r w:rsidR="00947A3F" w:rsidRPr="00947A3F">
              <w:rPr>
                <w:webHidden/>
                <w:sz w:val="28"/>
              </w:rPr>
              <w:fldChar w:fldCharType="end"/>
            </w:r>
          </w:hyperlink>
        </w:p>
        <w:p w:rsidR="00947A3F" w:rsidRPr="00947A3F" w:rsidRDefault="00705387">
          <w:pPr>
            <w:pStyle w:val="21"/>
            <w:tabs>
              <w:tab w:val="left" w:pos="880"/>
              <w:tab w:val="right" w:leader="dot" w:pos="9345"/>
            </w:tabs>
            <w:rPr>
              <w:sz w:val="28"/>
            </w:rPr>
          </w:pPr>
          <w:hyperlink w:anchor="_Toc8940087" w:history="1">
            <w:r w:rsidR="00947A3F" w:rsidRPr="00947A3F">
              <w:rPr>
                <w:sz w:val="28"/>
              </w:rPr>
              <w:t>2.2</w:t>
            </w:r>
            <w:r w:rsidR="00947A3F">
              <w:rPr>
                <w:sz w:val="28"/>
              </w:rPr>
              <w:t xml:space="preserve"> </w:t>
            </w:r>
            <w:r w:rsidR="00947A3F" w:rsidRPr="00947A3F">
              <w:rPr>
                <w:sz w:val="28"/>
              </w:rPr>
              <w:t>SIMD-компьютеры</w:t>
            </w:r>
            <w:r w:rsidR="00947A3F" w:rsidRPr="00947A3F">
              <w:rPr>
                <w:webHidden/>
                <w:sz w:val="28"/>
              </w:rPr>
              <w:tab/>
            </w:r>
            <w:r w:rsidR="00947A3F" w:rsidRPr="00947A3F">
              <w:rPr>
                <w:webHidden/>
                <w:sz w:val="28"/>
              </w:rPr>
              <w:fldChar w:fldCharType="begin"/>
            </w:r>
            <w:r w:rsidR="00947A3F" w:rsidRPr="00947A3F">
              <w:rPr>
                <w:webHidden/>
                <w:sz w:val="28"/>
              </w:rPr>
              <w:instrText xml:space="preserve"> PAGEREF _Toc8940087 \h </w:instrText>
            </w:r>
            <w:r w:rsidR="00947A3F" w:rsidRPr="00947A3F">
              <w:rPr>
                <w:webHidden/>
                <w:sz w:val="28"/>
              </w:rPr>
            </w:r>
            <w:r w:rsidR="00947A3F" w:rsidRPr="00947A3F">
              <w:rPr>
                <w:webHidden/>
                <w:sz w:val="28"/>
              </w:rPr>
              <w:fldChar w:fldCharType="separate"/>
            </w:r>
            <w:r w:rsidR="00947A3F">
              <w:rPr>
                <w:noProof/>
                <w:webHidden/>
                <w:sz w:val="28"/>
              </w:rPr>
              <w:t>15</w:t>
            </w:r>
            <w:r w:rsidR="00947A3F" w:rsidRPr="00947A3F">
              <w:rPr>
                <w:webHidden/>
                <w:sz w:val="28"/>
              </w:rPr>
              <w:fldChar w:fldCharType="end"/>
            </w:r>
          </w:hyperlink>
        </w:p>
        <w:p w:rsidR="00947A3F" w:rsidRPr="00947A3F" w:rsidRDefault="00705387">
          <w:pPr>
            <w:pStyle w:val="21"/>
            <w:tabs>
              <w:tab w:val="right" w:leader="dot" w:pos="9345"/>
            </w:tabs>
            <w:rPr>
              <w:sz w:val="28"/>
            </w:rPr>
          </w:pPr>
          <w:hyperlink w:anchor="_Toc8940088" w:history="1">
            <w:r w:rsidR="00947A3F" w:rsidRPr="00947A3F">
              <w:rPr>
                <w:sz w:val="28"/>
              </w:rPr>
              <w:t>2.3</w:t>
            </w:r>
            <w:r w:rsidR="00947A3F">
              <w:rPr>
                <w:sz w:val="28"/>
              </w:rPr>
              <w:t xml:space="preserve"> </w:t>
            </w:r>
            <w:r w:rsidR="00947A3F" w:rsidRPr="00947A3F">
              <w:rPr>
                <w:sz w:val="28"/>
              </w:rPr>
              <w:t>Матричная архитектура</w:t>
            </w:r>
            <w:r w:rsidR="00947A3F" w:rsidRPr="00947A3F">
              <w:rPr>
                <w:webHidden/>
                <w:sz w:val="28"/>
              </w:rPr>
              <w:tab/>
            </w:r>
            <w:r w:rsidR="00947A3F" w:rsidRPr="00947A3F">
              <w:rPr>
                <w:webHidden/>
                <w:sz w:val="28"/>
              </w:rPr>
              <w:fldChar w:fldCharType="begin"/>
            </w:r>
            <w:r w:rsidR="00947A3F" w:rsidRPr="00947A3F">
              <w:rPr>
                <w:webHidden/>
                <w:sz w:val="28"/>
              </w:rPr>
              <w:instrText xml:space="preserve"> PAGEREF _Toc8940088 \h </w:instrText>
            </w:r>
            <w:r w:rsidR="00947A3F" w:rsidRPr="00947A3F">
              <w:rPr>
                <w:webHidden/>
                <w:sz w:val="28"/>
              </w:rPr>
            </w:r>
            <w:r w:rsidR="00947A3F" w:rsidRPr="00947A3F">
              <w:rPr>
                <w:webHidden/>
                <w:sz w:val="28"/>
              </w:rPr>
              <w:fldChar w:fldCharType="separate"/>
            </w:r>
            <w:r w:rsidR="00947A3F">
              <w:rPr>
                <w:noProof/>
                <w:webHidden/>
                <w:sz w:val="28"/>
              </w:rPr>
              <w:t>17</w:t>
            </w:r>
            <w:r w:rsidR="00947A3F" w:rsidRPr="00947A3F">
              <w:rPr>
                <w:webHidden/>
                <w:sz w:val="28"/>
              </w:rPr>
              <w:fldChar w:fldCharType="end"/>
            </w:r>
          </w:hyperlink>
        </w:p>
        <w:p w:rsidR="00947A3F" w:rsidRPr="00947A3F" w:rsidRDefault="00705387">
          <w:pPr>
            <w:pStyle w:val="21"/>
            <w:tabs>
              <w:tab w:val="left" w:pos="880"/>
              <w:tab w:val="right" w:leader="dot" w:pos="9345"/>
            </w:tabs>
            <w:rPr>
              <w:sz w:val="28"/>
            </w:rPr>
          </w:pPr>
          <w:hyperlink w:anchor="_Toc8940089" w:history="1">
            <w:r w:rsidR="00947A3F" w:rsidRPr="00947A3F">
              <w:rPr>
                <w:sz w:val="28"/>
              </w:rPr>
              <w:t>2.4</w:t>
            </w:r>
            <w:r w:rsidR="00947A3F">
              <w:rPr>
                <w:sz w:val="28"/>
              </w:rPr>
              <w:t xml:space="preserve"> </w:t>
            </w:r>
            <w:r w:rsidR="00947A3F" w:rsidRPr="00947A3F">
              <w:rPr>
                <w:sz w:val="28"/>
              </w:rPr>
              <w:t>ММХ технология</w:t>
            </w:r>
            <w:r w:rsidR="00947A3F" w:rsidRPr="00947A3F">
              <w:rPr>
                <w:webHidden/>
                <w:sz w:val="28"/>
              </w:rPr>
              <w:tab/>
            </w:r>
            <w:r w:rsidR="00947A3F" w:rsidRPr="00947A3F">
              <w:rPr>
                <w:webHidden/>
                <w:sz w:val="28"/>
              </w:rPr>
              <w:fldChar w:fldCharType="begin"/>
            </w:r>
            <w:r w:rsidR="00947A3F" w:rsidRPr="00947A3F">
              <w:rPr>
                <w:webHidden/>
                <w:sz w:val="28"/>
              </w:rPr>
              <w:instrText xml:space="preserve"> PAGEREF _Toc8940089 \h </w:instrText>
            </w:r>
            <w:r w:rsidR="00947A3F" w:rsidRPr="00947A3F">
              <w:rPr>
                <w:webHidden/>
                <w:sz w:val="28"/>
              </w:rPr>
            </w:r>
            <w:r w:rsidR="00947A3F" w:rsidRPr="00947A3F">
              <w:rPr>
                <w:webHidden/>
                <w:sz w:val="28"/>
              </w:rPr>
              <w:fldChar w:fldCharType="separate"/>
            </w:r>
            <w:r w:rsidR="00947A3F">
              <w:rPr>
                <w:noProof/>
                <w:webHidden/>
                <w:sz w:val="28"/>
              </w:rPr>
              <w:t>18</w:t>
            </w:r>
            <w:r w:rsidR="00947A3F" w:rsidRPr="00947A3F">
              <w:rPr>
                <w:webHidden/>
                <w:sz w:val="28"/>
              </w:rPr>
              <w:fldChar w:fldCharType="end"/>
            </w:r>
          </w:hyperlink>
        </w:p>
        <w:p w:rsidR="00947A3F" w:rsidRPr="00947A3F" w:rsidRDefault="00705387">
          <w:pPr>
            <w:pStyle w:val="21"/>
            <w:tabs>
              <w:tab w:val="right" w:leader="dot" w:pos="9345"/>
            </w:tabs>
            <w:rPr>
              <w:sz w:val="28"/>
            </w:rPr>
          </w:pPr>
          <w:hyperlink w:anchor="_Toc8940090" w:history="1">
            <w:r w:rsidR="00947A3F" w:rsidRPr="00947A3F">
              <w:rPr>
                <w:sz w:val="28"/>
              </w:rPr>
              <w:t>2.5 MISD компьютеры</w:t>
            </w:r>
            <w:r w:rsidR="00947A3F" w:rsidRPr="00947A3F">
              <w:rPr>
                <w:webHidden/>
                <w:sz w:val="28"/>
              </w:rPr>
              <w:tab/>
            </w:r>
            <w:r w:rsidR="00947A3F" w:rsidRPr="00947A3F">
              <w:rPr>
                <w:webHidden/>
                <w:sz w:val="28"/>
              </w:rPr>
              <w:fldChar w:fldCharType="begin"/>
            </w:r>
            <w:r w:rsidR="00947A3F" w:rsidRPr="00947A3F">
              <w:rPr>
                <w:webHidden/>
                <w:sz w:val="28"/>
              </w:rPr>
              <w:instrText xml:space="preserve"> PAGEREF _Toc8940090 \h </w:instrText>
            </w:r>
            <w:r w:rsidR="00947A3F" w:rsidRPr="00947A3F">
              <w:rPr>
                <w:webHidden/>
                <w:sz w:val="28"/>
              </w:rPr>
            </w:r>
            <w:r w:rsidR="00947A3F" w:rsidRPr="00947A3F">
              <w:rPr>
                <w:webHidden/>
                <w:sz w:val="28"/>
              </w:rPr>
              <w:fldChar w:fldCharType="separate"/>
            </w:r>
            <w:r w:rsidR="00947A3F">
              <w:rPr>
                <w:noProof/>
                <w:webHidden/>
                <w:sz w:val="28"/>
              </w:rPr>
              <w:t>18</w:t>
            </w:r>
            <w:r w:rsidR="00947A3F" w:rsidRPr="00947A3F">
              <w:rPr>
                <w:webHidden/>
                <w:sz w:val="28"/>
              </w:rPr>
              <w:fldChar w:fldCharType="end"/>
            </w:r>
          </w:hyperlink>
        </w:p>
        <w:p w:rsidR="00947A3F" w:rsidRPr="00947A3F" w:rsidRDefault="00705387">
          <w:pPr>
            <w:pStyle w:val="11"/>
            <w:tabs>
              <w:tab w:val="right" w:leader="dot" w:pos="9345"/>
            </w:tabs>
            <w:rPr>
              <w:sz w:val="28"/>
            </w:rPr>
          </w:pPr>
          <w:hyperlink w:anchor="_Toc8940091" w:history="1">
            <w:r w:rsidR="00947A3F" w:rsidRPr="00947A3F">
              <w:rPr>
                <w:sz w:val="28"/>
              </w:rPr>
              <w:t>Заключение</w:t>
            </w:r>
            <w:r w:rsidR="00947A3F" w:rsidRPr="00947A3F">
              <w:rPr>
                <w:webHidden/>
                <w:sz w:val="28"/>
              </w:rPr>
              <w:tab/>
            </w:r>
            <w:r w:rsidR="00947A3F" w:rsidRPr="00947A3F">
              <w:rPr>
                <w:webHidden/>
                <w:sz w:val="28"/>
              </w:rPr>
              <w:fldChar w:fldCharType="begin"/>
            </w:r>
            <w:r w:rsidR="00947A3F" w:rsidRPr="00947A3F">
              <w:rPr>
                <w:webHidden/>
                <w:sz w:val="28"/>
              </w:rPr>
              <w:instrText xml:space="preserve"> PAGEREF _Toc8940091 \h </w:instrText>
            </w:r>
            <w:r w:rsidR="00947A3F" w:rsidRPr="00947A3F">
              <w:rPr>
                <w:webHidden/>
                <w:sz w:val="28"/>
              </w:rPr>
            </w:r>
            <w:r w:rsidR="00947A3F" w:rsidRPr="00947A3F">
              <w:rPr>
                <w:webHidden/>
                <w:sz w:val="28"/>
              </w:rPr>
              <w:fldChar w:fldCharType="separate"/>
            </w:r>
            <w:r w:rsidR="00947A3F">
              <w:rPr>
                <w:noProof/>
                <w:webHidden/>
                <w:sz w:val="28"/>
              </w:rPr>
              <w:t>20</w:t>
            </w:r>
            <w:r w:rsidR="00947A3F" w:rsidRPr="00947A3F">
              <w:rPr>
                <w:webHidden/>
                <w:sz w:val="28"/>
              </w:rPr>
              <w:fldChar w:fldCharType="end"/>
            </w:r>
          </w:hyperlink>
        </w:p>
        <w:p w:rsidR="00947A3F" w:rsidRPr="00947A3F" w:rsidRDefault="00705387">
          <w:pPr>
            <w:pStyle w:val="11"/>
            <w:tabs>
              <w:tab w:val="right" w:leader="dot" w:pos="9345"/>
            </w:tabs>
            <w:rPr>
              <w:sz w:val="28"/>
            </w:rPr>
          </w:pPr>
          <w:hyperlink w:anchor="_Toc8940092" w:history="1">
            <w:r w:rsidR="00947A3F" w:rsidRPr="00947A3F">
              <w:rPr>
                <w:sz w:val="28"/>
              </w:rPr>
              <w:t>Список литературы</w:t>
            </w:r>
            <w:r w:rsidR="00947A3F" w:rsidRPr="00947A3F">
              <w:rPr>
                <w:webHidden/>
                <w:sz w:val="28"/>
              </w:rPr>
              <w:tab/>
            </w:r>
            <w:r w:rsidR="00947A3F" w:rsidRPr="00947A3F">
              <w:rPr>
                <w:webHidden/>
                <w:sz w:val="28"/>
              </w:rPr>
              <w:fldChar w:fldCharType="begin"/>
            </w:r>
            <w:r w:rsidR="00947A3F" w:rsidRPr="00947A3F">
              <w:rPr>
                <w:webHidden/>
                <w:sz w:val="28"/>
              </w:rPr>
              <w:instrText xml:space="preserve"> PAGEREF _Toc8940092 \h </w:instrText>
            </w:r>
            <w:r w:rsidR="00947A3F" w:rsidRPr="00947A3F">
              <w:rPr>
                <w:webHidden/>
                <w:sz w:val="28"/>
              </w:rPr>
            </w:r>
            <w:r w:rsidR="00947A3F" w:rsidRPr="00947A3F">
              <w:rPr>
                <w:webHidden/>
                <w:sz w:val="28"/>
              </w:rPr>
              <w:fldChar w:fldCharType="separate"/>
            </w:r>
            <w:r w:rsidR="00947A3F">
              <w:rPr>
                <w:noProof/>
                <w:webHidden/>
                <w:sz w:val="28"/>
              </w:rPr>
              <w:t>21</w:t>
            </w:r>
            <w:r w:rsidR="00947A3F" w:rsidRPr="00947A3F">
              <w:rPr>
                <w:webHidden/>
                <w:sz w:val="28"/>
              </w:rPr>
              <w:fldChar w:fldCharType="end"/>
            </w:r>
          </w:hyperlink>
        </w:p>
        <w:p w:rsidR="00947A3F" w:rsidRPr="00947A3F" w:rsidRDefault="00705387">
          <w:pPr>
            <w:pStyle w:val="11"/>
            <w:tabs>
              <w:tab w:val="right" w:leader="dot" w:pos="9345"/>
            </w:tabs>
            <w:rPr>
              <w:sz w:val="28"/>
            </w:rPr>
          </w:pPr>
          <w:hyperlink w:anchor="_Toc8940093" w:history="1">
            <w:r w:rsidR="00947A3F" w:rsidRPr="00947A3F">
              <w:rPr>
                <w:sz w:val="28"/>
              </w:rPr>
              <w:t>Приложение</w:t>
            </w:r>
            <w:r w:rsidR="00947A3F" w:rsidRPr="00947A3F">
              <w:rPr>
                <w:webHidden/>
                <w:sz w:val="28"/>
              </w:rPr>
              <w:tab/>
            </w:r>
            <w:r w:rsidR="00947A3F" w:rsidRPr="00947A3F">
              <w:rPr>
                <w:webHidden/>
                <w:sz w:val="28"/>
              </w:rPr>
              <w:fldChar w:fldCharType="begin"/>
            </w:r>
            <w:r w:rsidR="00947A3F" w:rsidRPr="00947A3F">
              <w:rPr>
                <w:webHidden/>
                <w:sz w:val="28"/>
              </w:rPr>
              <w:instrText xml:space="preserve"> PAGEREF _Toc8940093 \h </w:instrText>
            </w:r>
            <w:r w:rsidR="00947A3F" w:rsidRPr="00947A3F">
              <w:rPr>
                <w:webHidden/>
                <w:sz w:val="28"/>
              </w:rPr>
            </w:r>
            <w:r w:rsidR="00947A3F" w:rsidRPr="00947A3F">
              <w:rPr>
                <w:webHidden/>
                <w:sz w:val="28"/>
              </w:rPr>
              <w:fldChar w:fldCharType="separate"/>
            </w:r>
            <w:r w:rsidR="00947A3F">
              <w:rPr>
                <w:noProof/>
                <w:webHidden/>
                <w:sz w:val="28"/>
              </w:rPr>
              <w:t>22</w:t>
            </w:r>
            <w:r w:rsidR="00947A3F" w:rsidRPr="00947A3F">
              <w:rPr>
                <w:webHidden/>
                <w:sz w:val="28"/>
              </w:rPr>
              <w:fldChar w:fldCharType="end"/>
            </w:r>
          </w:hyperlink>
        </w:p>
        <w:p w:rsidR="00947A3F" w:rsidRDefault="00947A3F">
          <w:r>
            <w:rPr>
              <w:b/>
              <w:bCs/>
            </w:rPr>
            <w:fldChar w:fldCharType="end"/>
          </w:r>
        </w:p>
      </w:sdtContent>
    </w:sdt>
    <w:p w:rsidR="00AF2F7E" w:rsidRDefault="00AF2F7E" w:rsidP="00791CD6">
      <w:pPr>
        <w:tabs>
          <w:tab w:val="left" w:pos="4320"/>
        </w:tabs>
        <w:spacing w:line="360" w:lineRule="auto"/>
        <w:jc w:val="both"/>
        <w:rPr>
          <w:sz w:val="28"/>
        </w:rPr>
      </w:pPr>
    </w:p>
    <w:p w:rsidR="00AF2F7E" w:rsidRDefault="00AF2F7E" w:rsidP="00791CD6">
      <w:pPr>
        <w:tabs>
          <w:tab w:val="left" w:pos="4320"/>
        </w:tabs>
        <w:spacing w:line="360" w:lineRule="auto"/>
        <w:jc w:val="both"/>
        <w:rPr>
          <w:sz w:val="28"/>
        </w:rPr>
      </w:pPr>
    </w:p>
    <w:p w:rsidR="00AF2F7E" w:rsidRDefault="00AF2F7E" w:rsidP="00791CD6">
      <w:pPr>
        <w:tabs>
          <w:tab w:val="left" w:pos="4320"/>
        </w:tabs>
        <w:spacing w:line="360" w:lineRule="auto"/>
        <w:jc w:val="both"/>
        <w:rPr>
          <w:sz w:val="28"/>
        </w:rPr>
      </w:pPr>
    </w:p>
    <w:p w:rsidR="00AF2F7E" w:rsidRDefault="00AF2F7E" w:rsidP="00791CD6">
      <w:pPr>
        <w:tabs>
          <w:tab w:val="left" w:pos="4320"/>
        </w:tabs>
        <w:spacing w:line="360" w:lineRule="auto"/>
        <w:jc w:val="both"/>
        <w:rPr>
          <w:sz w:val="28"/>
        </w:rPr>
      </w:pPr>
    </w:p>
    <w:p w:rsidR="00AF2F7E" w:rsidRDefault="00AF2F7E" w:rsidP="00791CD6">
      <w:pPr>
        <w:tabs>
          <w:tab w:val="left" w:pos="4320"/>
        </w:tabs>
        <w:spacing w:line="360" w:lineRule="auto"/>
        <w:jc w:val="both"/>
        <w:rPr>
          <w:sz w:val="28"/>
        </w:rPr>
      </w:pPr>
    </w:p>
    <w:p w:rsidR="00AF2F7E" w:rsidRDefault="00AF2F7E" w:rsidP="00791CD6">
      <w:pPr>
        <w:tabs>
          <w:tab w:val="left" w:pos="4320"/>
        </w:tabs>
        <w:spacing w:line="360" w:lineRule="auto"/>
        <w:jc w:val="both"/>
        <w:rPr>
          <w:sz w:val="28"/>
        </w:rPr>
      </w:pPr>
    </w:p>
    <w:p w:rsidR="00AF2F7E" w:rsidRDefault="00AF2F7E" w:rsidP="00791CD6">
      <w:pPr>
        <w:tabs>
          <w:tab w:val="left" w:pos="4320"/>
        </w:tabs>
        <w:spacing w:line="360" w:lineRule="auto"/>
        <w:jc w:val="both"/>
        <w:rPr>
          <w:sz w:val="28"/>
        </w:rPr>
      </w:pPr>
    </w:p>
    <w:p w:rsidR="00AF2F7E" w:rsidRDefault="00AF2F7E" w:rsidP="00791CD6">
      <w:pPr>
        <w:tabs>
          <w:tab w:val="left" w:pos="4320"/>
        </w:tabs>
        <w:spacing w:line="360" w:lineRule="auto"/>
        <w:jc w:val="both"/>
        <w:rPr>
          <w:sz w:val="28"/>
        </w:rPr>
      </w:pPr>
    </w:p>
    <w:p w:rsidR="00AF2F7E" w:rsidRDefault="00AF2F7E" w:rsidP="00791CD6">
      <w:pPr>
        <w:tabs>
          <w:tab w:val="left" w:pos="4320"/>
        </w:tabs>
        <w:spacing w:line="360" w:lineRule="auto"/>
        <w:jc w:val="both"/>
        <w:rPr>
          <w:sz w:val="28"/>
        </w:rPr>
      </w:pPr>
    </w:p>
    <w:p w:rsidR="00AF2F7E" w:rsidRDefault="00AF2F7E" w:rsidP="00791CD6">
      <w:pPr>
        <w:tabs>
          <w:tab w:val="left" w:pos="4320"/>
        </w:tabs>
        <w:spacing w:line="360" w:lineRule="auto"/>
        <w:jc w:val="both"/>
        <w:rPr>
          <w:sz w:val="28"/>
        </w:rPr>
      </w:pPr>
    </w:p>
    <w:p w:rsidR="00AF2F7E" w:rsidRDefault="00AF2F7E" w:rsidP="00791CD6">
      <w:pPr>
        <w:tabs>
          <w:tab w:val="left" w:pos="4320"/>
        </w:tabs>
        <w:spacing w:line="360" w:lineRule="auto"/>
        <w:jc w:val="both"/>
        <w:rPr>
          <w:sz w:val="28"/>
        </w:rPr>
      </w:pPr>
    </w:p>
    <w:p w:rsidR="00AF2F7E" w:rsidRDefault="00AF2F7E" w:rsidP="00791CD6">
      <w:pPr>
        <w:tabs>
          <w:tab w:val="left" w:pos="4320"/>
        </w:tabs>
        <w:spacing w:line="360" w:lineRule="auto"/>
        <w:jc w:val="both"/>
        <w:rPr>
          <w:sz w:val="28"/>
        </w:rPr>
      </w:pPr>
    </w:p>
    <w:p w:rsidR="009368BC" w:rsidRPr="00E45903" w:rsidRDefault="00AF2F7E" w:rsidP="00947A3F">
      <w:pPr>
        <w:pStyle w:val="1"/>
        <w:jc w:val="center"/>
        <w:rPr>
          <w:rFonts w:ascii="Times New Roman" w:eastAsia="Times New Roman" w:hAnsi="Times New Roman" w:cs="Times New Roman"/>
          <w:b w:val="0"/>
          <w:bCs w:val="0"/>
          <w:color w:val="auto"/>
          <w:szCs w:val="24"/>
        </w:rPr>
      </w:pPr>
      <w:bookmarkStart w:id="1" w:name="_Toc8940078"/>
      <w:r w:rsidRPr="00E45903">
        <w:rPr>
          <w:rFonts w:ascii="Times New Roman" w:eastAsia="Times New Roman" w:hAnsi="Times New Roman" w:cs="Times New Roman"/>
          <w:b w:val="0"/>
          <w:bCs w:val="0"/>
          <w:color w:val="auto"/>
          <w:szCs w:val="24"/>
        </w:rPr>
        <w:t>Введение</w:t>
      </w:r>
      <w:bookmarkEnd w:id="1"/>
    </w:p>
    <w:p w:rsidR="00C87FAF" w:rsidRDefault="00C87FAF" w:rsidP="00791CD6">
      <w:pPr>
        <w:tabs>
          <w:tab w:val="left" w:pos="4320"/>
        </w:tabs>
        <w:spacing w:line="360" w:lineRule="auto"/>
        <w:jc w:val="center"/>
        <w:rPr>
          <w:sz w:val="28"/>
        </w:rPr>
      </w:pPr>
    </w:p>
    <w:p w:rsidR="00C87FAF" w:rsidRPr="00C87FAF" w:rsidRDefault="00C87FAF" w:rsidP="00C87FAF">
      <w:pPr>
        <w:pStyle w:val="af1"/>
        <w:shd w:val="clear" w:color="auto" w:fill="FFFFDD"/>
        <w:spacing w:before="0" w:beforeAutospacing="0" w:after="0" w:afterAutospacing="0" w:line="360" w:lineRule="auto"/>
        <w:ind w:firstLine="301"/>
        <w:jc w:val="both"/>
        <w:rPr>
          <w:sz w:val="28"/>
        </w:rPr>
      </w:pPr>
      <w:r w:rsidRPr="00C87FAF">
        <w:rPr>
          <w:sz w:val="28"/>
        </w:rPr>
        <w:lastRenderedPageBreak/>
        <w:t>Персональный компьютер (ПК) или персональная ЭВМ (ПЭВМ) — электронная вычислительная машина, с которой может работать пользователь, не являющийся профессиональным программистом.</w:t>
      </w:r>
    </w:p>
    <w:p w:rsidR="00C87FAF" w:rsidRPr="00C87FAF" w:rsidRDefault="00C87FAF" w:rsidP="00C87FAF">
      <w:pPr>
        <w:pStyle w:val="af1"/>
        <w:shd w:val="clear" w:color="auto" w:fill="FFFFDD"/>
        <w:spacing w:before="0" w:beforeAutospacing="0" w:after="0" w:afterAutospacing="0" w:line="360" w:lineRule="auto"/>
        <w:ind w:firstLine="301"/>
        <w:jc w:val="both"/>
        <w:rPr>
          <w:sz w:val="28"/>
        </w:rPr>
      </w:pPr>
      <w:r w:rsidRPr="00C87FAF">
        <w:rPr>
          <w:sz w:val="28"/>
        </w:rPr>
        <w:t>Она характеризуется развитым (дружественным) человеко-машинным интерфейсом, малыми габаритами, массой, относительно невысокой стоимостью и многофункциональностью (универсальностью) применения.</w:t>
      </w:r>
    </w:p>
    <w:p w:rsidR="00C87FAF" w:rsidRPr="00C87FAF" w:rsidRDefault="00C87FAF" w:rsidP="00C87FAF">
      <w:pPr>
        <w:pStyle w:val="af1"/>
        <w:shd w:val="clear" w:color="auto" w:fill="FFFFDD"/>
        <w:spacing w:before="0" w:beforeAutospacing="0" w:after="0" w:afterAutospacing="0" w:line="360" w:lineRule="auto"/>
        <w:ind w:firstLine="301"/>
        <w:jc w:val="both"/>
        <w:rPr>
          <w:sz w:val="28"/>
        </w:rPr>
      </w:pPr>
      <w:r w:rsidRPr="00C87FAF">
        <w:rPr>
          <w:sz w:val="28"/>
        </w:rPr>
        <w:t>Одним из основных достоинств ПЭВМ, обеспечивших им потрясающий успех, явился принцип открытой архитектуры, заключающийся в том, что при проектировании ПЭВМ регламентируются и стандартизируются только принцип действия компьютера и его конфигурация (определенная совокупность аппаратных средств и соединений между ними). Построение ПЭВМ не единым неразъемным устройством, а на основе принципа открытой архитектуры (модульности построения) обеспечивает возможность их сборки из отдельных узлов и деталей, разработанных и изготовленных независимыми фирмами-изготовителями. Кроме того, такой компьютер легко расширяется и модернизируется за счет наличия внутренних расширительных разъемов, позволяющих пользователю добавлять разнообразные устройства, удовлетворяющие заданному стандарту, и тем самым устанавливать конфигурацию своей ЭВМ в соответствии со своими личными предпочтениями. Специалисты часто называют такие операции upgrade (расширить, обновить).</w:t>
      </w:r>
    </w:p>
    <w:p w:rsidR="00C87FAF" w:rsidRPr="00C87FAF" w:rsidRDefault="00C87FAF" w:rsidP="00C87FAF">
      <w:pPr>
        <w:pStyle w:val="af1"/>
        <w:shd w:val="clear" w:color="auto" w:fill="FFFFDD"/>
        <w:spacing w:before="0" w:beforeAutospacing="0" w:after="0" w:afterAutospacing="0" w:line="360" w:lineRule="auto"/>
        <w:ind w:firstLine="301"/>
        <w:jc w:val="both"/>
        <w:rPr>
          <w:sz w:val="28"/>
        </w:rPr>
      </w:pPr>
      <w:r w:rsidRPr="00C87FAF">
        <w:rPr>
          <w:sz w:val="28"/>
        </w:rPr>
        <w:t>Цель данной работы рассмотреть функционально-структурную организацию ЭВМ.</w:t>
      </w:r>
    </w:p>
    <w:p w:rsidR="00C87FAF" w:rsidRPr="00C87FAF" w:rsidRDefault="00C87FAF" w:rsidP="00C87FAF">
      <w:pPr>
        <w:pStyle w:val="af1"/>
        <w:shd w:val="clear" w:color="auto" w:fill="FFFFDD"/>
        <w:spacing w:before="0" w:beforeAutospacing="0" w:after="0" w:afterAutospacing="0" w:line="360" w:lineRule="auto"/>
        <w:ind w:firstLine="301"/>
        <w:jc w:val="both"/>
        <w:rPr>
          <w:sz w:val="28"/>
        </w:rPr>
      </w:pPr>
      <w:r w:rsidRPr="00C87FAF">
        <w:rPr>
          <w:sz w:val="28"/>
        </w:rPr>
        <w:t>Задачи:</w:t>
      </w:r>
    </w:p>
    <w:p w:rsidR="00C87FAF" w:rsidRPr="00C87FAF" w:rsidRDefault="00C87FAF" w:rsidP="00C87FAF">
      <w:pPr>
        <w:pStyle w:val="af1"/>
        <w:shd w:val="clear" w:color="auto" w:fill="FFFFDD"/>
        <w:spacing w:before="0" w:beforeAutospacing="0" w:after="0" w:afterAutospacing="0" w:line="360" w:lineRule="auto"/>
        <w:ind w:firstLine="301"/>
        <w:jc w:val="both"/>
        <w:rPr>
          <w:sz w:val="28"/>
        </w:rPr>
      </w:pPr>
      <w:r w:rsidRPr="00C87FAF">
        <w:rPr>
          <w:sz w:val="28"/>
        </w:rPr>
        <w:t>- Рассмотреть состав и назначение основных блоков компьютера.</w:t>
      </w:r>
    </w:p>
    <w:p w:rsidR="00C87FAF" w:rsidRPr="00C87FAF" w:rsidRDefault="00C87FAF" w:rsidP="00C87FAF">
      <w:pPr>
        <w:pStyle w:val="af1"/>
        <w:shd w:val="clear" w:color="auto" w:fill="FFFFDD"/>
        <w:spacing w:before="0" w:beforeAutospacing="0" w:after="0" w:afterAutospacing="0" w:line="360" w:lineRule="auto"/>
        <w:ind w:firstLine="301"/>
        <w:jc w:val="both"/>
        <w:rPr>
          <w:sz w:val="28"/>
        </w:rPr>
      </w:pPr>
      <w:r w:rsidRPr="00C87FAF">
        <w:rPr>
          <w:sz w:val="28"/>
        </w:rPr>
        <w:t>- Рассмотреть основные характеристики компонентов ЭВМ (центрального процессора и памяти).</w:t>
      </w:r>
    </w:p>
    <w:p w:rsidR="00C87FAF" w:rsidRDefault="00C87FAF" w:rsidP="00C87FAF">
      <w:pPr>
        <w:tabs>
          <w:tab w:val="left" w:pos="4320"/>
        </w:tabs>
        <w:spacing w:line="360" w:lineRule="auto"/>
        <w:rPr>
          <w:sz w:val="28"/>
        </w:rPr>
      </w:pPr>
    </w:p>
    <w:p w:rsidR="00DA31DA" w:rsidRPr="00E45903" w:rsidRDefault="00C87FAF" w:rsidP="00E45903">
      <w:pPr>
        <w:pStyle w:val="1"/>
        <w:spacing w:line="360" w:lineRule="auto"/>
        <w:jc w:val="center"/>
        <w:rPr>
          <w:rFonts w:ascii="Times New Roman" w:eastAsia="Times New Roman" w:hAnsi="Times New Roman" w:cs="Times New Roman"/>
          <w:b w:val="0"/>
          <w:bCs w:val="0"/>
          <w:color w:val="auto"/>
          <w:szCs w:val="24"/>
        </w:rPr>
      </w:pPr>
      <w:bookmarkStart w:id="2" w:name="_Toc8940079"/>
      <w:r w:rsidRPr="00E45903">
        <w:rPr>
          <w:rFonts w:ascii="Times New Roman" w:eastAsia="Times New Roman" w:hAnsi="Times New Roman" w:cs="Times New Roman"/>
          <w:b w:val="0"/>
          <w:bCs w:val="0"/>
          <w:color w:val="auto"/>
          <w:szCs w:val="24"/>
        </w:rPr>
        <w:t>1 Функциональная организация ЭВМ</w:t>
      </w:r>
      <w:bookmarkEnd w:id="2"/>
    </w:p>
    <w:p w:rsidR="00C87FAF" w:rsidRPr="00E45903" w:rsidRDefault="00C87FAF" w:rsidP="00E45903">
      <w:pPr>
        <w:pStyle w:val="a9"/>
        <w:numPr>
          <w:ilvl w:val="1"/>
          <w:numId w:val="6"/>
        </w:numPr>
        <w:tabs>
          <w:tab w:val="left" w:pos="4320"/>
        </w:tabs>
        <w:spacing w:line="360" w:lineRule="auto"/>
        <w:jc w:val="center"/>
        <w:outlineLvl w:val="1"/>
        <w:rPr>
          <w:sz w:val="28"/>
        </w:rPr>
      </w:pPr>
      <w:bookmarkStart w:id="3" w:name="_Toc8940080"/>
      <w:r w:rsidRPr="00E45903">
        <w:rPr>
          <w:sz w:val="28"/>
        </w:rPr>
        <w:t>Связь между функциональной и структурной организацией ЭВМ</w:t>
      </w:r>
      <w:bookmarkEnd w:id="3"/>
    </w:p>
    <w:p w:rsidR="00C87FAF" w:rsidRPr="00E45903" w:rsidRDefault="00C87FAF" w:rsidP="00E45903">
      <w:pPr>
        <w:pStyle w:val="a9"/>
        <w:tabs>
          <w:tab w:val="left" w:pos="4320"/>
        </w:tabs>
        <w:spacing w:line="360" w:lineRule="auto"/>
        <w:ind w:left="495"/>
        <w:jc w:val="center"/>
        <w:rPr>
          <w:sz w:val="28"/>
        </w:rPr>
      </w:pPr>
    </w:p>
    <w:p w:rsidR="00C87FAF" w:rsidRPr="00E45903" w:rsidRDefault="00C87FAF" w:rsidP="00E45903">
      <w:pPr>
        <w:pStyle w:val="af1"/>
        <w:shd w:val="clear" w:color="auto" w:fill="FFFFFF"/>
        <w:spacing w:line="360" w:lineRule="auto"/>
        <w:ind w:left="300" w:right="300"/>
        <w:jc w:val="both"/>
        <w:rPr>
          <w:sz w:val="28"/>
        </w:rPr>
      </w:pPr>
      <w:r w:rsidRPr="00E45903">
        <w:rPr>
          <w:sz w:val="28"/>
        </w:rPr>
        <w:lastRenderedPageBreak/>
        <w:t>Существуют два взгляда на построение и функционирование ЭВМ. Первый - взгляд пользователя, не интересующегося технической реализацией ЭВМ и озабоченного только получением некоторого набора функций и услуг, обеспечивающих эффективное решение его задач; второй - разработчика ЭВМ, усилия которого направлены на рациональную техническую реализацию необходимых пользователю функций. С учетом этого обстоятельства и вводятся понятия "функциональная и структурная организация" компьютера.</w:t>
      </w:r>
    </w:p>
    <w:p w:rsidR="00C87FAF" w:rsidRPr="00E45903" w:rsidRDefault="00C87FAF" w:rsidP="00E45903">
      <w:pPr>
        <w:pStyle w:val="af1"/>
        <w:shd w:val="clear" w:color="auto" w:fill="FFFFFF"/>
        <w:spacing w:line="360" w:lineRule="auto"/>
        <w:ind w:left="300" w:right="300"/>
        <w:jc w:val="both"/>
        <w:rPr>
          <w:sz w:val="28"/>
        </w:rPr>
      </w:pPr>
      <w:r w:rsidRPr="00E45903">
        <w:rPr>
          <w:bCs/>
          <w:sz w:val="28"/>
        </w:rPr>
        <w:t>Функциональная организация ЭВМ</w:t>
      </w:r>
      <w:r w:rsidRPr="00E45903">
        <w:rPr>
          <w:sz w:val="28"/>
        </w:rPr>
        <w:t> - это абстрактная модель ЭВМ, описывающая функциональные возможности машины и предоставляемые ею услуги. Функциональная организация ЭВМ в значительной степени определяется предъявляемыми к ней требованиями, уровнем подготовки потенциальных пользователей, типом решаемых ими задач, потребностями в развитии компьютера (по емкости ЗУ, разрядности, составу периферийных устройств и др.).</w:t>
      </w:r>
    </w:p>
    <w:p w:rsidR="00C87FAF" w:rsidRPr="00E45903" w:rsidRDefault="00C87FAF" w:rsidP="00E45903">
      <w:pPr>
        <w:pStyle w:val="af1"/>
        <w:shd w:val="clear" w:color="auto" w:fill="FFFFFF"/>
        <w:spacing w:line="360" w:lineRule="auto"/>
        <w:ind w:left="300" w:right="300"/>
        <w:jc w:val="both"/>
        <w:rPr>
          <w:sz w:val="28"/>
        </w:rPr>
      </w:pPr>
      <w:r w:rsidRPr="00E45903">
        <w:rPr>
          <w:sz w:val="28"/>
        </w:rPr>
        <w:t>Предусматриваемые абстрактной моделью функции ЭВМ реализуются на основе реальных, физических средств (устройств, блоков, узлов, элементов) в рамках определенной структуры. В общем случае под </w:t>
      </w:r>
      <w:r w:rsidRPr="00E45903">
        <w:rPr>
          <w:bCs/>
          <w:sz w:val="28"/>
        </w:rPr>
        <w:t>структурной организацией ЭВМ</w:t>
      </w:r>
      <w:r w:rsidRPr="00E45903">
        <w:rPr>
          <w:sz w:val="28"/>
        </w:rPr>
        <w:t>понимается некоторая физическая модель, устанавливающая состав, порядок и принципы взаимодействия основных функциональных частей машины (без излишних деталей их технической реализации).</w:t>
      </w:r>
    </w:p>
    <w:p w:rsidR="00C87FAF" w:rsidRPr="00E45903" w:rsidRDefault="00C87FAF" w:rsidP="00E45903">
      <w:pPr>
        <w:pStyle w:val="af1"/>
        <w:shd w:val="clear" w:color="auto" w:fill="FFFFFF"/>
        <w:spacing w:line="360" w:lineRule="auto"/>
        <w:ind w:left="300" w:right="300"/>
        <w:jc w:val="both"/>
        <w:rPr>
          <w:sz w:val="28"/>
        </w:rPr>
      </w:pPr>
      <w:r w:rsidRPr="00E45903">
        <w:rPr>
          <w:sz w:val="28"/>
        </w:rPr>
        <w:t>По степени детальности различают структурные схемы, составленные на уровне</w:t>
      </w:r>
    </w:p>
    <w:p w:rsidR="00C87FAF" w:rsidRPr="00E45903" w:rsidRDefault="00C87FAF" w:rsidP="00E45903">
      <w:pPr>
        <w:pStyle w:val="af1"/>
        <w:shd w:val="clear" w:color="auto" w:fill="FFFFFF"/>
        <w:spacing w:line="360" w:lineRule="auto"/>
        <w:ind w:left="300" w:right="300"/>
        <w:jc w:val="both"/>
        <w:rPr>
          <w:sz w:val="28"/>
        </w:rPr>
      </w:pPr>
      <w:r w:rsidRPr="00E45903">
        <w:rPr>
          <w:sz w:val="28"/>
        </w:rPr>
        <w:t>¨ устройств,</w:t>
      </w:r>
    </w:p>
    <w:p w:rsidR="00C87FAF" w:rsidRPr="00E45903" w:rsidRDefault="00C87FAF" w:rsidP="00E45903">
      <w:pPr>
        <w:pStyle w:val="af1"/>
        <w:shd w:val="clear" w:color="auto" w:fill="FFFFFF"/>
        <w:spacing w:line="360" w:lineRule="auto"/>
        <w:ind w:left="300" w:right="300"/>
        <w:jc w:val="both"/>
        <w:rPr>
          <w:sz w:val="28"/>
        </w:rPr>
      </w:pPr>
      <w:r w:rsidRPr="00E45903">
        <w:rPr>
          <w:sz w:val="28"/>
        </w:rPr>
        <w:t>¨ блоков,</w:t>
      </w:r>
    </w:p>
    <w:p w:rsidR="00C87FAF" w:rsidRPr="00E45903" w:rsidRDefault="00C87FAF" w:rsidP="00E45903">
      <w:pPr>
        <w:pStyle w:val="af1"/>
        <w:shd w:val="clear" w:color="auto" w:fill="FFFFFF"/>
        <w:spacing w:line="360" w:lineRule="auto"/>
        <w:ind w:left="300" w:right="300"/>
        <w:jc w:val="both"/>
        <w:rPr>
          <w:sz w:val="28"/>
        </w:rPr>
      </w:pPr>
      <w:r w:rsidRPr="00E45903">
        <w:rPr>
          <w:sz w:val="28"/>
        </w:rPr>
        <w:t>¨ узлов,</w:t>
      </w:r>
    </w:p>
    <w:p w:rsidR="00C87FAF" w:rsidRPr="00E45903" w:rsidRDefault="00C87FAF" w:rsidP="00E45903">
      <w:pPr>
        <w:pStyle w:val="af1"/>
        <w:shd w:val="clear" w:color="auto" w:fill="FFFFFF"/>
        <w:spacing w:line="360" w:lineRule="auto"/>
        <w:ind w:left="300" w:right="300"/>
        <w:jc w:val="both"/>
        <w:rPr>
          <w:sz w:val="28"/>
        </w:rPr>
      </w:pPr>
      <w:r w:rsidRPr="00E45903">
        <w:rPr>
          <w:sz w:val="28"/>
        </w:rPr>
        <w:t>¨ элементов.</w:t>
      </w:r>
    </w:p>
    <w:p w:rsidR="00C87FAF" w:rsidRPr="00E45903" w:rsidRDefault="00C87FAF" w:rsidP="00E45903">
      <w:pPr>
        <w:pStyle w:val="af1"/>
        <w:shd w:val="clear" w:color="auto" w:fill="FFFFFF"/>
        <w:spacing w:line="360" w:lineRule="auto"/>
        <w:ind w:left="300" w:right="300"/>
        <w:jc w:val="both"/>
        <w:rPr>
          <w:sz w:val="28"/>
        </w:rPr>
      </w:pPr>
      <w:r w:rsidRPr="00E45903">
        <w:rPr>
          <w:bCs/>
          <w:sz w:val="28"/>
        </w:rPr>
        <w:lastRenderedPageBreak/>
        <w:t>Устройство</w:t>
      </w:r>
      <w:r w:rsidRPr="00E45903">
        <w:rPr>
          <w:sz w:val="28"/>
        </w:rPr>
        <w:t> - наиболее крупная функциональная часть ЭВМ, состоящая из элементов, узлов, блоков и выполняющая глобальные операции над кодированными данными (запоминание, обработку, преобразование).</w:t>
      </w:r>
    </w:p>
    <w:p w:rsidR="00C87FAF" w:rsidRPr="00E45903" w:rsidRDefault="00C87FAF" w:rsidP="00E45903">
      <w:pPr>
        <w:pStyle w:val="af1"/>
        <w:shd w:val="clear" w:color="auto" w:fill="FFFFFF"/>
        <w:spacing w:line="360" w:lineRule="auto"/>
        <w:ind w:left="300" w:right="300"/>
        <w:jc w:val="both"/>
        <w:rPr>
          <w:sz w:val="28"/>
        </w:rPr>
      </w:pPr>
      <w:r w:rsidRPr="00E45903">
        <w:rPr>
          <w:bCs/>
          <w:sz w:val="28"/>
        </w:rPr>
        <w:t>Блок</w:t>
      </w:r>
      <w:r w:rsidRPr="00E45903">
        <w:rPr>
          <w:sz w:val="28"/>
        </w:rPr>
        <w:t>- функциональный компонент ЭВМ, состоящий из элементов и узлов и выполняющий операции над машинными словами или управляющий такими операциями (пример: сумматор, блок регистров).</w:t>
      </w:r>
    </w:p>
    <w:p w:rsidR="00C87FAF" w:rsidRPr="00E45903" w:rsidRDefault="00C87FAF" w:rsidP="00E45903">
      <w:pPr>
        <w:pStyle w:val="af1"/>
        <w:shd w:val="clear" w:color="auto" w:fill="FFFFFF"/>
        <w:spacing w:line="360" w:lineRule="auto"/>
        <w:ind w:left="300" w:right="300"/>
        <w:jc w:val="both"/>
        <w:rPr>
          <w:sz w:val="28"/>
        </w:rPr>
      </w:pPr>
      <w:r w:rsidRPr="00E45903">
        <w:rPr>
          <w:bCs/>
          <w:sz w:val="28"/>
        </w:rPr>
        <w:t>Узел</w:t>
      </w:r>
      <w:r w:rsidRPr="00E45903">
        <w:rPr>
          <w:sz w:val="28"/>
        </w:rPr>
        <w:t> - часть машины, состоящая из нескольких более простых элементов и представляющая собой сборочную единицу (логическая схема).</w:t>
      </w:r>
    </w:p>
    <w:p w:rsidR="00C87FAF" w:rsidRPr="00E45903" w:rsidRDefault="00C87FAF" w:rsidP="00E45903">
      <w:pPr>
        <w:pStyle w:val="af1"/>
        <w:shd w:val="clear" w:color="auto" w:fill="FFFFFF"/>
        <w:spacing w:line="360" w:lineRule="auto"/>
        <w:ind w:left="300" w:right="300"/>
        <w:jc w:val="both"/>
        <w:rPr>
          <w:sz w:val="28"/>
        </w:rPr>
      </w:pPr>
      <w:r w:rsidRPr="00E45903">
        <w:rPr>
          <w:bCs/>
          <w:sz w:val="28"/>
        </w:rPr>
        <w:t>Элемент</w:t>
      </w:r>
      <w:r w:rsidRPr="00E45903">
        <w:rPr>
          <w:sz w:val="28"/>
        </w:rPr>
        <w:t>, простейшее устройство ЭВМ, выполняющее одну операцию над входными сигналами. (пример – логический элемент).</w:t>
      </w:r>
    </w:p>
    <w:p w:rsidR="00C87FAF" w:rsidRPr="00E45903" w:rsidRDefault="00C87FAF" w:rsidP="00E45903">
      <w:pPr>
        <w:pStyle w:val="af1"/>
        <w:shd w:val="clear" w:color="auto" w:fill="FFFFFF"/>
        <w:spacing w:line="360" w:lineRule="auto"/>
        <w:ind w:left="300" w:right="300"/>
        <w:jc w:val="both"/>
        <w:rPr>
          <w:sz w:val="28"/>
        </w:rPr>
      </w:pPr>
      <w:r w:rsidRPr="00E45903">
        <w:rPr>
          <w:sz w:val="28"/>
        </w:rPr>
        <w:t>Блоки и устройства часто изготавливаются в виде самостоятельных конструктивных модулей.</w:t>
      </w:r>
    </w:p>
    <w:p w:rsidR="00C87FAF" w:rsidRPr="00E45903" w:rsidRDefault="00C87FAF" w:rsidP="00E45903">
      <w:pPr>
        <w:pStyle w:val="af1"/>
        <w:shd w:val="clear" w:color="auto" w:fill="FFFFFF"/>
        <w:spacing w:line="360" w:lineRule="auto"/>
        <w:ind w:left="300" w:right="300"/>
        <w:jc w:val="both"/>
        <w:rPr>
          <w:sz w:val="28"/>
        </w:rPr>
      </w:pPr>
      <w:r w:rsidRPr="00E45903">
        <w:rPr>
          <w:sz w:val="28"/>
        </w:rPr>
        <w:t>Функциональная организация ЭВМ играет ведущую роль и в значительной степени определяет структурную организацию машины, хотя и не дает жестких ограничений на конечную техническую реализацию структурных элементов. Одна и та же функция может быть реализована на совершенно разных технических средствах.</w:t>
      </w:r>
    </w:p>
    <w:p w:rsidR="00E45903" w:rsidRDefault="00C87FAF" w:rsidP="00E45903">
      <w:pPr>
        <w:pStyle w:val="af1"/>
        <w:shd w:val="clear" w:color="auto" w:fill="FFFFFF"/>
        <w:spacing w:line="360" w:lineRule="auto"/>
        <w:ind w:left="300" w:right="300"/>
        <w:jc w:val="both"/>
        <w:rPr>
          <w:sz w:val="28"/>
        </w:rPr>
      </w:pPr>
      <w:r w:rsidRPr="00E45903">
        <w:rPr>
          <w:sz w:val="28"/>
        </w:rPr>
        <w:t> </w:t>
      </w:r>
    </w:p>
    <w:p w:rsidR="00C87FAF" w:rsidRPr="00E45903" w:rsidRDefault="00E45903" w:rsidP="00947A3F">
      <w:pPr>
        <w:pStyle w:val="af1"/>
        <w:shd w:val="clear" w:color="auto" w:fill="FFFFFF"/>
        <w:spacing w:line="360" w:lineRule="auto"/>
        <w:ind w:left="300" w:right="300"/>
        <w:jc w:val="center"/>
        <w:outlineLvl w:val="1"/>
        <w:rPr>
          <w:sz w:val="28"/>
        </w:rPr>
      </w:pPr>
      <w:bookmarkStart w:id="4" w:name="_Toc8940081"/>
      <w:r>
        <w:rPr>
          <w:sz w:val="28"/>
        </w:rPr>
        <w:t xml:space="preserve">1.2 </w:t>
      </w:r>
      <w:r w:rsidR="00C87FAF" w:rsidRPr="00E45903">
        <w:rPr>
          <w:bCs/>
          <w:sz w:val="28"/>
        </w:rPr>
        <w:t>Обобщенная структура ЭВМ и пути её развития</w:t>
      </w:r>
      <w:bookmarkEnd w:id="4"/>
    </w:p>
    <w:p w:rsidR="00C87FAF" w:rsidRPr="00E45903" w:rsidRDefault="00C87FAF" w:rsidP="00E45903">
      <w:pPr>
        <w:pStyle w:val="af1"/>
        <w:shd w:val="clear" w:color="auto" w:fill="FFFFFF"/>
        <w:spacing w:line="360" w:lineRule="auto"/>
        <w:ind w:right="301"/>
        <w:jc w:val="both"/>
        <w:rPr>
          <w:sz w:val="28"/>
        </w:rPr>
      </w:pPr>
      <w:r w:rsidRPr="00E45903">
        <w:rPr>
          <w:sz w:val="28"/>
        </w:rPr>
        <w:t>Развитие архитектуры неизбежно ведет к развитию структуры ЭВМ. Реализация принципов интеллектуализации, которые все больше определяют развитие архитектуры ЭВМ, возможна при совершенствовании структурной организации, обеспечивающей повышение эффективности вычислительного процесса и, как следствие этого, рост производительности ЭВМ. В конечном счете, условием и критерием развития структуры является рост производительности ЭВМ.</w:t>
      </w:r>
    </w:p>
    <w:p w:rsidR="00C87FAF" w:rsidRPr="00E45903" w:rsidRDefault="00C87FAF" w:rsidP="00E45903">
      <w:pPr>
        <w:pStyle w:val="af1"/>
        <w:shd w:val="clear" w:color="auto" w:fill="FFFFFF"/>
        <w:spacing w:line="360" w:lineRule="auto"/>
        <w:ind w:right="301"/>
        <w:jc w:val="both"/>
        <w:rPr>
          <w:sz w:val="28"/>
        </w:rPr>
      </w:pPr>
      <w:r w:rsidRPr="00E45903">
        <w:rPr>
          <w:sz w:val="28"/>
        </w:rPr>
        <w:lastRenderedPageBreak/>
        <w:t>Основной тенденцией в развитии структуры ЭВМ является разделение функций системы и максимальная специализация подсистем для выполнения этих функций.</w:t>
      </w:r>
    </w:p>
    <w:p w:rsidR="00C87FAF" w:rsidRPr="00E45903" w:rsidRDefault="00C87FAF" w:rsidP="00E45903">
      <w:pPr>
        <w:pStyle w:val="af1"/>
        <w:shd w:val="clear" w:color="auto" w:fill="FFFFFF"/>
        <w:spacing w:line="360" w:lineRule="auto"/>
        <w:ind w:right="301"/>
        <w:jc w:val="both"/>
        <w:rPr>
          <w:sz w:val="28"/>
        </w:rPr>
      </w:pPr>
      <w:r w:rsidRPr="00E45903">
        <w:rPr>
          <w:sz w:val="28"/>
        </w:rPr>
        <w:t>Обобщенная структура ЭВМ приведена на рис.1.2.</w:t>
      </w:r>
    </w:p>
    <w:p w:rsidR="00C87FAF" w:rsidRPr="00E45903" w:rsidRDefault="00C87FAF" w:rsidP="00E45903">
      <w:pPr>
        <w:pStyle w:val="af1"/>
        <w:shd w:val="clear" w:color="auto" w:fill="FFFFFF"/>
        <w:spacing w:line="360" w:lineRule="auto"/>
        <w:ind w:right="301"/>
        <w:jc w:val="both"/>
        <w:rPr>
          <w:sz w:val="28"/>
        </w:rPr>
      </w:pPr>
      <w:r w:rsidRPr="00E45903">
        <w:rPr>
          <w:noProof/>
          <w:sz w:val="28"/>
        </w:rPr>
        <w:lastRenderedPageBreak/>
        <w:drawing>
          <wp:inline distT="0" distB="0" distL="0" distR="0" wp14:anchorId="26200C34" wp14:editId="3680FFD5">
            <wp:extent cx="5465135" cy="8123274"/>
            <wp:effectExtent l="0" t="0" r="2540" b="0"/>
            <wp:docPr id="6" name="Рисунок 6" descr="https://konspekta.net/infopediasu/baza1/1660140438908.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onspekta.net/infopediasu/baza1/1660140438908.files/image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7350" cy="8126566"/>
                    </a:xfrm>
                    <a:prstGeom prst="rect">
                      <a:avLst/>
                    </a:prstGeom>
                    <a:noFill/>
                    <a:ln>
                      <a:noFill/>
                    </a:ln>
                  </pic:spPr>
                </pic:pic>
              </a:graphicData>
            </a:graphic>
          </wp:inline>
        </w:drawing>
      </w:r>
      <w:r w:rsidRPr="00E45903">
        <w:rPr>
          <w:sz w:val="28"/>
        </w:rPr>
        <w:t> </w:t>
      </w:r>
      <w:r w:rsidRPr="00E45903">
        <w:rPr>
          <w:sz w:val="28"/>
        </w:rPr>
        <w:br/>
        <w:t>Обобщенная структура ЭВМ состоит из следующих составных частей:</w:t>
      </w:r>
    </w:p>
    <w:p w:rsidR="00C87FAF" w:rsidRPr="00E45903" w:rsidRDefault="00E45903" w:rsidP="00E45903">
      <w:pPr>
        <w:pStyle w:val="af1"/>
        <w:shd w:val="clear" w:color="auto" w:fill="FFFFFF"/>
        <w:spacing w:line="360" w:lineRule="auto"/>
        <w:ind w:left="495" w:right="301"/>
        <w:jc w:val="both"/>
        <w:rPr>
          <w:sz w:val="28"/>
        </w:rPr>
      </w:pPr>
      <w:r>
        <w:rPr>
          <w:sz w:val="28"/>
        </w:rPr>
        <w:t>1</w:t>
      </w:r>
      <w:r w:rsidR="00C87FAF" w:rsidRPr="00E45903">
        <w:rPr>
          <w:sz w:val="28"/>
        </w:rPr>
        <w:t>¨ обрабатывающей подсистемы;</w:t>
      </w:r>
    </w:p>
    <w:p w:rsidR="00C87FAF" w:rsidRPr="00E45903" w:rsidRDefault="00C87FAF" w:rsidP="00E45903">
      <w:pPr>
        <w:pStyle w:val="af1"/>
        <w:numPr>
          <w:ilvl w:val="0"/>
          <w:numId w:val="6"/>
        </w:numPr>
        <w:shd w:val="clear" w:color="auto" w:fill="FFFFFF"/>
        <w:spacing w:line="360" w:lineRule="auto"/>
        <w:ind w:right="301"/>
        <w:jc w:val="both"/>
        <w:rPr>
          <w:sz w:val="28"/>
        </w:rPr>
      </w:pPr>
      <w:r w:rsidRPr="00E45903">
        <w:rPr>
          <w:sz w:val="28"/>
        </w:rPr>
        <w:t>¨ подсистемы памяти;</w:t>
      </w:r>
    </w:p>
    <w:p w:rsidR="00C87FAF" w:rsidRPr="00E45903" w:rsidRDefault="00C87FAF" w:rsidP="00E45903">
      <w:pPr>
        <w:pStyle w:val="af1"/>
        <w:numPr>
          <w:ilvl w:val="0"/>
          <w:numId w:val="6"/>
        </w:numPr>
        <w:shd w:val="clear" w:color="auto" w:fill="FFFFFF"/>
        <w:spacing w:line="360" w:lineRule="auto"/>
        <w:ind w:right="301"/>
        <w:jc w:val="both"/>
        <w:rPr>
          <w:sz w:val="28"/>
        </w:rPr>
      </w:pPr>
      <w:r w:rsidRPr="00E45903">
        <w:rPr>
          <w:sz w:val="28"/>
        </w:rPr>
        <w:t>¨ подсистемы ввода-вывода;</w:t>
      </w:r>
    </w:p>
    <w:p w:rsidR="00C87FAF" w:rsidRPr="00E45903" w:rsidRDefault="00C87FAF" w:rsidP="00E45903">
      <w:pPr>
        <w:pStyle w:val="af1"/>
        <w:numPr>
          <w:ilvl w:val="0"/>
          <w:numId w:val="6"/>
        </w:numPr>
        <w:shd w:val="clear" w:color="auto" w:fill="FFFFFF"/>
        <w:spacing w:line="360" w:lineRule="auto"/>
        <w:ind w:right="301"/>
        <w:jc w:val="both"/>
        <w:rPr>
          <w:sz w:val="28"/>
        </w:rPr>
      </w:pPr>
      <w:r w:rsidRPr="00E45903">
        <w:rPr>
          <w:sz w:val="28"/>
        </w:rPr>
        <w:lastRenderedPageBreak/>
        <w:t>¨ подсистемы управления и обслуживания.</w:t>
      </w:r>
    </w:p>
    <w:p w:rsidR="00C87FAF" w:rsidRPr="00E45903" w:rsidRDefault="00C87FAF" w:rsidP="00E45903">
      <w:pPr>
        <w:pStyle w:val="af1"/>
        <w:numPr>
          <w:ilvl w:val="0"/>
          <w:numId w:val="6"/>
        </w:numPr>
        <w:shd w:val="clear" w:color="auto" w:fill="FFFFFF"/>
        <w:spacing w:line="360" w:lineRule="auto"/>
        <w:ind w:right="301"/>
        <w:jc w:val="both"/>
        <w:rPr>
          <w:sz w:val="28"/>
        </w:rPr>
      </w:pPr>
      <w:r w:rsidRPr="00E45903">
        <w:rPr>
          <w:sz w:val="28"/>
        </w:rPr>
        <w:t>Для каждой подсистемы выделены основные направления их развития.</w:t>
      </w:r>
    </w:p>
    <w:p w:rsidR="00E45903" w:rsidRDefault="00E45903" w:rsidP="00E45903">
      <w:pPr>
        <w:spacing w:line="360" w:lineRule="auto"/>
        <w:rPr>
          <w:sz w:val="28"/>
        </w:rPr>
      </w:pPr>
    </w:p>
    <w:p w:rsidR="00E45903" w:rsidRDefault="00E45903" w:rsidP="00E45903">
      <w:pPr>
        <w:spacing w:line="360" w:lineRule="auto"/>
        <w:rPr>
          <w:sz w:val="28"/>
        </w:rPr>
      </w:pPr>
    </w:p>
    <w:p w:rsidR="00C87FAF" w:rsidRPr="00947A3F" w:rsidRDefault="00C87FAF" w:rsidP="00947A3F">
      <w:pPr>
        <w:pStyle w:val="2"/>
        <w:jc w:val="center"/>
        <w:rPr>
          <w:rFonts w:ascii="Times New Roman" w:eastAsia="Times New Roman" w:hAnsi="Times New Roman" w:cs="Times New Roman"/>
          <w:b w:val="0"/>
          <w:bCs w:val="0"/>
          <w:color w:val="auto"/>
          <w:sz w:val="28"/>
          <w:szCs w:val="24"/>
        </w:rPr>
      </w:pPr>
      <w:bookmarkStart w:id="5" w:name="_Toc8940082"/>
      <w:r w:rsidRPr="00947A3F">
        <w:rPr>
          <w:rFonts w:ascii="Times New Roman" w:eastAsia="Times New Roman" w:hAnsi="Times New Roman" w:cs="Times New Roman"/>
          <w:b w:val="0"/>
          <w:bCs w:val="0"/>
          <w:color w:val="auto"/>
          <w:sz w:val="28"/>
          <w:szCs w:val="24"/>
        </w:rPr>
        <w:t>1.3 Обрабатывающая подсистема</w:t>
      </w:r>
      <w:bookmarkEnd w:id="5"/>
    </w:p>
    <w:p w:rsidR="00C87FAF" w:rsidRPr="00E45903" w:rsidRDefault="00C87FAF" w:rsidP="00E45903">
      <w:pPr>
        <w:pStyle w:val="af1"/>
        <w:shd w:val="clear" w:color="auto" w:fill="FFFFFF"/>
        <w:spacing w:line="360" w:lineRule="auto"/>
        <w:ind w:left="300" w:right="300"/>
        <w:jc w:val="both"/>
        <w:rPr>
          <w:sz w:val="28"/>
        </w:rPr>
      </w:pPr>
      <w:r w:rsidRPr="00E45903">
        <w:rPr>
          <w:sz w:val="28"/>
        </w:rPr>
        <w:t>Развитие обрабатывающей подсистемы в большей степени, чем всех остальных подсистем, идет по пути разделения функций и повышения специализации составляющих ее устройств. Создаются специальные средства, которые осуществляют функции управления системой, освобождая от этих функций средства обработки. Такое распределение функций сокращает эффективное время обработки информации и повышает производительность ЭВМ. В то же время средства управления, как и средства обработки, становятся более специализированными. Устройство управления памятью реализует эффективные методы передачи данных между средствами обработки и подсистемой памяти. Меняются функции центрального устройства управления. С одной стороны, ряд функций передается в другие подсистемы (например, функции ввода-вывода), с другой - развиваются средства организации параллельной обработки нескольких команд (суперскалярная обработка) с одновременным повышением темпа исполнения последовательности команд. Для повышения темпа выполнения последовательности команд применяются методы конвейерной обработки наряду с совершенствованием алгоритмов диспетчеризации и исполнения команд. Бурно развивается управление межпроцессорным обменом как эффективное средство передачи информации между несколькими центральными процессорами, входящими в состав вычислительной системы или комплекса.</w:t>
      </w:r>
    </w:p>
    <w:p w:rsidR="00C87FAF" w:rsidRPr="00E45903" w:rsidRDefault="00C87FAF" w:rsidP="00E45903">
      <w:pPr>
        <w:pStyle w:val="af1"/>
        <w:shd w:val="clear" w:color="auto" w:fill="FFFFFF"/>
        <w:spacing w:line="360" w:lineRule="auto"/>
        <w:ind w:left="300" w:right="300"/>
        <w:jc w:val="both"/>
        <w:rPr>
          <w:sz w:val="28"/>
        </w:rPr>
      </w:pPr>
      <w:r w:rsidRPr="00E45903">
        <w:rPr>
          <w:sz w:val="28"/>
        </w:rPr>
        <w:t xml:space="preserve">Операционные устройства (АЛУ) обрабатывающей подсистемы, кроме традиционных средств скалярной (суперскалярной) и логической обработки, все шире стали включать специальные средства векторной </w:t>
      </w:r>
      <w:r w:rsidRPr="00E45903">
        <w:rPr>
          <w:sz w:val="28"/>
        </w:rPr>
        <w:lastRenderedPageBreak/>
        <w:t>обработки. При этом время выполнения операций можно резко сократить как за счет использования арифметического конвейера (одного или нескольких), так и за счет сокращения такта работы конвейера. Возможности задач к распараллеливанию алгоритма счета снимают принципиальные ограничения к организации параллельной обработки информации и использованию структур с глубокой конвейеризацией. В устройствах скалярной обработки все шире появляются специальные операционные блоки, оптимизированные на эффективное выполнение отдельных операций.</w:t>
      </w:r>
    </w:p>
    <w:p w:rsidR="00C87FAF" w:rsidRPr="00E45903" w:rsidRDefault="00C87FAF" w:rsidP="00E45903">
      <w:pPr>
        <w:spacing w:line="360" w:lineRule="auto"/>
        <w:ind w:firstLine="708"/>
        <w:jc w:val="both"/>
        <w:rPr>
          <w:sz w:val="28"/>
        </w:rPr>
      </w:pPr>
    </w:p>
    <w:p w:rsidR="00E45903" w:rsidRDefault="00E45903" w:rsidP="00E45903">
      <w:pPr>
        <w:spacing w:line="360" w:lineRule="auto"/>
        <w:rPr>
          <w:sz w:val="28"/>
        </w:rPr>
      </w:pPr>
    </w:p>
    <w:p w:rsidR="00C87FAF" w:rsidRPr="00947A3F" w:rsidRDefault="00C87FAF" w:rsidP="00947A3F">
      <w:pPr>
        <w:pStyle w:val="2"/>
        <w:jc w:val="center"/>
        <w:rPr>
          <w:rFonts w:ascii="Times New Roman" w:eastAsia="Times New Roman" w:hAnsi="Times New Roman" w:cs="Times New Roman"/>
          <w:b w:val="0"/>
          <w:bCs w:val="0"/>
          <w:color w:val="auto"/>
          <w:sz w:val="28"/>
          <w:szCs w:val="24"/>
        </w:rPr>
      </w:pPr>
      <w:bookmarkStart w:id="6" w:name="_Toc8940083"/>
      <w:r w:rsidRPr="00947A3F">
        <w:rPr>
          <w:rFonts w:ascii="Times New Roman" w:eastAsia="Times New Roman" w:hAnsi="Times New Roman" w:cs="Times New Roman"/>
          <w:b w:val="0"/>
          <w:bCs w:val="0"/>
          <w:color w:val="auto"/>
          <w:sz w:val="28"/>
          <w:szCs w:val="24"/>
        </w:rPr>
        <w:t>1.4 Подсистема памяти</w:t>
      </w:r>
      <w:bookmarkEnd w:id="6"/>
    </w:p>
    <w:p w:rsidR="00C87FAF" w:rsidRPr="00E45903" w:rsidRDefault="00C87FAF" w:rsidP="00E45903">
      <w:pPr>
        <w:pStyle w:val="af1"/>
        <w:shd w:val="clear" w:color="auto" w:fill="FFFFFF"/>
        <w:spacing w:line="360" w:lineRule="auto"/>
        <w:ind w:left="301" w:right="301"/>
        <w:jc w:val="both"/>
        <w:rPr>
          <w:sz w:val="28"/>
        </w:rPr>
      </w:pPr>
      <w:r w:rsidRPr="00E45903">
        <w:rPr>
          <w:sz w:val="28"/>
        </w:rPr>
        <w:t>Подсистема памяти современных компьютеров имеет иерархическую структуру, состоящую из нескольких уровней:</w:t>
      </w:r>
    </w:p>
    <w:p w:rsidR="00C87FAF" w:rsidRPr="00E45903" w:rsidRDefault="00C87FAF" w:rsidP="00E45903">
      <w:pPr>
        <w:pStyle w:val="af1"/>
        <w:shd w:val="clear" w:color="auto" w:fill="FFFFFF"/>
        <w:spacing w:line="360" w:lineRule="auto"/>
        <w:ind w:left="301" w:right="301"/>
        <w:jc w:val="both"/>
        <w:rPr>
          <w:sz w:val="28"/>
        </w:rPr>
      </w:pPr>
      <w:r w:rsidRPr="00E45903">
        <w:rPr>
          <w:sz w:val="28"/>
        </w:rPr>
        <w:t>¨ сверхоперативный уровень (локальная память процессора, кэш-память первого и второго уровня);</w:t>
      </w:r>
    </w:p>
    <w:p w:rsidR="00C87FAF" w:rsidRPr="00E45903" w:rsidRDefault="00C87FAF" w:rsidP="00E45903">
      <w:pPr>
        <w:pStyle w:val="af1"/>
        <w:shd w:val="clear" w:color="auto" w:fill="FFFFFF"/>
        <w:spacing w:line="360" w:lineRule="auto"/>
        <w:ind w:left="301" w:right="301"/>
        <w:jc w:val="both"/>
        <w:rPr>
          <w:sz w:val="28"/>
        </w:rPr>
      </w:pPr>
      <w:r w:rsidRPr="00E45903">
        <w:rPr>
          <w:sz w:val="28"/>
        </w:rPr>
        <w:t>¨ оперативный уровень (оперативная память, дисковый кэш);</w:t>
      </w:r>
    </w:p>
    <w:p w:rsidR="00C87FAF" w:rsidRPr="00E45903" w:rsidRDefault="00C87FAF" w:rsidP="00E45903">
      <w:pPr>
        <w:pStyle w:val="af1"/>
        <w:shd w:val="clear" w:color="auto" w:fill="FFFFFF"/>
        <w:spacing w:line="360" w:lineRule="auto"/>
        <w:ind w:left="301" w:right="301"/>
        <w:jc w:val="both"/>
        <w:rPr>
          <w:sz w:val="28"/>
        </w:rPr>
      </w:pPr>
      <w:r w:rsidRPr="00E45903">
        <w:rPr>
          <w:sz w:val="28"/>
        </w:rPr>
        <w:t>¨ внешний уровень (внешние ЗУ на дисках, лентах и т.д.).</w:t>
      </w:r>
    </w:p>
    <w:p w:rsidR="00C87FAF" w:rsidRPr="00E45903" w:rsidRDefault="00C87FAF" w:rsidP="00E45903">
      <w:pPr>
        <w:pStyle w:val="af1"/>
        <w:shd w:val="clear" w:color="auto" w:fill="FFFFFF"/>
        <w:spacing w:line="360" w:lineRule="auto"/>
        <w:ind w:left="301" w:right="301"/>
        <w:jc w:val="both"/>
        <w:rPr>
          <w:sz w:val="28"/>
        </w:rPr>
      </w:pPr>
      <w:r w:rsidRPr="00E45903">
        <w:rPr>
          <w:sz w:val="28"/>
        </w:rPr>
        <w:t>Каждый уровень состоит из запоминающих устройств, обладающих различным быстродействием и емкостью. Чем выше уровень, тем выше быстродействие соответствующей памяти, но меньше её емкость.</w:t>
      </w:r>
    </w:p>
    <w:p w:rsidR="00C87FAF" w:rsidRPr="00E45903" w:rsidRDefault="00C87FAF" w:rsidP="00E45903">
      <w:pPr>
        <w:pStyle w:val="af1"/>
        <w:shd w:val="clear" w:color="auto" w:fill="FFFFFF"/>
        <w:spacing w:line="360" w:lineRule="auto"/>
        <w:ind w:left="301" w:right="301"/>
        <w:jc w:val="both"/>
        <w:rPr>
          <w:sz w:val="28"/>
        </w:rPr>
      </w:pPr>
      <w:r w:rsidRPr="00E45903">
        <w:rPr>
          <w:sz w:val="28"/>
        </w:rPr>
        <w:t>Эффективными методами повышения производительности ЭВМ являются увеличение количества регистров общего назначения процессора, использование многоуровневой кэш-памяти, увеличение объема и пропускной способности оперативной памяти, буферизация передачи информации между ОП и внешней памятью. Увеличение пропускной способности оперативной памяти достигается за счет увеличения их расслоения и секционирования.</w:t>
      </w:r>
    </w:p>
    <w:p w:rsidR="00C87FAF" w:rsidRPr="00E45903" w:rsidRDefault="00C87FAF" w:rsidP="00E45903">
      <w:pPr>
        <w:pStyle w:val="af1"/>
        <w:shd w:val="clear" w:color="auto" w:fill="FFFFFF"/>
        <w:spacing w:line="360" w:lineRule="auto"/>
        <w:ind w:left="301" w:right="301"/>
        <w:jc w:val="both"/>
        <w:rPr>
          <w:sz w:val="28"/>
        </w:rPr>
      </w:pPr>
      <w:r w:rsidRPr="00E45903">
        <w:rPr>
          <w:sz w:val="28"/>
        </w:rPr>
        <w:lastRenderedPageBreak/>
        <w:t> </w:t>
      </w:r>
    </w:p>
    <w:p w:rsidR="00C87FAF" w:rsidRPr="00E45903" w:rsidRDefault="00C87FAF" w:rsidP="00947A3F">
      <w:pPr>
        <w:pStyle w:val="af1"/>
        <w:numPr>
          <w:ilvl w:val="1"/>
          <w:numId w:val="9"/>
        </w:numPr>
        <w:shd w:val="clear" w:color="auto" w:fill="FFFFFF"/>
        <w:ind w:right="300"/>
        <w:jc w:val="center"/>
        <w:outlineLvl w:val="1"/>
        <w:rPr>
          <w:sz w:val="28"/>
        </w:rPr>
      </w:pPr>
      <w:bookmarkStart w:id="7" w:name="_Toc8940084"/>
      <w:r w:rsidRPr="00E45903">
        <w:rPr>
          <w:bCs/>
          <w:sz w:val="28"/>
        </w:rPr>
        <w:t>Подсистема ввода-вывода</w:t>
      </w:r>
      <w:bookmarkEnd w:id="7"/>
    </w:p>
    <w:p w:rsidR="00C87FAF" w:rsidRPr="00E45903" w:rsidRDefault="00C87FAF" w:rsidP="00E45903">
      <w:pPr>
        <w:pStyle w:val="af1"/>
        <w:shd w:val="clear" w:color="auto" w:fill="FFFFFF"/>
        <w:spacing w:line="360" w:lineRule="auto"/>
        <w:ind w:right="300"/>
        <w:jc w:val="both"/>
        <w:rPr>
          <w:sz w:val="28"/>
        </w:rPr>
      </w:pPr>
      <w:r w:rsidRPr="00E45903">
        <w:rPr>
          <w:sz w:val="28"/>
        </w:rPr>
        <w:t>В состав подсистемы ввода-вывода входит набор специализированных устройств, между которыми распределены функции ввода-вывода, что позволяет свести к минимуму потери производительности системы при операциях ввода-вывода. Эти устройства можно условно разделить на критичные и некритичные по быстродействию. К критичным по быстродействию устройствам относятся обработчики команд ввода-вывода и контроллеры интерфейсов. Эти устройства определяют пропускную способность подсистемы ввода-вывода. Некритичные по быстродействию устройства управляют распределением линий в подсистеме ввода-вывода.</w:t>
      </w:r>
    </w:p>
    <w:p w:rsidR="00C87FAF" w:rsidRPr="00E45903" w:rsidRDefault="00C87FAF" w:rsidP="00E45903">
      <w:pPr>
        <w:pStyle w:val="af1"/>
        <w:shd w:val="clear" w:color="auto" w:fill="FFFFFF"/>
        <w:spacing w:line="360" w:lineRule="auto"/>
        <w:ind w:right="300"/>
        <w:jc w:val="both"/>
        <w:rPr>
          <w:sz w:val="28"/>
        </w:rPr>
      </w:pPr>
      <w:r w:rsidRPr="00E45903">
        <w:rPr>
          <w:sz w:val="28"/>
        </w:rPr>
        <w:t>Основными направлениями развития подсистем ввода-вывода являются канальная технология ввода-вывода, матричная топология коммутации периферийных устройств (ПУ), увеличение количества и пропускной способности каналов.</w:t>
      </w:r>
    </w:p>
    <w:p w:rsidR="00C87FAF" w:rsidRPr="00E45903" w:rsidRDefault="00C87FAF" w:rsidP="00E45903">
      <w:pPr>
        <w:pStyle w:val="a9"/>
        <w:spacing w:line="360" w:lineRule="auto"/>
        <w:ind w:left="735"/>
        <w:jc w:val="both"/>
        <w:rPr>
          <w:sz w:val="28"/>
        </w:rPr>
      </w:pPr>
    </w:p>
    <w:p w:rsidR="009F4144" w:rsidRPr="00E45903" w:rsidRDefault="009F4144" w:rsidP="00E45903">
      <w:pPr>
        <w:pStyle w:val="a9"/>
        <w:spacing w:line="360" w:lineRule="auto"/>
        <w:ind w:left="735"/>
        <w:jc w:val="both"/>
        <w:rPr>
          <w:sz w:val="28"/>
        </w:rPr>
      </w:pPr>
    </w:p>
    <w:p w:rsidR="009F4144" w:rsidRPr="00E45903" w:rsidRDefault="009F4144" w:rsidP="00E45903">
      <w:pPr>
        <w:pStyle w:val="a9"/>
        <w:spacing w:line="360" w:lineRule="auto"/>
        <w:ind w:left="735"/>
        <w:jc w:val="both"/>
        <w:rPr>
          <w:sz w:val="28"/>
        </w:rPr>
      </w:pPr>
    </w:p>
    <w:p w:rsidR="009F4144" w:rsidRPr="00E45903" w:rsidRDefault="009F4144" w:rsidP="00E45903">
      <w:pPr>
        <w:pStyle w:val="a9"/>
        <w:spacing w:line="360" w:lineRule="auto"/>
        <w:ind w:left="735"/>
        <w:jc w:val="both"/>
        <w:rPr>
          <w:sz w:val="28"/>
        </w:rPr>
      </w:pPr>
    </w:p>
    <w:p w:rsidR="009F4144" w:rsidRPr="00947A3F" w:rsidRDefault="009F4144" w:rsidP="00947A3F">
      <w:pPr>
        <w:pStyle w:val="1"/>
        <w:jc w:val="center"/>
        <w:rPr>
          <w:rFonts w:ascii="Times New Roman" w:eastAsia="Times New Roman" w:hAnsi="Times New Roman" w:cs="Times New Roman"/>
          <w:b w:val="0"/>
          <w:bCs w:val="0"/>
          <w:color w:val="auto"/>
          <w:szCs w:val="24"/>
        </w:rPr>
      </w:pPr>
      <w:bookmarkStart w:id="8" w:name="_Toc8940085"/>
      <w:r w:rsidRPr="00947A3F">
        <w:rPr>
          <w:rFonts w:ascii="Times New Roman" w:eastAsia="Times New Roman" w:hAnsi="Times New Roman" w:cs="Times New Roman"/>
          <w:b w:val="0"/>
          <w:bCs w:val="0"/>
          <w:color w:val="auto"/>
          <w:szCs w:val="24"/>
        </w:rPr>
        <w:t>2 Архитектуры ЭВМ</w:t>
      </w:r>
      <w:bookmarkEnd w:id="8"/>
    </w:p>
    <w:p w:rsidR="009F4144" w:rsidRPr="009F4144" w:rsidRDefault="009F4144" w:rsidP="00E45903">
      <w:pPr>
        <w:shd w:val="clear" w:color="auto" w:fill="FFFFFF"/>
        <w:spacing w:before="100" w:beforeAutospacing="1" w:after="100" w:afterAutospacing="1" w:line="360" w:lineRule="auto"/>
        <w:ind w:left="301" w:right="301"/>
        <w:jc w:val="both"/>
        <w:rPr>
          <w:sz w:val="28"/>
        </w:rPr>
      </w:pPr>
      <w:r w:rsidRPr="009F4144">
        <w:rPr>
          <w:sz w:val="28"/>
        </w:rPr>
        <w:t>Под </w:t>
      </w:r>
      <w:r w:rsidRPr="00E45903">
        <w:rPr>
          <w:sz w:val="28"/>
        </w:rPr>
        <w:t>архитектурой ЭВМ</w:t>
      </w:r>
      <w:r w:rsidRPr="009F4144">
        <w:rPr>
          <w:sz w:val="28"/>
        </w:rPr>
        <w:t> понимается функциональная и структурная организация машины, определяющая методы кодирования данных, состав, назначение, принципы взаимодействия технических средств и программного обеспечения.</w:t>
      </w:r>
    </w:p>
    <w:p w:rsidR="009F4144" w:rsidRPr="009F4144" w:rsidRDefault="009F4144" w:rsidP="00E45903">
      <w:pPr>
        <w:shd w:val="clear" w:color="auto" w:fill="FFFFFF"/>
        <w:spacing w:before="100" w:beforeAutospacing="1" w:after="100" w:afterAutospacing="1" w:line="360" w:lineRule="auto"/>
        <w:ind w:left="301" w:right="301"/>
        <w:jc w:val="both"/>
        <w:rPr>
          <w:sz w:val="28"/>
        </w:rPr>
      </w:pPr>
      <w:r w:rsidRPr="009F4144">
        <w:rPr>
          <w:sz w:val="28"/>
        </w:rPr>
        <w:t>Можно выделить следующие важные для пользователя группы характеристик ЭВМ, определяющих её архитектуру:</w:t>
      </w:r>
    </w:p>
    <w:p w:rsidR="009F4144" w:rsidRPr="009F4144" w:rsidRDefault="009F4144" w:rsidP="00E45903">
      <w:pPr>
        <w:shd w:val="clear" w:color="auto" w:fill="FFFFFF"/>
        <w:spacing w:before="100" w:beforeAutospacing="1" w:after="100" w:afterAutospacing="1" w:line="360" w:lineRule="auto"/>
        <w:ind w:left="301" w:right="301"/>
        <w:jc w:val="both"/>
        <w:rPr>
          <w:sz w:val="28"/>
        </w:rPr>
      </w:pPr>
      <w:r w:rsidRPr="009F4144">
        <w:rPr>
          <w:sz w:val="28"/>
        </w:rPr>
        <w:t>1) характеристики и состав модулей базовой конфигурации ЭВМ;</w:t>
      </w:r>
    </w:p>
    <w:p w:rsidR="009F4144" w:rsidRPr="009F4144" w:rsidRDefault="009F4144" w:rsidP="00E45903">
      <w:pPr>
        <w:shd w:val="clear" w:color="auto" w:fill="FFFFFF"/>
        <w:spacing w:before="100" w:beforeAutospacing="1" w:after="100" w:afterAutospacing="1" w:line="360" w:lineRule="auto"/>
        <w:ind w:left="301" w:right="301"/>
        <w:jc w:val="both"/>
        <w:rPr>
          <w:sz w:val="28"/>
        </w:rPr>
      </w:pPr>
      <w:r w:rsidRPr="009F4144">
        <w:rPr>
          <w:sz w:val="28"/>
        </w:rPr>
        <w:lastRenderedPageBreak/>
        <w:t>2) характеристики машинного языка и системы команд (количество и номенклатура команд, их форматы, системы адресации, наличие программно-доступных регистров в процессоре и т.п.), которые определяют алгоритмические возможности процессора ЭВМ;</w:t>
      </w:r>
    </w:p>
    <w:p w:rsidR="009F4144" w:rsidRPr="009F4144" w:rsidRDefault="009F4144" w:rsidP="00E45903">
      <w:pPr>
        <w:shd w:val="clear" w:color="auto" w:fill="FFFFFF"/>
        <w:spacing w:before="100" w:beforeAutospacing="1" w:after="100" w:afterAutospacing="1" w:line="360" w:lineRule="auto"/>
        <w:ind w:left="301" w:right="301"/>
        <w:jc w:val="both"/>
        <w:rPr>
          <w:sz w:val="28"/>
        </w:rPr>
      </w:pPr>
      <w:r w:rsidRPr="009F4144">
        <w:rPr>
          <w:sz w:val="28"/>
        </w:rPr>
        <w:t>3) технические и эксплуатационные характеристики ЭВМ;</w:t>
      </w:r>
    </w:p>
    <w:p w:rsidR="009F4144" w:rsidRPr="009F4144" w:rsidRDefault="009F4144" w:rsidP="00E45903">
      <w:pPr>
        <w:shd w:val="clear" w:color="auto" w:fill="FFFFFF"/>
        <w:spacing w:before="100" w:beforeAutospacing="1" w:after="100" w:afterAutospacing="1" w:line="360" w:lineRule="auto"/>
        <w:ind w:left="301" w:right="301"/>
        <w:jc w:val="both"/>
        <w:rPr>
          <w:sz w:val="28"/>
        </w:rPr>
      </w:pPr>
      <w:r w:rsidRPr="009F4144">
        <w:rPr>
          <w:sz w:val="28"/>
        </w:rPr>
        <w:t>4) состав программного обеспечения ЭВМ и принципы его взаимодействия с техническими средствами ЭВМ.</w:t>
      </w:r>
    </w:p>
    <w:p w:rsidR="009F4144" w:rsidRPr="009F4144" w:rsidRDefault="009F4144" w:rsidP="00E45903">
      <w:pPr>
        <w:shd w:val="clear" w:color="auto" w:fill="FFFFFF"/>
        <w:spacing w:before="100" w:beforeAutospacing="1" w:after="100" w:afterAutospacing="1" w:line="360" w:lineRule="auto"/>
        <w:ind w:left="301" w:right="301"/>
        <w:jc w:val="both"/>
        <w:rPr>
          <w:sz w:val="28"/>
        </w:rPr>
      </w:pPr>
      <w:r w:rsidRPr="009F4144">
        <w:rPr>
          <w:sz w:val="28"/>
        </w:rPr>
        <w:t>К наиболее общему принципу классификации ЭВМ и систем по типам архитектуры следует отнести разбиение их на однопроцессорные и многопроцессорные архитектуры (см. рис.2.1).</w:t>
      </w:r>
    </w:p>
    <w:p w:rsidR="009F4144" w:rsidRPr="009F4144" w:rsidRDefault="009F4144" w:rsidP="00E45903">
      <w:pPr>
        <w:shd w:val="clear" w:color="auto" w:fill="FFFFFF"/>
        <w:spacing w:before="100" w:beforeAutospacing="1" w:after="100" w:afterAutospacing="1" w:line="360" w:lineRule="auto"/>
        <w:ind w:left="301" w:right="301"/>
        <w:jc w:val="both"/>
        <w:rPr>
          <w:sz w:val="28"/>
        </w:rPr>
      </w:pPr>
      <w:r w:rsidRPr="009F4144">
        <w:rPr>
          <w:sz w:val="28"/>
        </w:rPr>
        <w:t>Исторически первыми появились однопроцессорные архитектуры. Классическим примером однопроцессорной архитектуры является архитектура фон Неймана со строго последовательным выполнением команд: процессор по очереди выбирает команды программы и также по очереди обрабатывает данные (программа и данные хранятся в единственной последовательно адресуемой памяти).</w:t>
      </w:r>
    </w:p>
    <w:p w:rsidR="009F4144" w:rsidRPr="009F4144" w:rsidRDefault="009F4144" w:rsidP="009F4144">
      <w:pPr>
        <w:shd w:val="clear" w:color="auto" w:fill="FFFFFF"/>
        <w:spacing w:before="100" w:beforeAutospacing="1" w:after="100" w:afterAutospacing="1"/>
        <w:ind w:left="300" w:right="300"/>
        <w:rPr>
          <w:sz w:val="28"/>
        </w:rPr>
      </w:pPr>
      <w:r w:rsidRPr="009F4144">
        <w:rPr>
          <w:sz w:val="28"/>
        </w:rPr>
        <w:t> </w:t>
      </w:r>
    </w:p>
    <w:p w:rsidR="009F4144" w:rsidRPr="009F4144" w:rsidRDefault="009F4144" w:rsidP="00E45903">
      <w:pPr>
        <w:shd w:val="clear" w:color="auto" w:fill="FFFFFF"/>
        <w:spacing w:before="100" w:beforeAutospacing="1" w:after="100" w:afterAutospacing="1" w:line="360" w:lineRule="auto"/>
        <w:ind w:left="301" w:right="301"/>
        <w:jc w:val="both"/>
        <w:rPr>
          <w:sz w:val="28"/>
        </w:rPr>
      </w:pPr>
      <w:r w:rsidRPr="009F4144">
        <w:rPr>
          <w:sz w:val="28"/>
        </w:rPr>
        <w:t>По мере развития вычислительной техники архитектура фон Неймана обогатилась сначала конвейером команд, а затем многофункциональной обработкой, и по таксономии* М.Флина получила обобщенное название компьютера с одним потоком команд и одним потоком данных.</w:t>
      </w:r>
    </w:p>
    <w:p w:rsidR="009F4144" w:rsidRPr="009F4144" w:rsidRDefault="009F4144" w:rsidP="00E45903">
      <w:pPr>
        <w:shd w:val="clear" w:color="auto" w:fill="FFFFFF"/>
        <w:spacing w:before="100" w:beforeAutospacing="1" w:after="100" w:afterAutospacing="1" w:line="360" w:lineRule="auto"/>
        <w:ind w:left="301" w:right="301"/>
        <w:jc w:val="both"/>
        <w:rPr>
          <w:sz w:val="28"/>
        </w:rPr>
      </w:pPr>
      <w:r w:rsidRPr="00E45903">
        <w:rPr>
          <w:sz w:val="28"/>
        </w:rPr>
        <w:t>Поток команд</w:t>
      </w:r>
      <w:r w:rsidRPr="009F4144">
        <w:rPr>
          <w:sz w:val="28"/>
        </w:rPr>
        <w:t> - это последовательность команд, выполняемых ЭВМ (системой), а </w:t>
      </w:r>
      <w:r w:rsidRPr="00E45903">
        <w:rPr>
          <w:sz w:val="28"/>
        </w:rPr>
        <w:t>поток данных</w:t>
      </w:r>
      <w:r w:rsidRPr="009F4144">
        <w:rPr>
          <w:sz w:val="28"/>
        </w:rPr>
        <w:t> - последовательность данных (исходная информация и промежуточные результаты решения задачи), обрабатываемых под управлением потока команд.</w:t>
      </w:r>
    </w:p>
    <w:p w:rsidR="009F4144" w:rsidRPr="009F4144" w:rsidRDefault="009F4144" w:rsidP="009F4144">
      <w:pPr>
        <w:shd w:val="clear" w:color="auto" w:fill="FFFFFF"/>
        <w:spacing w:before="100" w:beforeAutospacing="1" w:after="100" w:afterAutospacing="1"/>
        <w:ind w:left="300" w:right="300"/>
        <w:rPr>
          <w:sz w:val="28"/>
        </w:rPr>
      </w:pPr>
      <w:r w:rsidRPr="009F4144">
        <w:rPr>
          <w:sz w:val="28"/>
        </w:rPr>
        <w:t> </w:t>
      </w:r>
    </w:p>
    <w:p w:rsidR="009F4144" w:rsidRPr="009F4144" w:rsidRDefault="00E45903" w:rsidP="00947A3F">
      <w:pPr>
        <w:pStyle w:val="2"/>
        <w:jc w:val="center"/>
        <w:rPr>
          <w:rFonts w:ascii="Times New Roman" w:eastAsia="Times New Roman" w:hAnsi="Times New Roman" w:cs="Times New Roman"/>
          <w:b w:val="0"/>
          <w:bCs w:val="0"/>
          <w:color w:val="auto"/>
          <w:sz w:val="28"/>
          <w:szCs w:val="24"/>
        </w:rPr>
      </w:pPr>
      <w:bookmarkStart w:id="9" w:name="_Toc8940086"/>
      <w:r w:rsidRPr="00947A3F">
        <w:rPr>
          <w:rFonts w:ascii="Times New Roman" w:eastAsia="Times New Roman" w:hAnsi="Times New Roman" w:cs="Times New Roman"/>
          <w:b w:val="0"/>
          <w:bCs w:val="0"/>
          <w:color w:val="auto"/>
          <w:sz w:val="28"/>
          <w:szCs w:val="24"/>
        </w:rPr>
        <w:lastRenderedPageBreak/>
        <w:t xml:space="preserve">2.1 </w:t>
      </w:r>
      <w:r w:rsidR="009F4144" w:rsidRPr="00947A3F">
        <w:rPr>
          <w:rFonts w:ascii="Times New Roman" w:eastAsia="Times New Roman" w:hAnsi="Times New Roman" w:cs="Times New Roman"/>
          <w:b w:val="0"/>
          <w:bCs w:val="0"/>
          <w:color w:val="auto"/>
          <w:sz w:val="28"/>
          <w:szCs w:val="24"/>
        </w:rPr>
        <w:t>SISD-компьютеры</w:t>
      </w:r>
      <w:bookmarkEnd w:id="9"/>
    </w:p>
    <w:p w:rsidR="009F4144" w:rsidRPr="009F4144" w:rsidRDefault="009F4144" w:rsidP="00947A3F">
      <w:pPr>
        <w:pStyle w:val="2"/>
        <w:rPr>
          <w:rFonts w:ascii="Times New Roman" w:hAnsi="Times New Roman"/>
          <w:b w:val="0"/>
          <w:color w:val="auto"/>
          <w:sz w:val="28"/>
          <w:szCs w:val="24"/>
        </w:rPr>
      </w:pPr>
      <w:r w:rsidRPr="009F4144">
        <w:rPr>
          <w:rFonts w:ascii="Times New Roman" w:hAnsi="Times New Roman"/>
          <w:b w:val="0"/>
          <w:color w:val="auto"/>
          <w:sz w:val="28"/>
          <w:szCs w:val="24"/>
        </w:rPr>
        <w:t> </w:t>
      </w:r>
    </w:p>
    <w:p w:rsidR="009F4144" w:rsidRPr="009F4144" w:rsidRDefault="009F4144" w:rsidP="009F4144">
      <w:pPr>
        <w:shd w:val="clear" w:color="auto" w:fill="FFFFFF"/>
        <w:spacing w:before="100" w:beforeAutospacing="1" w:after="100" w:afterAutospacing="1"/>
        <w:ind w:left="300" w:right="300"/>
        <w:rPr>
          <w:sz w:val="28"/>
        </w:rPr>
      </w:pPr>
      <w:r w:rsidRPr="00E45903">
        <w:rPr>
          <w:noProof/>
          <w:sz w:val="28"/>
        </w:rPr>
        <w:drawing>
          <wp:inline distT="0" distB="0" distL="0" distR="0" wp14:anchorId="5DE78D9B" wp14:editId="17305AB6">
            <wp:extent cx="381000" cy="952500"/>
            <wp:effectExtent l="0" t="0" r="0" b="0"/>
            <wp:docPr id="11" name="Рисунок 11" descr="https://konspekta.net/infopediasu/baza1/1660140438908.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konspekta.net/infopediasu/baza1/1660140438908.files/image0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 cy="952500"/>
                    </a:xfrm>
                    <a:prstGeom prst="rect">
                      <a:avLst/>
                    </a:prstGeom>
                    <a:noFill/>
                    <a:ln>
                      <a:noFill/>
                    </a:ln>
                  </pic:spPr>
                </pic:pic>
              </a:graphicData>
            </a:graphic>
          </wp:inline>
        </w:drawing>
      </w:r>
      <w:r w:rsidRPr="009F4144">
        <w:rPr>
          <w:sz w:val="28"/>
        </w:rPr>
        <w:t> </w:t>
      </w:r>
      <w:r w:rsidRPr="00E45903">
        <w:rPr>
          <w:noProof/>
          <w:sz w:val="28"/>
        </w:rPr>
        <w:drawing>
          <wp:inline distT="0" distB="0" distL="0" distR="0" wp14:anchorId="3514C512" wp14:editId="78D90BEB">
            <wp:extent cx="1838325" cy="1028700"/>
            <wp:effectExtent l="0" t="0" r="9525" b="0"/>
            <wp:docPr id="10" name="Рисунок 10" descr="https://konspekta.net/infopediasu/baza1/1660140438908.fil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konspekta.net/infopediasu/baza1/1660140438908.files/image0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8325" cy="1028700"/>
                    </a:xfrm>
                    <a:prstGeom prst="rect">
                      <a:avLst/>
                    </a:prstGeom>
                    <a:noFill/>
                    <a:ln>
                      <a:noFill/>
                    </a:ln>
                  </pic:spPr>
                </pic:pic>
              </a:graphicData>
            </a:graphic>
          </wp:inline>
        </w:drawing>
      </w:r>
    </w:p>
    <w:p w:rsidR="009F4144" w:rsidRPr="009F4144" w:rsidRDefault="009F4144" w:rsidP="009F4144">
      <w:pPr>
        <w:shd w:val="clear" w:color="auto" w:fill="FFFFFF"/>
        <w:spacing w:before="100" w:beforeAutospacing="1" w:after="100" w:afterAutospacing="1"/>
        <w:ind w:left="300" w:right="300"/>
        <w:rPr>
          <w:sz w:val="28"/>
        </w:rPr>
      </w:pPr>
      <w:r w:rsidRPr="009F4144">
        <w:rPr>
          <w:sz w:val="28"/>
        </w:rPr>
        <w:t> </w:t>
      </w:r>
    </w:p>
    <w:p w:rsidR="009F4144" w:rsidRPr="009F4144" w:rsidRDefault="009F4144" w:rsidP="00E45903">
      <w:pPr>
        <w:shd w:val="clear" w:color="auto" w:fill="FFFFFF"/>
        <w:spacing w:before="100" w:beforeAutospacing="1" w:after="100" w:afterAutospacing="1"/>
        <w:ind w:left="300" w:right="300"/>
        <w:rPr>
          <w:sz w:val="28"/>
        </w:rPr>
      </w:pPr>
      <w:r w:rsidRPr="009F4144">
        <w:rPr>
          <w:sz w:val="28"/>
        </w:rPr>
        <w:t>Рис. 2.2. SISD- архитектура</w:t>
      </w:r>
    </w:p>
    <w:p w:rsidR="009F4144" w:rsidRPr="009F4144" w:rsidRDefault="009F4144" w:rsidP="009F4144">
      <w:pPr>
        <w:shd w:val="clear" w:color="auto" w:fill="FFFFFF"/>
        <w:spacing w:before="100" w:beforeAutospacing="1" w:after="100" w:afterAutospacing="1"/>
        <w:ind w:left="300" w:right="300"/>
        <w:rPr>
          <w:sz w:val="28"/>
        </w:rPr>
      </w:pPr>
      <w:r w:rsidRPr="009F4144">
        <w:rPr>
          <w:sz w:val="28"/>
        </w:rPr>
        <w:t> </w:t>
      </w:r>
    </w:p>
    <w:p w:rsidR="009F4144" w:rsidRPr="009F4144" w:rsidRDefault="009F4144" w:rsidP="00E45903">
      <w:pPr>
        <w:shd w:val="clear" w:color="auto" w:fill="FFFFFF"/>
        <w:spacing w:before="100" w:beforeAutospacing="1" w:after="100" w:afterAutospacing="1" w:line="360" w:lineRule="auto"/>
        <w:ind w:left="301" w:right="301"/>
        <w:jc w:val="both"/>
        <w:rPr>
          <w:sz w:val="28"/>
        </w:rPr>
      </w:pPr>
      <w:r w:rsidRPr="00E45903">
        <w:rPr>
          <w:sz w:val="28"/>
        </w:rPr>
        <w:t>SISD</w:t>
      </w:r>
      <w:r w:rsidRPr="009F4144">
        <w:rPr>
          <w:sz w:val="28"/>
        </w:rPr>
        <w:t> (Single Instruction Single Data) или ОКОД - один поток команд, один поток данных. SISD компьютеры это обычные, "традиционные" последовательные компьютеры, в которых в каждый момент времени выполняется лишь одна операция над одним элементом данных (числовым или каким-либо другим значением). При работе такой системы в мультипрограммном режиме, когда совместно решаются несколько задач (программы и исходные данные по каждой из них хранятся в оперативной памяти), обеспечивается параллельная работа устройств системы, происходит разделение времени и оборудования между совместно выполняемыми программами. Но в каждый данный момент операционное устройство (АЛУ), поскольку оно является единственным, занимается обработкой информации по какой-то одной команде, т. е. одновременное преобразование информации в АЛУ по нескольким командам, принадлежащим разным участкам одной и той же программы или разным программам, невозможно. Основная масса современных ЭВМ функционирует в соответствии с принципом фон Неймана и имеет архитектуру класса SISD. Данная архитектура породила CISC, RISC и архитектуру с суперскалярной обработкой.</w:t>
      </w:r>
    </w:p>
    <w:p w:rsidR="009F4144" w:rsidRPr="009F4144" w:rsidRDefault="009F4144" w:rsidP="009F4144">
      <w:pPr>
        <w:shd w:val="clear" w:color="auto" w:fill="FFFFFF"/>
        <w:spacing w:before="100" w:beforeAutospacing="1" w:after="100" w:afterAutospacing="1"/>
        <w:ind w:left="300" w:right="300"/>
        <w:rPr>
          <w:sz w:val="28"/>
        </w:rPr>
      </w:pPr>
      <w:r w:rsidRPr="009F4144">
        <w:rPr>
          <w:sz w:val="28"/>
        </w:rPr>
        <w:t> </w:t>
      </w:r>
    </w:p>
    <w:p w:rsidR="00735B5B" w:rsidRDefault="00947A3F" w:rsidP="00947A3F">
      <w:pPr>
        <w:pStyle w:val="a9"/>
        <w:numPr>
          <w:ilvl w:val="1"/>
          <w:numId w:val="11"/>
        </w:numPr>
        <w:spacing w:line="360" w:lineRule="auto"/>
        <w:jc w:val="center"/>
        <w:outlineLvl w:val="1"/>
        <w:rPr>
          <w:bCs/>
          <w:sz w:val="28"/>
        </w:rPr>
      </w:pPr>
      <w:bookmarkStart w:id="10" w:name="_Toc8940087"/>
      <w:r>
        <w:rPr>
          <w:bCs/>
          <w:sz w:val="28"/>
        </w:rPr>
        <w:t xml:space="preserve"> </w:t>
      </w:r>
      <w:r w:rsidR="009F4144" w:rsidRPr="00E45903">
        <w:rPr>
          <w:bCs/>
          <w:sz w:val="28"/>
        </w:rPr>
        <w:t>SIMD-компьютеры</w:t>
      </w:r>
      <w:bookmarkEnd w:id="10"/>
    </w:p>
    <w:p w:rsidR="00947A3F" w:rsidRPr="00E45903" w:rsidRDefault="00947A3F" w:rsidP="00947A3F">
      <w:pPr>
        <w:pStyle w:val="a9"/>
        <w:spacing w:line="360" w:lineRule="auto"/>
        <w:ind w:left="375"/>
        <w:rPr>
          <w:bCs/>
          <w:sz w:val="28"/>
        </w:rPr>
      </w:pPr>
    </w:p>
    <w:p w:rsidR="009F4144" w:rsidRPr="00E45903" w:rsidRDefault="009F4144" w:rsidP="00E45903">
      <w:pPr>
        <w:pStyle w:val="a9"/>
        <w:shd w:val="clear" w:color="auto" w:fill="FFFFFF"/>
        <w:spacing w:before="100" w:beforeAutospacing="1" w:after="100" w:afterAutospacing="1" w:line="360" w:lineRule="auto"/>
        <w:ind w:left="450" w:right="300"/>
        <w:jc w:val="both"/>
        <w:rPr>
          <w:sz w:val="28"/>
        </w:rPr>
      </w:pPr>
      <w:r w:rsidRPr="00E45903">
        <w:rPr>
          <w:sz w:val="28"/>
        </w:rPr>
        <w:lastRenderedPageBreak/>
        <w:t>SIMD (Single Instruction Stream - Multiple Data Stream) или ОКМД - один поток команд и множество потоков данных. SIMD компьютеры состоят из одного командного процессора (управляющего модуля), называемого контроллером, и нескольких модулей обработки данных, называемых процессорными элементами.</w:t>
      </w:r>
    </w:p>
    <w:p w:rsidR="009F4144" w:rsidRPr="00E45903" w:rsidRDefault="009F4144" w:rsidP="00E45903">
      <w:pPr>
        <w:pStyle w:val="a9"/>
        <w:spacing w:line="360" w:lineRule="auto"/>
        <w:ind w:left="450"/>
        <w:jc w:val="both"/>
        <w:rPr>
          <w:sz w:val="28"/>
        </w:rPr>
      </w:pPr>
      <w:r w:rsidRPr="00E45903">
        <w:rPr>
          <w:sz w:val="28"/>
        </w:rPr>
        <w:br/>
      </w:r>
    </w:p>
    <w:p w:rsidR="009F4144" w:rsidRPr="00E45903" w:rsidRDefault="009F4144" w:rsidP="00E45903">
      <w:pPr>
        <w:pStyle w:val="a9"/>
        <w:shd w:val="clear" w:color="auto" w:fill="FFFFFF"/>
        <w:spacing w:before="100" w:beforeAutospacing="1" w:after="100" w:afterAutospacing="1" w:line="360" w:lineRule="auto"/>
        <w:ind w:left="450" w:right="300"/>
        <w:jc w:val="both"/>
        <w:rPr>
          <w:sz w:val="28"/>
        </w:rPr>
      </w:pPr>
      <w:r w:rsidRPr="00E45903">
        <w:rPr>
          <w:sz w:val="28"/>
        </w:rPr>
        <w:t> </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5"/>
        <w:gridCol w:w="5470"/>
      </w:tblGrid>
      <w:tr w:rsidR="009F4144" w:rsidRPr="009F4144" w:rsidTr="009F4144">
        <w:trPr>
          <w:gridAfter w:val="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4144" w:rsidRPr="009F4144" w:rsidRDefault="009F4144" w:rsidP="00E45903">
            <w:pPr>
              <w:spacing w:line="360" w:lineRule="auto"/>
              <w:jc w:val="both"/>
              <w:rPr>
                <w:sz w:val="28"/>
              </w:rPr>
            </w:pPr>
            <w:r w:rsidRPr="009F4144">
              <w:rPr>
                <w:sz w:val="28"/>
              </w:rPr>
              <w:t> </w:t>
            </w:r>
          </w:p>
        </w:tc>
      </w:tr>
      <w:tr w:rsidR="009F4144" w:rsidRPr="009F4144" w:rsidTr="009F414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4144" w:rsidRPr="009F4144" w:rsidRDefault="009F4144" w:rsidP="00E45903">
            <w:pPr>
              <w:spacing w:line="360" w:lineRule="auto"/>
              <w:jc w:val="both"/>
              <w:rPr>
                <w:sz w:val="28"/>
              </w:rPr>
            </w:pPr>
            <w:r w:rsidRPr="009F4144">
              <w:rPr>
                <w:sz w:val="28"/>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4144" w:rsidRPr="009F4144" w:rsidRDefault="009F4144" w:rsidP="00E45903">
            <w:pPr>
              <w:spacing w:line="360" w:lineRule="auto"/>
              <w:jc w:val="both"/>
              <w:rPr>
                <w:sz w:val="28"/>
              </w:rPr>
            </w:pPr>
            <w:r w:rsidRPr="00E45903">
              <w:rPr>
                <w:noProof/>
                <w:sz w:val="28"/>
              </w:rPr>
              <w:drawing>
                <wp:inline distT="0" distB="0" distL="0" distR="0" wp14:anchorId="04C999A4" wp14:editId="4517E08D">
                  <wp:extent cx="514350" cy="781050"/>
                  <wp:effectExtent l="0" t="0" r="0" b="0"/>
                  <wp:docPr id="14" name="Рисунок 14" descr="https://konspekta.net/infopediasu/baza1/1660140438908.files/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konspekta.net/infopediasu/baza1/1660140438908.files/image0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 cy="781050"/>
                          </a:xfrm>
                          <a:prstGeom prst="rect">
                            <a:avLst/>
                          </a:prstGeom>
                          <a:noFill/>
                          <a:ln>
                            <a:noFill/>
                          </a:ln>
                        </pic:spPr>
                      </pic:pic>
                    </a:graphicData>
                  </a:graphic>
                </wp:inline>
              </w:drawing>
            </w:r>
            <w:r w:rsidRPr="009F4144">
              <w:rPr>
                <w:sz w:val="28"/>
              </w:rPr>
              <w:t> </w:t>
            </w:r>
            <w:r w:rsidRPr="00E45903">
              <w:rPr>
                <w:noProof/>
                <w:sz w:val="28"/>
              </w:rPr>
              <w:drawing>
                <wp:inline distT="0" distB="0" distL="0" distR="0" wp14:anchorId="400E4F00" wp14:editId="7FF97B4D">
                  <wp:extent cx="2847975" cy="1847850"/>
                  <wp:effectExtent l="0" t="0" r="0" b="0"/>
                  <wp:docPr id="13" name="Рисунок 13" descr="https://konspekta.net/infopediasu/baza1/1660140438908.file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konspekta.net/infopediasu/baza1/1660140438908.files/image00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7975" cy="1847850"/>
                          </a:xfrm>
                          <a:prstGeom prst="rect">
                            <a:avLst/>
                          </a:prstGeom>
                          <a:noFill/>
                          <a:ln>
                            <a:noFill/>
                          </a:ln>
                        </pic:spPr>
                      </pic:pic>
                    </a:graphicData>
                  </a:graphic>
                </wp:inline>
              </w:drawing>
            </w:r>
          </w:p>
        </w:tc>
      </w:tr>
    </w:tbl>
    <w:p w:rsidR="009F4144" w:rsidRPr="00E45903" w:rsidRDefault="009F4144" w:rsidP="00E45903">
      <w:pPr>
        <w:pStyle w:val="a9"/>
        <w:shd w:val="clear" w:color="auto" w:fill="FFFFFF"/>
        <w:spacing w:before="100" w:beforeAutospacing="1" w:after="100" w:afterAutospacing="1" w:line="360" w:lineRule="auto"/>
        <w:ind w:left="450" w:right="300"/>
        <w:jc w:val="both"/>
        <w:rPr>
          <w:sz w:val="28"/>
        </w:rPr>
      </w:pPr>
      <w:r w:rsidRPr="00E45903">
        <w:rPr>
          <w:sz w:val="28"/>
        </w:rPr>
        <w:t> </w:t>
      </w:r>
    </w:p>
    <w:p w:rsidR="009F4144" w:rsidRPr="00E45903" w:rsidRDefault="009F4144" w:rsidP="00E45903">
      <w:pPr>
        <w:pStyle w:val="a9"/>
        <w:spacing w:line="360" w:lineRule="auto"/>
        <w:ind w:left="450"/>
        <w:jc w:val="both"/>
        <w:rPr>
          <w:sz w:val="28"/>
        </w:rPr>
      </w:pPr>
      <w:r w:rsidRPr="00E45903">
        <w:rPr>
          <w:sz w:val="28"/>
        </w:rPr>
        <w:br/>
      </w:r>
    </w:p>
    <w:p w:rsidR="009F4144" w:rsidRPr="00E45903" w:rsidRDefault="009F4144" w:rsidP="00E45903">
      <w:pPr>
        <w:pStyle w:val="a9"/>
        <w:shd w:val="clear" w:color="auto" w:fill="FFFFFF"/>
        <w:spacing w:before="100" w:beforeAutospacing="1" w:after="100" w:afterAutospacing="1" w:line="360" w:lineRule="auto"/>
        <w:ind w:left="450" w:right="300"/>
        <w:jc w:val="both"/>
        <w:rPr>
          <w:sz w:val="28"/>
        </w:rPr>
      </w:pPr>
      <w:r w:rsidRPr="00E45903">
        <w:rPr>
          <w:sz w:val="28"/>
        </w:rPr>
        <w:t>Рис. 2.3. SIMD- архитектура</w:t>
      </w:r>
    </w:p>
    <w:p w:rsidR="009F4144" w:rsidRPr="00E45903" w:rsidRDefault="009F4144" w:rsidP="00E45903">
      <w:pPr>
        <w:pStyle w:val="a9"/>
        <w:shd w:val="clear" w:color="auto" w:fill="FFFFFF"/>
        <w:spacing w:before="100" w:beforeAutospacing="1" w:after="100" w:afterAutospacing="1" w:line="360" w:lineRule="auto"/>
        <w:ind w:left="450" w:right="300"/>
        <w:jc w:val="both"/>
        <w:rPr>
          <w:sz w:val="28"/>
        </w:rPr>
      </w:pPr>
      <w:r w:rsidRPr="00E45903">
        <w:rPr>
          <w:sz w:val="28"/>
        </w:rPr>
        <w:t> </w:t>
      </w:r>
    </w:p>
    <w:p w:rsidR="009F4144" w:rsidRPr="00E45903" w:rsidRDefault="009F4144" w:rsidP="00E45903">
      <w:pPr>
        <w:pStyle w:val="a9"/>
        <w:shd w:val="clear" w:color="auto" w:fill="FFFFFF"/>
        <w:spacing w:before="100" w:beforeAutospacing="1" w:after="100" w:afterAutospacing="1" w:line="360" w:lineRule="auto"/>
        <w:ind w:left="450" w:right="300"/>
        <w:jc w:val="both"/>
        <w:rPr>
          <w:sz w:val="28"/>
        </w:rPr>
      </w:pPr>
      <w:r w:rsidRPr="00E45903">
        <w:rPr>
          <w:sz w:val="28"/>
        </w:rPr>
        <w:t>Управляющий модуль принимает, анализирует и выполняет команды. Если в команде встречаются данные, контроллер рассылает на все процессорные элементы команду, и эта команда выполняется на нескольких или на всех процессорных элементах.</w:t>
      </w:r>
    </w:p>
    <w:p w:rsidR="009F4144" w:rsidRPr="00E45903" w:rsidRDefault="009F4144" w:rsidP="00E45903">
      <w:pPr>
        <w:pStyle w:val="a9"/>
        <w:shd w:val="clear" w:color="auto" w:fill="FFFFFF"/>
        <w:spacing w:before="100" w:beforeAutospacing="1" w:after="100" w:afterAutospacing="1" w:line="360" w:lineRule="auto"/>
        <w:ind w:left="450" w:right="300"/>
        <w:jc w:val="both"/>
        <w:rPr>
          <w:sz w:val="28"/>
        </w:rPr>
      </w:pPr>
      <w:r w:rsidRPr="00E45903">
        <w:rPr>
          <w:sz w:val="28"/>
        </w:rPr>
        <w:t xml:space="preserve">Все процессорные элементы идентичны и каждый из них представляет собой совокупность управляюще-обрабатывающего органа (быстродействующего процессора) и процессорной памяти небольшой емкости. Процессорные элементы выполняют операции параллельно над разными потоками данных (ПД) под управлением общего потока команд (ПК), вследствие чего такие ЭВМ называются системами с </w:t>
      </w:r>
      <w:r w:rsidRPr="00E45903">
        <w:rPr>
          <w:sz w:val="28"/>
        </w:rPr>
        <w:lastRenderedPageBreak/>
        <w:t>общим потоком команд. В любой момент в каждом процессоре выполняется одна и та же команда, но обрабатываются различные данные. Реализуется синхронный параллельный вычислительный процесс.</w:t>
      </w:r>
    </w:p>
    <w:p w:rsidR="009F4144" w:rsidRPr="00E45903" w:rsidRDefault="009F4144" w:rsidP="00E45903">
      <w:pPr>
        <w:pStyle w:val="a9"/>
        <w:shd w:val="clear" w:color="auto" w:fill="FFFFFF"/>
        <w:spacing w:before="100" w:beforeAutospacing="1" w:after="100" w:afterAutospacing="1" w:line="360" w:lineRule="auto"/>
        <w:ind w:left="450" w:right="300"/>
        <w:jc w:val="both"/>
        <w:rPr>
          <w:sz w:val="28"/>
        </w:rPr>
      </w:pPr>
      <w:r w:rsidRPr="00E45903">
        <w:rPr>
          <w:sz w:val="28"/>
        </w:rPr>
        <w:t>Одним из преимуществ данной архитектуры считается то, что в этом случае более эффективно реализована логика вычислений. До половины логических инструкций обычного процессора связано с управлением выполнением машинных команд, а остальная их часть относится к работе с внутренней памятью процессора и выполнению арифметических операций. В SIMD компьютере управление выполняется контроллером, а "арифметика" отдана процессорным элементам. Возможны два способа построения компьютеров этого класса. Это матричная структура ЭВМ и векторно-конвейерная обработка.</w:t>
      </w:r>
    </w:p>
    <w:p w:rsidR="009F4144" w:rsidRPr="00E45903" w:rsidRDefault="009F4144" w:rsidP="00E45903">
      <w:pPr>
        <w:pStyle w:val="a9"/>
        <w:shd w:val="clear" w:color="auto" w:fill="FFFFFF"/>
        <w:spacing w:before="100" w:beforeAutospacing="1" w:after="100" w:afterAutospacing="1" w:line="360" w:lineRule="auto"/>
        <w:ind w:left="450" w:right="300"/>
        <w:jc w:val="both"/>
        <w:rPr>
          <w:sz w:val="28"/>
        </w:rPr>
      </w:pPr>
    </w:p>
    <w:p w:rsidR="00E45903" w:rsidRDefault="00E45903" w:rsidP="00E45903">
      <w:pPr>
        <w:pStyle w:val="a9"/>
        <w:shd w:val="clear" w:color="auto" w:fill="FFFFFF"/>
        <w:spacing w:before="100" w:beforeAutospacing="1" w:after="100" w:afterAutospacing="1"/>
        <w:ind w:left="375" w:right="300"/>
        <w:rPr>
          <w:bCs/>
          <w:sz w:val="28"/>
        </w:rPr>
      </w:pPr>
    </w:p>
    <w:p w:rsidR="009F4144" w:rsidRDefault="00E45903" w:rsidP="00947A3F">
      <w:pPr>
        <w:pStyle w:val="a9"/>
        <w:shd w:val="clear" w:color="auto" w:fill="FFFFFF"/>
        <w:spacing w:before="100" w:beforeAutospacing="1" w:after="100" w:afterAutospacing="1"/>
        <w:ind w:left="375" w:right="300"/>
        <w:jc w:val="center"/>
        <w:outlineLvl w:val="1"/>
        <w:rPr>
          <w:bCs/>
          <w:sz w:val="28"/>
        </w:rPr>
      </w:pPr>
      <w:bookmarkStart w:id="11" w:name="_Toc8940088"/>
      <w:r>
        <w:rPr>
          <w:bCs/>
          <w:sz w:val="28"/>
        </w:rPr>
        <w:t>2.3</w:t>
      </w:r>
      <w:r w:rsidR="00947A3F">
        <w:rPr>
          <w:bCs/>
          <w:sz w:val="28"/>
        </w:rPr>
        <w:t xml:space="preserve"> </w:t>
      </w:r>
      <w:r w:rsidR="009F4144" w:rsidRPr="00E45903">
        <w:rPr>
          <w:bCs/>
          <w:sz w:val="28"/>
        </w:rPr>
        <w:t>Матричная архитектура</w:t>
      </w:r>
      <w:bookmarkEnd w:id="11"/>
    </w:p>
    <w:p w:rsidR="00E45903" w:rsidRPr="00E45903" w:rsidRDefault="00E45903" w:rsidP="00E45903">
      <w:pPr>
        <w:pStyle w:val="a9"/>
        <w:shd w:val="clear" w:color="auto" w:fill="FFFFFF"/>
        <w:spacing w:before="100" w:beforeAutospacing="1" w:after="100" w:afterAutospacing="1"/>
        <w:ind w:left="375" w:right="300"/>
        <w:jc w:val="center"/>
        <w:rPr>
          <w:bCs/>
          <w:sz w:val="28"/>
        </w:rPr>
      </w:pPr>
    </w:p>
    <w:p w:rsidR="009F4144" w:rsidRPr="00E45903" w:rsidRDefault="009F4144" w:rsidP="00E45903">
      <w:pPr>
        <w:pStyle w:val="af1"/>
        <w:shd w:val="clear" w:color="auto" w:fill="FFFFFF"/>
        <w:spacing w:line="360" w:lineRule="auto"/>
        <w:ind w:left="448" w:right="301"/>
        <w:jc w:val="both"/>
        <w:rPr>
          <w:sz w:val="28"/>
        </w:rPr>
      </w:pPr>
      <w:r w:rsidRPr="00E45903">
        <w:rPr>
          <w:sz w:val="28"/>
        </w:rPr>
        <w:t>Суть </w:t>
      </w:r>
      <w:r w:rsidRPr="00E45903">
        <w:rPr>
          <w:bCs/>
          <w:sz w:val="28"/>
        </w:rPr>
        <w:t>матричной структуры</w:t>
      </w:r>
      <w:r w:rsidRPr="00E45903">
        <w:rPr>
          <w:sz w:val="28"/>
        </w:rPr>
        <w:t> заключается в том, что имеется множество процессорных элементов, исполняющих одну и ту же команду над различными элементами вектора (потоков данных), объединенных коммутатором. Каждый процессорный элемент включает схемы местного управления, операционную часть, схемы связи и собственную оперативную память. Изменение производительности матричной системы достигается за счет изменения числа процессорных элементов.</w:t>
      </w:r>
    </w:p>
    <w:p w:rsidR="009F4144" w:rsidRPr="00E45903" w:rsidRDefault="009F4144" w:rsidP="00E45903">
      <w:pPr>
        <w:pStyle w:val="af1"/>
        <w:shd w:val="clear" w:color="auto" w:fill="FFFFFF"/>
        <w:spacing w:line="360" w:lineRule="auto"/>
        <w:ind w:left="448" w:right="301"/>
        <w:jc w:val="both"/>
        <w:rPr>
          <w:sz w:val="28"/>
        </w:rPr>
      </w:pPr>
      <w:r w:rsidRPr="00E45903">
        <w:rPr>
          <w:sz w:val="28"/>
        </w:rPr>
        <w:t>Основные их преимущества - высокая производительность и экономичность. Недостатки матричных систем, ограничивающие области их применения, заключаются в жесткости синхронного управления матрицей процессорных элементов и сложности программирования обмена данными между процессорными элементами через коммутатор.</w:t>
      </w:r>
    </w:p>
    <w:p w:rsidR="009F4144" w:rsidRPr="00E45903" w:rsidRDefault="009F4144" w:rsidP="00E45903">
      <w:pPr>
        <w:pStyle w:val="af1"/>
        <w:shd w:val="clear" w:color="auto" w:fill="FFFFFF"/>
        <w:spacing w:line="360" w:lineRule="auto"/>
        <w:ind w:left="448" w:right="301"/>
        <w:jc w:val="both"/>
        <w:rPr>
          <w:sz w:val="28"/>
        </w:rPr>
      </w:pPr>
      <w:r w:rsidRPr="00E45903">
        <w:rPr>
          <w:sz w:val="28"/>
        </w:rPr>
        <w:lastRenderedPageBreak/>
        <w:t>Они применяются главным образом для реализации алгоритмов, допускающих параллельную обработку многих потоков данных по одной и той же программе (одномерное и двумерное прямое и обратное преобразования Фурье, решение систем дифференциальных уравнений в частных производных, операций над векторами и матрицами и др.). Матричные системы довольно часто используются совместно с универсальными однопроцессорными ЭВМ. Примером векторных супер-ЭВМ с матричной структурой является знаменитая в свое время система ILLIAC-IV.</w:t>
      </w:r>
    </w:p>
    <w:p w:rsidR="009F4144" w:rsidRPr="00E45903" w:rsidRDefault="009F4144" w:rsidP="00E45903">
      <w:pPr>
        <w:pStyle w:val="af1"/>
        <w:shd w:val="clear" w:color="auto" w:fill="FFFFFF"/>
        <w:spacing w:line="360" w:lineRule="auto"/>
        <w:ind w:left="448" w:right="301"/>
        <w:jc w:val="both"/>
        <w:rPr>
          <w:sz w:val="28"/>
        </w:rPr>
      </w:pPr>
    </w:p>
    <w:p w:rsidR="00E45903" w:rsidRDefault="00E45903" w:rsidP="00E45903">
      <w:pPr>
        <w:pStyle w:val="af1"/>
        <w:shd w:val="clear" w:color="auto" w:fill="FFFFFF"/>
        <w:ind w:left="375" w:right="300"/>
        <w:rPr>
          <w:bCs/>
          <w:sz w:val="28"/>
        </w:rPr>
      </w:pPr>
    </w:p>
    <w:p w:rsidR="009F4144" w:rsidRDefault="00947A3F" w:rsidP="00947A3F">
      <w:pPr>
        <w:pStyle w:val="af1"/>
        <w:numPr>
          <w:ilvl w:val="1"/>
          <w:numId w:val="12"/>
        </w:numPr>
        <w:shd w:val="clear" w:color="auto" w:fill="FFFFFF"/>
        <w:ind w:right="300"/>
        <w:jc w:val="center"/>
        <w:outlineLvl w:val="1"/>
        <w:rPr>
          <w:bCs/>
          <w:sz w:val="28"/>
        </w:rPr>
      </w:pPr>
      <w:bookmarkStart w:id="12" w:name="_Toc8940089"/>
      <w:r>
        <w:rPr>
          <w:bCs/>
          <w:sz w:val="28"/>
        </w:rPr>
        <w:t xml:space="preserve"> </w:t>
      </w:r>
      <w:r w:rsidR="009F4144" w:rsidRPr="00E45903">
        <w:rPr>
          <w:bCs/>
          <w:sz w:val="28"/>
        </w:rPr>
        <w:t>ММХ технология</w:t>
      </w:r>
      <w:bookmarkEnd w:id="12"/>
    </w:p>
    <w:p w:rsidR="00E45903" w:rsidRPr="00E45903" w:rsidRDefault="00E45903" w:rsidP="00E45903">
      <w:pPr>
        <w:pStyle w:val="af1"/>
        <w:shd w:val="clear" w:color="auto" w:fill="FFFFFF"/>
        <w:ind w:left="375" w:right="300"/>
        <w:rPr>
          <w:bCs/>
          <w:sz w:val="28"/>
        </w:rPr>
      </w:pPr>
    </w:p>
    <w:p w:rsidR="009F4144" w:rsidRPr="00E45903" w:rsidRDefault="009F4144" w:rsidP="00E45903">
      <w:pPr>
        <w:pStyle w:val="a9"/>
        <w:shd w:val="clear" w:color="auto" w:fill="FFFFFF"/>
        <w:spacing w:before="100" w:beforeAutospacing="1" w:after="100" w:afterAutospacing="1" w:line="360" w:lineRule="auto"/>
        <w:ind w:left="448" w:right="301"/>
        <w:jc w:val="both"/>
        <w:rPr>
          <w:sz w:val="28"/>
        </w:rPr>
      </w:pPr>
      <w:r w:rsidRPr="00E45903">
        <w:rPr>
          <w:sz w:val="28"/>
        </w:rPr>
        <w:t>Еще одним примером SIMD-архитектуры является технология ММХ, которая существенно улучшила архитектуру микропроцессоров фирмы Intel. Технология MMX представляет собой компромиссное решение, объединяющее пути, используемые в классическом процессоре CISC-архитектуры (Pentium), в компьютерах с параллельной SIMD-архитектурой, с добавлением ряда простых (RISC) команд параллельной обработки данных. Она разработана для ускорения выполнения мультимедийных и коммуникационных программ с добавлением новых типов данных и новых инструкций. Технология в полной мере использует параллелизм SIMD-архитектуры и сохраняет полную совместимость с существующими операционными системами и приложениями для SISD.</w:t>
      </w:r>
    </w:p>
    <w:p w:rsidR="009F4144" w:rsidRPr="00E45903" w:rsidRDefault="009F4144" w:rsidP="00E45903">
      <w:pPr>
        <w:pStyle w:val="a9"/>
        <w:shd w:val="clear" w:color="auto" w:fill="FFFFFF"/>
        <w:spacing w:before="100" w:beforeAutospacing="1" w:after="100" w:afterAutospacing="1" w:line="360" w:lineRule="auto"/>
        <w:ind w:left="448" w:right="301"/>
        <w:jc w:val="both"/>
        <w:rPr>
          <w:sz w:val="28"/>
        </w:rPr>
      </w:pPr>
      <w:r w:rsidRPr="00E45903">
        <w:rPr>
          <w:sz w:val="28"/>
        </w:rPr>
        <w:t>Точно также, как однопроцессорные компьютеры, представлены архитектурами с одним потоком данных SISD и множеством потоков данных SIMD, так и многопроцессорные системы могут быть представлены двумя базовыми типами архитектур в зависимости от параллелизма данных:</w:t>
      </w:r>
    </w:p>
    <w:p w:rsidR="009F4144" w:rsidRPr="00E45903" w:rsidRDefault="009F4144" w:rsidP="00E45903">
      <w:pPr>
        <w:pStyle w:val="a9"/>
        <w:shd w:val="clear" w:color="auto" w:fill="FFFFFF"/>
        <w:spacing w:before="100" w:beforeAutospacing="1" w:after="100" w:afterAutospacing="1" w:line="360" w:lineRule="auto"/>
        <w:ind w:left="448" w:right="301"/>
        <w:jc w:val="both"/>
        <w:rPr>
          <w:sz w:val="28"/>
        </w:rPr>
      </w:pPr>
      <w:r w:rsidRPr="00E45903">
        <w:rPr>
          <w:sz w:val="28"/>
        </w:rPr>
        <w:lastRenderedPageBreak/>
        <w:t> </w:t>
      </w:r>
    </w:p>
    <w:p w:rsidR="009F4144" w:rsidRPr="00E45903" w:rsidRDefault="009F4144" w:rsidP="009F4144">
      <w:pPr>
        <w:pStyle w:val="a9"/>
        <w:shd w:val="clear" w:color="auto" w:fill="FFFFFF"/>
        <w:spacing w:before="100" w:beforeAutospacing="1" w:after="100" w:afterAutospacing="1"/>
        <w:ind w:left="450" w:right="300"/>
        <w:rPr>
          <w:sz w:val="28"/>
        </w:rPr>
      </w:pPr>
      <w:r w:rsidRPr="00E45903">
        <w:rPr>
          <w:sz w:val="28"/>
        </w:rPr>
        <w:t> </w:t>
      </w:r>
    </w:p>
    <w:p w:rsidR="009F4144" w:rsidRPr="00E45903" w:rsidRDefault="00E45903" w:rsidP="00947A3F">
      <w:pPr>
        <w:pStyle w:val="a9"/>
        <w:shd w:val="clear" w:color="auto" w:fill="FFFFFF"/>
        <w:spacing w:before="100" w:beforeAutospacing="1" w:after="100" w:afterAutospacing="1"/>
        <w:ind w:left="450" w:right="300"/>
        <w:jc w:val="center"/>
        <w:outlineLvl w:val="1"/>
        <w:rPr>
          <w:sz w:val="28"/>
        </w:rPr>
      </w:pPr>
      <w:bookmarkStart w:id="13" w:name="_Toc8940090"/>
      <w:r>
        <w:rPr>
          <w:sz w:val="28"/>
        </w:rPr>
        <w:t xml:space="preserve">2.5 </w:t>
      </w:r>
      <w:r w:rsidR="009F4144" w:rsidRPr="00E45903">
        <w:rPr>
          <w:sz w:val="28"/>
        </w:rPr>
        <w:t>MISD компьютеры</w:t>
      </w:r>
      <w:bookmarkEnd w:id="13"/>
    </w:p>
    <w:p w:rsidR="009F4144" w:rsidRPr="00E45903" w:rsidRDefault="009F4144" w:rsidP="009F4144">
      <w:pPr>
        <w:pStyle w:val="a9"/>
        <w:shd w:val="clear" w:color="auto" w:fill="FFFFFF"/>
        <w:spacing w:before="100" w:beforeAutospacing="1" w:after="100" w:afterAutospacing="1"/>
        <w:ind w:left="450" w:right="300"/>
        <w:rPr>
          <w:sz w:val="28"/>
        </w:rPr>
      </w:pPr>
      <w:r w:rsidRPr="00E45903">
        <w:rPr>
          <w:sz w:val="28"/>
        </w:rPr>
        <w:t> </w:t>
      </w:r>
    </w:p>
    <w:p w:rsidR="009F4144" w:rsidRPr="00E45903" w:rsidRDefault="009F4144" w:rsidP="009F4144">
      <w:pPr>
        <w:pStyle w:val="a9"/>
        <w:shd w:val="clear" w:color="auto" w:fill="FFFFFF"/>
        <w:spacing w:before="100" w:beforeAutospacing="1" w:after="100" w:afterAutospacing="1"/>
        <w:ind w:left="450" w:right="300"/>
        <w:rPr>
          <w:sz w:val="28"/>
        </w:rPr>
      </w:pPr>
      <w:r w:rsidRPr="00E45903">
        <w:rPr>
          <w:sz w:val="28"/>
        </w:rPr>
        <w:t> </w:t>
      </w:r>
    </w:p>
    <w:p w:rsidR="009F4144" w:rsidRPr="00E45903" w:rsidRDefault="009F4144" w:rsidP="00E45903">
      <w:pPr>
        <w:pStyle w:val="a9"/>
        <w:spacing w:line="360" w:lineRule="auto"/>
        <w:ind w:left="448"/>
        <w:jc w:val="both"/>
        <w:rPr>
          <w:sz w:val="28"/>
        </w:rPr>
      </w:pPr>
      <w:r w:rsidRPr="00E45903">
        <w:rPr>
          <w:sz w:val="28"/>
        </w:rPr>
        <w:t>MISD (Multiple Instruction Stream - Single Data Stream) или МКОД - множество потоков команд и один поток данных. MISD компьютеры представляет собой, как правило, регулярную структуру в виде цепочки последовательно соединенных процессоров П1, П2, ..., ПN, образующих процессорный конвейер (рис. 2.4). В такой системе реализуется принцип конвейерной (магистральной) обработки, который основан на разбиении всего процесса на последовательно выполняемые этапы, причем каждый этап выполняется на отдельном процессоре. Одинарный поток исходных данных для решения задачи поступает на вход процессорного конвейера. Каждый процессор решает свою часть задачи, и результаты решения в качестве исходных данных передает на вход последующего процессора. К каждому процессору подводится свой поток команд, т. е. наблюдается множественный поток команд ПК1, ПК2, ..., ПКN.</w:t>
      </w:r>
    </w:p>
    <w:p w:rsidR="009F4144" w:rsidRPr="00E45903" w:rsidRDefault="009F4144" w:rsidP="00E45903">
      <w:pPr>
        <w:pStyle w:val="a9"/>
        <w:shd w:val="clear" w:color="auto" w:fill="FFFFFF"/>
        <w:spacing w:before="100" w:beforeAutospacing="1" w:after="100" w:afterAutospacing="1" w:line="360" w:lineRule="auto"/>
        <w:ind w:left="448" w:right="300"/>
        <w:jc w:val="both"/>
        <w:rPr>
          <w:sz w:val="28"/>
        </w:rPr>
      </w:pPr>
      <w:r w:rsidRPr="00E45903">
        <w:rPr>
          <w:sz w:val="28"/>
        </w:rPr>
        <w:t>Вычислительных машин такого класса практически нет и трудно привести пример их успешной реализации. Один из немногих - систолический массив процессоров, в котором процессоры находятся в узлах регулярной решетки, роль ребер которой играют межпроцессорные соединения. Все процессорные элементы управляются общим тактовым генератором. В каждом цикле работы каждый процессорный элемент получает данные от своих соседей, выполняет одну команду и передает результат соседям.</w:t>
      </w:r>
    </w:p>
    <w:p w:rsidR="009F4144" w:rsidRPr="00E45903" w:rsidRDefault="009F4144" w:rsidP="00E45903">
      <w:pPr>
        <w:pStyle w:val="a9"/>
        <w:shd w:val="clear" w:color="auto" w:fill="FFFFFF"/>
        <w:spacing w:before="100" w:beforeAutospacing="1" w:after="100" w:afterAutospacing="1" w:line="360" w:lineRule="auto"/>
        <w:ind w:left="448" w:right="300"/>
        <w:jc w:val="both"/>
        <w:rPr>
          <w:sz w:val="28"/>
        </w:rPr>
      </w:pPr>
      <w:r w:rsidRPr="00E45903">
        <w:rPr>
          <w:sz w:val="28"/>
        </w:rPr>
        <w:t xml:space="preserve">В дальнейшем для MISD нашлась ещё одна адекватная организация вычислительной системы - распределенная мультипроцессорная система с общими данными. Наиболее простая и самая распространенная система этого класса - обычная локальная сеть персональных компьютеров, работающая с единой базой данных, когда много процессоров обрабатывают один поток данных. Впрочем, тут </w:t>
      </w:r>
      <w:r w:rsidRPr="00E45903">
        <w:rPr>
          <w:sz w:val="28"/>
        </w:rPr>
        <w:lastRenderedPageBreak/>
        <w:t>есть одна тонкость. Как только в такой сети все пользователи переключаются на обработку собственных данных, недоступных для других абонентов сети, MISD - система превращается в систему с множеством потоков команд и множеством потоков данных, соответствующую MIMD-архитектуре.</w:t>
      </w:r>
    </w:p>
    <w:p w:rsidR="009F4144" w:rsidRPr="00E45903" w:rsidRDefault="009F4144" w:rsidP="00E45903">
      <w:pPr>
        <w:pStyle w:val="af1"/>
        <w:shd w:val="clear" w:color="auto" w:fill="FFFFFF"/>
        <w:spacing w:line="360" w:lineRule="auto"/>
        <w:ind w:left="448" w:right="300"/>
        <w:jc w:val="both"/>
        <w:rPr>
          <w:sz w:val="28"/>
        </w:rPr>
      </w:pPr>
    </w:p>
    <w:p w:rsidR="00E45903" w:rsidRDefault="00E45903" w:rsidP="00E45903">
      <w:pPr>
        <w:pStyle w:val="aa"/>
        <w:rPr>
          <w:szCs w:val="24"/>
          <w:lang w:val="ru-RU" w:eastAsia="ru-RU"/>
        </w:rPr>
      </w:pPr>
    </w:p>
    <w:p w:rsidR="00E45903" w:rsidRDefault="00E45903" w:rsidP="00E45903">
      <w:pPr>
        <w:pStyle w:val="aa"/>
        <w:rPr>
          <w:szCs w:val="24"/>
          <w:lang w:val="ru-RU" w:eastAsia="ru-RU"/>
        </w:rPr>
      </w:pPr>
    </w:p>
    <w:p w:rsidR="00E00855" w:rsidRDefault="00E00855" w:rsidP="00947A3F">
      <w:pPr>
        <w:pStyle w:val="aa"/>
        <w:jc w:val="center"/>
        <w:outlineLvl w:val="0"/>
        <w:rPr>
          <w:szCs w:val="24"/>
          <w:lang w:val="ru-RU" w:eastAsia="ru-RU"/>
        </w:rPr>
      </w:pPr>
      <w:bookmarkStart w:id="14" w:name="_Toc8940091"/>
      <w:r w:rsidRPr="00E45903">
        <w:rPr>
          <w:szCs w:val="24"/>
          <w:lang w:val="ru-RU" w:eastAsia="ru-RU"/>
        </w:rPr>
        <w:t>Заключение</w:t>
      </w:r>
      <w:bookmarkEnd w:id="14"/>
    </w:p>
    <w:p w:rsidR="00947A3F" w:rsidRPr="00E45903" w:rsidRDefault="00947A3F" w:rsidP="00E45903">
      <w:pPr>
        <w:pStyle w:val="aa"/>
        <w:jc w:val="center"/>
        <w:rPr>
          <w:szCs w:val="24"/>
          <w:lang w:val="ru-RU" w:eastAsia="ru-RU"/>
        </w:rPr>
      </w:pPr>
    </w:p>
    <w:p w:rsidR="00E00855" w:rsidRPr="00E45903" w:rsidRDefault="009F4144" w:rsidP="00E45903">
      <w:pPr>
        <w:pStyle w:val="aa"/>
        <w:ind w:firstLine="709"/>
        <w:jc w:val="both"/>
        <w:rPr>
          <w:szCs w:val="24"/>
          <w:lang w:val="ru-RU" w:eastAsia="ru-RU"/>
        </w:rPr>
      </w:pPr>
      <w:r w:rsidRPr="00E45903">
        <w:rPr>
          <w:szCs w:val="24"/>
          <w:lang w:val="ru-RU" w:eastAsia="ru-RU"/>
        </w:rPr>
        <w:t>В данной работе была раскрыта структурная схема ЭВМ. Структура компьютера – это некоторая модель, устанавливающая состав, порядок и принципы взаимодействия входящих в нее компонентов. Центральной частью компьютера является системный блок, с присоединенными к нему клавиатурой, монитором и мышью. Описаны основные компоненты ЭВМ: микропроцессор, внешняя и внутренняя память, генератор тактовой частоты, контроллеры (в том числе контроллер прерывания), системная шина, устройства ввода и вывода информации и другие.</w:t>
      </w:r>
    </w:p>
    <w:p w:rsidR="00E00855" w:rsidRPr="00E45903" w:rsidRDefault="00E00855" w:rsidP="00E00855">
      <w:pPr>
        <w:pStyle w:val="aa"/>
        <w:jc w:val="both"/>
        <w:rPr>
          <w:szCs w:val="24"/>
          <w:lang w:val="ru-RU" w:eastAsia="ru-RU"/>
        </w:rPr>
      </w:pPr>
    </w:p>
    <w:p w:rsidR="00CC5D6A" w:rsidRPr="00E45903" w:rsidRDefault="00CC5D6A" w:rsidP="00E00855">
      <w:pPr>
        <w:pStyle w:val="aa"/>
        <w:jc w:val="both"/>
        <w:rPr>
          <w:szCs w:val="24"/>
          <w:lang w:val="ru-RU" w:eastAsia="ru-RU"/>
        </w:rPr>
      </w:pPr>
    </w:p>
    <w:p w:rsidR="00CC5D6A" w:rsidRPr="00E45903" w:rsidRDefault="00CC5D6A" w:rsidP="00E00855">
      <w:pPr>
        <w:pStyle w:val="aa"/>
        <w:jc w:val="both"/>
        <w:rPr>
          <w:szCs w:val="24"/>
          <w:lang w:val="ru-RU" w:eastAsia="ru-RU"/>
        </w:rPr>
      </w:pPr>
    </w:p>
    <w:p w:rsidR="00CC5D6A" w:rsidRPr="00E45903" w:rsidRDefault="00CC5D6A" w:rsidP="00E00855">
      <w:pPr>
        <w:pStyle w:val="aa"/>
        <w:jc w:val="both"/>
        <w:rPr>
          <w:szCs w:val="24"/>
          <w:lang w:val="ru-RU" w:eastAsia="ru-RU"/>
        </w:rPr>
      </w:pPr>
    </w:p>
    <w:p w:rsidR="00CC5D6A" w:rsidRPr="00E45903" w:rsidRDefault="00CC5D6A" w:rsidP="00E00855">
      <w:pPr>
        <w:pStyle w:val="aa"/>
        <w:jc w:val="both"/>
        <w:rPr>
          <w:szCs w:val="24"/>
          <w:lang w:val="ru-RU" w:eastAsia="ru-RU"/>
        </w:rPr>
      </w:pPr>
    </w:p>
    <w:p w:rsidR="00CC5D6A" w:rsidRPr="00E45903" w:rsidRDefault="00CC5D6A" w:rsidP="00E00855">
      <w:pPr>
        <w:pStyle w:val="aa"/>
        <w:jc w:val="both"/>
        <w:rPr>
          <w:szCs w:val="24"/>
          <w:lang w:val="ru-RU" w:eastAsia="ru-RU"/>
        </w:rPr>
      </w:pPr>
    </w:p>
    <w:p w:rsidR="00CC5D6A" w:rsidRPr="00E45903" w:rsidRDefault="00CC5D6A" w:rsidP="00E00855">
      <w:pPr>
        <w:pStyle w:val="aa"/>
        <w:jc w:val="both"/>
        <w:rPr>
          <w:szCs w:val="24"/>
          <w:lang w:val="ru-RU" w:eastAsia="ru-RU"/>
        </w:rPr>
      </w:pPr>
    </w:p>
    <w:p w:rsidR="00CC5D6A" w:rsidRPr="00E45903" w:rsidRDefault="00CC5D6A" w:rsidP="00E00855">
      <w:pPr>
        <w:pStyle w:val="aa"/>
        <w:jc w:val="both"/>
        <w:rPr>
          <w:szCs w:val="24"/>
          <w:lang w:val="ru-RU" w:eastAsia="ru-RU"/>
        </w:rPr>
      </w:pPr>
    </w:p>
    <w:p w:rsidR="00CC5D6A" w:rsidRPr="00E45903" w:rsidRDefault="00CC5D6A" w:rsidP="00E00855">
      <w:pPr>
        <w:pStyle w:val="aa"/>
        <w:jc w:val="both"/>
        <w:rPr>
          <w:szCs w:val="24"/>
          <w:lang w:val="ru-RU" w:eastAsia="ru-RU"/>
        </w:rPr>
      </w:pPr>
    </w:p>
    <w:p w:rsidR="00CC5D6A" w:rsidRPr="00E45903" w:rsidRDefault="00CC5D6A" w:rsidP="00E00855">
      <w:pPr>
        <w:pStyle w:val="aa"/>
        <w:jc w:val="both"/>
        <w:rPr>
          <w:szCs w:val="24"/>
          <w:lang w:val="ru-RU" w:eastAsia="ru-RU"/>
        </w:rPr>
      </w:pPr>
    </w:p>
    <w:p w:rsidR="00CC5D6A" w:rsidRPr="00E45903" w:rsidRDefault="00CC5D6A" w:rsidP="00E00855">
      <w:pPr>
        <w:pStyle w:val="aa"/>
        <w:jc w:val="both"/>
        <w:rPr>
          <w:szCs w:val="24"/>
          <w:lang w:val="ru-RU" w:eastAsia="ru-RU"/>
        </w:rPr>
      </w:pPr>
    </w:p>
    <w:p w:rsidR="00CC5D6A" w:rsidRPr="00E45903" w:rsidRDefault="00CC5D6A" w:rsidP="00E00855">
      <w:pPr>
        <w:pStyle w:val="aa"/>
        <w:jc w:val="both"/>
        <w:rPr>
          <w:szCs w:val="24"/>
          <w:lang w:val="ru-RU" w:eastAsia="ru-RU"/>
        </w:rPr>
      </w:pPr>
    </w:p>
    <w:p w:rsidR="00CC5D6A" w:rsidRPr="00E45903" w:rsidRDefault="00CC5D6A" w:rsidP="00E00855">
      <w:pPr>
        <w:pStyle w:val="aa"/>
        <w:jc w:val="both"/>
        <w:rPr>
          <w:szCs w:val="24"/>
          <w:lang w:val="ru-RU" w:eastAsia="ru-RU"/>
        </w:rPr>
      </w:pPr>
    </w:p>
    <w:p w:rsidR="00CC5D6A" w:rsidRPr="00E45903" w:rsidRDefault="00CC5D6A" w:rsidP="00E00855">
      <w:pPr>
        <w:pStyle w:val="aa"/>
        <w:jc w:val="both"/>
        <w:rPr>
          <w:szCs w:val="24"/>
          <w:lang w:val="ru-RU" w:eastAsia="ru-RU"/>
        </w:rPr>
      </w:pPr>
    </w:p>
    <w:p w:rsidR="00CC5D6A" w:rsidRPr="00E45903" w:rsidRDefault="00CC5D6A" w:rsidP="00E00855">
      <w:pPr>
        <w:pStyle w:val="aa"/>
        <w:jc w:val="both"/>
        <w:rPr>
          <w:szCs w:val="24"/>
          <w:lang w:val="ru-RU" w:eastAsia="ru-RU"/>
        </w:rPr>
      </w:pPr>
    </w:p>
    <w:p w:rsidR="00CC5D6A" w:rsidRPr="00E45903" w:rsidRDefault="00CC5D6A" w:rsidP="00E00855">
      <w:pPr>
        <w:pStyle w:val="aa"/>
        <w:jc w:val="both"/>
        <w:rPr>
          <w:szCs w:val="24"/>
          <w:lang w:val="ru-RU" w:eastAsia="ru-RU"/>
        </w:rPr>
      </w:pPr>
    </w:p>
    <w:p w:rsidR="00CC5D6A" w:rsidRPr="00E45903" w:rsidRDefault="00CC5D6A" w:rsidP="00E00855">
      <w:pPr>
        <w:pStyle w:val="aa"/>
        <w:jc w:val="both"/>
        <w:rPr>
          <w:szCs w:val="24"/>
          <w:lang w:val="ru-RU" w:eastAsia="ru-RU"/>
        </w:rPr>
      </w:pPr>
    </w:p>
    <w:p w:rsidR="00CC5D6A" w:rsidRPr="00E45903" w:rsidRDefault="00CC5D6A" w:rsidP="00E00855">
      <w:pPr>
        <w:pStyle w:val="aa"/>
        <w:jc w:val="both"/>
        <w:rPr>
          <w:szCs w:val="24"/>
          <w:lang w:val="ru-RU" w:eastAsia="ru-RU"/>
        </w:rPr>
      </w:pPr>
    </w:p>
    <w:p w:rsidR="009F4144" w:rsidRPr="00E45903" w:rsidRDefault="009F4144" w:rsidP="00D37705">
      <w:pPr>
        <w:pStyle w:val="aa"/>
        <w:jc w:val="center"/>
        <w:rPr>
          <w:szCs w:val="24"/>
          <w:lang w:val="ru-RU" w:eastAsia="ru-RU"/>
        </w:rPr>
      </w:pPr>
    </w:p>
    <w:p w:rsidR="009F4144" w:rsidRPr="00E45903" w:rsidRDefault="009F4144" w:rsidP="00D37705">
      <w:pPr>
        <w:pStyle w:val="aa"/>
        <w:jc w:val="center"/>
        <w:rPr>
          <w:szCs w:val="24"/>
          <w:lang w:val="ru-RU" w:eastAsia="ru-RU"/>
        </w:rPr>
      </w:pPr>
    </w:p>
    <w:p w:rsidR="00D37705" w:rsidRDefault="00D37705" w:rsidP="00947A3F">
      <w:pPr>
        <w:pStyle w:val="aa"/>
        <w:jc w:val="center"/>
        <w:outlineLvl w:val="0"/>
        <w:rPr>
          <w:szCs w:val="24"/>
          <w:lang w:val="ru-RU" w:eastAsia="ru-RU"/>
        </w:rPr>
      </w:pPr>
      <w:bookmarkStart w:id="15" w:name="_Toc8940092"/>
      <w:r w:rsidRPr="00E45903">
        <w:rPr>
          <w:szCs w:val="24"/>
          <w:lang w:val="ru-RU" w:eastAsia="ru-RU"/>
        </w:rPr>
        <w:t>Список литературы</w:t>
      </w:r>
      <w:bookmarkEnd w:id="15"/>
    </w:p>
    <w:p w:rsidR="00E45903" w:rsidRPr="00E45903" w:rsidRDefault="00E45903" w:rsidP="00E45903">
      <w:pPr>
        <w:pStyle w:val="aa"/>
        <w:jc w:val="center"/>
        <w:rPr>
          <w:szCs w:val="24"/>
          <w:lang w:val="ru-RU" w:eastAsia="ru-RU"/>
        </w:rPr>
      </w:pPr>
    </w:p>
    <w:p w:rsidR="009F4144" w:rsidRPr="00E45903" w:rsidRDefault="009F4144" w:rsidP="00E45903">
      <w:pPr>
        <w:pStyle w:val="af1"/>
        <w:shd w:val="clear" w:color="auto" w:fill="FFFFDD"/>
        <w:spacing w:before="0" w:beforeAutospacing="0" w:after="0" w:afterAutospacing="0" w:line="360" w:lineRule="auto"/>
        <w:ind w:firstLine="300"/>
        <w:jc w:val="both"/>
        <w:rPr>
          <w:sz w:val="28"/>
        </w:rPr>
      </w:pPr>
      <w:r w:rsidRPr="00E45903">
        <w:rPr>
          <w:sz w:val="28"/>
        </w:rPr>
        <w:t>1. Акулов О. А., Медведьев Н. В. Информатика: базовый курс. М.: Омега-Л, 2006.</w:t>
      </w:r>
    </w:p>
    <w:p w:rsidR="009F4144" w:rsidRPr="00E45903" w:rsidRDefault="009F4144" w:rsidP="00E45903">
      <w:pPr>
        <w:pStyle w:val="af1"/>
        <w:shd w:val="clear" w:color="auto" w:fill="FFFFDD"/>
        <w:spacing w:before="0" w:beforeAutospacing="0" w:after="0" w:afterAutospacing="0" w:line="360" w:lineRule="auto"/>
        <w:ind w:firstLine="300"/>
        <w:jc w:val="both"/>
        <w:rPr>
          <w:sz w:val="28"/>
        </w:rPr>
      </w:pPr>
      <w:r w:rsidRPr="00E45903">
        <w:rPr>
          <w:sz w:val="28"/>
        </w:rPr>
        <w:t>2. Дорот В. А., Новиков Ф. Н. Толковый словарь современной компьютерной лексики. 2-е изд. СПб.: BHV, 2001.</w:t>
      </w:r>
    </w:p>
    <w:p w:rsidR="009F4144" w:rsidRPr="00E45903" w:rsidRDefault="009F4144" w:rsidP="00E45903">
      <w:pPr>
        <w:pStyle w:val="af1"/>
        <w:shd w:val="clear" w:color="auto" w:fill="FFFFDD"/>
        <w:spacing w:before="0" w:beforeAutospacing="0" w:after="0" w:afterAutospacing="0" w:line="360" w:lineRule="auto"/>
        <w:ind w:firstLine="300"/>
        <w:jc w:val="both"/>
        <w:rPr>
          <w:sz w:val="28"/>
        </w:rPr>
      </w:pPr>
      <w:r w:rsidRPr="00E45903">
        <w:rPr>
          <w:sz w:val="28"/>
        </w:rPr>
        <w:t>3. Информатика: Учебник. Под ред. Макаровой Н. В. М.: Финансы и статистика, 2000.</w:t>
      </w:r>
    </w:p>
    <w:p w:rsidR="009F4144" w:rsidRPr="00E45903" w:rsidRDefault="009F4144" w:rsidP="00E45903">
      <w:pPr>
        <w:pStyle w:val="af1"/>
        <w:shd w:val="clear" w:color="auto" w:fill="FFFFDD"/>
        <w:spacing w:before="0" w:beforeAutospacing="0" w:after="0" w:afterAutospacing="0" w:line="360" w:lineRule="auto"/>
        <w:ind w:firstLine="300"/>
        <w:jc w:val="both"/>
        <w:rPr>
          <w:sz w:val="28"/>
        </w:rPr>
      </w:pPr>
      <w:r w:rsidRPr="00E45903">
        <w:rPr>
          <w:sz w:val="28"/>
        </w:rPr>
        <w:t>4. Лесничая И.Г. Информатика и информационные технологии. Учебное пособие. М.: Издательство Эксмо, 2007</w:t>
      </w:r>
    </w:p>
    <w:p w:rsidR="009F4144" w:rsidRPr="00E45903" w:rsidRDefault="009F4144" w:rsidP="00E45903">
      <w:pPr>
        <w:pStyle w:val="af1"/>
        <w:shd w:val="clear" w:color="auto" w:fill="FFFFDD"/>
        <w:spacing w:before="0" w:beforeAutospacing="0" w:after="0" w:afterAutospacing="0" w:line="360" w:lineRule="auto"/>
        <w:ind w:firstLine="300"/>
        <w:jc w:val="both"/>
        <w:rPr>
          <w:sz w:val="28"/>
        </w:rPr>
      </w:pPr>
      <w:r w:rsidRPr="00E45903">
        <w:rPr>
          <w:sz w:val="28"/>
        </w:rPr>
        <w:t>5. Попов В.Б. Основы компьютерных технологий. М. : Финансы и статистика, 2002.</w:t>
      </w:r>
    </w:p>
    <w:p w:rsidR="00D37705" w:rsidRPr="00E45903" w:rsidRDefault="00D37705" w:rsidP="00E45903">
      <w:pPr>
        <w:spacing w:line="360" w:lineRule="auto"/>
        <w:ind w:firstLine="360"/>
        <w:jc w:val="both"/>
        <w:rPr>
          <w:sz w:val="28"/>
        </w:rPr>
      </w:pPr>
    </w:p>
    <w:p w:rsidR="00D37705" w:rsidRPr="00E45903" w:rsidRDefault="00D37705" w:rsidP="007C6F42">
      <w:pPr>
        <w:spacing w:line="360" w:lineRule="auto"/>
        <w:ind w:firstLine="360"/>
        <w:jc w:val="both"/>
        <w:rPr>
          <w:sz w:val="28"/>
        </w:rPr>
      </w:pPr>
    </w:p>
    <w:p w:rsidR="00D37705" w:rsidRPr="00E45903" w:rsidRDefault="00D37705" w:rsidP="007C6F42">
      <w:pPr>
        <w:spacing w:line="360" w:lineRule="auto"/>
        <w:ind w:firstLine="360"/>
        <w:jc w:val="both"/>
        <w:rPr>
          <w:sz w:val="28"/>
        </w:rPr>
      </w:pPr>
    </w:p>
    <w:p w:rsidR="00D37705" w:rsidRPr="00E45903" w:rsidRDefault="00D37705" w:rsidP="007C6F42">
      <w:pPr>
        <w:spacing w:line="360" w:lineRule="auto"/>
        <w:ind w:firstLine="360"/>
        <w:jc w:val="both"/>
        <w:rPr>
          <w:sz w:val="28"/>
        </w:rPr>
      </w:pPr>
    </w:p>
    <w:p w:rsidR="00D37705" w:rsidRPr="00E45903" w:rsidRDefault="00D37705" w:rsidP="007C6F42">
      <w:pPr>
        <w:spacing w:line="360" w:lineRule="auto"/>
        <w:ind w:firstLine="360"/>
        <w:jc w:val="both"/>
        <w:rPr>
          <w:sz w:val="28"/>
        </w:rPr>
      </w:pPr>
    </w:p>
    <w:p w:rsidR="00D37705" w:rsidRPr="00E45903" w:rsidRDefault="00D37705" w:rsidP="007C6F42">
      <w:pPr>
        <w:spacing w:line="360" w:lineRule="auto"/>
        <w:ind w:firstLine="360"/>
        <w:jc w:val="both"/>
        <w:rPr>
          <w:sz w:val="28"/>
        </w:rPr>
      </w:pPr>
    </w:p>
    <w:p w:rsidR="00D37705" w:rsidRPr="00E45903" w:rsidRDefault="00D37705" w:rsidP="007C6F42">
      <w:pPr>
        <w:spacing w:line="360" w:lineRule="auto"/>
        <w:ind w:firstLine="360"/>
        <w:jc w:val="both"/>
        <w:rPr>
          <w:sz w:val="28"/>
        </w:rPr>
      </w:pPr>
    </w:p>
    <w:p w:rsidR="00D37705" w:rsidRPr="00E45903" w:rsidRDefault="00D37705" w:rsidP="007C6F42">
      <w:pPr>
        <w:spacing w:line="360" w:lineRule="auto"/>
        <w:ind w:firstLine="360"/>
        <w:jc w:val="both"/>
        <w:rPr>
          <w:sz w:val="28"/>
        </w:rPr>
      </w:pPr>
    </w:p>
    <w:p w:rsidR="00D37705" w:rsidRPr="00E45903" w:rsidRDefault="00D37705" w:rsidP="007C6F42">
      <w:pPr>
        <w:spacing w:line="360" w:lineRule="auto"/>
        <w:ind w:firstLine="360"/>
        <w:jc w:val="both"/>
        <w:rPr>
          <w:sz w:val="28"/>
        </w:rPr>
      </w:pPr>
    </w:p>
    <w:p w:rsidR="00D37705" w:rsidRPr="00E45903" w:rsidRDefault="00D37705" w:rsidP="007C6F42">
      <w:pPr>
        <w:spacing w:line="360" w:lineRule="auto"/>
        <w:ind w:firstLine="360"/>
        <w:jc w:val="both"/>
        <w:rPr>
          <w:sz w:val="28"/>
        </w:rPr>
      </w:pPr>
    </w:p>
    <w:p w:rsidR="00D37705" w:rsidRDefault="00D37705" w:rsidP="007C6F42">
      <w:pPr>
        <w:spacing w:line="360" w:lineRule="auto"/>
        <w:ind w:firstLine="360"/>
        <w:jc w:val="both"/>
        <w:rPr>
          <w:sz w:val="28"/>
        </w:rPr>
      </w:pPr>
    </w:p>
    <w:p w:rsidR="00D37705" w:rsidRDefault="00D37705" w:rsidP="007C6F42">
      <w:pPr>
        <w:spacing w:line="360" w:lineRule="auto"/>
        <w:ind w:firstLine="360"/>
        <w:jc w:val="both"/>
        <w:rPr>
          <w:sz w:val="28"/>
        </w:rPr>
      </w:pPr>
    </w:p>
    <w:p w:rsidR="00D37705" w:rsidRDefault="00D37705" w:rsidP="007C6F42">
      <w:pPr>
        <w:spacing w:line="360" w:lineRule="auto"/>
        <w:ind w:firstLine="360"/>
        <w:jc w:val="both"/>
        <w:rPr>
          <w:sz w:val="28"/>
        </w:rPr>
      </w:pPr>
    </w:p>
    <w:p w:rsidR="009F4144" w:rsidRDefault="009F4144" w:rsidP="00D37705">
      <w:pPr>
        <w:spacing w:line="360" w:lineRule="auto"/>
        <w:jc w:val="center"/>
        <w:rPr>
          <w:sz w:val="28"/>
        </w:rPr>
      </w:pPr>
    </w:p>
    <w:p w:rsidR="009F4144" w:rsidRDefault="009F4144" w:rsidP="00D37705">
      <w:pPr>
        <w:spacing w:line="360" w:lineRule="auto"/>
        <w:jc w:val="center"/>
        <w:rPr>
          <w:sz w:val="28"/>
        </w:rPr>
      </w:pPr>
    </w:p>
    <w:p w:rsidR="009F4144" w:rsidRDefault="009F4144" w:rsidP="00D37705">
      <w:pPr>
        <w:spacing w:line="360" w:lineRule="auto"/>
        <w:jc w:val="center"/>
        <w:rPr>
          <w:sz w:val="28"/>
        </w:rPr>
      </w:pPr>
    </w:p>
    <w:p w:rsidR="009F4144" w:rsidRDefault="009F4144" w:rsidP="00D37705">
      <w:pPr>
        <w:spacing w:line="360" w:lineRule="auto"/>
        <w:jc w:val="center"/>
        <w:rPr>
          <w:sz w:val="28"/>
        </w:rPr>
      </w:pPr>
    </w:p>
    <w:p w:rsidR="009F4144" w:rsidRDefault="009F4144" w:rsidP="00D37705">
      <w:pPr>
        <w:spacing w:line="360" w:lineRule="auto"/>
        <w:jc w:val="center"/>
        <w:rPr>
          <w:sz w:val="28"/>
        </w:rPr>
      </w:pPr>
    </w:p>
    <w:p w:rsidR="0052652A" w:rsidRDefault="0052652A" w:rsidP="00947A3F">
      <w:pPr>
        <w:pStyle w:val="1"/>
        <w:jc w:val="center"/>
        <w:rPr>
          <w:rFonts w:ascii="Times New Roman" w:eastAsia="Times New Roman" w:hAnsi="Times New Roman" w:cs="Times New Roman"/>
          <w:b w:val="0"/>
          <w:bCs w:val="0"/>
          <w:color w:val="auto"/>
          <w:szCs w:val="24"/>
        </w:rPr>
      </w:pPr>
      <w:bookmarkStart w:id="16" w:name="_Toc8940093"/>
      <w:r w:rsidRPr="00947A3F">
        <w:rPr>
          <w:rFonts w:ascii="Times New Roman" w:eastAsia="Times New Roman" w:hAnsi="Times New Roman" w:cs="Times New Roman"/>
          <w:b w:val="0"/>
          <w:bCs w:val="0"/>
          <w:color w:val="auto"/>
          <w:szCs w:val="24"/>
        </w:rPr>
        <w:t>Приложение</w:t>
      </w:r>
      <w:bookmarkEnd w:id="16"/>
    </w:p>
    <w:p w:rsidR="00947A3F" w:rsidRPr="00947A3F" w:rsidRDefault="00947A3F" w:rsidP="00947A3F"/>
    <w:p w:rsidR="0052652A" w:rsidRDefault="0052652A" w:rsidP="0052652A">
      <w:pPr>
        <w:pStyle w:val="a9"/>
        <w:spacing w:line="360" w:lineRule="auto"/>
        <w:ind w:left="375"/>
        <w:jc w:val="both"/>
        <w:rPr>
          <w:sz w:val="28"/>
        </w:rPr>
      </w:pPr>
      <w:r>
        <w:rPr>
          <w:sz w:val="28"/>
        </w:rPr>
        <w:t xml:space="preserve">Вариант 2 </w:t>
      </w:r>
    </w:p>
    <w:tbl>
      <w:tblPr>
        <w:tblStyle w:val="ac"/>
        <w:tblW w:w="0" w:type="auto"/>
        <w:tblInd w:w="375" w:type="dxa"/>
        <w:tblLook w:val="04A0" w:firstRow="1" w:lastRow="0" w:firstColumn="1" w:lastColumn="0" w:noHBand="0" w:noVBand="1"/>
      </w:tblPr>
      <w:tblGrid>
        <w:gridCol w:w="3059"/>
        <w:gridCol w:w="3077"/>
        <w:gridCol w:w="3060"/>
      </w:tblGrid>
      <w:tr w:rsidR="0052652A" w:rsidTr="0052652A">
        <w:tc>
          <w:tcPr>
            <w:tcW w:w="3115" w:type="dxa"/>
          </w:tcPr>
          <w:p w:rsidR="0052652A" w:rsidRPr="0052652A" w:rsidRDefault="0052652A" w:rsidP="0052652A">
            <w:pPr>
              <w:pStyle w:val="a9"/>
              <w:spacing w:line="360" w:lineRule="auto"/>
              <w:ind w:left="0"/>
              <w:jc w:val="both"/>
              <w:rPr>
                <w:b/>
                <w:sz w:val="28"/>
              </w:rPr>
            </w:pPr>
            <w:r w:rsidRPr="0052652A">
              <w:rPr>
                <w:b/>
                <w:sz w:val="28"/>
              </w:rPr>
              <w:t>Задание</w:t>
            </w:r>
          </w:p>
        </w:tc>
        <w:tc>
          <w:tcPr>
            <w:tcW w:w="3115" w:type="dxa"/>
          </w:tcPr>
          <w:p w:rsidR="0052652A" w:rsidRPr="0052652A" w:rsidRDefault="0052652A" w:rsidP="0052652A">
            <w:pPr>
              <w:pStyle w:val="a9"/>
              <w:spacing w:line="360" w:lineRule="auto"/>
              <w:ind w:left="0"/>
              <w:jc w:val="both"/>
              <w:rPr>
                <w:b/>
                <w:sz w:val="28"/>
              </w:rPr>
            </w:pPr>
            <w:r w:rsidRPr="0052652A">
              <w:rPr>
                <w:b/>
                <w:sz w:val="28"/>
              </w:rPr>
              <w:t>Используемые ВУ</w:t>
            </w:r>
          </w:p>
        </w:tc>
        <w:tc>
          <w:tcPr>
            <w:tcW w:w="3115" w:type="dxa"/>
          </w:tcPr>
          <w:p w:rsidR="0052652A" w:rsidRPr="0052652A" w:rsidRDefault="0052652A" w:rsidP="0052652A">
            <w:pPr>
              <w:pStyle w:val="a9"/>
              <w:spacing w:line="360" w:lineRule="auto"/>
              <w:ind w:left="0"/>
              <w:jc w:val="both"/>
              <w:rPr>
                <w:b/>
                <w:sz w:val="28"/>
              </w:rPr>
            </w:pPr>
            <w:r w:rsidRPr="0052652A">
              <w:rPr>
                <w:b/>
                <w:sz w:val="28"/>
              </w:rPr>
              <w:t>Пояснения</w:t>
            </w:r>
          </w:p>
        </w:tc>
      </w:tr>
      <w:tr w:rsidR="0052652A" w:rsidTr="0052652A">
        <w:tc>
          <w:tcPr>
            <w:tcW w:w="3115" w:type="dxa"/>
          </w:tcPr>
          <w:p w:rsidR="0052652A" w:rsidRDefault="0052652A" w:rsidP="0052652A">
            <w:pPr>
              <w:pStyle w:val="a9"/>
              <w:spacing w:line="360" w:lineRule="auto"/>
              <w:ind w:left="0"/>
              <w:rPr>
                <w:sz w:val="28"/>
              </w:rPr>
            </w:pPr>
            <w:r>
              <w:rPr>
                <w:sz w:val="28"/>
              </w:rPr>
              <w:t>Программа ввода символов с клавиатуры с выводом на дисплей</w:t>
            </w:r>
          </w:p>
        </w:tc>
        <w:tc>
          <w:tcPr>
            <w:tcW w:w="3115" w:type="dxa"/>
          </w:tcPr>
          <w:p w:rsidR="0052652A" w:rsidRDefault="0052652A" w:rsidP="0052652A">
            <w:pPr>
              <w:pStyle w:val="a9"/>
              <w:spacing w:line="360" w:lineRule="auto"/>
              <w:ind w:left="0"/>
              <w:jc w:val="both"/>
              <w:rPr>
                <w:sz w:val="28"/>
              </w:rPr>
            </w:pPr>
            <w:r>
              <w:rPr>
                <w:sz w:val="28"/>
              </w:rPr>
              <w:t>Клавиатура</w:t>
            </w:r>
          </w:p>
          <w:p w:rsidR="0052652A" w:rsidRDefault="0052652A" w:rsidP="0052652A">
            <w:pPr>
              <w:pStyle w:val="a9"/>
              <w:spacing w:line="360" w:lineRule="auto"/>
              <w:ind w:left="0"/>
              <w:jc w:val="both"/>
              <w:rPr>
                <w:sz w:val="28"/>
              </w:rPr>
            </w:pPr>
            <w:r>
              <w:rPr>
                <w:sz w:val="28"/>
              </w:rPr>
              <w:t>Дисплей</w:t>
            </w:r>
          </w:p>
          <w:p w:rsidR="0052652A" w:rsidRDefault="0052652A" w:rsidP="0052652A">
            <w:pPr>
              <w:pStyle w:val="a9"/>
              <w:spacing w:line="360" w:lineRule="auto"/>
              <w:ind w:left="0"/>
              <w:jc w:val="both"/>
              <w:rPr>
                <w:sz w:val="28"/>
              </w:rPr>
            </w:pPr>
            <w:r>
              <w:rPr>
                <w:sz w:val="28"/>
              </w:rPr>
              <w:t>Таймер</w:t>
            </w:r>
          </w:p>
        </w:tc>
        <w:tc>
          <w:tcPr>
            <w:tcW w:w="3115" w:type="dxa"/>
          </w:tcPr>
          <w:p w:rsidR="0052652A" w:rsidRDefault="0052652A" w:rsidP="0052652A">
            <w:pPr>
              <w:pStyle w:val="a9"/>
              <w:spacing w:line="360" w:lineRule="auto"/>
              <w:ind w:left="0"/>
              <w:rPr>
                <w:sz w:val="28"/>
              </w:rPr>
            </w:pPr>
            <w:r>
              <w:rPr>
                <w:sz w:val="28"/>
              </w:rPr>
              <w:t>Очистка буфера клавиатуры после ввода 50 символов или каждые 10 секунд</w:t>
            </w:r>
          </w:p>
        </w:tc>
      </w:tr>
    </w:tbl>
    <w:p w:rsidR="0052652A" w:rsidRPr="0052652A" w:rsidRDefault="0052652A" w:rsidP="0052652A">
      <w:pPr>
        <w:pStyle w:val="a9"/>
        <w:spacing w:line="360" w:lineRule="auto"/>
        <w:ind w:left="375"/>
        <w:jc w:val="both"/>
        <w:rPr>
          <w:sz w:val="28"/>
        </w:rPr>
      </w:pPr>
    </w:p>
    <w:p w:rsidR="0052652A" w:rsidRDefault="0052652A" w:rsidP="00735B5B">
      <w:pPr>
        <w:spacing w:line="360" w:lineRule="auto"/>
        <w:ind w:firstLine="360"/>
        <w:jc w:val="both"/>
        <w:rPr>
          <w:rFonts w:ascii="Courier New" w:hAnsi="Courier New" w:cs="Courier New"/>
          <w:u w:val="single"/>
        </w:rPr>
      </w:pPr>
    </w:p>
    <w:p w:rsidR="0052652A" w:rsidRDefault="0052652A" w:rsidP="0052652A">
      <w:pPr>
        <w:spacing w:line="360" w:lineRule="auto"/>
        <w:ind w:firstLine="360"/>
        <w:jc w:val="both"/>
        <w:rPr>
          <w:sz w:val="28"/>
        </w:rPr>
      </w:pPr>
      <w:r>
        <w:rPr>
          <w:sz w:val="28"/>
        </w:rPr>
        <w:t>Реализация программы:</w:t>
      </w:r>
    </w:p>
    <w:p w:rsidR="00735B5B" w:rsidRPr="00E45903" w:rsidRDefault="009F4144" w:rsidP="00735B5B">
      <w:pPr>
        <w:spacing w:line="360" w:lineRule="auto"/>
        <w:ind w:firstLine="360"/>
        <w:jc w:val="both"/>
        <w:rPr>
          <w:sz w:val="28"/>
        </w:rPr>
      </w:pPr>
      <w:r w:rsidRPr="00E45903">
        <w:rPr>
          <w:sz w:val="28"/>
        </w:rPr>
        <w:t>RDI #101</w:t>
      </w:r>
      <w:r w:rsidR="00735B5B" w:rsidRPr="00E45903">
        <w:rPr>
          <w:sz w:val="28"/>
        </w:rPr>
        <w:t>;Команда очистки буфера</w:t>
      </w:r>
    </w:p>
    <w:p w:rsidR="00735B5B" w:rsidRPr="00E45903" w:rsidRDefault="009F4144" w:rsidP="00735B5B">
      <w:pPr>
        <w:spacing w:line="360" w:lineRule="auto"/>
        <w:ind w:firstLine="360"/>
        <w:jc w:val="both"/>
        <w:rPr>
          <w:sz w:val="28"/>
        </w:rPr>
      </w:pPr>
      <w:r w:rsidRPr="00E45903">
        <w:rPr>
          <w:sz w:val="28"/>
        </w:rPr>
        <w:t xml:space="preserve">OUT 1 </w:t>
      </w:r>
      <w:r w:rsidR="00735B5B" w:rsidRPr="00E45903">
        <w:rPr>
          <w:sz w:val="28"/>
        </w:rPr>
        <w:t>;для клавиатуры</w:t>
      </w:r>
    </w:p>
    <w:p w:rsidR="00735B5B" w:rsidRPr="00E45903" w:rsidRDefault="009F4144" w:rsidP="00735B5B">
      <w:pPr>
        <w:spacing w:line="360" w:lineRule="auto"/>
        <w:ind w:firstLine="360"/>
        <w:jc w:val="both"/>
        <w:rPr>
          <w:sz w:val="28"/>
        </w:rPr>
      </w:pPr>
      <w:r w:rsidRPr="00E45903">
        <w:rPr>
          <w:sz w:val="28"/>
        </w:rPr>
        <w:t>OUT 1</w:t>
      </w:r>
      <w:r w:rsidR="00735B5B" w:rsidRPr="00E45903">
        <w:rPr>
          <w:sz w:val="28"/>
        </w:rPr>
        <w:t>;и дисплея</w:t>
      </w:r>
    </w:p>
    <w:p w:rsidR="00735B5B" w:rsidRPr="00E45903" w:rsidRDefault="00735B5B" w:rsidP="00735B5B">
      <w:pPr>
        <w:spacing w:line="360" w:lineRule="auto"/>
        <w:ind w:firstLine="360"/>
        <w:jc w:val="both"/>
        <w:rPr>
          <w:sz w:val="28"/>
        </w:rPr>
      </w:pPr>
      <w:r w:rsidRPr="00E45903">
        <w:rPr>
          <w:sz w:val="28"/>
        </w:rPr>
        <w:t xml:space="preserve"> </w:t>
      </w:r>
    </w:p>
    <w:p w:rsidR="00735B5B" w:rsidRPr="00E45903" w:rsidRDefault="009F4144" w:rsidP="00735B5B">
      <w:pPr>
        <w:spacing w:line="360" w:lineRule="auto"/>
        <w:ind w:firstLine="360"/>
        <w:jc w:val="both"/>
        <w:rPr>
          <w:sz w:val="28"/>
        </w:rPr>
      </w:pPr>
      <w:r w:rsidRPr="00E45903">
        <w:rPr>
          <w:sz w:val="28"/>
        </w:rPr>
        <w:t>RDI #102</w:t>
      </w:r>
      <w:r w:rsidR="00735B5B" w:rsidRPr="00E45903">
        <w:rPr>
          <w:sz w:val="28"/>
        </w:rPr>
        <w:t>;Команда сброса ошибки</w:t>
      </w:r>
    </w:p>
    <w:p w:rsidR="00735B5B" w:rsidRPr="00E45903" w:rsidRDefault="009F4144" w:rsidP="00735B5B">
      <w:pPr>
        <w:spacing w:line="360" w:lineRule="auto"/>
        <w:ind w:firstLine="360"/>
        <w:jc w:val="both"/>
        <w:rPr>
          <w:sz w:val="28"/>
        </w:rPr>
      </w:pPr>
      <w:r w:rsidRPr="00E45903">
        <w:rPr>
          <w:sz w:val="28"/>
        </w:rPr>
        <w:t xml:space="preserve">OUT 1 </w:t>
      </w:r>
      <w:r w:rsidR="00735B5B" w:rsidRPr="00E45903">
        <w:rPr>
          <w:sz w:val="28"/>
        </w:rPr>
        <w:t xml:space="preserve"> ;для клавиатуры</w:t>
      </w:r>
    </w:p>
    <w:p w:rsidR="00735B5B" w:rsidRPr="00E45903" w:rsidRDefault="009F4144" w:rsidP="00735B5B">
      <w:pPr>
        <w:spacing w:line="360" w:lineRule="auto"/>
        <w:ind w:firstLine="360"/>
        <w:jc w:val="both"/>
        <w:rPr>
          <w:sz w:val="28"/>
        </w:rPr>
      </w:pPr>
      <w:r w:rsidRPr="00E45903">
        <w:rPr>
          <w:sz w:val="28"/>
        </w:rPr>
        <w:t>OUT 11</w:t>
      </w:r>
      <w:r w:rsidR="00735B5B" w:rsidRPr="00E45903">
        <w:rPr>
          <w:sz w:val="28"/>
        </w:rPr>
        <w:t xml:space="preserve"> ;и для дисплея</w:t>
      </w:r>
    </w:p>
    <w:p w:rsidR="00735B5B" w:rsidRPr="00E45903" w:rsidRDefault="00735B5B" w:rsidP="00735B5B">
      <w:pPr>
        <w:spacing w:line="360" w:lineRule="auto"/>
        <w:ind w:firstLine="360"/>
        <w:jc w:val="both"/>
        <w:rPr>
          <w:sz w:val="28"/>
        </w:rPr>
      </w:pPr>
      <w:r w:rsidRPr="00E45903">
        <w:rPr>
          <w:sz w:val="28"/>
        </w:rPr>
        <w:t xml:space="preserve"> </w:t>
      </w:r>
    </w:p>
    <w:p w:rsidR="00735B5B" w:rsidRPr="00E45903" w:rsidRDefault="009F4144" w:rsidP="00735B5B">
      <w:pPr>
        <w:spacing w:line="360" w:lineRule="auto"/>
        <w:ind w:firstLine="360"/>
        <w:jc w:val="both"/>
        <w:rPr>
          <w:sz w:val="28"/>
        </w:rPr>
      </w:pPr>
      <w:r w:rsidRPr="00E45903">
        <w:rPr>
          <w:sz w:val="28"/>
        </w:rPr>
        <w:t>RDI #10</w:t>
      </w:r>
      <w:r w:rsidR="00735B5B" w:rsidRPr="00E45903">
        <w:rPr>
          <w:sz w:val="28"/>
        </w:rPr>
        <w:t xml:space="preserve"> ;Команда разрешения МВУ</w:t>
      </w:r>
    </w:p>
    <w:p w:rsidR="00735B5B" w:rsidRPr="00E45903" w:rsidRDefault="009F4144" w:rsidP="00735B5B">
      <w:pPr>
        <w:spacing w:line="360" w:lineRule="auto"/>
        <w:ind w:firstLine="360"/>
        <w:jc w:val="both"/>
        <w:rPr>
          <w:sz w:val="28"/>
        </w:rPr>
      </w:pPr>
      <w:r w:rsidRPr="00E45903">
        <w:rPr>
          <w:sz w:val="28"/>
        </w:rPr>
        <w:t xml:space="preserve">OUT 1 </w:t>
      </w:r>
      <w:r w:rsidR="00735B5B" w:rsidRPr="00E45903">
        <w:rPr>
          <w:sz w:val="28"/>
        </w:rPr>
        <w:t>;для клавиатуры без прерываний (по опросу)</w:t>
      </w:r>
    </w:p>
    <w:p w:rsidR="00735B5B" w:rsidRPr="00E45903" w:rsidRDefault="009F4144" w:rsidP="00735B5B">
      <w:pPr>
        <w:spacing w:line="360" w:lineRule="auto"/>
        <w:ind w:firstLine="360"/>
        <w:jc w:val="both"/>
        <w:rPr>
          <w:sz w:val="28"/>
        </w:rPr>
      </w:pPr>
      <w:r w:rsidRPr="00E45903">
        <w:rPr>
          <w:sz w:val="28"/>
        </w:rPr>
        <w:t>OUT 11</w:t>
      </w:r>
      <w:r w:rsidR="00735B5B" w:rsidRPr="00E45903">
        <w:rPr>
          <w:sz w:val="28"/>
        </w:rPr>
        <w:t>;для монитора без автоувеличения адреса</w:t>
      </w:r>
    </w:p>
    <w:p w:rsidR="00735B5B" w:rsidRPr="00E45903" w:rsidRDefault="00735B5B" w:rsidP="00735B5B">
      <w:pPr>
        <w:spacing w:line="360" w:lineRule="auto"/>
        <w:ind w:firstLine="360"/>
        <w:jc w:val="both"/>
        <w:rPr>
          <w:sz w:val="28"/>
        </w:rPr>
      </w:pPr>
    </w:p>
    <w:p w:rsidR="00735B5B" w:rsidRPr="00E45903" w:rsidRDefault="00735B5B" w:rsidP="00735B5B">
      <w:pPr>
        <w:spacing w:line="360" w:lineRule="auto"/>
        <w:ind w:firstLine="360"/>
        <w:jc w:val="both"/>
        <w:rPr>
          <w:sz w:val="28"/>
        </w:rPr>
      </w:pPr>
      <w:r w:rsidRPr="00E45903">
        <w:rPr>
          <w:sz w:val="28"/>
        </w:rPr>
        <w:t>RD #100</w:t>
      </w:r>
      <w:r w:rsidR="009F4144" w:rsidRPr="00E45903">
        <w:rPr>
          <w:sz w:val="28"/>
        </w:rPr>
        <w:t xml:space="preserve"> </w:t>
      </w:r>
      <w:r w:rsidR="00C9002F" w:rsidRPr="00E45903">
        <w:rPr>
          <w:sz w:val="28"/>
        </w:rPr>
        <w:t>;вводим переменную 100</w:t>
      </w:r>
    </w:p>
    <w:p w:rsidR="00735B5B" w:rsidRPr="00E45903" w:rsidRDefault="00735B5B" w:rsidP="00735B5B">
      <w:pPr>
        <w:spacing w:line="360" w:lineRule="auto"/>
        <w:ind w:firstLine="360"/>
        <w:jc w:val="both"/>
        <w:rPr>
          <w:sz w:val="28"/>
        </w:rPr>
      </w:pPr>
      <w:r w:rsidRPr="00E45903">
        <w:rPr>
          <w:sz w:val="28"/>
        </w:rPr>
        <w:t>WR 90</w:t>
      </w:r>
      <w:r w:rsidR="009F4144" w:rsidRPr="00E45903">
        <w:rPr>
          <w:sz w:val="28"/>
        </w:rPr>
        <w:t xml:space="preserve"> </w:t>
      </w:r>
      <w:r w:rsidR="00C9002F" w:rsidRPr="00E45903">
        <w:rPr>
          <w:sz w:val="28"/>
        </w:rPr>
        <w:t xml:space="preserve"> ;заносим в ячейку 90</w:t>
      </w:r>
    </w:p>
    <w:p w:rsidR="00735B5B" w:rsidRPr="00E45903" w:rsidRDefault="00735B5B" w:rsidP="00735B5B">
      <w:pPr>
        <w:spacing w:line="360" w:lineRule="auto"/>
        <w:ind w:firstLine="360"/>
        <w:jc w:val="both"/>
        <w:rPr>
          <w:sz w:val="28"/>
        </w:rPr>
      </w:pPr>
      <w:r w:rsidRPr="00E45903">
        <w:rPr>
          <w:sz w:val="28"/>
        </w:rPr>
        <w:t>RD #10</w:t>
      </w:r>
      <w:r w:rsidR="009F4144" w:rsidRPr="00E45903">
        <w:rPr>
          <w:sz w:val="28"/>
        </w:rPr>
        <w:t xml:space="preserve">  </w:t>
      </w:r>
      <w:r w:rsidR="00C9002F" w:rsidRPr="00E45903">
        <w:rPr>
          <w:sz w:val="28"/>
        </w:rPr>
        <w:t xml:space="preserve"> ;счётчик</w:t>
      </w:r>
    </w:p>
    <w:p w:rsidR="00735B5B" w:rsidRPr="00E45903" w:rsidRDefault="00735B5B" w:rsidP="00735B5B">
      <w:pPr>
        <w:spacing w:line="360" w:lineRule="auto"/>
        <w:ind w:firstLine="360"/>
        <w:jc w:val="both"/>
        <w:rPr>
          <w:sz w:val="28"/>
        </w:rPr>
      </w:pPr>
      <w:r w:rsidRPr="00E45903">
        <w:rPr>
          <w:sz w:val="28"/>
        </w:rPr>
        <w:t xml:space="preserve">WR 91 </w:t>
      </w:r>
      <w:r w:rsidR="009F4144" w:rsidRPr="00E45903">
        <w:rPr>
          <w:sz w:val="28"/>
        </w:rPr>
        <w:t xml:space="preserve">    </w:t>
      </w:r>
      <w:r w:rsidR="00C9002F" w:rsidRPr="00E45903">
        <w:rPr>
          <w:sz w:val="28"/>
        </w:rPr>
        <w:t xml:space="preserve"> ;заносим в 91</w:t>
      </w:r>
    </w:p>
    <w:p w:rsidR="00735B5B" w:rsidRPr="00E45903" w:rsidRDefault="00735B5B" w:rsidP="00735B5B">
      <w:pPr>
        <w:spacing w:line="360" w:lineRule="auto"/>
        <w:ind w:firstLine="360"/>
        <w:jc w:val="both"/>
        <w:rPr>
          <w:sz w:val="28"/>
        </w:rPr>
      </w:pPr>
    </w:p>
    <w:p w:rsidR="00735B5B" w:rsidRPr="00E45903" w:rsidRDefault="009F4144" w:rsidP="00735B5B">
      <w:pPr>
        <w:spacing w:line="360" w:lineRule="auto"/>
        <w:ind w:firstLine="360"/>
        <w:jc w:val="both"/>
        <w:rPr>
          <w:sz w:val="28"/>
        </w:rPr>
      </w:pPr>
      <w:r w:rsidRPr="00E45903">
        <w:rPr>
          <w:sz w:val="28"/>
        </w:rPr>
        <w:t xml:space="preserve">RDI #1011  </w:t>
      </w:r>
      <w:r w:rsidR="00735B5B" w:rsidRPr="00E45903">
        <w:rPr>
          <w:sz w:val="28"/>
        </w:rPr>
        <w:t>;вкл 1 таймера</w:t>
      </w:r>
    </w:p>
    <w:p w:rsidR="00735B5B" w:rsidRPr="001B5572" w:rsidRDefault="00735B5B" w:rsidP="00735B5B">
      <w:pPr>
        <w:spacing w:line="360" w:lineRule="auto"/>
        <w:ind w:firstLine="360"/>
        <w:jc w:val="both"/>
        <w:rPr>
          <w:sz w:val="28"/>
          <w:lang w:val="en-US"/>
        </w:rPr>
      </w:pPr>
      <w:r w:rsidRPr="001B5572">
        <w:rPr>
          <w:sz w:val="28"/>
          <w:lang w:val="en-US"/>
        </w:rPr>
        <w:t>OUT 22</w:t>
      </w:r>
    </w:p>
    <w:p w:rsidR="00735B5B" w:rsidRPr="001B5572" w:rsidRDefault="009F4144" w:rsidP="00735B5B">
      <w:pPr>
        <w:spacing w:line="360" w:lineRule="auto"/>
        <w:ind w:firstLine="360"/>
        <w:jc w:val="both"/>
        <w:rPr>
          <w:sz w:val="28"/>
          <w:lang w:val="en-US"/>
        </w:rPr>
      </w:pPr>
      <w:r w:rsidRPr="001B5572">
        <w:rPr>
          <w:sz w:val="28"/>
          <w:lang w:val="en-US"/>
        </w:rPr>
        <w:t xml:space="preserve">RDI #0 </w:t>
      </w:r>
      <w:r w:rsidR="00735B5B" w:rsidRPr="001B5572">
        <w:rPr>
          <w:sz w:val="28"/>
          <w:lang w:val="en-US"/>
        </w:rPr>
        <w:t xml:space="preserve"> ;</w:t>
      </w:r>
      <w:r w:rsidR="00735B5B" w:rsidRPr="00E45903">
        <w:rPr>
          <w:sz w:val="28"/>
        </w:rPr>
        <w:t>сброс</w:t>
      </w:r>
      <w:r w:rsidR="00735B5B" w:rsidRPr="001B5572">
        <w:rPr>
          <w:sz w:val="28"/>
          <w:lang w:val="en-US"/>
        </w:rPr>
        <w:t xml:space="preserve"> </w:t>
      </w:r>
      <w:r w:rsidR="00735B5B" w:rsidRPr="00E45903">
        <w:rPr>
          <w:sz w:val="28"/>
        </w:rPr>
        <w:t>таймера</w:t>
      </w:r>
    </w:p>
    <w:p w:rsidR="00735B5B" w:rsidRPr="001B5572" w:rsidRDefault="00735B5B" w:rsidP="00735B5B">
      <w:pPr>
        <w:spacing w:line="360" w:lineRule="auto"/>
        <w:ind w:firstLine="360"/>
        <w:jc w:val="both"/>
        <w:rPr>
          <w:sz w:val="28"/>
          <w:lang w:val="en-US"/>
        </w:rPr>
      </w:pPr>
      <w:r w:rsidRPr="001B5572">
        <w:rPr>
          <w:sz w:val="28"/>
          <w:lang w:val="en-US"/>
        </w:rPr>
        <w:t>OUT 21</w:t>
      </w:r>
    </w:p>
    <w:p w:rsidR="00735B5B" w:rsidRPr="001B5572" w:rsidRDefault="00735B5B" w:rsidP="00735B5B">
      <w:pPr>
        <w:spacing w:line="360" w:lineRule="auto"/>
        <w:ind w:firstLine="360"/>
        <w:jc w:val="both"/>
        <w:rPr>
          <w:sz w:val="28"/>
          <w:lang w:val="en-US"/>
        </w:rPr>
      </w:pPr>
      <w:r w:rsidRPr="001B5572">
        <w:rPr>
          <w:sz w:val="28"/>
          <w:lang w:val="en-US"/>
        </w:rPr>
        <w:t xml:space="preserve"> </w:t>
      </w:r>
    </w:p>
    <w:p w:rsidR="00735B5B" w:rsidRPr="00E45903" w:rsidRDefault="00735B5B" w:rsidP="00735B5B">
      <w:pPr>
        <w:spacing w:line="360" w:lineRule="auto"/>
        <w:ind w:firstLine="360"/>
        <w:jc w:val="both"/>
        <w:rPr>
          <w:sz w:val="28"/>
        </w:rPr>
      </w:pPr>
      <w:r w:rsidRPr="00E45903">
        <w:rPr>
          <w:sz w:val="28"/>
        </w:rPr>
        <w:t>INPUT:</w:t>
      </w:r>
    </w:p>
    <w:p w:rsidR="00735B5B" w:rsidRPr="00E45903" w:rsidRDefault="009F4144" w:rsidP="00735B5B">
      <w:pPr>
        <w:spacing w:line="360" w:lineRule="auto"/>
        <w:ind w:firstLine="360"/>
        <w:jc w:val="both"/>
        <w:rPr>
          <w:sz w:val="28"/>
        </w:rPr>
      </w:pPr>
      <w:r w:rsidRPr="00E45903">
        <w:rPr>
          <w:sz w:val="28"/>
        </w:rPr>
        <w:t xml:space="preserve">   IN 21</w:t>
      </w:r>
      <w:r w:rsidR="00735B5B" w:rsidRPr="00E45903">
        <w:rPr>
          <w:sz w:val="28"/>
        </w:rPr>
        <w:t xml:space="preserve"> ;считать время с 1-го таймера</w:t>
      </w:r>
    </w:p>
    <w:p w:rsidR="00735B5B" w:rsidRPr="00E45903" w:rsidRDefault="009F4144" w:rsidP="00735B5B">
      <w:pPr>
        <w:spacing w:line="360" w:lineRule="auto"/>
        <w:ind w:firstLine="360"/>
        <w:jc w:val="both"/>
        <w:rPr>
          <w:sz w:val="28"/>
        </w:rPr>
      </w:pPr>
      <w:r w:rsidRPr="00E45903">
        <w:rPr>
          <w:sz w:val="28"/>
        </w:rPr>
        <w:t xml:space="preserve">   SBI 1000 </w:t>
      </w:r>
      <w:r w:rsidR="00735B5B" w:rsidRPr="00E45903">
        <w:rPr>
          <w:sz w:val="28"/>
        </w:rPr>
        <w:t xml:space="preserve"> ;----</w:t>
      </w:r>
      <w:r w:rsidRPr="00E45903">
        <w:rPr>
          <w:sz w:val="28"/>
        </w:rPr>
        <w:t xml:space="preserve"> </w:t>
      </w:r>
      <w:r w:rsidR="00735B5B" w:rsidRPr="00E45903">
        <w:rPr>
          <w:sz w:val="28"/>
        </w:rPr>
        <w:t>-10 сек</w:t>
      </w:r>
    </w:p>
    <w:p w:rsidR="00735B5B" w:rsidRPr="00E45903" w:rsidRDefault="009F4144" w:rsidP="00735B5B">
      <w:pPr>
        <w:spacing w:line="360" w:lineRule="auto"/>
        <w:ind w:firstLine="360"/>
        <w:jc w:val="both"/>
        <w:rPr>
          <w:sz w:val="28"/>
        </w:rPr>
      </w:pPr>
      <w:r w:rsidRPr="00E45903">
        <w:rPr>
          <w:sz w:val="28"/>
        </w:rPr>
        <w:t xml:space="preserve">   JS NX </w:t>
      </w:r>
      <w:r w:rsidR="00735B5B" w:rsidRPr="00E45903">
        <w:rPr>
          <w:sz w:val="28"/>
        </w:rPr>
        <w:t>; если не прошло то...</w:t>
      </w:r>
    </w:p>
    <w:p w:rsidR="00735B5B" w:rsidRPr="00E45903" w:rsidRDefault="009F4144" w:rsidP="00735B5B">
      <w:pPr>
        <w:spacing w:line="360" w:lineRule="auto"/>
        <w:ind w:firstLine="360"/>
        <w:jc w:val="both"/>
        <w:rPr>
          <w:sz w:val="28"/>
        </w:rPr>
      </w:pPr>
      <w:r w:rsidRPr="00E45903">
        <w:rPr>
          <w:sz w:val="28"/>
        </w:rPr>
        <w:t xml:space="preserve">       RDI #0</w:t>
      </w:r>
      <w:r w:rsidR="00735B5B" w:rsidRPr="00E45903">
        <w:rPr>
          <w:sz w:val="28"/>
        </w:rPr>
        <w:t xml:space="preserve"> ;сброс таймера</w:t>
      </w:r>
    </w:p>
    <w:p w:rsidR="00735B5B" w:rsidRPr="00E45903" w:rsidRDefault="00735B5B" w:rsidP="00735B5B">
      <w:pPr>
        <w:spacing w:line="360" w:lineRule="auto"/>
        <w:ind w:firstLine="360"/>
        <w:jc w:val="both"/>
        <w:rPr>
          <w:sz w:val="28"/>
        </w:rPr>
      </w:pPr>
      <w:r w:rsidRPr="00E45903">
        <w:rPr>
          <w:sz w:val="28"/>
        </w:rPr>
        <w:t xml:space="preserve">       OUT 21</w:t>
      </w:r>
    </w:p>
    <w:p w:rsidR="00735B5B" w:rsidRPr="00E45903" w:rsidRDefault="009F4144" w:rsidP="00735B5B">
      <w:pPr>
        <w:spacing w:line="360" w:lineRule="auto"/>
        <w:ind w:firstLine="360"/>
        <w:jc w:val="both"/>
        <w:rPr>
          <w:sz w:val="28"/>
        </w:rPr>
      </w:pPr>
      <w:r w:rsidRPr="00E45903">
        <w:rPr>
          <w:sz w:val="28"/>
        </w:rPr>
        <w:t xml:space="preserve">       RDI #101</w:t>
      </w:r>
      <w:r w:rsidR="00735B5B" w:rsidRPr="00E45903">
        <w:rPr>
          <w:sz w:val="28"/>
        </w:rPr>
        <w:t xml:space="preserve"> ;очистка буфера</w:t>
      </w:r>
    </w:p>
    <w:p w:rsidR="00735B5B" w:rsidRPr="00E45903" w:rsidRDefault="00735B5B" w:rsidP="00735B5B">
      <w:pPr>
        <w:spacing w:line="360" w:lineRule="auto"/>
        <w:ind w:firstLine="360"/>
        <w:jc w:val="both"/>
        <w:rPr>
          <w:sz w:val="28"/>
        </w:rPr>
      </w:pPr>
      <w:r w:rsidRPr="00E45903">
        <w:rPr>
          <w:sz w:val="28"/>
        </w:rPr>
        <w:t xml:space="preserve">       OUT 1</w:t>
      </w:r>
    </w:p>
    <w:p w:rsidR="00735B5B" w:rsidRPr="00E45903" w:rsidRDefault="00735B5B" w:rsidP="00735B5B">
      <w:pPr>
        <w:spacing w:line="360" w:lineRule="auto"/>
        <w:ind w:firstLine="360"/>
        <w:jc w:val="both"/>
        <w:rPr>
          <w:sz w:val="28"/>
        </w:rPr>
      </w:pPr>
      <w:r w:rsidRPr="00E45903">
        <w:rPr>
          <w:sz w:val="28"/>
        </w:rPr>
        <w:t>NX:</w:t>
      </w:r>
    </w:p>
    <w:p w:rsidR="00735B5B" w:rsidRPr="00E45903" w:rsidRDefault="009F4144" w:rsidP="00735B5B">
      <w:pPr>
        <w:spacing w:line="360" w:lineRule="auto"/>
        <w:ind w:firstLine="360"/>
        <w:jc w:val="both"/>
        <w:rPr>
          <w:sz w:val="28"/>
        </w:rPr>
      </w:pPr>
      <w:r w:rsidRPr="00E45903">
        <w:rPr>
          <w:sz w:val="28"/>
        </w:rPr>
        <w:t xml:space="preserve">   IN 0 </w:t>
      </w:r>
      <w:r w:rsidR="00735B5B" w:rsidRPr="00E45903">
        <w:rPr>
          <w:sz w:val="28"/>
        </w:rPr>
        <w:t xml:space="preserve"> ;.получим из буфера код последней клавиши</w:t>
      </w:r>
    </w:p>
    <w:p w:rsidR="00735B5B" w:rsidRPr="00E45903" w:rsidRDefault="009F4144" w:rsidP="00735B5B">
      <w:pPr>
        <w:spacing w:line="360" w:lineRule="auto"/>
        <w:ind w:firstLine="360"/>
        <w:jc w:val="both"/>
        <w:rPr>
          <w:sz w:val="28"/>
        </w:rPr>
      </w:pPr>
      <w:r w:rsidRPr="00E45903">
        <w:rPr>
          <w:sz w:val="28"/>
        </w:rPr>
        <w:t xml:space="preserve">   JZ INPUT  </w:t>
      </w:r>
      <w:r w:rsidR="00735B5B" w:rsidRPr="00E45903">
        <w:rPr>
          <w:sz w:val="28"/>
        </w:rPr>
        <w:t>;если буфер пуст, то далее по циклу</w:t>
      </w:r>
    </w:p>
    <w:p w:rsidR="00735B5B" w:rsidRPr="00E45903" w:rsidRDefault="00735B5B" w:rsidP="00735B5B">
      <w:pPr>
        <w:spacing w:line="360" w:lineRule="auto"/>
        <w:ind w:firstLine="360"/>
        <w:jc w:val="both"/>
        <w:rPr>
          <w:sz w:val="28"/>
        </w:rPr>
      </w:pPr>
      <w:r w:rsidRPr="00E45903">
        <w:rPr>
          <w:sz w:val="28"/>
        </w:rPr>
        <w:t xml:space="preserve">   </w:t>
      </w:r>
    </w:p>
    <w:p w:rsidR="00735B5B" w:rsidRPr="00E45903" w:rsidRDefault="009F4144" w:rsidP="00735B5B">
      <w:pPr>
        <w:spacing w:line="360" w:lineRule="auto"/>
        <w:ind w:firstLine="360"/>
        <w:jc w:val="both"/>
        <w:rPr>
          <w:sz w:val="28"/>
        </w:rPr>
      </w:pPr>
      <w:r w:rsidRPr="00E45903">
        <w:rPr>
          <w:sz w:val="28"/>
        </w:rPr>
        <w:t xml:space="preserve">   OUT 10</w:t>
      </w:r>
      <w:r w:rsidR="00735B5B" w:rsidRPr="00E45903">
        <w:rPr>
          <w:sz w:val="28"/>
        </w:rPr>
        <w:t xml:space="preserve"> ;на экран последнюю клавишу</w:t>
      </w:r>
    </w:p>
    <w:p w:rsidR="00735B5B" w:rsidRPr="00E45903" w:rsidRDefault="00735B5B" w:rsidP="00735B5B">
      <w:pPr>
        <w:spacing w:line="360" w:lineRule="auto"/>
        <w:ind w:firstLine="360"/>
        <w:jc w:val="both"/>
        <w:rPr>
          <w:sz w:val="28"/>
        </w:rPr>
      </w:pPr>
    </w:p>
    <w:p w:rsidR="00735B5B" w:rsidRPr="00E45903" w:rsidRDefault="00735B5B" w:rsidP="00735B5B">
      <w:pPr>
        <w:spacing w:line="360" w:lineRule="auto"/>
        <w:ind w:firstLine="360"/>
        <w:jc w:val="both"/>
        <w:rPr>
          <w:sz w:val="28"/>
        </w:rPr>
      </w:pPr>
      <w:r w:rsidRPr="00E45903">
        <w:rPr>
          <w:sz w:val="28"/>
        </w:rPr>
        <w:t>WR @90</w:t>
      </w:r>
      <w:r w:rsidR="00C9002F" w:rsidRPr="00E45903">
        <w:rPr>
          <w:sz w:val="28"/>
        </w:rPr>
        <w:t xml:space="preserve"> ;записываем код в указанную ячейку</w:t>
      </w:r>
    </w:p>
    <w:p w:rsidR="00C9002F" w:rsidRPr="00E45903" w:rsidRDefault="00735B5B" w:rsidP="00C9002F">
      <w:pPr>
        <w:spacing w:line="360" w:lineRule="auto"/>
        <w:ind w:firstLine="360"/>
        <w:jc w:val="both"/>
        <w:rPr>
          <w:sz w:val="28"/>
        </w:rPr>
      </w:pPr>
      <w:r w:rsidRPr="00E45903">
        <w:rPr>
          <w:sz w:val="28"/>
        </w:rPr>
        <w:t>RD 90</w:t>
      </w:r>
      <w:r w:rsidR="009F4144" w:rsidRPr="00E45903">
        <w:rPr>
          <w:sz w:val="28"/>
        </w:rPr>
        <w:t xml:space="preserve">  </w:t>
      </w:r>
      <w:r w:rsidR="00C9002F" w:rsidRPr="00E45903">
        <w:rPr>
          <w:sz w:val="28"/>
        </w:rPr>
        <w:t>;считываем 100 или больше</w:t>
      </w:r>
    </w:p>
    <w:p w:rsidR="00735B5B" w:rsidRPr="00E45903" w:rsidRDefault="00735B5B" w:rsidP="00735B5B">
      <w:pPr>
        <w:spacing w:line="360" w:lineRule="auto"/>
        <w:ind w:firstLine="360"/>
        <w:jc w:val="both"/>
        <w:rPr>
          <w:sz w:val="28"/>
        </w:rPr>
      </w:pPr>
      <w:r w:rsidRPr="00E45903">
        <w:rPr>
          <w:sz w:val="28"/>
        </w:rPr>
        <w:t>ADD #1</w:t>
      </w:r>
      <w:r w:rsidR="009F4144" w:rsidRPr="00E45903">
        <w:rPr>
          <w:sz w:val="28"/>
        </w:rPr>
        <w:t xml:space="preserve"> </w:t>
      </w:r>
      <w:r w:rsidR="00C9002F" w:rsidRPr="00E45903">
        <w:rPr>
          <w:sz w:val="28"/>
        </w:rPr>
        <w:t>; прибавляем 1 к 100</w:t>
      </w:r>
    </w:p>
    <w:p w:rsidR="00735B5B" w:rsidRPr="00E45903" w:rsidRDefault="00735B5B" w:rsidP="00735B5B">
      <w:pPr>
        <w:spacing w:line="360" w:lineRule="auto"/>
        <w:ind w:firstLine="360"/>
        <w:jc w:val="both"/>
        <w:rPr>
          <w:sz w:val="28"/>
        </w:rPr>
      </w:pPr>
      <w:r w:rsidRPr="00E45903">
        <w:rPr>
          <w:sz w:val="28"/>
        </w:rPr>
        <w:t>WR</w:t>
      </w:r>
      <w:r w:rsidR="009F4144" w:rsidRPr="00E45903">
        <w:rPr>
          <w:sz w:val="28"/>
        </w:rPr>
        <w:t xml:space="preserve"> 90 </w:t>
      </w:r>
      <w:r w:rsidR="00C9002F" w:rsidRPr="00E45903">
        <w:rPr>
          <w:sz w:val="28"/>
        </w:rPr>
        <w:t xml:space="preserve"> ;записываем в ячейку 90</w:t>
      </w:r>
    </w:p>
    <w:p w:rsidR="00735B5B" w:rsidRPr="00E45903" w:rsidRDefault="00735B5B" w:rsidP="00735B5B">
      <w:pPr>
        <w:spacing w:line="360" w:lineRule="auto"/>
        <w:ind w:firstLine="360"/>
        <w:jc w:val="both"/>
        <w:rPr>
          <w:sz w:val="28"/>
        </w:rPr>
      </w:pPr>
    </w:p>
    <w:p w:rsidR="00735B5B" w:rsidRPr="00E45903" w:rsidRDefault="00735B5B" w:rsidP="00735B5B">
      <w:pPr>
        <w:spacing w:line="360" w:lineRule="auto"/>
        <w:ind w:firstLine="360"/>
        <w:jc w:val="both"/>
        <w:rPr>
          <w:sz w:val="28"/>
        </w:rPr>
      </w:pPr>
      <w:r w:rsidRPr="00E45903">
        <w:rPr>
          <w:sz w:val="28"/>
        </w:rPr>
        <w:t>RD 91</w:t>
      </w:r>
      <w:r w:rsidR="009F4144" w:rsidRPr="00E45903">
        <w:rPr>
          <w:sz w:val="28"/>
        </w:rPr>
        <w:t xml:space="preserve"> </w:t>
      </w:r>
      <w:r w:rsidR="00C9002F" w:rsidRPr="00E45903">
        <w:rPr>
          <w:sz w:val="28"/>
        </w:rPr>
        <w:t xml:space="preserve"> ;счётчик </w:t>
      </w:r>
    </w:p>
    <w:p w:rsidR="00735B5B" w:rsidRPr="00E45903" w:rsidRDefault="00735B5B" w:rsidP="00735B5B">
      <w:pPr>
        <w:spacing w:line="360" w:lineRule="auto"/>
        <w:ind w:firstLine="360"/>
        <w:jc w:val="both"/>
        <w:rPr>
          <w:sz w:val="28"/>
        </w:rPr>
      </w:pPr>
      <w:r w:rsidRPr="00E45903">
        <w:rPr>
          <w:sz w:val="28"/>
        </w:rPr>
        <w:t>SUB #1</w:t>
      </w:r>
      <w:r w:rsidR="00C9002F" w:rsidRPr="00E45903">
        <w:rPr>
          <w:sz w:val="28"/>
        </w:rPr>
        <w:t xml:space="preserve"> ;уменьшаем на 1</w:t>
      </w:r>
    </w:p>
    <w:p w:rsidR="00735B5B" w:rsidRPr="00E45903" w:rsidRDefault="00735B5B" w:rsidP="00735B5B">
      <w:pPr>
        <w:spacing w:line="360" w:lineRule="auto"/>
        <w:ind w:firstLine="360"/>
        <w:jc w:val="both"/>
        <w:rPr>
          <w:sz w:val="28"/>
        </w:rPr>
      </w:pPr>
      <w:r w:rsidRPr="00E45903">
        <w:rPr>
          <w:sz w:val="28"/>
        </w:rPr>
        <w:t>WR 91</w:t>
      </w:r>
    </w:p>
    <w:p w:rsidR="00735B5B" w:rsidRPr="00E45903" w:rsidRDefault="00735B5B" w:rsidP="00735B5B">
      <w:pPr>
        <w:spacing w:line="360" w:lineRule="auto"/>
        <w:ind w:firstLine="360"/>
        <w:jc w:val="both"/>
        <w:rPr>
          <w:sz w:val="28"/>
        </w:rPr>
      </w:pPr>
      <w:r w:rsidRPr="00E45903">
        <w:rPr>
          <w:sz w:val="28"/>
        </w:rPr>
        <w:t>JNZ M1</w:t>
      </w:r>
      <w:r w:rsidR="00C9002F" w:rsidRPr="00E45903">
        <w:rPr>
          <w:sz w:val="28"/>
        </w:rPr>
        <w:t xml:space="preserve"> ;условие если не равно 0, то прыжок на М1</w:t>
      </w:r>
    </w:p>
    <w:p w:rsidR="00735B5B" w:rsidRPr="00E45903" w:rsidRDefault="00735B5B" w:rsidP="00735B5B">
      <w:pPr>
        <w:spacing w:line="360" w:lineRule="auto"/>
        <w:ind w:firstLine="360"/>
        <w:jc w:val="both"/>
        <w:rPr>
          <w:sz w:val="28"/>
        </w:rPr>
      </w:pPr>
      <w:r w:rsidRPr="00E45903">
        <w:rPr>
          <w:sz w:val="28"/>
        </w:rPr>
        <w:t>RD #100</w:t>
      </w:r>
    </w:p>
    <w:p w:rsidR="00735B5B" w:rsidRPr="00E45903" w:rsidRDefault="00735B5B" w:rsidP="00735B5B">
      <w:pPr>
        <w:spacing w:line="360" w:lineRule="auto"/>
        <w:ind w:firstLine="360"/>
        <w:jc w:val="both"/>
        <w:rPr>
          <w:sz w:val="28"/>
        </w:rPr>
      </w:pPr>
      <w:r w:rsidRPr="00E45903">
        <w:rPr>
          <w:sz w:val="28"/>
        </w:rPr>
        <w:t>WR 90</w:t>
      </w:r>
    </w:p>
    <w:p w:rsidR="00735B5B" w:rsidRPr="00E45903" w:rsidRDefault="00735B5B" w:rsidP="00735B5B">
      <w:pPr>
        <w:spacing w:line="360" w:lineRule="auto"/>
        <w:ind w:firstLine="360"/>
        <w:jc w:val="both"/>
        <w:rPr>
          <w:sz w:val="28"/>
        </w:rPr>
      </w:pPr>
      <w:r w:rsidRPr="00E45903">
        <w:rPr>
          <w:sz w:val="28"/>
        </w:rPr>
        <w:t>RD #10</w:t>
      </w:r>
    </w:p>
    <w:p w:rsidR="00735B5B" w:rsidRPr="00E45903" w:rsidRDefault="00735B5B" w:rsidP="00735B5B">
      <w:pPr>
        <w:spacing w:line="360" w:lineRule="auto"/>
        <w:ind w:firstLine="360"/>
        <w:jc w:val="both"/>
        <w:rPr>
          <w:sz w:val="28"/>
        </w:rPr>
      </w:pPr>
      <w:r w:rsidRPr="00E45903">
        <w:rPr>
          <w:sz w:val="28"/>
        </w:rPr>
        <w:lastRenderedPageBreak/>
        <w:t>WR 91</w:t>
      </w:r>
    </w:p>
    <w:p w:rsidR="00735B5B" w:rsidRPr="00E45903" w:rsidRDefault="00735B5B" w:rsidP="00735B5B">
      <w:pPr>
        <w:spacing w:line="360" w:lineRule="auto"/>
        <w:ind w:firstLine="360"/>
        <w:jc w:val="both"/>
        <w:rPr>
          <w:sz w:val="28"/>
        </w:rPr>
      </w:pPr>
      <w:r w:rsidRPr="00E45903">
        <w:rPr>
          <w:sz w:val="28"/>
        </w:rPr>
        <w:t xml:space="preserve">M1:  </w:t>
      </w:r>
    </w:p>
    <w:p w:rsidR="00C9002F" w:rsidRPr="00E45903" w:rsidRDefault="00C9002F" w:rsidP="00735B5B">
      <w:pPr>
        <w:spacing w:line="360" w:lineRule="auto"/>
        <w:ind w:firstLine="360"/>
        <w:jc w:val="both"/>
        <w:rPr>
          <w:sz w:val="28"/>
        </w:rPr>
      </w:pPr>
    </w:p>
    <w:p w:rsidR="00735B5B" w:rsidRPr="00E45903" w:rsidRDefault="009F4144" w:rsidP="00735B5B">
      <w:pPr>
        <w:spacing w:line="360" w:lineRule="auto"/>
        <w:ind w:firstLine="360"/>
        <w:jc w:val="both"/>
        <w:rPr>
          <w:sz w:val="28"/>
        </w:rPr>
      </w:pPr>
      <w:r w:rsidRPr="00E45903">
        <w:rPr>
          <w:sz w:val="28"/>
        </w:rPr>
        <w:t xml:space="preserve">RD R1 </w:t>
      </w:r>
      <w:r w:rsidR="00735B5B" w:rsidRPr="00E45903">
        <w:rPr>
          <w:sz w:val="28"/>
        </w:rPr>
        <w:t>;здесь, получение индекса ячейки</w:t>
      </w:r>
    </w:p>
    <w:p w:rsidR="00735B5B" w:rsidRPr="00E45903" w:rsidRDefault="009F4144" w:rsidP="00735B5B">
      <w:pPr>
        <w:spacing w:line="360" w:lineRule="auto"/>
        <w:ind w:firstLine="360"/>
        <w:jc w:val="both"/>
        <w:rPr>
          <w:sz w:val="28"/>
        </w:rPr>
      </w:pPr>
      <w:r w:rsidRPr="00E45903">
        <w:rPr>
          <w:sz w:val="28"/>
        </w:rPr>
        <w:t xml:space="preserve">    ADD #1 </w:t>
      </w:r>
      <w:r w:rsidR="00735B5B" w:rsidRPr="00E45903">
        <w:rPr>
          <w:sz w:val="28"/>
        </w:rPr>
        <w:t xml:space="preserve"> ;увеличим на 1</w:t>
      </w:r>
    </w:p>
    <w:p w:rsidR="00735B5B" w:rsidRPr="00E45903" w:rsidRDefault="009F4144" w:rsidP="00735B5B">
      <w:pPr>
        <w:spacing w:line="360" w:lineRule="auto"/>
        <w:ind w:firstLine="360"/>
        <w:jc w:val="both"/>
        <w:rPr>
          <w:sz w:val="28"/>
        </w:rPr>
      </w:pPr>
      <w:r w:rsidRPr="00E45903">
        <w:rPr>
          <w:sz w:val="28"/>
        </w:rPr>
        <w:t xml:space="preserve">    WR R1 </w:t>
      </w:r>
      <w:r w:rsidR="00735B5B" w:rsidRPr="00E45903">
        <w:rPr>
          <w:sz w:val="28"/>
        </w:rPr>
        <w:t xml:space="preserve"> ;сохраним в R1</w:t>
      </w:r>
    </w:p>
    <w:p w:rsidR="00735B5B" w:rsidRPr="00E45903" w:rsidRDefault="009F4144" w:rsidP="00735B5B">
      <w:pPr>
        <w:spacing w:line="360" w:lineRule="auto"/>
        <w:ind w:firstLine="360"/>
        <w:jc w:val="both"/>
        <w:rPr>
          <w:sz w:val="28"/>
        </w:rPr>
      </w:pPr>
      <w:r w:rsidRPr="00E45903">
        <w:rPr>
          <w:sz w:val="28"/>
        </w:rPr>
        <w:t xml:space="preserve">    OUT 13</w:t>
      </w:r>
      <w:r w:rsidR="00735B5B" w:rsidRPr="00E45903">
        <w:rPr>
          <w:sz w:val="28"/>
        </w:rPr>
        <w:t xml:space="preserve"> ;в порт новое значение</w:t>
      </w:r>
    </w:p>
    <w:p w:rsidR="00735B5B" w:rsidRPr="00E45903" w:rsidRDefault="00735B5B" w:rsidP="00735B5B">
      <w:pPr>
        <w:spacing w:line="360" w:lineRule="auto"/>
        <w:ind w:firstLine="360"/>
        <w:jc w:val="both"/>
        <w:rPr>
          <w:sz w:val="28"/>
        </w:rPr>
      </w:pPr>
      <w:r w:rsidRPr="00E45903">
        <w:rPr>
          <w:sz w:val="28"/>
        </w:rPr>
        <w:t xml:space="preserve">  </w:t>
      </w:r>
    </w:p>
    <w:p w:rsidR="00735B5B" w:rsidRPr="00E45903" w:rsidRDefault="009F4144" w:rsidP="00735B5B">
      <w:pPr>
        <w:spacing w:line="360" w:lineRule="auto"/>
        <w:ind w:firstLine="360"/>
        <w:jc w:val="both"/>
        <w:rPr>
          <w:sz w:val="28"/>
        </w:rPr>
      </w:pPr>
      <w:r w:rsidRPr="00E45903">
        <w:rPr>
          <w:sz w:val="28"/>
        </w:rPr>
        <w:t xml:space="preserve">   RD R0 </w:t>
      </w:r>
      <w:r w:rsidR="00735B5B" w:rsidRPr="00E45903">
        <w:rPr>
          <w:sz w:val="28"/>
        </w:rPr>
        <w:t xml:space="preserve"> ;в R0 храним кол-во введ</w:t>
      </w:r>
      <w:r w:rsidR="008E6F0B" w:rsidRPr="00E45903">
        <w:rPr>
          <w:sz w:val="28"/>
        </w:rPr>
        <w:t>.</w:t>
      </w:r>
      <w:r w:rsidR="00735B5B" w:rsidRPr="00E45903">
        <w:rPr>
          <w:sz w:val="28"/>
        </w:rPr>
        <w:t xml:space="preserve"> символов</w:t>
      </w:r>
    </w:p>
    <w:p w:rsidR="00735B5B" w:rsidRPr="00E45903" w:rsidRDefault="009F4144" w:rsidP="00735B5B">
      <w:pPr>
        <w:spacing w:line="360" w:lineRule="auto"/>
        <w:ind w:firstLine="360"/>
        <w:jc w:val="both"/>
        <w:rPr>
          <w:sz w:val="28"/>
        </w:rPr>
      </w:pPr>
      <w:r w:rsidRPr="00E45903">
        <w:rPr>
          <w:sz w:val="28"/>
        </w:rPr>
        <w:t xml:space="preserve">   ADD #1  </w:t>
      </w:r>
      <w:r w:rsidR="00735B5B" w:rsidRPr="00E45903">
        <w:rPr>
          <w:sz w:val="28"/>
        </w:rPr>
        <w:t>;увеличим на 1</w:t>
      </w:r>
    </w:p>
    <w:p w:rsidR="00735B5B" w:rsidRPr="00E45903" w:rsidRDefault="009F4144" w:rsidP="00735B5B">
      <w:pPr>
        <w:spacing w:line="360" w:lineRule="auto"/>
        <w:ind w:firstLine="360"/>
        <w:jc w:val="both"/>
        <w:rPr>
          <w:sz w:val="28"/>
        </w:rPr>
      </w:pPr>
      <w:r w:rsidRPr="00E45903">
        <w:rPr>
          <w:sz w:val="28"/>
        </w:rPr>
        <w:t xml:space="preserve">   WR R0  </w:t>
      </w:r>
      <w:r w:rsidR="00735B5B" w:rsidRPr="00E45903">
        <w:rPr>
          <w:sz w:val="28"/>
        </w:rPr>
        <w:t>;сохраним</w:t>
      </w:r>
    </w:p>
    <w:p w:rsidR="00735B5B" w:rsidRPr="00E45903" w:rsidRDefault="009F4144" w:rsidP="00735B5B">
      <w:pPr>
        <w:spacing w:line="360" w:lineRule="auto"/>
        <w:ind w:firstLine="360"/>
        <w:jc w:val="both"/>
        <w:rPr>
          <w:sz w:val="28"/>
        </w:rPr>
      </w:pPr>
      <w:r w:rsidRPr="00E45903">
        <w:rPr>
          <w:sz w:val="28"/>
        </w:rPr>
        <w:t xml:space="preserve">   SBI 50;</w:t>
      </w:r>
      <w:r w:rsidR="00735B5B" w:rsidRPr="00E45903">
        <w:rPr>
          <w:sz w:val="28"/>
        </w:rPr>
        <w:t>проверим, достигло ли оно разрешённого кол-ва(50)</w:t>
      </w:r>
    </w:p>
    <w:p w:rsidR="00735B5B" w:rsidRPr="00E45903" w:rsidRDefault="00E45903" w:rsidP="00735B5B">
      <w:pPr>
        <w:spacing w:line="360" w:lineRule="auto"/>
        <w:ind w:firstLine="360"/>
        <w:jc w:val="both"/>
        <w:rPr>
          <w:sz w:val="28"/>
        </w:rPr>
      </w:pPr>
      <w:r w:rsidRPr="00E45903">
        <w:rPr>
          <w:sz w:val="28"/>
        </w:rPr>
        <w:t xml:space="preserve">   JNZ INPUT</w:t>
      </w:r>
      <w:r w:rsidR="00735B5B" w:rsidRPr="00E45903">
        <w:rPr>
          <w:sz w:val="28"/>
        </w:rPr>
        <w:t xml:space="preserve"> ;если нет то по циклу</w:t>
      </w:r>
    </w:p>
    <w:p w:rsidR="00735B5B" w:rsidRPr="00E45903" w:rsidRDefault="00E45903" w:rsidP="00735B5B">
      <w:pPr>
        <w:spacing w:line="360" w:lineRule="auto"/>
        <w:ind w:firstLine="360"/>
        <w:jc w:val="both"/>
        <w:rPr>
          <w:sz w:val="28"/>
        </w:rPr>
      </w:pPr>
      <w:r w:rsidRPr="00E45903">
        <w:rPr>
          <w:sz w:val="28"/>
        </w:rPr>
        <w:t xml:space="preserve">          RD #0</w:t>
      </w:r>
      <w:r w:rsidR="00735B5B" w:rsidRPr="00E45903">
        <w:rPr>
          <w:sz w:val="28"/>
        </w:rPr>
        <w:t>;иначе обнулим</w:t>
      </w:r>
    </w:p>
    <w:p w:rsidR="00735B5B" w:rsidRPr="00E45903" w:rsidRDefault="00735B5B" w:rsidP="00735B5B">
      <w:pPr>
        <w:spacing w:line="360" w:lineRule="auto"/>
        <w:ind w:firstLine="360"/>
        <w:jc w:val="both"/>
        <w:rPr>
          <w:sz w:val="28"/>
        </w:rPr>
      </w:pPr>
      <w:r w:rsidRPr="00E45903">
        <w:rPr>
          <w:sz w:val="28"/>
        </w:rPr>
        <w:t xml:space="preserve">          WR R0</w:t>
      </w:r>
    </w:p>
    <w:p w:rsidR="00735B5B" w:rsidRPr="00E45903" w:rsidRDefault="00E45903" w:rsidP="00735B5B">
      <w:pPr>
        <w:spacing w:line="360" w:lineRule="auto"/>
        <w:ind w:firstLine="360"/>
        <w:jc w:val="both"/>
        <w:rPr>
          <w:sz w:val="28"/>
        </w:rPr>
      </w:pPr>
      <w:r w:rsidRPr="00E45903">
        <w:rPr>
          <w:sz w:val="28"/>
        </w:rPr>
        <w:t xml:space="preserve">          RDI #101 </w:t>
      </w:r>
      <w:r w:rsidR="00735B5B" w:rsidRPr="00E45903">
        <w:rPr>
          <w:sz w:val="28"/>
        </w:rPr>
        <w:t>;и очистим буфер</w:t>
      </w:r>
    </w:p>
    <w:p w:rsidR="00735B5B" w:rsidRPr="00E45903" w:rsidRDefault="00C9002F" w:rsidP="00735B5B">
      <w:pPr>
        <w:spacing w:line="360" w:lineRule="auto"/>
        <w:ind w:firstLine="360"/>
        <w:jc w:val="both"/>
        <w:rPr>
          <w:sz w:val="28"/>
        </w:rPr>
      </w:pPr>
      <w:r w:rsidRPr="00E45903">
        <w:rPr>
          <w:sz w:val="28"/>
        </w:rPr>
        <w:t xml:space="preserve">         </w:t>
      </w:r>
      <w:r w:rsidR="00735B5B" w:rsidRPr="00E45903">
        <w:rPr>
          <w:sz w:val="28"/>
        </w:rPr>
        <w:t xml:space="preserve"> OUT 1</w:t>
      </w:r>
    </w:p>
    <w:p w:rsidR="00735B5B" w:rsidRPr="00E45903" w:rsidRDefault="00735B5B" w:rsidP="00735B5B">
      <w:pPr>
        <w:spacing w:line="360" w:lineRule="auto"/>
        <w:ind w:firstLine="360"/>
        <w:jc w:val="both"/>
        <w:rPr>
          <w:sz w:val="28"/>
        </w:rPr>
      </w:pPr>
      <w:r w:rsidRPr="00E45903">
        <w:rPr>
          <w:sz w:val="28"/>
        </w:rPr>
        <w:t xml:space="preserve">          JMP INPUT  ;по бесконечному циклу</w:t>
      </w:r>
    </w:p>
    <w:p w:rsidR="00735B5B" w:rsidRPr="00E45903" w:rsidRDefault="00735B5B" w:rsidP="007C6F42">
      <w:pPr>
        <w:pStyle w:val="aa"/>
        <w:jc w:val="center"/>
        <w:rPr>
          <w:szCs w:val="24"/>
          <w:lang w:val="ru-RU" w:eastAsia="ru-RU"/>
        </w:rPr>
      </w:pPr>
    </w:p>
    <w:p w:rsidR="00735B5B" w:rsidRPr="00E45903" w:rsidRDefault="00735B5B" w:rsidP="007C6F42">
      <w:pPr>
        <w:pStyle w:val="aa"/>
        <w:jc w:val="center"/>
        <w:rPr>
          <w:szCs w:val="24"/>
          <w:lang w:val="ru-RU" w:eastAsia="ru-RU"/>
        </w:rPr>
      </w:pPr>
    </w:p>
    <w:p w:rsidR="00735B5B" w:rsidRPr="00E45903" w:rsidRDefault="00735B5B" w:rsidP="007C6F42">
      <w:pPr>
        <w:pStyle w:val="aa"/>
        <w:jc w:val="center"/>
        <w:rPr>
          <w:szCs w:val="24"/>
          <w:lang w:val="ru-RU" w:eastAsia="ru-RU"/>
        </w:rPr>
      </w:pPr>
    </w:p>
    <w:p w:rsidR="0052652A" w:rsidRPr="00E45903" w:rsidRDefault="0052652A" w:rsidP="007C6F42">
      <w:pPr>
        <w:pStyle w:val="aa"/>
        <w:jc w:val="center"/>
        <w:rPr>
          <w:szCs w:val="24"/>
          <w:lang w:val="ru-RU" w:eastAsia="ru-RU"/>
        </w:rPr>
      </w:pPr>
    </w:p>
    <w:p w:rsidR="0052652A" w:rsidRPr="00E45903" w:rsidRDefault="0052652A" w:rsidP="007C6F42">
      <w:pPr>
        <w:pStyle w:val="aa"/>
        <w:jc w:val="center"/>
        <w:rPr>
          <w:szCs w:val="24"/>
          <w:lang w:val="ru-RU" w:eastAsia="ru-RU"/>
        </w:rPr>
      </w:pPr>
    </w:p>
    <w:p w:rsidR="0052652A" w:rsidRPr="00E45903" w:rsidRDefault="0052652A" w:rsidP="007C6F42">
      <w:pPr>
        <w:pStyle w:val="aa"/>
        <w:jc w:val="center"/>
        <w:rPr>
          <w:szCs w:val="24"/>
          <w:lang w:val="ru-RU" w:eastAsia="ru-RU"/>
        </w:rPr>
      </w:pPr>
    </w:p>
    <w:p w:rsidR="0052652A" w:rsidRDefault="0052652A" w:rsidP="007C6F42">
      <w:pPr>
        <w:pStyle w:val="aa"/>
        <w:jc w:val="center"/>
        <w:rPr>
          <w:lang w:val="ru-RU"/>
        </w:rPr>
      </w:pPr>
    </w:p>
    <w:p w:rsidR="0052652A" w:rsidRDefault="0052652A" w:rsidP="007C6F42">
      <w:pPr>
        <w:pStyle w:val="aa"/>
        <w:jc w:val="center"/>
        <w:rPr>
          <w:lang w:val="ru-RU"/>
        </w:rPr>
      </w:pPr>
    </w:p>
    <w:p w:rsidR="0052652A" w:rsidRDefault="0052652A" w:rsidP="007C6F42">
      <w:pPr>
        <w:pStyle w:val="aa"/>
        <w:jc w:val="center"/>
        <w:rPr>
          <w:lang w:val="ru-RU"/>
        </w:rPr>
      </w:pPr>
    </w:p>
    <w:p w:rsidR="0052652A" w:rsidRDefault="0052652A" w:rsidP="007C6F42">
      <w:pPr>
        <w:pStyle w:val="aa"/>
        <w:jc w:val="center"/>
        <w:rPr>
          <w:lang w:val="ru-RU"/>
        </w:rPr>
      </w:pPr>
    </w:p>
    <w:p w:rsidR="0052652A" w:rsidRDefault="0052652A" w:rsidP="007C6F42">
      <w:pPr>
        <w:pStyle w:val="aa"/>
        <w:jc w:val="center"/>
        <w:rPr>
          <w:lang w:val="ru-RU"/>
        </w:rPr>
      </w:pPr>
    </w:p>
    <w:p w:rsidR="0052652A" w:rsidRDefault="0052652A" w:rsidP="007C6F42">
      <w:pPr>
        <w:pStyle w:val="aa"/>
        <w:jc w:val="center"/>
        <w:rPr>
          <w:lang w:val="ru-RU"/>
        </w:rPr>
      </w:pPr>
    </w:p>
    <w:p w:rsidR="0052652A" w:rsidRDefault="0052652A" w:rsidP="007C6F42">
      <w:pPr>
        <w:pStyle w:val="aa"/>
        <w:jc w:val="center"/>
        <w:rPr>
          <w:lang w:val="ru-RU"/>
        </w:rPr>
      </w:pPr>
    </w:p>
    <w:p w:rsidR="0052652A" w:rsidRDefault="0052652A" w:rsidP="007C6F42">
      <w:pPr>
        <w:pStyle w:val="aa"/>
        <w:jc w:val="center"/>
        <w:rPr>
          <w:lang w:val="ru-RU"/>
        </w:rPr>
      </w:pPr>
    </w:p>
    <w:p w:rsidR="0052652A" w:rsidRDefault="0052652A" w:rsidP="007C6F42">
      <w:pPr>
        <w:pStyle w:val="aa"/>
        <w:jc w:val="center"/>
        <w:rPr>
          <w:lang w:val="ru-RU"/>
        </w:rPr>
      </w:pPr>
    </w:p>
    <w:p w:rsidR="0052652A" w:rsidRDefault="0052652A" w:rsidP="007C6F42">
      <w:pPr>
        <w:pStyle w:val="aa"/>
        <w:jc w:val="center"/>
        <w:rPr>
          <w:lang w:val="ru-RU"/>
        </w:rPr>
      </w:pPr>
    </w:p>
    <w:p w:rsidR="00791CD6" w:rsidRPr="00B07289" w:rsidRDefault="00791CD6">
      <w:pPr>
        <w:spacing w:line="360" w:lineRule="auto"/>
        <w:jc w:val="both"/>
        <w:rPr>
          <w:sz w:val="28"/>
        </w:rPr>
      </w:pPr>
    </w:p>
    <w:sectPr w:rsidR="00791CD6" w:rsidRPr="00B07289" w:rsidSect="001B5572">
      <w:footerReference w:type="even" r:id="rId14"/>
      <w:footerReference w:type="default" r:id="rId15"/>
      <w:footerReference w:type="first" r:id="rId16"/>
      <w:pgSz w:w="11906" w:h="16838"/>
      <w:pgMar w:top="1" w:right="850" w:bottom="1134" w:left="1701" w:header="708" w:footer="709"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387" w:rsidRDefault="00705387">
      <w:r>
        <w:separator/>
      </w:r>
    </w:p>
  </w:endnote>
  <w:endnote w:type="continuationSeparator" w:id="0">
    <w:p w:rsidR="00705387" w:rsidRDefault="00705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652A" w:rsidRDefault="0052652A">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52652A" w:rsidRDefault="0052652A">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2796266"/>
      <w:docPartObj>
        <w:docPartGallery w:val="Page Numbers (Bottom of Page)"/>
        <w:docPartUnique/>
      </w:docPartObj>
    </w:sdtPr>
    <w:sdtEndPr/>
    <w:sdtContent>
      <w:p w:rsidR="00477E86" w:rsidRDefault="00477E86">
        <w:pPr>
          <w:pStyle w:val="a5"/>
          <w:jc w:val="center"/>
        </w:pPr>
        <w:r>
          <w:fldChar w:fldCharType="begin"/>
        </w:r>
        <w:r>
          <w:instrText>PAGE   \* MERGEFORMAT</w:instrText>
        </w:r>
        <w:r>
          <w:fldChar w:fldCharType="separate"/>
        </w:r>
        <w:r w:rsidR="001B5572">
          <w:rPr>
            <w:noProof/>
          </w:rPr>
          <w:t>4</w:t>
        </w:r>
        <w:r>
          <w:fldChar w:fldCharType="end"/>
        </w:r>
      </w:p>
    </w:sdtContent>
  </w:sdt>
  <w:p w:rsidR="0052652A" w:rsidRDefault="0052652A">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4975503"/>
      <w:docPartObj>
        <w:docPartGallery w:val="Page Numbers (Bottom of Page)"/>
        <w:docPartUnique/>
      </w:docPartObj>
    </w:sdtPr>
    <w:sdtEndPr/>
    <w:sdtContent>
      <w:p w:rsidR="0052652A" w:rsidRDefault="0052652A">
        <w:pPr>
          <w:pStyle w:val="a5"/>
          <w:jc w:val="center"/>
        </w:pPr>
        <w:r>
          <w:fldChar w:fldCharType="begin"/>
        </w:r>
        <w:r>
          <w:instrText>PAGE   \* MERGEFORMAT</w:instrText>
        </w:r>
        <w:r>
          <w:fldChar w:fldCharType="separate"/>
        </w:r>
        <w:r>
          <w:rPr>
            <w:noProof/>
          </w:rPr>
          <w:t>3</w:t>
        </w:r>
        <w:r>
          <w:fldChar w:fldCharType="end"/>
        </w:r>
      </w:p>
    </w:sdtContent>
  </w:sdt>
  <w:p w:rsidR="0052652A" w:rsidRDefault="0052652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387" w:rsidRDefault="00705387">
      <w:r>
        <w:separator/>
      </w:r>
    </w:p>
  </w:footnote>
  <w:footnote w:type="continuationSeparator" w:id="0">
    <w:p w:rsidR="00705387" w:rsidRDefault="00705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41BB9"/>
    <w:multiLevelType w:val="multilevel"/>
    <w:tmpl w:val="4A7850E8"/>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0FBB1D38"/>
    <w:multiLevelType w:val="multilevel"/>
    <w:tmpl w:val="28A49A6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3D75F34"/>
    <w:multiLevelType w:val="multilevel"/>
    <w:tmpl w:val="4AEC9678"/>
    <w:lvl w:ilvl="0">
      <w:start w:val="1"/>
      <w:numFmt w:val="decimal"/>
      <w:lvlText w:val="%1"/>
      <w:lvlJc w:val="left"/>
      <w:pPr>
        <w:ind w:left="375" w:hanging="375"/>
      </w:pPr>
      <w:rPr>
        <w:rFonts w:hint="default"/>
      </w:rPr>
    </w:lvl>
    <w:lvl w:ilvl="1">
      <w:start w:val="5"/>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3">
    <w:nsid w:val="1F400B8D"/>
    <w:multiLevelType w:val="multilevel"/>
    <w:tmpl w:val="ACDC266E"/>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9705723"/>
    <w:multiLevelType w:val="multilevel"/>
    <w:tmpl w:val="40D6A500"/>
    <w:lvl w:ilvl="0">
      <w:start w:val="1"/>
      <w:numFmt w:val="decimal"/>
      <w:lvlText w:val="%1"/>
      <w:lvlJc w:val="left"/>
      <w:pPr>
        <w:ind w:left="375" w:hanging="375"/>
      </w:pPr>
      <w:rPr>
        <w:rFonts w:hint="default"/>
      </w:rPr>
    </w:lvl>
    <w:lvl w:ilvl="1">
      <w:start w:val="4"/>
      <w:numFmt w:val="decimal"/>
      <w:lvlText w:val="%1.%2"/>
      <w:lvlJc w:val="left"/>
      <w:pPr>
        <w:ind w:left="1470" w:hanging="375"/>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5">
    <w:nsid w:val="4801166C"/>
    <w:multiLevelType w:val="multilevel"/>
    <w:tmpl w:val="B5E6A6A8"/>
    <w:lvl w:ilvl="0">
      <w:start w:val="1"/>
      <w:numFmt w:val="decimal"/>
      <w:lvlText w:val="%1"/>
      <w:lvlJc w:val="left"/>
      <w:pPr>
        <w:ind w:left="450" w:hanging="450"/>
      </w:pPr>
      <w:rPr>
        <w:rFonts w:ascii="Times New Roman" w:hAnsi="Times New Roman" w:hint="default"/>
        <w:b w:val="0"/>
        <w:color w:val="auto"/>
        <w:sz w:val="28"/>
      </w:rPr>
    </w:lvl>
    <w:lvl w:ilvl="1">
      <w:start w:val="1"/>
      <w:numFmt w:val="decimal"/>
      <w:lvlText w:val="%1.%2"/>
      <w:lvlJc w:val="left"/>
      <w:pPr>
        <w:ind w:left="450" w:hanging="450"/>
      </w:pPr>
      <w:rPr>
        <w:rFonts w:ascii="Times New Roman" w:hAnsi="Times New Roman" w:hint="default"/>
        <w:b w:val="0"/>
        <w:color w:val="auto"/>
        <w:sz w:val="28"/>
      </w:rPr>
    </w:lvl>
    <w:lvl w:ilvl="2">
      <w:start w:val="1"/>
      <w:numFmt w:val="decimal"/>
      <w:lvlText w:val="%1.%2.%3"/>
      <w:lvlJc w:val="left"/>
      <w:pPr>
        <w:ind w:left="720" w:hanging="720"/>
      </w:pPr>
      <w:rPr>
        <w:rFonts w:ascii="Times New Roman" w:hAnsi="Times New Roman" w:hint="default"/>
        <w:b w:val="0"/>
        <w:color w:val="auto"/>
        <w:sz w:val="28"/>
      </w:rPr>
    </w:lvl>
    <w:lvl w:ilvl="3">
      <w:start w:val="1"/>
      <w:numFmt w:val="decimal"/>
      <w:lvlText w:val="%1.%2.%3.%4"/>
      <w:lvlJc w:val="left"/>
      <w:pPr>
        <w:ind w:left="1080" w:hanging="1080"/>
      </w:pPr>
      <w:rPr>
        <w:rFonts w:ascii="Times New Roman" w:hAnsi="Times New Roman" w:hint="default"/>
        <w:b w:val="0"/>
        <w:color w:val="auto"/>
        <w:sz w:val="28"/>
      </w:rPr>
    </w:lvl>
    <w:lvl w:ilvl="4">
      <w:start w:val="1"/>
      <w:numFmt w:val="decimal"/>
      <w:lvlText w:val="%1.%2.%3.%4.%5"/>
      <w:lvlJc w:val="left"/>
      <w:pPr>
        <w:ind w:left="1080" w:hanging="1080"/>
      </w:pPr>
      <w:rPr>
        <w:rFonts w:ascii="Times New Roman" w:hAnsi="Times New Roman" w:hint="default"/>
        <w:b w:val="0"/>
        <w:color w:val="auto"/>
        <w:sz w:val="28"/>
      </w:rPr>
    </w:lvl>
    <w:lvl w:ilvl="5">
      <w:start w:val="1"/>
      <w:numFmt w:val="decimal"/>
      <w:lvlText w:val="%1.%2.%3.%4.%5.%6"/>
      <w:lvlJc w:val="left"/>
      <w:pPr>
        <w:ind w:left="1440" w:hanging="1440"/>
      </w:pPr>
      <w:rPr>
        <w:rFonts w:ascii="Times New Roman" w:hAnsi="Times New Roman" w:hint="default"/>
        <w:b w:val="0"/>
        <w:color w:val="auto"/>
        <w:sz w:val="28"/>
      </w:rPr>
    </w:lvl>
    <w:lvl w:ilvl="6">
      <w:start w:val="1"/>
      <w:numFmt w:val="decimal"/>
      <w:lvlText w:val="%1.%2.%3.%4.%5.%6.%7"/>
      <w:lvlJc w:val="left"/>
      <w:pPr>
        <w:ind w:left="1440" w:hanging="1440"/>
      </w:pPr>
      <w:rPr>
        <w:rFonts w:ascii="Times New Roman" w:hAnsi="Times New Roman" w:hint="default"/>
        <w:b w:val="0"/>
        <w:color w:val="auto"/>
        <w:sz w:val="28"/>
      </w:rPr>
    </w:lvl>
    <w:lvl w:ilvl="7">
      <w:start w:val="1"/>
      <w:numFmt w:val="decimal"/>
      <w:lvlText w:val="%1.%2.%3.%4.%5.%6.%7.%8"/>
      <w:lvlJc w:val="left"/>
      <w:pPr>
        <w:ind w:left="1800" w:hanging="1800"/>
      </w:pPr>
      <w:rPr>
        <w:rFonts w:ascii="Times New Roman" w:hAnsi="Times New Roman" w:hint="default"/>
        <w:b w:val="0"/>
        <w:color w:val="auto"/>
        <w:sz w:val="28"/>
      </w:rPr>
    </w:lvl>
    <w:lvl w:ilvl="8">
      <w:start w:val="1"/>
      <w:numFmt w:val="decimal"/>
      <w:lvlText w:val="%1.%2.%3.%4.%5.%6.%7.%8.%9"/>
      <w:lvlJc w:val="left"/>
      <w:pPr>
        <w:ind w:left="2160" w:hanging="2160"/>
      </w:pPr>
      <w:rPr>
        <w:rFonts w:ascii="Times New Roman" w:hAnsi="Times New Roman" w:hint="default"/>
        <w:b w:val="0"/>
        <w:color w:val="auto"/>
        <w:sz w:val="28"/>
      </w:rPr>
    </w:lvl>
  </w:abstractNum>
  <w:abstractNum w:abstractNumId="6">
    <w:nsid w:val="496564E7"/>
    <w:multiLevelType w:val="multilevel"/>
    <w:tmpl w:val="6904380E"/>
    <w:lvl w:ilvl="0">
      <w:start w:val="2"/>
      <w:numFmt w:val="decimal"/>
      <w:lvlText w:val="%1"/>
      <w:lvlJc w:val="left"/>
      <w:pPr>
        <w:ind w:left="375" w:hanging="375"/>
      </w:pPr>
      <w:rPr>
        <w:rFonts w:hint="default"/>
      </w:rPr>
    </w:lvl>
    <w:lvl w:ilvl="1">
      <w:start w:val="4"/>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7">
    <w:nsid w:val="51225ED1"/>
    <w:multiLevelType w:val="hybridMultilevel"/>
    <w:tmpl w:val="D4A200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4BA3D83"/>
    <w:multiLevelType w:val="multilevel"/>
    <w:tmpl w:val="FE96649C"/>
    <w:lvl w:ilvl="0">
      <w:start w:val="1"/>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5DE44959"/>
    <w:multiLevelType w:val="multilevel"/>
    <w:tmpl w:val="D408E74A"/>
    <w:lvl w:ilvl="0">
      <w:start w:val="1"/>
      <w:numFmt w:val="decimal"/>
      <w:lvlText w:val="%1."/>
      <w:lvlJc w:val="left"/>
      <w:pPr>
        <w:ind w:left="375" w:hanging="375"/>
      </w:pPr>
      <w:rPr>
        <w:rFonts w:ascii="Times New Roman" w:eastAsia="Times New Roman" w:hAnsi="Times New Roman" w:cs="Times New Roman"/>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743A2E49"/>
    <w:multiLevelType w:val="multilevel"/>
    <w:tmpl w:val="AB9E4C62"/>
    <w:lvl w:ilvl="0">
      <w:start w:val="1"/>
      <w:numFmt w:val="decimal"/>
      <w:lvlText w:val="%1"/>
      <w:lvlJc w:val="left"/>
      <w:pPr>
        <w:ind w:left="375" w:hanging="375"/>
      </w:pPr>
      <w:rPr>
        <w:rFonts w:hint="default"/>
      </w:rPr>
    </w:lvl>
    <w:lvl w:ilvl="1">
      <w:start w:val="5"/>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1">
    <w:nsid w:val="7B122CAF"/>
    <w:multiLevelType w:val="multilevel"/>
    <w:tmpl w:val="CA7458BE"/>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7"/>
  </w:num>
  <w:num w:numId="3">
    <w:abstractNumId w:val="9"/>
  </w:num>
  <w:num w:numId="4">
    <w:abstractNumId w:val="8"/>
  </w:num>
  <w:num w:numId="5">
    <w:abstractNumId w:val="4"/>
  </w:num>
  <w:num w:numId="6">
    <w:abstractNumId w:val="1"/>
  </w:num>
  <w:num w:numId="7">
    <w:abstractNumId w:val="5"/>
  </w:num>
  <w:num w:numId="8">
    <w:abstractNumId w:val="2"/>
  </w:num>
  <w:num w:numId="9">
    <w:abstractNumId w:val="10"/>
  </w:num>
  <w:num w:numId="10">
    <w:abstractNumId w:val="11"/>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DC1"/>
    <w:rsid w:val="001168A3"/>
    <w:rsid w:val="001625F6"/>
    <w:rsid w:val="001B5572"/>
    <w:rsid w:val="00444EF4"/>
    <w:rsid w:val="00477E86"/>
    <w:rsid w:val="004D2DC1"/>
    <w:rsid w:val="0052652A"/>
    <w:rsid w:val="005979A7"/>
    <w:rsid w:val="005B43B4"/>
    <w:rsid w:val="00705387"/>
    <w:rsid w:val="00735B5B"/>
    <w:rsid w:val="00771A63"/>
    <w:rsid w:val="00791CD6"/>
    <w:rsid w:val="007C6F42"/>
    <w:rsid w:val="00835FE2"/>
    <w:rsid w:val="008956AF"/>
    <w:rsid w:val="008E6F0B"/>
    <w:rsid w:val="009368BC"/>
    <w:rsid w:val="00947A3F"/>
    <w:rsid w:val="009F4144"/>
    <w:rsid w:val="00A060CC"/>
    <w:rsid w:val="00AA6CB6"/>
    <w:rsid w:val="00AD48B0"/>
    <w:rsid w:val="00AF2F7E"/>
    <w:rsid w:val="00B07289"/>
    <w:rsid w:val="00C64593"/>
    <w:rsid w:val="00C87FAF"/>
    <w:rsid w:val="00C9002F"/>
    <w:rsid w:val="00CC5D6A"/>
    <w:rsid w:val="00D37705"/>
    <w:rsid w:val="00DA31DA"/>
    <w:rsid w:val="00DC3814"/>
    <w:rsid w:val="00E00855"/>
    <w:rsid w:val="00E459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2F7E"/>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E45903"/>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semiHidden/>
    <w:unhideWhenUsed/>
    <w:qFormat/>
    <w:rsid w:val="00947A3F"/>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AF2F7E"/>
    <w:pPr>
      <w:jc w:val="center"/>
    </w:pPr>
    <w:rPr>
      <w:sz w:val="28"/>
      <w:szCs w:val="20"/>
    </w:rPr>
  </w:style>
  <w:style w:type="character" w:customStyle="1" w:styleId="a4">
    <w:name w:val="Название Знак"/>
    <w:basedOn w:val="a0"/>
    <w:link w:val="a3"/>
    <w:rsid w:val="00AF2F7E"/>
    <w:rPr>
      <w:rFonts w:ascii="Times New Roman" w:eastAsia="Times New Roman" w:hAnsi="Times New Roman" w:cs="Times New Roman"/>
      <w:sz w:val="28"/>
      <w:szCs w:val="20"/>
      <w:lang w:eastAsia="ru-RU"/>
    </w:rPr>
  </w:style>
  <w:style w:type="paragraph" w:styleId="a5">
    <w:name w:val="footer"/>
    <w:basedOn w:val="a"/>
    <w:link w:val="a6"/>
    <w:uiPriority w:val="99"/>
    <w:rsid w:val="00AF2F7E"/>
    <w:pPr>
      <w:tabs>
        <w:tab w:val="center" w:pos="4677"/>
        <w:tab w:val="right" w:pos="9355"/>
      </w:tabs>
    </w:pPr>
  </w:style>
  <w:style w:type="character" w:customStyle="1" w:styleId="a6">
    <w:name w:val="Нижний колонтитул Знак"/>
    <w:basedOn w:val="a0"/>
    <w:link w:val="a5"/>
    <w:uiPriority w:val="99"/>
    <w:rsid w:val="00AF2F7E"/>
    <w:rPr>
      <w:rFonts w:ascii="Times New Roman" w:eastAsia="Times New Roman" w:hAnsi="Times New Roman" w:cs="Times New Roman"/>
      <w:sz w:val="24"/>
      <w:szCs w:val="24"/>
      <w:lang w:eastAsia="ru-RU"/>
    </w:rPr>
  </w:style>
  <w:style w:type="character" w:styleId="a7">
    <w:name w:val="page number"/>
    <w:basedOn w:val="a0"/>
    <w:rsid w:val="00AF2F7E"/>
  </w:style>
  <w:style w:type="character" w:styleId="a8">
    <w:name w:val="Hyperlink"/>
    <w:basedOn w:val="a0"/>
    <w:uiPriority w:val="99"/>
    <w:unhideWhenUsed/>
    <w:rsid w:val="00B07289"/>
    <w:rPr>
      <w:color w:val="0563C1" w:themeColor="hyperlink"/>
      <w:u w:val="single"/>
    </w:rPr>
  </w:style>
  <w:style w:type="paragraph" w:styleId="a9">
    <w:name w:val="List Paragraph"/>
    <w:basedOn w:val="a"/>
    <w:uiPriority w:val="34"/>
    <w:qFormat/>
    <w:rsid w:val="00444EF4"/>
    <w:pPr>
      <w:ind w:left="720"/>
      <w:contextualSpacing/>
    </w:pPr>
  </w:style>
  <w:style w:type="paragraph" w:customStyle="1" w:styleId="aa">
    <w:name w:val="мой левый"/>
    <w:basedOn w:val="a"/>
    <w:link w:val="ab"/>
    <w:qFormat/>
    <w:rsid w:val="007C6F42"/>
    <w:pPr>
      <w:widowControl w:val="0"/>
      <w:spacing w:line="360" w:lineRule="auto"/>
    </w:pPr>
    <w:rPr>
      <w:sz w:val="28"/>
      <w:szCs w:val="27"/>
      <w:lang w:val="en-US" w:eastAsia="uk-UA"/>
    </w:rPr>
  </w:style>
  <w:style w:type="character" w:customStyle="1" w:styleId="ab">
    <w:name w:val="мой левый Знак"/>
    <w:basedOn w:val="a0"/>
    <w:link w:val="aa"/>
    <w:locked/>
    <w:rsid w:val="007C6F42"/>
    <w:rPr>
      <w:rFonts w:ascii="Times New Roman" w:eastAsia="Times New Roman" w:hAnsi="Times New Roman" w:cs="Times New Roman"/>
      <w:sz w:val="28"/>
      <w:szCs w:val="27"/>
      <w:lang w:val="en-US" w:eastAsia="uk-UA"/>
    </w:rPr>
  </w:style>
  <w:style w:type="table" w:styleId="ac">
    <w:name w:val="Table Grid"/>
    <w:basedOn w:val="a1"/>
    <w:uiPriority w:val="39"/>
    <w:rsid w:val="005265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header"/>
    <w:basedOn w:val="a"/>
    <w:link w:val="ae"/>
    <w:uiPriority w:val="99"/>
    <w:unhideWhenUsed/>
    <w:rsid w:val="00477E86"/>
    <w:pPr>
      <w:tabs>
        <w:tab w:val="center" w:pos="4677"/>
        <w:tab w:val="right" w:pos="9355"/>
      </w:tabs>
    </w:pPr>
  </w:style>
  <w:style w:type="character" w:customStyle="1" w:styleId="ae">
    <w:name w:val="Верхний колонтитул Знак"/>
    <w:basedOn w:val="a0"/>
    <w:link w:val="ad"/>
    <w:uiPriority w:val="99"/>
    <w:rsid w:val="00477E86"/>
    <w:rPr>
      <w:rFonts w:ascii="Times New Roman" w:eastAsia="Times New Roman" w:hAnsi="Times New Roman" w:cs="Times New Roman"/>
      <w:sz w:val="24"/>
      <w:szCs w:val="24"/>
      <w:lang w:eastAsia="ru-RU"/>
    </w:rPr>
  </w:style>
  <w:style w:type="paragraph" w:styleId="af">
    <w:name w:val="Balloon Text"/>
    <w:basedOn w:val="a"/>
    <w:link w:val="af0"/>
    <w:uiPriority w:val="99"/>
    <w:semiHidden/>
    <w:unhideWhenUsed/>
    <w:rsid w:val="00C87FAF"/>
    <w:rPr>
      <w:rFonts w:ascii="Tahoma" w:hAnsi="Tahoma" w:cs="Tahoma"/>
      <w:sz w:val="16"/>
      <w:szCs w:val="16"/>
    </w:rPr>
  </w:style>
  <w:style w:type="character" w:customStyle="1" w:styleId="af0">
    <w:name w:val="Текст выноски Знак"/>
    <w:basedOn w:val="a0"/>
    <w:link w:val="af"/>
    <w:uiPriority w:val="99"/>
    <w:semiHidden/>
    <w:rsid w:val="00C87FAF"/>
    <w:rPr>
      <w:rFonts w:ascii="Tahoma" w:eastAsia="Times New Roman" w:hAnsi="Tahoma" w:cs="Tahoma"/>
      <w:sz w:val="16"/>
      <w:szCs w:val="16"/>
      <w:lang w:eastAsia="ru-RU"/>
    </w:rPr>
  </w:style>
  <w:style w:type="paragraph" w:styleId="af1">
    <w:name w:val="Normal (Web)"/>
    <w:basedOn w:val="a"/>
    <w:uiPriority w:val="99"/>
    <w:unhideWhenUsed/>
    <w:rsid w:val="00C87FAF"/>
    <w:pPr>
      <w:spacing w:before="100" w:beforeAutospacing="1" w:after="100" w:afterAutospacing="1"/>
    </w:pPr>
  </w:style>
  <w:style w:type="character" w:styleId="af2">
    <w:name w:val="Strong"/>
    <w:basedOn w:val="a0"/>
    <w:uiPriority w:val="22"/>
    <w:qFormat/>
    <w:rsid w:val="00C87FAF"/>
    <w:rPr>
      <w:b/>
      <w:bCs/>
    </w:rPr>
  </w:style>
  <w:style w:type="character" w:customStyle="1" w:styleId="10">
    <w:name w:val="Заголовок 1 Знак"/>
    <w:basedOn w:val="a0"/>
    <w:link w:val="1"/>
    <w:uiPriority w:val="9"/>
    <w:rsid w:val="00E45903"/>
    <w:rPr>
      <w:rFonts w:asciiTheme="majorHAnsi" w:eastAsiaTheme="majorEastAsia" w:hAnsiTheme="majorHAnsi" w:cstheme="majorBidi"/>
      <w:b/>
      <w:bCs/>
      <w:color w:val="2E74B5" w:themeColor="accent1" w:themeShade="BF"/>
      <w:sz w:val="28"/>
      <w:szCs w:val="28"/>
      <w:lang w:eastAsia="ru-RU"/>
    </w:rPr>
  </w:style>
  <w:style w:type="character" w:customStyle="1" w:styleId="20">
    <w:name w:val="Заголовок 2 Знак"/>
    <w:basedOn w:val="a0"/>
    <w:link w:val="2"/>
    <w:uiPriority w:val="9"/>
    <w:semiHidden/>
    <w:rsid w:val="00947A3F"/>
    <w:rPr>
      <w:rFonts w:asciiTheme="majorHAnsi" w:eastAsiaTheme="majorEastAsia" w:hAnsiTheme="majorHAnsi" w:cstheme="majorBidi"/>
      <w:b/>
      <w:bCs/>
      <w:color w:val="5B9BD5" w:themeColor="accent1"/>
      <w:sz w:val="26"/>
      <w:szCs w:val="26"/>
      <w:lang w:eastAsia="ru-RU"/>
    </w:rPr>
  </w:style>
  <w:style w:type="paragraph" w:styleId="af3">
    <w:name w:val="TOC Heading"/>
    <w:basedOn w:val="1"/>
    <w:next w:val="a"/>
    <w:uiPriority w:val="39"/>
    <w:semiHidden/>
    <w:unhideWhenUsed/>
    <w:qFormat/>
    <w:rsid w:val="00947A3F"/>
    <w:pPr>
      <w:spacing w:line="276" w:lineRule="auto"/>
      <w:outlineLvl w:val="9"/>
    </w:pPr>
  </w:style>
  <w:style w:type="paragraph" w:styleId="11">
    <w:name w:val="toc 1"/>
    <w:basedOn w:val="a"/>
    <w:next w:val="a"/>
    <w:autoRedefine/>
    <w:uiPriority w:val="39"/>
    <w:unhideWhenUsed/>
    <w:rsid w:val="00947A3F"/>
    <w:pPr>
      <w:spacing w:after="100"/>
    </w:pPr>
  </w:style>
  <w:style w:type="paragraph" w:styleId="21">
    <w:name w:val="toc 2"/>
    <w:basedOn w:val="a"/>
    <w:next w:val="a"/>
    <w:autoRedefine/>
    <w:uiPriority w:val="39"/>
    <w:unhideWhenUsed/>
    <w:rsid w:val="00947A3F"/>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2F7E"/>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E45903"/>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semiHidden/>
    <w:unhideWhenUsed/>
    <w:qFormat/>
    <w:rsid w:val="00947A3F"/>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AF2F7E"/>
    <w:pPr>
      <w:jc w:val="center"/>
    </w:pPr>
    <w:rPr>
      <w:sz w:val="28"/>
      <w:szCs w:val="20"/>
    </w:rPr>
  </w:style>
  <w:style w:type="character" w:customStyle="1" w:styleId="a4">
    <w:name w:val="Название Знак"/>
    <w:basedOn w:val="a0"/>
    <w:link w:val="a3"/>
    <w:rsid w:val="00AF2F7E"/>
    <w:rPr>
      <w:rFonts w:ascii="Times New Roman" w:eastAsia="Times New Roman" w:hAnsi="Times New Roman" w:cs="Times New Roman"/>
      <w:sz w:val="28"/>
      <w:szCs w:val="20"/>
      <w:lang w:eastAsia="ru-RU"/>
    </w:rPr>
  </w:style>
  <w:style w:type="paragraph" w:styleId="a5">
    <w:name w:val="footer"/>
    <w:basedOn w:val="a"/>
    <w:link w:val="a6"/>
    <w:uiPriority w:val="99"/>
    <w:rsid w:val="00AF2F7E"/>
    <w:pPr>
      <w:tabs>
        <w:tab w:val="center" w:pos="4677"/>
        <w:tab w:val="right" w:pos="9355"/>
      </w:tabs>
    </w:pPr>
  </w:style>
  <w:style w:type="character" w:customStyle="1" w:styleId="a6">
    <w:name w:val="Нижний колонтитул Знак"/>
    <w:basedOn w:val="a0"/>
    <w:link w:val="a5"/>
    <w:uiPriority w:val="99"/>
    <w:rsid w:val="00AF2F7E"/>
    <w:rPr>
      <w:rFonts w:ascii="Times New Roman" w:eastAsia="Times New Roman" w:hAnsi="Times New Roman" w:cs="Times New Roman"/>
      <w:sz w:val="24"/>
      <w:szCs w:val="24"/>
      <w:lang w:eastAsia="ru-RU"/>
    </w:rPr>
  </w:style>
  <w:style w:type="character" w:styleId="a7">
    <w:name w:val="page number"/>
    <w:basedOn w:val="a0"/>
    <w:rsid w:val="00AF2F7E"/>
  </w:style>
  <w:style w:type="character" w:styleId="a8">
    <w:name w:val="Hyperlink"/>
    <w:basedOn w:val="a0"/>
    <w:uiPriority w:val="99"/>
    <w:unhideWhenUsed/>
    <w:rsid w:val="00B07289"/>
    <w:rPr>
      <w:color w:val="0563C1" w:themeColor="hyperlink"/>
      <w:u w:val="single"/>
    </w:rPr>
  </w:style>
  <w:style w:type="paragraph" w:styleId="a9">
    <w:name w:val="List Paragraph"/>
    <w:basedOn w:val="a"/>
    <w:uiPriority w:val="34"/>
    <w:qFormat/>
    <w:rsid w:val="00444EF4"/>
    <w:pPr>
      <w:ind w:left="720"/>
      <w:contextualSpacing/>
    </w:pPr>
  </w:style>
  <w:style w:type="paragraph" w:customStyle="1" w:styleId="aa">
    <w:name w:val="мой левый"/>
    <w:basedOn w:val="a"/>
    <w:link w:val="ab"/>
    <w:qFormat/>
    <w:rsid w:val="007C6F42"/>
    <w:pPr>
      <w:widowControl w:val="0"/>
      <w:spacing w:line="360" w:lineRule="auto"/>
    </w:pPr>
    <w:rPr>
      <w:sz w:val="28"/>
      <w:szCs w:val="27"/>
      <w:lang w:val="en-US" w:eastAsia="uk-UA"/>
    </w:rPr>
  </w:style>
  <w:style w:type="character" w:customStyle="1" w:styleId="ab">
    <w:name w:val="мой левый Знак"/>
    <w:basedOn w:val="a0"/>
    <w:link w:val="aa"/>
    <w:locked/>
    <w:rsid w:val="007C6F42"/>
    <w:rPr>
      <w:rFonts w:ascii="Times New Roman" w:eastAsia="Times New Roman" w:hAnsi="Times New Roman" w:cs="Times New Roman"/>
      <w:sz w:val="28"/>
      <w:szCs w:val="27"/>
      <w:lang w:val="en-US" w:eastAsia="uk-UA"/>
    </w:rPr>
  </w:style>
  <w:style w:type="table" w:styleId="ac">
    <w:name w:val="Table Grid"/>
    <w:basedOn w:val="a1"/>
    <w:uiPriority w:val="39"/>
    <w:rsid w:val="005265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header"/>
    <w:basedOn w:val="a"/>
    <w:link w:val="ae"/>
    <w:uiPriority w:val="99"/>
    <w:unhideWhenUsed/>
    <w:rsid w:val="00477E86"/>
    <w:pPr>
      <w:tabs>
        <w:tab w:val="center" w:pos="4677"/>
        <w:tab w:val="right" w:pos="9355"/>
      </w:tabs>
    </w:pPr>
  </w:style>
  <w:style w:type="character" w:customStyle="1" w:styleId="ae">
    <w:name w:val="Верхний колонтитул Знак"/>
    <w:basedOn w:val="a0"/>
    <w:link w:val="ad"/>
    <w:uiPriority w:val="99"/>
    <w:rsid w:val="00477E86"/>
    <w:rPr>
      <w:rFonts w:ascii="Times New Roman" w:eastAsia="Times New Roman" w:hAnsi="Times New Roman" w:cs="Times New Roman"/>
      <w:sz w:val="24"/>
      <w:szCs w:val="24"/>
      <w:lang w:eastAsia="ru-RU"/>
    </w:rPr>
  </w:style>
  <w:style w:type="paragraph" w:styleId="af">
    <w:name w:val="Balloon Text"/>
    <w:basedOn w:val="a"/>
    <w:link w:val="af0"/>
    <w:uiPriority w:val="99"/>
    <w:semiHidden/>
    <w:unhideWhenUsed/>
    <w:rsid w:val="00C87FAF"/>
    <w:rPr>
      <w:rFonts w:ascii="Tahoma" w:hAnsi="Tahoma" w:cs="Tahoma"/>
      <w:sz w:val="16"/>
      <w:szCs w:val="16"/>
    </w:rPr>
  </w:style>
  <w:style w:type="character" w:customStyle="1" w:styleId="af0">
    <w:name w:val="Текст выноски Знак"/>
    <w:basedOn w:val="a0"/>
    <w:link w:val="af"/>
    <w:uiPriority w:val="99"/>
    <w:semiHidden/>
    <w:rsid w:val="00C87FAF"/>
    <w:rPr>
      <w:rFonts w:ascii="Tahoma" w:eastAsia="Times New Roman" w:hAnsi="Tahoma" w:cs="Tahoma"/>
      <w:sz w:val="16"/>
      <w:szCs w:val="16"/>
      <w:lang w:eastAsia="ru-RU"/>
    </w:rPr>
  </w:style>
  <w:style w:type="paragraph" w:styleId="af1">
    <w:name w:val="Normal (Web)"/>
    <w:basedOn w:val="a"/>
    <w:uiPriority w:val="99"/>
    <w:unhideWhenUsed/>
    <w:rsid w:val="00C87FAF"/>
    <w:pPr>
      <w:spacing w:before="100" w:beforeAutospacing="1" w:after="100" w:afterAutospacing="1"/>
    </w:pPr>
  </w:style>
  <w:style w:type="character" w:styleId="af2">
    <w:name w:val="Strong"/>
    <w:basedOn w:val="a0"/>
    <w:uiPriority w:val="22"/>
    <w:qFormat/>
    <w:rsid w:val="00C87FAF"/>
    <w:rPr>
      <w:b/>
      <w:bCs/>
    </w:rPr>
  </w:style>
  <w:style w:type="character" w:customStyle="1" w:styleId="10">
    <w:name w:val="Заголовок 1 Знак"/>
    <w:basedOn w:val="a0"/>
    <w:link w:val="1"/>
    <w:uiPriority w:val="9"/>
    <w:rsid w:val="00E45903"/>
    <w:rPr>
      <w:rFonts w:asciiTheme="majorHAnsi" w:eastAsiaTheme="majorEastAsia" w:hAnsiTheme="majorHAnsi" w:cstheme="majorBidi"/>
      <w:b/>
      <w:bCs/>
      <w:color w:val="2E74B5" w:themeColor="accent1" w:themeShade="BF"/>
      <w:sz w:val="28"/>
      <w:szCs w:val="28"/>
      <w:lang w:eastAsia="ru-RU"/>
    </w:rPr>
  </w:style>
  <w:style w:type="character" w:customStyle="1" w:styleId="20">
    <w:name w:val="Заголовок 2 Знак"/>
    <w:basedOn w:val="a0"/>
    <w:link w:val="2"/>
    <w:uiPriority w:val="9"/>
    <w:semiHidden/>
    <w:rsid w:val="00947A3F"/>
    <w:rPr>
      <w:rFonts w:asciiTheme="majorHAnsi" w:eastAsiaTheme="majorEastAsia" w:hAnsiTheme="majorHAnsi" w:cstheme="majorBidi"/>
      <w:b/>
      <w:bCs/>
      <w:color w:val="5B9BD5" w:themeColor="accent1"/>
      <w:sz w:val="26"/>
      <w:szCs w:val="26"/>
      <w:lang w:eastAsia="ru-RU"/>
    </w:rPr>
  </w:style>
  <w:style w:type="paragraph" w:styleId="af3">
    <w:name w:val="TOC Heading"/>
    <w:basedOn w:val="1"/>
    <w:next w:val="a"/>
    <w:uiPriority w:val="39"/>
    <w:semiHidden/>
    <w:unhideWhenUsed/>
    <w:qFormat/>
    <w:rsid w:val="00947A3F"/>
    <w:pPr>
      <w:spacing w:line="276" w:lineRule="auto"/>
      <w:outlineLvl w:val="9"/>
    </w:pPr>
  </w:style>
  <w:style w:type="paragraph" w:styleId="11">
    <w:name w:val="toc 1"/>
    <w:basedOn w:val="a"/>
    <w:next w:val="a"/>
    <w:autoRedefine/>
    <w:uiPriority w:val="39"/>
    <w:unhideWhenUsed/>
    <w:rsid w:val="00947A3F"/>
    <w:pPr>
      <w:spacing w:after="100"/>
    </w:pPr>
  </w:style>
  <w:style w:type="paragraph" w:styleId="21">
    <w:name w:val="toc 2"/>
    <w:basedOn w:val="a"/>
    <w:next w:val="a"/>
    <w:autoRedefine/>
    <w:uiPriority w:val="39"/>
    <w:unhideWhenUsed/>
    <w:rsid w:val="00947A3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50736">
      <w:bodyDiv w:val="1"/>
      <w:marLeft w:val="0"/>
      <w:marRight w:val="0"/>
      <w:marTop w:val="0"/>
      <w:marBottom w:val="0"/>
      <w:divBdr>
        <w:top w:val="none" w:sz="0" w:space="0" w:color="auto"/>
        <w:left w:val="none" w:sz="0" w:space="0" w:color="auto"/>
        <w:bottom w:val="none" w:sz="0" w:space="0" w:color="auto"/>
        <w:right w:val="none" w:sz="0" w:space="0" w:color="auto"/>
      </w:divBdr>
    </w:div>
    <w:div w:id="118502114">
      <w:bodyDiv w:val="1"/>
      <w:marLeft w:val="0"/>
      <w:marRight w:val="0"/>
      <w:marTop w:val="0"/>
      <w:marBottom w:val="0"/>
      <w:divBdr>
        <w:top w:val="none" w:sz="0" w:space="0" w:color="auto"/>
        <w:left w:val="none" w:sz="0" w:space="0" w:color="auto"/>
        <w:bottom w:val="none" w:sz="0" w:space="0" w:color="auto"/>
        <w:right w:val="none" w:sz="0" w:space="0" w:color="auto"/>
      </w:divBdr>
    </w:div>
    <w:div w:id="138229108">
      <w:bodyDiv w:val="1"/>
      <w:marLeft w:val="0"/>
      <w:marRight w:val="0"/>
      <w:marTop w:val="0"/>
      <w:marBottom w:val="0"/>
      <w:divBdr>
        <w:top w:val="none" w:sz="0" w:space="0" w:color="auto"/>
        <w:left w:val="none" w:sz="0" w:space="0" w:color="auto"/>
        <w:bottom w:val="none" w:sz="0" w:space="0" w:color="auto"/>
        <w:right w:val="none" w:sz="0" w:space="0" w:color="auto"/>
      </w:divBdr>
    </w:div>
    <w:div w:id="582569986">
      <w:bodyDiv w:val="1"/>
      <w:marLeft w:val="0"/>
      <w:marRight w:val="0"/>
      <w:marTop w:val="0"/>
      <w:marBottom w:val="0"/>
      <w:divBdr>
        <w:top w:val="none" w:sz="0" w:space="0" w:color="auto"/>
        <w:left w:val="none" w:sz="0" w:space="0" w:color="auto"/>
        <w:bottom w:val="none" w:sz="0" w:space="0" w:color="auto"/>
        <w:right w:val="none" w:sz="0" w:space="0" w:color="auto"/>
      </w:divBdr>
    </w:div>
    <w:div w:id="612634543">
      <w:bodyDiv w:val="1"/>
      <w:marLeft w:val="0"/>
      <w:marRight w:val="0"/>
      <w:marTop w:val="0"/>
      <w:marBottom w:val="0"/>
      <w:divBdr>
        <w:top w:val="none" w:sz="0" w:space="0" w:color="auto"/>
        <w:left w:val="none" w:sz="0" w:space="0" w:color="auto"/>
        <w:bottom w:val="none" w:sz="0" w:space="0" w:color="auto"/>
        <w:right w:val="none" w:sz="0" w:space="0" w:color="auto"/>
      </w:divBdr>
    </w:div>
    <w:div w:id="741561981">
      <w:bodyDiv w:val="1"/>
      <w:marLeft w:val="0"/>
      <w:marRight w:val="0"/>
      <w:marTop w:val="0"/>
      <w:marBottom w:val="0"/>
      <w:divBdr>
        <w:top w:val="none" w:sz="0" w:space="0" w:color="auto"/>
        <w:left w:val="none" w:sz="0" w:space="0" w:color="auto"/>
        <w:bottom w:val="none" w:sz="0" w:space="0" w:color="auto"/>
        <w:right w:val="none" w:sz="0" w:space="0" w:color="auto"/>
      </w:divBdr>
    </w:div>
    <w:div w:id="812528924">
      <w:bodyDiv w:val="1"/>
      <w:marLeft w:val="0"/>
      <w:marRight w:val="0"/>
      <w:marTop w:val="0"/>
      <w:marBottom w:val="0"/>
      <w:divBdr>
        <w:top w:val="none" w:sz="0" w:space="0" w:color="auto"/>
        <w:left w:val="none" w:sz="0" w:space="0" w:color="auto"/>
        <w:bottom w:val="none" w:sz="0" w:space="0" w:color="auto"/>
        <w:right w:val="none" w:sz="0" w:space="0" w:color="auto"/>
      </w:divBdr>
    </w:div>
    <w:div w:id="1030376143">
      <w:bodyDiv w:val="1"/>
      <w:marLeft w:val="0"/>
      <w:marRight w:val="0"/>
      <w:marTop w:val="0"/>
      <w:marBottom w:val="0"/>
      <w:divBdr>
        <w:top w:val="none" w:sz="0" w:space="0" w:color="auto"/>
        <w:left w:val="none" w:sz="0" w:space="0" w:color="auto"/>
        <w:bottom w:val="none" w:sz="0" w:space="0" w:color="auto"/>
        <w:right w:val="none" w:sz="0" w:space="0" w:color="auto"/>
      </w:divBdr>
    </w:div>
    <w:div w:id="1103912434">
      <w:bodyDiv w:val="1"/>
      <w:marLeft w:val="0"/>
      <w:marRight w:val="0"/>
      <w:marTop w:val="0"/>
      <w:marBottom w:val="0"/>
      <w:divBdr>
        <w:top w:val="none" w:sz="0" w:space="0" w:color="auto"/>
        <w:left w:val="none" w:sz="0" w:space="0" w:color="auto"/>
        <w:bottom w:val="none" w:sz="0" w:space="0" w:color="auto"/>
        <w:right w:val="none" w:sz="0" w:space="0" w:color="auto"/>
      </w:divBdr>
    </w:div>
    <w:div w:id="1361777822">
      <w:bodyDiv w:val="1"/>
      <w:marLeft w:val="0"/>
      <w:marRight w:val="0"/>
      <w:marTop w:val="0"/>
      <w:marBottom w:val="0"/>
      <w:divBdr>
        <w:top w:val="none" w:sz="0" w:space="0" w:color="auto"/>
        <w:left w:val="none" w:sz="0" w:space="0" w:color="auto"/>
        <w:bottom w:val="none" w:sz="0" w:space="0" w:color="auto"/>
        <w:right w:val="none" w:sz="0" w:space="0" w:color="auto"/>
      </w:divBdr>
    </w:div>
    <w:div w:id="1561549772">
      <w:bodyDiv w:val="1"/>
      <w:marLeft w:val="0"/>
      <w:marRight w:val="0"/>
      <w:marTop w:val="0"/>
      <w:marBottom w:val="0"/>
      <w:divBdr>
        <w:top w:val="none" w:sz="0" w:space="0" w:color="auto"/>
        <w:left w:val="none" w:sz="0" w:space="0" w:color="auto"/>
        <w:bottom w:val="none" w:sz="0" w:space="0" w:color="auto"/>
        <w:right w:val="none" w:sz="0" w:space="0" w:color="auto"/>
      </w:divBdr>
    </w:div>
    <w:div w:id="1967463984">
      <w:bodyDiv w:val="1"/>
      <w:marLeft w:val="0"/>
      <w:marRight w:val="0"/>
      <w:marTop w:val="0"/>
      <w:marBottom w:val="0"/>
      <w:divBdr>
        <w:top w:val="none" w:sz="0" w:space="0" w:color="auto"/>
        <w:left w:val="none" w:sz="0" w:space="0" w:color="auto"/>
        <w:bottom w:val="none" w:sz="0" w:space="0" w:color="auto"/>
        <w:right w:val="none" w:sz="0" w:space="0" w:color="auto"/>
      </w:divBdr>
    </w:div>
    <w:div w:id="213424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24524-9B7C-4E84-B9DB-87FD6CD0C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21</Pages>
  <Words>3296</Words>
  <Characters>18789</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Дмитрий Нитченко</cp:lastModifiedBy>
  <cp:revision>7</cp:revision>
  <cp:lastPrinted>2019-05-16T20:06:00Z</cp:lastPrinted>
  <dcterms:created xsi:type="dcterms:W3CDTF">2018-06-02T09:52:00Z</dcterms:created>
  <dcterms:modified xsi:type="dcterms:W3CDTF">2019-05-17T11:22:00Z</dcterms:modified>
</cp:coreProperties>
</file>