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4E23" w14:textId="784DB9ED" w:rsidR="00175C1D" w:rsidRDefault="00175C1D" w:rsidP="00175C1D">
      <w:pPr>
        <w:jc w:val="center"/>
      </w:pPr>
      <w:r>
        <w:t>Лабораторная работа № 1</w:t>
      </w:r>
    </w:p>
    <w:p w14:paraId="23A59E6F" w14:textId="3D531B85" w:rsidR="00175C1D" w:rsidRPr="001C5358" w:rsidRDefault="00661A28" w:rsidP="00175C1D">
      <w:pPr>
        <w:jc w:val="center"/>
        <w:rPr>
          <w:b/>
        </w:rPr>
      </w:pPr>
      <w:r>
        <w:rPr>
          <w:noProof/>
        </w:rPr>
        <w:drawing>
          <wp:anchor distT="0" distB="0" distL="114300" distR="114300" simplePos="0" relativeHeight="251658240" behindDoc="0" locked="0" layoutInCell="1" allowOverlap="1" wp14:anchorId="6072C683" wp14:editId="149D1214">
            <wp:simplePos x="0" y="0"/>
            <wp:positionH relativeFrom="column">
              <wp:posOffset>1694815</wp:posOffset>
            </wp:positionH>
            <wp:positionV relativeFrom="paragraph">
              <wp:posOffset>42545</wp:posOffset>
            </wp:positionV>
            <wp:extent cx="2511425" cy="3565525"/>
            <wp:effectExtent l="635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511425" cy="356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C1D" w:rsidRPr="001C5358">
        <w:rPr>
          <w:b/>
        </w:rPr>
        <w:t>Формальная композиция</w:t>
      </w:r>
    </w:p>
    <w:p w14:paraId="212F75AE" w14:textId="7969128B" w:rsidR="00A86AA5" w:rsidRDefault="00661A28">
      <w:r>
        <w:t>композиция № 1</w:t>
      </w:r>
    </w:p>
    <w:p w14:paraId="5A71E95E" w14:textId="5F1B6C8C" w:rsidR="00661A28" w:rsidRDefault="00661A28"/>
    <w:p w14:paraId="55B0020C" w14:textId="2A141CAE" w:rsidR="00661A28" w:rsidRDefault="00661A28" w:rsidP="00661A28">
      <w:pPr>
        <w:jc w:val="center"/>
      </w:pPr>
      <w:r>
        <w:rPr>
          <w:noProof/>
        </w:rPr>
        <w:drawing>
          <wp:anchor distT="0" distB="0" distL="114300" distR="114300" simplePos="0" relativeHeight="251661312" behindDoc="0" locked="0" layoutInCell="1" allowOverlap="1" wp14:anchorId="5D464506" wp14:editId="1485B69A">
            <wp:simplePos x="0" y="0"/>
            <wp:positionH relativeFrom="column">
              <wp:posOffset>576580</wp:posOffset>
            </wp:positionH>
            <wp:positionV relativeFrom="paragraph">
              <wp:posOffset>379095</wp:posOffset>
            </wp:positionV>
            <wp:extent cx="4799330" cy="3394710"/>
            <wp:effectExtent l="19050" t="19050" r="20320" b="1524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9330" cy="33947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t>на бумаге А4</w:t>
      </w:r>
    </w:p>
    <w:p w14:paraId="3C521022" w14:textId="124CDF02" w:rsidR="00661A28" w:rsidRPr="00661A28" w:rsidRDefault="00661A28" w:rsidP="00661A28">
      <w:pPr>
        <w:jc w:val="center"/>
      </w:pPr>
      <w:r>
        <w:t xml:space="preserve">оригинал в </w:t>
      </w:r>
      <w:r>
        <w:rPr>
          <w:lang w:val="en-US"/>
        </w:rPr>
        <w:t>illustrator</w:t>
      </w:r>
    </w:p>
    <w:p w14:paraId="4B1E70CB" w14:textId="18E558A3" w:rsidR="00175C1D" w:rsidRDefault="00175C1D"/>
    <w:p w14:paraId="3F680139" w14:textId="14E6B588" w:rsidR="00661A28" w:rsidRDefault="00661A28" w:rsidP="00661A28">
      <w:r>
        <w:t>«Далматинец»</w:t>
      </w:r>
    </w:p>
    <w:p w14:paraId="1403C166" w14:textId="1921AEB4" w:rsidR="00661A28" w:rsidRPr="00661A28" w:rsidRDefault="00661A28" w:rsidP="00661A28">
      <w:r>
        <w:t>Тип композиции: открытая</w:t>
      </w:r>
      <w:r w:rsidRPr="00661A28">
        <w:t xml:space="preserve"> (</w:t>
      </w:r>
      <w:r>
        <w:t>Свободное пространство</w:t>
      </w:r>
      <w:r w:rsidRPr="00661A28">
        <w:t xml:space="preserve">, </w:t>
      </w:r>
      <w:r>
        <w:t xml:space="preserve">диагональное расположение </w:t>
      </w:r>
      <w:proofErr w:type="gramStart"/>
      <w:r>
        <w:t xml:space="preserve">объектов </w:t>
      </w:r>
      <w:r w:rsidRPr="00661A28">
        <w:t>)</w:t>
      </w:r>
      <w:proofErr w:type="gramEnd"/>
    </w:p>
    <w:p w14:paraId="6F1F29CA" w14:textId="50892FC6" w:rsidR="00661A28" w:rsidRDefault="00661A28" w:rsidP="00661A28">
      <w:r>
        <w:t>Средства композиции:</w:t>
      </w:r>
      <w:r w:rsidRPr="00661A28">
        <w:t xml:space="preserve"> зеркальная симметрия</w:t>
      </w:r>
      <w:r w:rsidR="00812361">
        <w:t xml:space="preserve">, </w:t>
      </w:r>
      <w:r w:rsidR="00812361" w:rsidRPr="00812361">
        <w:t>Увеличение в размерах одного из элементов</w:t>
      </w:r>
      <w:r>
        <w:t xml:space="preserve"> </w:t>
      </w:r>
    </w:p>
    <w:p w14:paraId="68E81E17" w14:textId="5CF2387D" w:rsidR="00661A28" w:rsidRDefault="00661A28" w:rsidP="00661A28">
      <w:r>
        <w:t>Центр композиции: большой центральный круг</w:t>
      </w:r>
    </w:p>
    <w:p w14:paraId="07773799" w14:textId="10694A25" w:rsidR="00661A28" w:rsidRDefault="00661A28" w:rsidP="00661A28"/>
    <w:p w14:paraId="5366F801" w14:textId="0B154465" w:rsidR="00661A28" w:rsidRDefault="00661A28" w:rsidP="00661A28">
      <w:r>
        <w:lastRenderedPageBreak/>
        <w:t>Варианты</w:t>
      </w:r>
    </w:p>
    <w:p w14:paraId="5F044FE7" w14:textId="5A045991" w:rsidR="00661A28" w:rsidRDefault="00661A28" w:rsidP="00661A28">
      <w:r>
        <w:rPr>
          <w:noProof/>
        </w:rPr>
        <w:drawing>
          <wp:anchor distT="0" distB="0" distL="114300" distR="114300" simplePos="0" relativeHeight="251662336" behindDoc="0" locked="0" layoutInCell="1" allowOverlap="1" wp14:anchorId="66361A59" wp14:editId="5D7D9C3A">
            <wp:simplePos x="0" y="0"/>
            <wp:positionH relativeFrom="column">
              <wp:posOffset>348615</wp:posOffset>
            </wp:positionH>
            <wp:positionV relativeFrom="paragraph">
              <wp:posOffset>19050</wp:posOffset>
            </wp:positionV>
            <wp:extent cx="4833672" cy="3420000"/>
            <wp:effectExtent l="19050" t="19050" r="24130" b="2857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3672" cy="3420000"/>
                    </a:xfrm>
                    <a:prstGeom prst="rect">
                      <a:avLst/>
                    </a:prstGeom>
                    <a:ln w="12700">
                      <a:solidFill>
                        <a:schemeClr val="tx1"/>
                      </a:solidFill>
                    </a:ln>
                  </pic:spPr>
                </pic:pic>
              </a:graphicData>
            </a:graphic>
          </wp:anchor>
        </w:drawing>
      </w:r>
    </w:p>
    <w:p w14:paraId="07A2A9AB" w14:textId="68956044" w:rsidR="00661A28" w:rsidRDefault="00661A28" w:rsidP="00661A28">
      <w:pPr>
        <w:jc w:val="center"/>
      </w:pPr>
      <w:r>
        <w:t>Изменение цвета</w:t>
      </w:r>
    </w:p>
    <w:p w14:paraId="459B0C69" w14:textId="0F1CF220" w:rsidR="00661A28" w:rsidRDefault="00661A28" w:rsidP="00661A28">
      <w:pPr>
        <w:jc w:val="left"/>
      </w:pPr>
    </w:p>
    <w:p w14:paraId="44A74997" w14:textId="2DCC5F3B" w:rsidR="00661A28" w:rsidRDefault="00661A28" w:rsidP="00661A28">
      <w:pPr>
        <w:jc w:val="left"/>
      </w:pPr>
    </w:p>
    <w:p w14:paraId="146E164E" w14:textId="60462488" w:rsidR="000D455E" w:rsidRDefault="000D455E" w:rsidP="00661A28">
      <w:pPr>
        <w:jc w:val="left"/>
      </w:pPr>
      <w:r>
        <w:rPr>
          <w:noProof/>
        </w:rPr>
        <w:drawing>
          <wp:anchor distT="0" distB="0" distL="114300" distR="114300" simplePos="0" relativeHeight="251663360" behindDoc="0" locked="0" layoutInCell="1" allowOverlap="1" wp14:anchorId="03F0E585" wp14:editId="52699FB5">
            <wp:simplePos x="0" y="0"/>
            <wp:positionH relativeFrom="column">
              <wp:posOffset>272415</wp:posOffset>
            </wp:positionH>
            <wp:positionV relativeFrom="paragraph">
              <wp:posOffset>746125</wp:posOffset>
            </wp:positionV>
            <wp:extent cx="5058410" cy="3577590"/>
            <wp:effectExtent l="19050" t="19050" r="27940" b="2286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8410" cy="35775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t xml:space="preserve">Композиция перекрашена в градации серого, из-за чего комп. центр сместился в правый левый угол на самый темный объект, привлекающий внимание </w:t>
      </w:r>
    </w:p>
    <w:p w14:paraId="23C88079" w14:textId="77777777" w:rsidR="000D455E" w:rsidRDefault="000D455E" w:rsidP="000D455E">
      <w:pPr>
        <w:jc w:val="center"/>
      </w:pPr>
    </w:p>
    <w:p w14:paraId="41342334" w14:textId="7DF464B5" w:rsidR="000D455E" w:rsidRDefault="000D455E" w:rsidP="000D455E">
      <w:pPr>
        <w:jc w:val="center"/>
      </w:pPr>
      <w:r>
        <w:t>изменение расположения (1)</w:t>
      </w:r>
    </w:p>
    <w:p w14:paraId="0655EB87" w14:textId="1DCE551A" w:rsidR="000D455E" w:rsidRDefault="000D455E" w:rsidP="000D455E">
      <w:pPr>
        <w:jc w:val="left"/>
      </w:pPr>
      <w:r>
        <w:lastRenderedPageBreak/>
        <w:t xml:space="preserve">При изменении расположения фигур, центр композиции не сместился, но появилась внутренняя динамичность композиции за счет использования ритма несмотря на то, что фигуры располагаются не по диагонали, композиция остаётся открытой за счёт динамики форм </w:t>
      </w:r>
    </w:p>
    <w:p w14:paraId="0FA38B62" w14:textId="19B0257D" w:rsidR="000D455E" w:rsidRDefault="000D455E" w:rsidP="000D455E">
      <w:pPr>
        <w:jc w:val="left"/>
      </w:pPr>
      <w:r>
        <w:rPr>
          <w:noProof/>
        </w:rPr>
        <w:drawing>
          <wp:anchor distT="0" distB="0" distL="114300" distR="114300" simplePos="0" relativeHeight="251664384" behindDoc="0" locked="0" layoutInCell="1" allowOverlap="1" wp14:anchorId="14B809B1" wp14:editId="567A7000">
            <wp:simplePos x="0" y="0"/>
            <wp:positionH relativeFrom="column">
              <wp:posOffset>20955</wp:posOffset>
            </wp:positionH>
            <wp:positionV relativeFrom="paragraph">
              <wp:posOffset>299720</wp:posOffset>
            </wp:positionV>
            <wp:extent cx="5532784" cy="3912870"/>
            <wp:effectExtent l="19050" t="19050" r="10795" b="1143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2784" cy="3912870"/>
                    </a:xfrm>
                    <a:prstGeom prst="rect">
                      <a:avLst/>
                    </a:prstGeom>
                    <a:ln w="12700">
                      <a:solidFill>
                        <a:schemeClr val="tx1"/>
                      </a:solidFill>
                    </a:ln>
                  </pic:spPr>
                </pic:pic>
              </a:graphicData>
            </a:graphic>
          </wp:anchor>
        </w:drawing>
      </w:r>
    </w:p>
    <w:p w14:paraId="5633479A" w14:textId="06D28AEB" w:rsidR="000D455E" w:rsidRDefault="000D455E" w:rsidP="000D455E">
      <w:pPr>
        <w:jc w:val="left"/>
      </w:pPr>
    </w:p>
    <w:p w14:paraId="3F5CE3B2" w14:textId="4A0D99F9" w:rsidR="000D455E" w:rsidRDefault="000D455E" w:rsidP="000D455E">
      <w:pPr>
        <w:jc w:val="center"/>
      </w:pPr>
      <w:r w:rsidRPr="000D455E">
        <w:t>изменение расположения (</w:t>
      </w:r>
      <w:r>
        <w:t>2</w:t>
      </w:r>
      <w:r w:rsidRPr="000D455E">
        <w:t>)</w:t>
      </w:r>
    </w:p>
    <w:p w14:paraId="4FA9FC63" w14:textId="5DF55A3A" w:rsidR="000D455E" w:rsidRDefault="000D455E" w:rsidP="00661A28">
      <w:pPr>
        <w:jc w:val="left"/>
      </w:pPr>
    </w:p>
    <w:p w14:paraId="28934CB9" w14:textId="77777777" w:rsidR="000D455E" w:rsidRDefault="000D455E" w:rsidP="00661A28">
      <w:pPr>
        <w:jc w:val="left"/>
      </w:pPr>
    </w:p>
    <w:p w14:paraId="62B6286D" w14:textId="1B13577B" w:rsidR="00661A28" w:rsidRDefault="000D455E">
      <w:r w:rsidRPr="000D455E">
        <w:t xml:space="preserve">изменение расположения фигур привело к тому, что композиция, теперь </w:t>
      </w:r>
      <w:r w:rsidR="00CE4B4B">
        <w:t>замкнутая</w:t>
      </w:r>
      <w:r w:rsidRPr="000D455E">
        <w:t xml:space="preserve"> так, как они образуют квадрат</w:t>
      </w:r>
      <w:r>
        <w:t>. Ц</w:t>
      </w:r>
      <w:r w:rsidRPr="000D455E">
        <w:t>ентр композиции не сместился</w:t>
      </w:r>
      <w:r>
        <w:t>.</w:t>
      </w:r>
    </w:p>
    <w:p w14:paraId="6E983942" w14:textId="13E5A084" w:rsidR="000D455E" w:rsidRDefault="000D455E">
      <w:r>
        <w:t>Т</w:t>
      </w:r>
      <w:r w:rsidRPr="000D455E">
        <w:t>акже использована</w:t>
      </w:r>
      <w:r>
        <w:t xml:space="preserve"> с</w:t>
      </w:r>
      <w:r w:rsidRPr="000D455E">
        <w:t>редств</w:t>
      </w:r>
      <w:r>
        <w:t>о</w:t>
      </w:r>
      <w:r w:rsidRPr="000D455E">
        <w:t xml:space="preserve"> композиции</w:t>
      </w:r>
      <w:r>
        <w:t xml:space="preserve"> –</w:t>
      </w:r>
      <w:r w:rsidRPr="000D455E">
        <w:t xml:space="preserve"> симметрия</w:t>
      </w:r>
      <w:r>
        <w:t>.</w:t>
      </w:r>
    </w:p>
    <w:p w14:paraId="2C588C03" w14:textId="72343405" w:rsidR="000D455E" w:rsidRDefault="000D455E"/>
    <w:p w14:paraId="751B6F4C" w14:textId="77777777" w:rsidR="000D455E" w:rsidRDefault="000D455E">
      <w:pPr>
        <w:widowControl/>
        <w:ind w:firstLine="709"/>
      </w:pPr>
      <w:r>
        <w:br w:type="page"/>
      </w:r>
    </w:p>
    <w:p w14:paraId="0D854042" w14:textId="2A64B90A" w:rsidR="000D455E" w:rsidRDefault="000D455E">
      <w:r>
        <w:rPr>
          <w:noProof/>
        </w:rPr>
        <w:lastRenderedPageBreak/>
        <w:drawing>
          <wp:anchor distT="0" distB="0" distL="114300" distR="114300" simplePos="0" relativeHeight="251659264" behindDoc="0" locked="0" layoutInCell="1" allowOverlap="1" wp14:anchorId="68713B9A" wp14:editId="712CE6CB">
            <wp:simplePos x="0" y="0"/>
            <wp:positionH relativeFrom="column">
              <wp:posOffset>1318895</wp:posOffset>
            </wp:positionH>
            <wp:positionV relativeFrom="paragraph">
              <wp:posOffset>-246380</wp:posOffset>
            </wp:positionV>
            <wp:extent cx="3016250" cy="4325620"/>
            <wp:effectExtent l="0" t="6985" r="5715" b="571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016250" cy="432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455E">
        <w:t xml:space="preserve">композиция № </w:t>
      </w:r>
      <w:r>
        <w:t>2</w:t>
      </w:r>
    </w:p>
    <w:p w14:paraId="502EB234" w14:textId="5C1186EA" w:rsidR="00C452BF" w:rsidRDefault="00C452BF">
      <w:pPr>
        <w:widowControl/>
        <w:ind w:firstLine="709"/>
      </w:pPr>
    </w:p>
    <w:p w14:paraId="52891CF3" w14:textId="0E6063AE" w:rsidR="00C452BF" w:rsidRDefault="00C452BF" w:rsidP="00C452BF">
      <w:pPr>
        <w:widowControl/>
        <w:ind w:firstLine="709"/>
        <w:jc w:val="center"/>
      </w:pPr>
      <w:r>
        <w:rPr>
          <w:noProof/>
        </w:rPr>
        <w:drawing>
          <wp:anchor distT="0" distB="0" distL="114300" distR="114300" simplePos="0" relativeHeight="251665408" behindDoc="0" locked="0" layoutInCell="1" allowOverlap="1" wp14:anchorId="108FF82E" wp14:editId="2568A353">
            <wp:simplePos x="0" y="0"/>
            <wp:positionH relativeFrom="column">
              <wp:posOffset>287655</wp:posOffset>
            </wp:positionH>
            <wp:positionV relativeFrom="paragraph">
              <wp:posOffset>384810</wp:posOffset>
            </wp:positionV>
            <wp:extent cx="5665470" cy="4006215"/>
            <wp:effectExtent l="19050" t="19050" r="11430" b="1333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5470" cy="400621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t>на бумаге</w:t>
      </w:r>
    </w:p>
    <w:p w14:paraId="22DCD4EB" w14:textId="0CE0F286" w:rsidR="00C452BF" w:rsidRDefault="00C452BF" w:rsidP="00C452BF">
      <w:pPr>
        <w:widowControl/>
        <w:ind w:firstLine="709"/>
        <w:jc w:val="center"/>
      </w:pPr>
    </w:p>
    <w:p w14:paraId="2CC4A62B" w14:textId="2D743AB3" w:rsidR="00C452BF" w:rsidRDefault="00C452BF" w:rsidP="00C452BF">
      <w:pPr>
        <w:widowControl/>
        <w:ind w:firstLine="709"/>
        <w:jc w:val="center"/>
      </w:pPr>
      <w:r w:rsidRPr="00C452BF">
        <w:t xml:space="preserve">оригинал в </w:t>
      </w:r>
      <w:proofErr w:type="spellStart"/>
      <w:r w:rsidRPr="00C452BF">
        <w:t>illustrator</w:t>
      </w:r>
      <w:proofErr w:type="spellEnd"/>
    </w:p>
    <w:p w14:paraId="5EFC9D4C" w14:textId="6C2420EA" w:rsidR="00C452BF" w:rsidRDefault="00C452BF" w:rsidP="00C452BF">
      <w:pPr>
        <w:widowControl/>
        <w:ind w:firstLine="709"/>
        <w:jc w:val="left"/>
      </w:pPr>
      <w:r>
        <w:t>«Суп»</w:t>
      </w:r>
    </w:p>
    <w:p w14:paraId="410F97F6" w14:textId="1014D33D" w:rsidR="00C452BF" w:rsidRDefault="00C452BF" w:rsidP="00C452BF">
      <w:pPr>
        <w:widowControl/>
        <w:ind w:firstLine="709"/>
        <w:jc w:val="left"/>
      </w:pPr>
      <w:r w:rsidRPr="00C452BF">
        <w:t>Тип композиции: открытая (Свободное пространство</w:t>
      </w:r>
      <w:r w:rsidR="0000431D">
        <w:t>, диагонали</w:t>
      </w:r>
      <w:r>
        <w:t>)</w:t>
      </w:r>
    </w:p>
    <w:p w14:paraId="39FBF724" w14:textId="2D43D3E2" w:rsidR="0000431D" w:rsidRDefault="0000431D" w:rsidP="0000431D">
      <w:pPr>
        <w:widowControl/>
        <w:ind w:firstLine="709"/>
        <w:jc w:val="left"/>
      </w:pPr>
      <w:r>
        <w:t xml:space="preserve">Средства композиции: равновесие, </w:t>
      </w:r>
      <w:r w:rsidR="00812361" w:rsidRPr="00812361">
        <w:t>симметрия поворота</w:t>
      </w:r>
      <w:r w:rsidR="00812361">
        <w:t xml:space="preserve"> дуг</w:t>
      </w:r>
    </w:p>
    <w:p w14:paraId="1E245B1F" w14:textId="37042AFE" w:rsidR="00812361" w:rsidRDefault="00812361" w:rsidP="0000431D">
      <w:pPr>
        <w:widowControl/>
        <w:ind w:firstLine="709"/>
        <w:jc w:val="left"/>
      </w:pPr>
      <w:r>
        <w:rPr>
          <w:noProof/>
        </w:rPr>
        <w:lastRenderedPageBreak/>
        <w:drawing>
          <wp:anchor distT="0" distB="0" distL="114300" distR="114300" simplePos="0" relativeHeight="251666432" behindDoc="0" locked="0" layoutInCell="1" allowOverlap="1" wp14:anchorId="0468DC70" wp14:editId="01145121">
            <wp:simplePos x="0" y="0"/>
            <wp:positionH relativeFrom="column">
              <wp:posOffset>379095</wp:posOffset>
            </wp:positionH>
            <wp:positionV relativeFrom="paragraph">
              <wp:posOffset>320040</wp:posOffset>
            </wp:positionV>
            <wp:extent cx="5407080" cy="3823970"/>
            <wp:effectExtent l="19050" t="19050" r="22225" b="2413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7080" cy="3823970"/>
                    </a:xfrm>
                    <a:prstGeom prst="rect">
                      <a:avLst/>
                    </a:prstGeom>
                    <a:ln w="12700">
                      <a:solidFill>
                        <a:schemeClr val="tx1"/>
                      </a:solidFill>
                    </a:ln>
                  </pic:spPr>
                </pic:pic>
              </a:graphicData>
            </a:graphic>
          </wp:anchor>
        </w:drawing>
      </w:r>
      <w:r>
        <w:t>Варианты</w:t>
      </w:r>
    </w:p>
    <w:p w14:paraId="118CDFE5" w14:textId="35F21F9A" w:rsidR="00812361" w:rsidRDefault="00812361" w:rsidP="0000431D">
      <w:pPr>
        <w:widowControl/>
        <w:ind w:firstLine="709"/>
        <w:jc w:val="left"/>
      </w:pPr>
    </w:p>
    <w:p w14:paraId="24B31BCE" w14:textId="3C614EF8" w:rsidR="00812361" w:rsidRDefault="00812361" w:rsidP="00812361">
      <w:pPr>
        <w:widowControl/>
        <w:ind w:firstLine="709"/>
        <w:jc w:val="center"/>
      </w:pPr>
      <w:r>
        <w:t>Изменение цвета</w:t>
      </w:r>
    </w:p>
    <w:p w14:paraId="7C1F55F5" w14:textId="77777777" w:rsidR="008205AD" w:rsidRDefault="008205AD" w:rsidP="00812361">
      <w:pPr>
        <w:widowControl/>
        <w:ind w:firstLine="709"/>
        <w:jc w:val="center"/>
      </w:pPr>
    </w:p>
    <w:p w14:paraId="7B909ED9" w14:textId="3BC421E8" w:rsidR="00812361" w:rsidRDefault="00812361" w:rsidP="00812361">
      <w:pPr>
        <w:widowControl/>
        <w:ind w:firstLine="709"/>
        <w:jc w:val="left"/>
      </w:pPr>
      <w:r w:rsidRPr="00812361">
        <w:t xml:space="preserve">изменение цвета фигур привело к </w:t>
      </w:r>
      <w:r w:rsidR="008205AD" w:rsidRPr="00812361">
        <w:t>тому,</w:t>
      </w:r>
      <w:r w:rsidRPr="00812361">
        <w:t xml:space="preserve"> что центр сместился вправо </w:t>
      </w:r>
      <w:r w:rsidR="008205AD" w:rsidRPr="00812361">
        <w:t>на яркую фигуру,</w:t>
      </w:r>
      <w:r w:rsidRPr="00812361">
        <w:t xml:space="preserve"> выделяющуюся на фоне пастельных оттенков</w:t>
      </w:r>
      <w:r>
        <w:t xml:space="preserve"> (красный прямоугольник)</w:t>
      </w:r>
    </w:p>
    <w:p w14:paraId="56765DEB" w14:textId="0BAA3685" w:rsidR="00812361" w:rsidRDefault="00812361" w:rsidP="00812361">
      <w:pPr>
        <w:widowControl/>
        <w:ind w:firstLine="709"/>
        <w:jc w:val="left"/>
      </w:pPr>
    </w:p>
    <w:p w14:paraId="1BFA3B73" w14:textId="104A0FCD" w:rsidR="00C02C02" w:rsidRDefault="00C02C02" w:rsidP="00C02C02">
      <w:pPr>
        <w:widowControl/>
        <w:tabs>
          <w:tab w:val="left" w:pos="5954"/>
        </w:tabs>
        <w:ind w:firstLine="709"/>
        <w:jc w:val="left"/>
      </w:pPr>
    </w:p>
    <w:p w14:paraId="2F34E153" w14:textId="1D4D1D64" w:rsidR="00C02C02" w:rsidRDefault="00C02C02" w:rsidP="00C02C02">
      <w:pPr>
        <w:widowControl/>
        <w:tabs>
          <w:tab w:val="left" w:pos="5954"/>
        </w:tabs>
        <w:ind w:firstLine="709"/>
        <w:jc w:val="left"/>
      </w:pPr>
      <w:r>
        <w:rPr>
          <w:noProof/>
        </w:rPr>
        <w:lastRenderedPageBreak/>
        <w:drawing>
          <wp:inline distT="0" distB="0" distL="0" distR="0" wp14:anchorId="326D45B1" wp14:editId="25177244">
            <wp:extent cx="5385614" cy="3809365"/>
            <wp:effectExtent l="19050" t="19050" r="24765" b="196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0670" cy="3812941"/>
                    </a:xfrm>
                    <a:prstGeom prst="rect">
                      <a:avLst/>
                    </a:prstGeom>
                    <a:ln w="12700">
                      <a:solidFill>
                        <a:schemeClr val="tx1"/>
                      </a:solidFill>
                    </a:ln>
                  </pic:spPr>
                </pic:pic>
              </a:graphicData>
            </a:graphic>
          </wp:inline>
        </w:drawing>
      </w:r>
    </w:p>
    <w:p w14:paraId="2A454843" w14:textId="0B17CB8E" w:rsidR="000D455E" w:rsidRDefault="000D455E"/>
    <w:p w14:paraId="0139FA1B" w14:textId="2FDF61DC" w:rsidR="00175C1D" w:rsidRDefault="00C02C02" w:rsidP="00C02C02">
      <w:pPr>
        <w:jc w:val="center"/>
      </w:pPr>
      <w:r>
        <w:t xml:space="preserve">изменение </w:t>
      </w:r>
      <w:r w:rsidR="008205AD">
        <w:t>р</w:t>
      </w:r>
      <w:r>
        <w:t>асположения</w:t>
      </w:r>
    </w:p>
    <w:p w14:paraId="251F49DC" w14:textId="77777777" w:rsidR="008205AD" w:rsidRDefault="008205AD" w:rsidP="00C02C02">
      <w:pPr>
        <w:jc w:val="center"/>
      </w:pPr>
    </w:p>
    <w:p w14:paraId="207B29B9" w14:textId="1192C1CF" w:rsidR="00C02C02" w:rsidRDefault="008205AD" w:rsidP="00C02C02">
      <w:pPr>
        <w:jc w:val="left"/>
      </w:pPr>
      <w:r w:rsidRPr="008205AD">
        <w:t>изменение расположения фигур привело к тому, что композиция стала статичной нету диагоналей</w:t>
      </w:r>
      <w:r>
        <w:t xml:space="preserve">. </w:t>
      </w:r>
      <w:r w:rsidR="00C02C02" w:rsidRPr="00C02C02">
        <w:t xml:space="preserve">Центр композиции сместился </w:t>
      </w:r>
      <w:proofErr w:type="gramStart"/>
      <w:r w:rsidR="00C02C02" w:rsidRPr="00C02C02">
        <w:t>на круг</w:t>
      </w:r>
      <w:proofErr w:type="gramEnd"/>
      <w:r w:rsidR="00C02C02" w:rsidRPr="00C02C02">
        <w:t xml:space="preserve"> расположенный в середине</w:t>
      </w:r>
      <w:r>
        <w:t>.</w:t>
      </w:r>
    </w:p>
    <w:p w14:paraId="4621D201" w14:textId="2EB823DB" w:rsidR="008205AD" w:rsidRDefault="008205AD" w:rsidP="00C02C02">
      <w:pPr>
        <w:jc w:val="left"/>
      </w:pPr>
    </w:p>
    <w:p w14:paraId="69444566" w14:textId="7F95088D" w:rsidR="008205AD" w:rsidRDefault="008205AD" w:rsidP="00C02C02">
      <w:pPr>
        <w:jc w:val="left"/>
      </w:pPr>
    </w:p>
    <w:p w14:paraId="12BEC611" w14:textId="13761232" w:rsidR="008205AD" w:rsidRDefault="008205AD" w:rsidP="008205AD">
      <w:r>
        <w:rPr>
          <w:noProof/>
        </w:rPr>
        <w:drawing>
          <wp:anchor distT="0" distB="0" distL="114300" distR="114300" simplePos="0" relativeHeight="251660288" behindDoc="0" locked="0" layoutInCell="1" allowOverlap="1" wp14:anchorId="47453303" wp14:editId="6471E58D">
            <wp:simplePos x="0" y="0"/>
            <wp:positionH relativeFrom="column">
              <wp:posOffset>1807210</wp:posOffset>
            </wp:positionH>
            <wp:positionV relativeFrom="paragraph">
              <wp:posOffset>30480</wp:posOffset>
            </wp:positionV>
            <wp:extent cx="2531110" cy="3632835"/>
            <wp:effectExtent l="1587" t="0" r="4128" b="4127"/>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531110" cy="3632835"/>
                    </a:xfrm>
                    <a:prstGeom prst="rect">
                      <a:avLst/>
                    </a:prstGeom>
                    <a:noFill/>
                    <a:ln>
                      <a:noFill/>
                    </a:ln>
                  </pic:spPr>
                </pic:pic>
              </a:graphicData>
            </a:graphic>
            <wp14:sizeRelH relativeFrom="margin">
              <wp14:pctWidth>0</wp14:pctWidth>
            </wp14:sizeRelH>
            <wp14:sizeRelV relativeFrom="margin">
              <wp14:pctHeight>0</wp14:pctHeight>
            </wp14:sizeRelV>
          </wp:anchor>
        </w:drawing>
      </w:r>
      <w:r>
        <w:t>композиция № 3</w:t>
      </w:r>
    </w:p>
    <w:p w14:paraId="326987BE" w14:textId="33A4BD24" w:rsidR="008205AD" w:rsidRDefault="008205AD" w:rsidP="008205AD"/>
    <w:p w14:paraId="51F8D1AA" w14:textId="6BCEE84D" w:rsidR="008205AD" w:rsidRDefault="008205AD" w:rsidP="008205AD">
      <w:pPr>
        <w:jc w:val="center"/>
      </w:pPr>
      <w:r w:rsidRPr="008205AD">
        <w:t>на бумаге</w:t>
      </w:r>
    </w:p>
    <w:p w14:paraId="7BB2BE8A" w14:textId="1344BBFB" w:rsidR="008205AD" w:rsidRDefault="008205AD" w:rsidP="008205AD">
      <w:pPr>
        <w:jc w:val="center"/>
      </w:pPr>
    </w:p>
    <w:p w14:paraId="4EEC4BCC" w14:textId="577F21CE" w:rsidR="008205AD" w:rsidRDefault="008205AD" w:rsidP="008205AD">
      <w:pPr>
        <w:jc w:val="left"/>
      </w:pPr>
      <w:r>
        <w:rPr>
          <w:noProof/>
        </w:rPr>
        <w:lastRenderedPageBreak/>
        <w:drawing>
          <wp:inline distT="0" distB="0" distL="0" distR="0" wp14:anchorId="6D1C42BF" wp14:editId="2666F985">
            <wp:extent cx="5940425" cy="4201795"/>
            <wp:effectExtent l="19050" t="19050" r="22225" b="273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4201795"/>
                    </a:xfrm>
                    <a:prstGeom prst="rect">
                      <a:avLst/>
                    </a:prstGeom>
                    <a:ln w="12700">
                      <a:solidFill>
                        <a:schemeClr val="tx1"/>
                      </a:solidFill>
                    </a:ln>
                  </pic:spPr>
                </pic:pic>
              </a:graphicData>
            </a:graphic>
          </wp:inline>
        </w:drawing>
      </w:r>
    </w:p>
    <w:p w14:paraId="4340C868" w14:textId="4E738E2F" w:rsidR="008205AD" w:rsidRDefault="008205AD" w:rsidP="008205AD">
      <w:pPr>
        <w:jc w:val="left"/>
      </w:pPr>
    </w:p>
    <w:p w14:paraId="18066F61" w14:textId="77777777" w:rsidR="008205AD" w:rsidRDefault="008205AD" w:rsidP="008205AD">
      <w:pPr>
        <w:jc w:val="center"/>
      </w:pPr>
      <w:r>
        <w:t xml:space="preserve">оригинал в </w:t>
      </w:r>
      <w:r>
        <w:rPr>
          <w:lang w:val="en-US"/>
        </w:rPr>
        <w:t>illustrator</w:t>
      </w:r>
    </w:p>
    <w:p w14:paraId="6D540CE2" w14:textId="4C7F24F3" w:rsidR="008205AD" w:rsidRDefault="008205AD" w:rsidP="008205AD">
      <w:pPr>
        <w:jc w:val="center"/>
      </w:pPr>
    </w:p>
    <w:p w14:paraId="09406288" w14:textId="024F2068" w:rsidR="008205AD" w:rsidRDefault="008205AD" w:rsidP="008205AD">
      <w:r>
        <w:t>«Суши»</w:t>
      </w:r>
    </w:p>
    <w:p w14:paraId="09BFC6B6" w14:textId="59807D91" w:rsidR="008205AD" w:rsidRDefault="008205AD" w:rsidP="008205AD">
      <w:r>
        <w:t xml:space="preserve">Средства композиции: </w:t>
      </w:r>
      <w:r w:rsidRPr="008205AD">
        <w:t>Контрастность форм</w:t>
      </w:r>
      <w:r>
        <w:t xml:space="preserve"> и цвета в круге,</w:t>
      </w:r>
    </w:p>
    <w:p w14:paraId="1111D352" w14:textId="212AC0CF" w:rsidR="008205AD" w:rsidRDefault="008205AD" w:rsidP="008205AD">
      <w:r w:rsidRPr="008205AD">
        <w:t>Тип композиции: открытая (Свободное пространство, диагонали)</w:t>
      </w:r>
      <w:r>
        <w:t xml:space="preserve"> </w:t>
      </w:r>
    </w:p>
    <w:p w14:paraId="73E4ADB4" w14:textId="26E8C615" w:rsidR="008205AD" w:rsidRDefault="008205AD" w:rsidP="008205AD">
      <w:r>
        <w:t>Центр композиции: большой круг</w:t>
      </w:r>
    </w:p>
    <w:p w14:paraId="44B95904" w14:textId="4A504B77" w:rsidR="008205AD" w:rsidRDefault="008205AD" w:rsidP="008205AD">
      <w:pPr>
        <w:jc w:val="left"/>
      </w:pPr>
    </w:p>
    <w:p w14:paraId="056BF6FD" w14:textId="05436E21" w:rsidR="008205AD" w:rsidRDefault="008205AD" w:rsidP="008205AD">
      <w:pPr>
        <w:jc w:val="left"/>
      </w:pPr>
      <w:r>
        <w:rPr>
          <w:noProof/>
        </w:rPr>
        <w:lastRenderedPageBreak/>
        <w:drawing>
          <wp:inline distT="0" distB="0" distL="0" distR="0" wp14:anchorId="5C963A14" wp14:editId="4D13A23A">
            <wp:extent cx="5940425" cy="4199890"/>
            <wp:effectExtent l="19050" t="19050" r="22225" b="1016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4199890"/>
                    </a:xfrm>
                    <a:prstGeom prst="rect">
                      <a:avLst/>
                    </a:prstGeom>
                    <a:ln w="12700">
                      <a:solidFill>
                        <a:schemeClr val="tx1"/>
                      </a:solidFill>
                    </a:ln>
                  </pic:spPr>
                </pic:pic>
              </a:graphicData>
            </a:graphic>
          </wp:inline>
        </w:drawing>
      </w:r>
    </w:p>
    <w:p w14:paraId="06E4A06A" w14:textId="435BA234" w:rsidR="008205AD" w:rsidRDefault="008205AD" w:rsidP="008205AD">
      <w:pPr>
        <w:jc w:val="left"/>
      </w:pPr>
    </w:p>
    <w:p w14:paraId="2D6A8600" w14:textId="3B609DC5" w:rsidR="008205AD" w:rsidRDefault="008205AD" w:rsidP="008205AD">
      <w:pPr>
        <w:jc w:val="center"/>
      </w:pPr>
      <w:r w:rsidRPr="008205AD">
        <w:t>Изменение цвета</w:t>
      </w:r>
    </w:p>
    <w:p w14:paraId="04917512" w14:textId="5B44F998" w:rsidR="008205AD" w:rsidRDefault="008205AD" w:rsidP="008205AD">
      <w:pPr>
        <w:jc w:val="center"/>
      </w:pPr>
    </w:p>
    <w:p w14:paraId="0028360E" w14:textId="5BCA541A" w:rsidR="008205AD" w:rsidRDefault="008205AD" w:rsidP="008205AD">
      <w:pPr>
        <w:jc w:val="left"/>
      </w:pPr>
      <w:r>
        <w:t>И</w:t>
      </w:r>
      <w:r w:rsidRPr="008205AD">
        <w:t xml:space="preserve">зменение цвета композиции привело к </w:t>
      </w:r>
      <w:proofErr w:type="gramStart"/>
      <w:r w:rsidRPr="008205AD">
        <w:t>тому</w:t>
      </w:r>
      <w:proofErr w:type="gramEnd"/>
      <w:r w:rsidRPr="008205AD">
        <w:t xml:space="preserve"> что центр сместился влево на более тёмные цвета </w:t>
      </w:r>
      <w:r>
        <w:t>по сравнению с остальной частью.</w:t>
      </w:r>
    </w:p>
    <w:p w14:paraId="7E01808D" w14:textId="2FAD2DC3" w:rsidR="008205AD" w:rsidRDefault="008205AD" w:rsidP="008205AD">
      <w:pPr>
        <w:jc w:val="left"/>
      </w:pPr>
      <w:r>
        <w:rPr>
          <w:noProof/>
        </w:rPr>
        <w:lastRenderedPageBreak/>
        <w:drawing>
          <wp:inline distT="0" distB="0" distL="0" distR="0" wp14:anchorId="7BA0B93C" wp14:editId="4F05E19D">
            <wp:extent cx="5940425" cy="4201795"/>
            <wp:effectExtent l="19050" t="19050" r="22225" b="273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4201795"/>
                    </a:xfrm>
                    <a:prstGeom prst="rect">
                      <a:avLst/>
                    </a:prstGeom>
                    <a:ln w="12700">
                      <a:solidFill>
                        <a:schemeClr val="tx1"/>
                      </a:solidFill>
                    </a:ln>
                  </pic:spPr>
                </pic:pic>
              </a:graphicData>
            </a:graphic>
          </wp:inline>
        </w:drawing>
      </w:r>
    </w:p>
    <w:p w14:paraId="21C150A2" w14:textId="4580858C" w:rsidR="008205AD" w:rsidRDefault="008205AD" w:rsidP="008205AD">
      <w:pPr>
        <w:jc w:val="left"/>
      </w:pPr>
    </w:p>
    <w:p w14:paraId="6E9013DD" w14:textId="27BA13B5" w:rsidR="008205AD" w:rsidRDefault="008205AD" w:rsidP="008205AD">
      <w:pPr>
        <w:jc w:val="center"/>
      </w:pPr>
      <w:r>
        <w:t>изменение расположения</w:t>
      </w:r>
    </w:p>
    <w:p w14:paraId="2892D7FA" w14:textId="247467C4" w:rsidR="008205AD" w:rsidRDefault="008205AD" w:rsidP="008205AD">
      <w:pPr>
        <w:jc w:val="center"/>
      </w:pPr>
    </w:p>
    <w:p w14:paraId="20BD8ACB" w14:textId="31A8F0D3" w:rsidR="008205AD" w:rsidRDefault="008205AD" w:rsidP="008205AD">
      <w:pPr>
        <w:jc w:val="left"/>
      </w:pPr>
      <w:r>
        <w:t>Композиция стала статичной</w:t>
      </w:r>
    </w:p>
    <w:p w14:paraId="392B93D0" w14:textId="571B5DB9" w:rsidR="008205AD" w:rsidRDefault="008205AD" w:rsidP="008205AD">
      <w:pPr>
        <w:jc w:val="left"/>
      </w:pPr>
    </w:p>
    <w:p w14:paraId="4FE7577A" w14:textId="77777777" w:rsidR="008205AD" w:rsidRDefault="008205AD" w:rsidP="008205AD">
      <w:pPr>
        <w:jc w:val="left"/>
      </w:pPr>
    </w:p>
    <w:sectPr w:rsidR="008205AD" w:rsidSect="005626D5">
      <w:pgSz w:w="11906" w:h="16838"/>
      <w:pgMar w:top="1134" w:right="850"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2AE9"/>
    <w:multiLevelType w:val="hybridMultilevel"/>
    <w:tmpl w:val="CBD08802"/>
    <w:lvl w:ilvl="0" w:tplc="26A27542">
      <w:start w:val="1"/>
      <w:numFmt w:val="bullet"/>
      <w:pStyle w:val="a"/>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 w15:restartNumberingAfterBreak="0">
    <w:nsid w:val="71D260F9"/>
    <w:multiLevelType w:val="hybridMultilevel"/>
    <w:tmpl w:val="554E03C8"/>
    <w:lvl w:ilvl="0" w:tplc="557CE93A">
      <w:start w:val="1"/>
      <w:numFmt w:val="bullet"/>
      <w:pStyle w:val="a0"/>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2" w15:restartNumberingAfterBreak="0">
    <w:nsid w:val="7F3438EB"/>
    <w:multiLevelType w:val="hybridMultilevel"/>
    <w:tmpl w:val="2D3EF964"/>
    <w:lvl w:ilvl="0" w:tplc="1CDED2C8">
      <w:start w:val="1"/>
      <w:numFmt w:val="bullet"/>
      <w:pStyle w:val="a1"/>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E2"/>
    <w:rsid w:val="0000431D"/>
    <w:rsid w:val="00064BAF"/>
    <w:rsid w:val="000D455E"/>
    <w:rsid w:val="0012451A"/>
    <w:rsid w:val="001426E5"/>
    <w:rsid w:val="00175C1D"/>
    <w:rsid w:val="0043634D"/>
    <w:rsid w:val="005626D5"/>
    <w:rsid w:val="005F3694"/>
    <w:rsid w:val="00661A28"/>
    <w:rsid w:val="00812361"/>
    <w:rsid w:val="008205AD"/>
    <w:rsid w:val="00984ED7"/>
    <w:rsid w:val="00A754E2"/>
    <w:rsid w:val="00A86AA5"/>
    <w:rsid w:val="00BE2CB7"/>
    <w:rsid w:val="00C02C02"/>
    <w:rsid w:val="00C11FE2"/>
    <w:rsid w:val="00C452BF"/>
    <w:rsid w:val="00CE4B4B"/>
    <w:rsid w:val="00EC5D58"/>
    <w:rsid w:val="00F476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C873"/>
  <w15:chartTrackingRefBased/>
  <w15:docId w15:val="{6E7693D9-0980-41EC-A2B3-E14A7C9F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75C1D"/>
    <w:pPr>
      <w:widowControl w:val="0"/>
      <w:ind w:firstLine="0"/>
    </w:pPr>
    <w:rPr>
      <w:szCs w:val="22"/>
      <w:lang w:val="ru-RU"/>
    </w:rPr>
  </w:style>
  <w:style w:type="paragraph" w:styleId="1">
    <w:name w:val="heading 1"/>
    <w:basedOn w:val="a2"/>
    <w:next w:val="a2"/>
    <w:link w:val="10"/>
    <w:uiPriority w:val="9"/>
    <w:qFormat/>
    <w:rsid w:val="0043634D"/>
    <w:pPr>
      <w:keepNext/>
      <w:keepLines/>
      <w:widowControl/>
      <w:spacing w:before="240"/>
      <w:ind w:firstLine="709"/>
      <w:outlineLvl w:val="0"/>
    </w:pPr>
    <w:rPr>
      <w:rFonts w:asciiTheme="majorHAnsi" w:eastAsiaTheme="majorEastAsia" w:hAnsiTheme="majorHAnsi" w:cstheme="majorBidi"/>
      <w:color w:val="2F5496" w:themeColor="accent1" w:themeShade="BF"/>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курсовая рисунки"/>
    <w:basedOn w:val="a2"/>
    <w:autoRedefine/>
    <w:qFormat/>
    <w:rsid w:val="00984ED7"/>
    <w:pPr>
      <w:widowControl/>
      <w:spacing w:before="240" w:after="240"/>
      <w:jc w:val="center"/>
    </w:pPr>
    <w:rPr>
      <w:noProof/>
      <w:szCs w:val="28"/>
    </w:rPr>
  </w:style>
  <w:style w:type="paragraph" w:customStyle="1" w:styleId="a7">
    <w:name w:val="для заголовков курсовая"/>
    <w:basedOn w:val="1"/>
    <w:autoRedefine/>
    <w:qFormat/>
    <w:rsid w:val="0043634D"/>
    <w:pPr>
      <w:spacing w:before="360"/>
    </w:pPr>
    <w:rPr>
      <w:rFonts w:ascii="Times New Roman" w:hAnsi="Times New Roman" w:cs="Times New Roman"/>
      <w:b/>
      <w:bCs/>
      <w:color w:val="auto"/>
      <w:sz w:val="28"/>
      <w:szCs w:val="28"/>
    </w:rPr>
  </w:style>
  <w:style w:type="character" w:customStyle="1" w:styleId="10">
    <w:name w:val="Заголовок 1 Знак"/>
    <w:basedOn w:val="a3"/>
    <w:link w:val="1"/>
    <w:uiPriority w:val="9"/>
    <w:rsid w:val="0043634D"/>
    <w:rPr>
      <w:rFonts w:asciiTheme="majorHAnsi" w:eastAsiaTheme="majorEastAsia" w:hAnsiTheme="majorHAnsi" w:cstheme="majorBidi"/>
      <w:color w:val="2F5496" w:themeColor="accent1" w:themeShade="BF"/>
      <w:sz w:val="32"/>
      <w:szCs w:val="32"/>
    </w:rPr>
  </w:style>
  <w:style w:type="paragraph" w:customStyle="1" w:styleId="a8">
    <w:name w:val="Заголовокдлякурсовой"/>
    <w:basedOn w:val="a9"/>
    <w:next w:val="a2"/>
    <w:autoRedefine/>
    <w:qFormat/>
    <w:rsid w:val="0043634D"/>
    <w:pPr>
      <w:spacing w:before="360" w:after="240"/>
      <w:outlineLvl w:val="0"/>
    </w:pPr>
    <w:rPr>
      <w:rFonts w:ascii="Times New Roman" w:hAnsi="Times New Roman" w:cs="Times New Roman"/>
      <w:b/>
      <w:bCs/>
      <w:sz w:val="28"/>
      <w:szCs w:val="28"/>
    </w:rPr>
  </w:style>
  <w:style w:type="paragraph" w:styleId="a9">
    <w:name w:val="Title"/>
    <w:basedOn w:val="a2"/>
    <w:next w:val="a2"/>
    <w:link w:val="aa"/>
    <w:uiPriority w:val="10"/>
    <w:qFormat/>
    <w:rsid w:val="0043634D"/>
    <w:pPr>
      <w:widowControl/>
      <w:ind w:firstLine="709"/>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3"/>
    <w:link w:val="a9"/>
    <w:uiPriority w:val="10"/>
    <w:rsid w:val="0043634D"/>
    <w:rPr>
      <w:rFonts w:asciiTheme="majorHAnsi" w:eastAsiaTheme="majorEastAsia" w:hAnsiTheme="majorHAnsi" w:cstheme="majorBidi"/>
      <w:spacing w:val="-10"/>
      <w:kern w:val="28"/>
      <w:sz w:val="56"/>
      <w:szCs w:val="56"/>
    </w:rPr>
  </w:style>
  <w:style w:type="paragraph" w:customStyle="1" w:styleId="a0">
    <w:name w:val="перечисление"/>
    <w:basedOn w:val="a2"/>
    <w:autoRedefine/>
    <w:qFormat/>
    <w:rsid w:val="0043634D"/>
    <w:pPr>
      <w:widowControl/>
      <w:numPr>
        <w:numId w:val="1"/>
      </w:numPr>
    </w:pPr>
    <w:rPr>
      <w:rFonts w:cs="Times New Roman"/>
      <w:szCs w:val="28"/>
    </w:rPr>
  </w:style>
  <w:style w:type="paragraph" w:customStyle="1" w:styleId="ab">
    <w:name w:val="курсовая наклонный"/>
    <w:basedOn w:val="a2"/>
    <w:next w:val="a2"/>
    <w:autoRedefine/>
    <w:qFormat/>
    <w:rsid w:val="001426E5"/>
    <w:pPr>
      <w:widowControl/>
      <w:spacing w:before="200" w:after="120"/>
      <w:ind w:firstLine="709"/>
    </w:pPr>
    <w:rPr>
      <w:rFonts w:cs="Times New Roman"/>
      <w:i/>
      <w:iCs/>
      <w:szCs w:val="28"/>
    </w:rPr>
  </w:style>
  <w:style w:type="paragraph" w:customStyle="1" w:styleId="ac">
    <w:name w:val="выделение жирное курсовая"/>
    <w:basedOn w:val="a2"/>
    <w:next w:val="a2"/>
    <w:autoRedefine/>
    <w:qFormat/>
    <w:rsid w:val="00064BAF"/>
    <w:pPr>
      <w:widowControl/>
      <w:spacing w:before="200" w:after="120"/>
      <w:ind w:left="709"/>
    </w:pPr>
    <w:rPr>
      <w:rFonts w:cs="Times New Roman"/>
      <w:b/>
      <w:bCs/>
      <w:szCs w:val="28"/>
    </w:rPr>
  </w:style>
  <w:style w:type="paragraph" w:customStyle="1" w:styleId="ad">
    <w:name w:val="наклонный курсовая"/>
    <w:basedOn w:val="a2"/>
    <w:next w:val="a2"/>
    <w:autoRedefine/>
    <w:qFormat/>
    <w:rsid w:val="00064BAF"/>
    <w:pPr>
      <w:widowControl/>
      <w:spacing w:before="200" w:after="120"/>
      <w:ind w:firstLine="709"/>
    </w:pPr>
    <w:rPr>
      <w:rFonts w:cs="Times New Roman"/>
      <w:i/>
      <w:iCs/>
      <w:szCs w:val="28"/>
    </w:rPr>
  </w:style>
  <w:style w:type="paragraph" w:customStyle="1" w:styleId="a1">
    <w:name w:val="пункты курсач"/>
    <w:basedOn w:val="a0"/>
    <w:autoRedefine/>
    <w:qFormat/>
    <w:rsid w:val="00A754E2"/>
    <w:pPr>
      <w:numPr>
        <w:numId w:val="2"/>
      </w:numPr>
      <w:contextualSpacing/>
    </w:pPr>
  </w:style>
  <w:style w:type="paragraph" w:customStyle="1" w:styleId="ae">
    <w:name w:val="курсовая подписи к рисункам"/>
    <w:basedOn w:val="a2"/>
    <w:link w:val="af"/>
    <w:autoRedefine/>
    <w:qFormat/>
    <w:rsid w:val="00984ED7"/>
    <w:pPr>
      <w:widowControl/>
      <w:spacing w:before="240" w:after="240"/>
      <w:jc w:val="center"/>
    </w:pPr>
    <w:rPr>
      <w:rFonts w:cs="Times New Roman"/>
      <w:szCs w:val="28"/>
    </w:rPr>
  </w:style>
  <w:style w:type="character" w:customStyle="1" w:styleId="af">
    <w:name w:val="курсовая подписи к рисункам Знак"/>
    <w:basedOn w:val="a3"/>
    <w:link w:val="ae"/>
    <w:rsid w:val="00984ED7"/>
    <w:rPr>
      <w:rFonts w:cs="Times New Roman"/>
    </w:rPr>
  </w:style>
  <w:style w:type="paragraph" w:customStyle="1" w:styleId="a">
    <w:name w:val="списокКУРСОВАЯ"/>
    <w:basedOn w:val="a1"/>
    <w:autoRedefine/>
    <w:qFormat/>
    <w:rsid w:val="00EC5D58"/>
    <w:pPr>
      <w:numPr>
        <w:numId w:val="3"/>
      </w:numPr>
      <w:tabs>
        <w:tab w:val="left" w:pos="993"/>
      </w:tabs>
    </w:pPr>
    <w:rPr>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1390">
      <w:bodyDiv w:val="1"/>
      <w:marLeft w:val="0"/>
      <w:marRight w:val="0"/>
      <w:marTop w:val="0"/>
      <w:marBottom w:val="0"/>
      <w:divBdr>
        <w:top w:val="none" w:sz="0" w:space="0" w:color="auto"/>
        <w:left w:val="none" w:sz="0" w:space="0" w:color="auto"/>
        <w:bottom w:val="none" w:sz="0" w:space="0" w:color="auto"/>
        <w:right w:val="none" w:sz="0" w:space="0" w:color="auto"/>
      </w:divBdr>
    </w:div>
    <w:div w:id="720371812">
      <w:bodyDiv w:val="1"/>
      <w:marLeft w:val="0"/>
      <w:marRight w:val="0"/>
      <w:marTop w:val="0"/>
      <w:marBottom w:val="0"/>
      <w:divBdr>
        <w:top w:val="none" w:sz="0" w:space="0" w:color="auto"/>
        <w:left w:val="none" w:sz="0" w:space="0" w:color="auto"/>
        <w:bottom w:val="none" w:sz="0" w:space="0" w:color="auto"/>
        <w:right w:val="none" w:sz="0" w:space="0" w:color="auto"/>
      </w:divBdr>
    </w:div>
    <w:div w:id="18892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291</Words>
  <Characters>1665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Karina</cp:lastModifiedBy>
  <cp:revision>7</cp:revision>
  <dcterms:created xsi:type="dcterms:W3CDTF">2023-09-14T07:43:00Z</dcterms:created>
  <dcterms:modified xsi:type="dcterms:W3CDTF">2023-09-15T19:49:00Z</dcterms:modified>
</cp:coreProperties>
</file>