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D0BEC" w14:textId="77777777" w:rsidR="00286BF3" w:rsidRPr="00286BF3" w:rsidRDefault="00286BF3" w:rsidP="00286BF3">
      <w:pPr>
        <w:spacing w:after="0"/>
        <w:ind w:firstLine="709"/>
        <w:jc w:val="both"/>
        <w:rPr>
          <w:i/>
          <w:iCs/>
        </w:rPr>
      </w:pPr>
      <w:r w:rsidRPr="00286BF3">
        <w:rPr>
          <w:i/>
          <w:iCs/>
        </w:rPr>
        <w:t>Тема: "</w:t>
      </w:r>
      <w:proofErr w:type="spellStart"/>
      <w:r w:rsidRPr="00286BF3">
        <w:rPr>
          <w:i/>
          <w:iCs/>
        </w:rPr>
        <w:t>Координатна</w:t>
      </w:r>
      <w:proofErr w:type="spellEnd"/>
      <w:r w:rsidRPr="00286BF3">
        <w:rPr>
          <w:i/>
          <w:iCs/>
        </w:rPr>
        <w:t xml:space="preserve"> </w:t>
      </w:r>
      <w:proofErr w:type="spellStart"/>
      <w:r w:rsidRPr="00286BF3">
        <w:rPr>
          <w:i/>
          <w:iCs/>
        </w:rPr>
        <w:t>площина</w:t>
      </w:r>
      <w:proofErr w:type="spellEnd"/>
      <w:r w:rsidRPr="00286BF3">
        <w:rPr>
          <w:i/>
          <w:iCs/>
        </w:rPr>
        <w:t>"</w:t>
      </w:r>
    </w:p>
    <w:p w14:paraId="1A5F3B26" w14:textId="77777777" w:rsidR="00286BF3" w:rsidRDefault="00286BF3" w:rsidP="00286BF3">
      <w:pPr>
        <w:spacing w:after="0"/>
        <w:ind w:firstLine="709"/>
        <w:jc w:val="both"/>
      </w:pPr>
      <w:r>
        <w:t xml:space="preserve">1. </w:t>
      </w:r>
      <w:proofErr w:type="spellStart"/>
      <w:r>
        <w:t>Запитання</w:t>
      </w:r>
      <w:proofErr w:type="spellEnd"/>
      <w:r>
        <w:t xml:space="preserve"> для </w:t>
      </w:r>
      <w:proofErr w:type="spellStart"/>
      <w:r>
        <w:t>бесіди</w:t>
      </w:r>
      <w:proofErr w:type="spellEnd"/>
      <w:r>
        <w:t>:</w:t>
      </w:r>
    </w:p>
    <w:p w14:paraId="526CCF2F" w14:textId="77777777" w:rsidR="00286BF3" w:rsidRDefault="00286BF3" w:rsidP="00286BF3">
      <w:pPr>
        <w:spacing w:after="0"/>
        <w:ind w:firstLine="709"/>
        <w:jc w:val="both"/>
      </w:pPr>
      <w:r>
        <w:t xml:space="preserve">a.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станеться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ми </w:t>
      </w:r>
      <w:proofErr w:type="spellStart"/>
      <w:r>
        <w:t>змінемо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з координат точки на </w:t>
      </w:r>
    </w:p>
    <w:p w14:paraId="335528A0" w14:textId="77777777" w:rsidR="00286BF3" w:rsidRDefault="00286BF3" w:rsidP="00286BF3">
      <w:pPr>
        <w:spacing w:after="0"/>
        <w:ind w:firstLine="709"/>
        <w:jc w:val="both"/>
      </w:pPr>
      <w:proofErr w:type="spellStart"/>
      <w:r>
        <w:t>площині</w:t>
      </w:r>
      <w:proofErr w:type="spellEnd"/>
      <w:r>
        <w:t xml:space="preserve">? Як </w:t>
      </w:r>
      <w:proofErr w:type="spellStart"/>
      <w:r>
        <w:t>зміниться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>?</w:t>
      </w:r>
    </w:p>
    <w:p w14:paraId="650440D7" w14:textId="77777777" w:rsidR="00286BF3" w:rsidRDefault="00286BF3" w:rsidP="00286BF3">
      <w:pPr>
        <w:spacing w:after="0"/>
        <w:ind w:firstLine="709"/>
        <w:jc w:val="both"/>
      </w:pPr>
      <w:r>
        <w:t xml:space="preserve">b. Як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лежать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чвертях</w:t>
      </w:r>
      <w:proofErr w:type="spellEnd"/>
      <w:r>
        <w:t xml:space="preserve"> </w:t>
      </w:r>
    </w:p>
    <w:p w14:paraId="6F385337" w14:textId="77777777" w:rsidR="00286BF3" w:rsidRDefault="00286BF3" w:rsidP="00286BF3">
      <w:pPr>
        <w:spacing w:after="0"/>
        <w:ind w:firstLine="709"/>
        <w:jc w:val="both"/>
      </w:pPr>
      <w:proofErr w:type="spellStart"/>
      <w:r>
        <w:t>площини</w:t>
      </w:r>
      <w:proofErr w:type="spellEnd"/>
      <w:r>
        <w:t>?</w:t>
      </w:r>
    </w:p>
    <w:p w14:paraId="5EDD6063" w14:textId="77777777" w:rsidR="00286BF3" w:rsidRDefault="00286BF3" w:rsidP="00286BF3">
      <w:pPr>
        <w:spacing w:after="0"/>
        <w:ind w:firstLine="709"/>
        <w:jc w:val="both"/>
      </w:pPr>
      <w:r>
        <w:t xml:space="preserve">c.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 xml:space="preserve"> знати,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чверті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точка?</w:t>
      </w:r>
    </w:p>
    <w:p w14:paraId="6DC79618" w14:textId="77777777" w:rsidR="00286BF3" w:rsidRDefault="00286BF3" w:rsidP="00286BF3">
      <w:pPr>
        <w:spacing w:after="0"/>
        <w:ind w:firstLine="709"/>
        <w:jc w:val="both"/>
      </w:pPr>
      <w:r>
        <w:t xml:space="preserve">2. </w:t>
      </w:r>
      <w:proofErr w:type="spellStart"/>
      <w:r>
        <w:t>Очікувані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>:</w:t>
      </w:r>
    </w:p>
    <w:p w14:paraId="1CD618A6" w14:textId="77777777" w:rsidR="00286BF3" w:rsidRDefault="00286BF3" w:rsidP="00286BF3">
      <w:pPr>
        <w:spacing w:after="0"/>
        <w:ind w:firstLine="709"/>
        <w:jc w:val="both"/>
      </w:pPr>
      <w:r>
        <w:t xml:space="preserve">a.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пояснити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зміна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 </w:t>
      </w:r>
      <w:proofErr w:type="spellStart"/>
      <w:r>
        <w:t>переміщує</w:t>
      </w:r>
      <w:proofErr w:type="spellEnd"/>
      <w:r>
        <w:t xml:space="preserve"> точку </w:t>
      </w:r>
      <w:proofErr w:type="spellStart"/>
      <w:r>
        <w:t>уздовж</w:t>
      </w:r>
      <w:proofErr w:type="spellEnd"/>
      <w:r>
        <w:t xml:space="preserve"> </w:t>
      </w:r>
    </w:p>
    <w:p w14:paraId="5C7C4A95" w14:textId="77777777" w:rsidR="00286BF3" w:rsidRDefault="00286BF3" w:rsidP="00286BF3">
      <w:pPr>
        <w:spacing w:after="0"/>
        <w:ind w:firstLine="709"/>
        <w:jc w:val="both"/>
      </w:pP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осі</w:t>
      </w:r>
      <w:proofErr w:type="spellEnd"/>
      <w:r>
        <w:t>.</w:t>
      </w:r>
    </w:p>
    <w:p w14:paraId="27460B66" w14:textId="77777777" w:rsidR="00286BF3" w:rsidRDefault="00286BF3" w:rsidP="00286BF3">
      <w:pPr>
        <w:spacing w:after="0"/>
        <w:ind w:firstLine="709"/>
        <w:jc w:val="both"/>
      </w:pPr>
      <w:r>
        <w:t xml:space="preserve">b.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чверті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знаки: </w:t>
      </w:r>
    </w:p>
    <w:p w14:paraId="453016A8" w14:textId="77777777" w:rsidR="00286BF3" w:rsidRDefault="00286BF3" w:rsidP="00286BF3">
      <w:pPr>
        <w:spacing w:after="0"/>
        <w:ind w:firstLine="709"/>
        <w:jc w:val="both"/>
      </w:pPr>
      <w:proofErr w:type="spellStart"/>
      <w:r>
        <w:t>позитивні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негативні</w:t>
      </w:r>
      <w:proofErr w:type="spellEnd"/>
      <w:r>
        <w:t>.</w:t>
      </w:r>
    </w:p>
    <w:p w14:paraId="60E1F343" w14:textId="77777777" w:rsidR="00286BF3" w:rsidRDefault="00286BF3" w:rsidP="00286BF3">
      <w:pPr>
        <w:spacing w:after="0"/>
        <w:ind w:firstLine="709"/>
        <w:jc w:val="both"/>
      </w:pPr>
      <w:r>
        <w:t xml:space="preserve">c.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розмірковують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 xml:space="preserve"> для </w:t>
      </w:r>
      <w:proofErr w:type="spellStart"/>
      <w:r>
        <w:t>розв’язання</w:t>
      </w:r>
      <w:proofErr w:type="spellEnd"/>
      <w:r>
        <w:t xml:space="preserve"> задач, </w:t>
      </w:r>
      <w:proofErr w:type="spellStart"/>
      <w:r>
        <w:t>зокрема</w:t>
      </w:r>
      <w:proofErr w:type="spellEnd"/>
      <w:r>
        <w:t xml:space="preserve"> </w:t>
      </w:r>
    </w:p>
    <w:p w14:paraId="573E2F13" w14:textId="77777777" w:rsidR="00286BF3" w:rsidRDefault="00286BF3" w:rsidP="00286BF3">
      <w:pPr>
        <w:spacing w:after="0"/>
        <w:ind w:firstLine="709"/>
        <w:jc w:val="both"/>
      </w:pPr>
      <w:r>
        <w:t xml:space="preserve">при </w:t>
      </w:r>
      <w:proofErr w:type="spellStart"/>
      <w:r>
        <w:t>знаходженні</w:t>
      </w:r>
      <w:proofErr w:type="spellEnd"/>
      <w:r>
        <w:t xml:space="preserve"> </w:t>
      </w:r>
      <w:proofErr w:type="spellStart"/>
      <w:r>
        <w:t>відстані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точками.</w:t>
      </w:r>
    </w:p>
    <w:p w14:paraId="07A0CEA9" w14:textId="77777777" w:rsidR="00286BF3" w:rsidRDefault="00286BF3" w:rsidP="00286BF3">
      <w:pPr>
        <w:spacing w:after="0"/>
        <w:ind w:firstLine="709"/>
        <w:jc w:val="both"/>
      </w:pPr>
      <w:r>
        <w:t xml:space="preserve">3. Час для </w:t>
      </w:r>
      <w:proofErr w:type="spellStart"/>
      <w:r>
        <w:t>бесіди</w:t>
      </w:r>
      <w:proofErr w:type="spellEnd"/>
      <w:r>
        <w:t>:</w:t>
      </w:r>
    </w:p>
    <w:p w14:paraId="3F24EC4E" w14:textId="77777777" w:rsidR="00286BF3" w:rsidRDefault="00286BF3" w:rsidP="00286BF3">
      <w:pPr>
        <w:spacing w:after="0"/>
        <w:ind w:firstLine="709"/>
        <w:jc w:val="both"/>
      </w:pPr>
      <w:r>
        <w:t xml:space="preserve">a. 10 </w:t>
      </w:r>
      <w:proofErr w:type="spellStart"/>
      <w:r>
        <w:t>хвилин</w:t>
      </w:r>
      <w:proofErr w:type="spellEnd"/>
      <w:r>
        <w:t xml:space="preserve"> на </w:t>
      </w:r>
      <w:proofErr w:type="spellStart"/>
      <w:r>
        <w:t>розгляд</w:t>
      </w:r>
      <w:proofErr w:type="spellEnd"/>
      <w:r>
        <w:t xml:space="preserve">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 xml:space="preserve"> та </w:t>
      </w:r>
      <w:proofErr w:type="spellStart"/>
      <w:r>
        <w:t>обговорення</w:t>
      </w:r>
      <w:proofErr w:type="spellEnd"/>
      <w:r>
        <w:t>.</w:t>
      </w:r>
    </w:p>
    <w:p w14:paraId="0C28367F" w14:textId="77777777" w:rsidR="00286BF3" w:rsidRDefault="00286BF3" w:rsidP="00286BF3">
      <w:pPr>
        <w:spacing w:after="0"/>
        <w:ind w:firstLine="709"/>
        <w:jc w:val="both"/>
        <w:rPr>
          <w:lang w:val="uk-UA"/>
        </w:rPr>
      </w:pPr>
    </w:p>
    <w:p w14:paraId="068A4E0C" w14:textId="395BA726" w:rsidR="00286BF3" w:rsidRPr="00286BF3" w:rsidRDefault="00286BF3" w:rsidP="00286BF3">
      <w:pPr>
        <w:spacing w:after="0"/>
        <w:ind w:firstLine="709"/>
        <w:jc w:val="both"/>
        <w:rPr>
          <w:i/>
          <w:iCs/>
        </w:rPr>
      </w:pPr>
      <w:r w:rsidRPr="00286BF3">
        <w:rPr>
          <w:i/>
          <w:iCs/>
        </w:rPr>
        <w:t>Тема: "Коло і круг"</w:t>
      </w:r>
    </w:p>
    <w:p w14:paraId="02E0D072" w14:textId="77777777" w:rsidR="00286BF3" w:rsidRDefault="00286BF3" w:rsidP="00286BF3">
      <w:pPr>
        <w:spacing w:after="0"/>
        <w:ind w:firstLine="709"/>
        <w:jc w:val="both"/>
      </w:pPr>
      <w:r>
        <w:t xml:space="preserve">1. </w:t>
      </w:r>
      <w:proofErr w:type="spellStart"/>
      <w:r>
        <w:t>Запитання</w:t>
      </w:r>
      <w:proofErr w:type="spellEnd"/>
      <w:r>
        <w:t xml:space="preserve"> для </w:t>
      </w:r>
      <w:proofErr w:type="spellStart"/>
      <w:r>
        <w:t>бесіди</w:t>
      </w:r>
      <w:proofErr w:type="spellEnd"/>
      <w:r>
        <w:t>:</w:t>
      </w:r>
    </w:p>
    <w:p w14:paraId="05A94DBB" w14:textId="77777777" w:rsidR="00286BF3" w:rsidRDefault="00286BF3" w:rsidP="00286BF3">
      <w:pPr>
        <w:spacing w:after="0"/>
        <w:ind w:firstLine="709"/>
        <w:jc w:val="both"/>
      </w:pPr>
      <w:r>
        <w:t xml:space="preserve">a. Чим </w:t>
      </w:r>
      <w:proofErr w:type="spellStart"/>
      <w:r>
        <w:t>відрізняються</w:t>
      </w:r>
      <w:proofErr w:type="spellEnd"/>
      <w:r>
        <w:t xml:space="preserve"> коло і круг?</w:t>
      </w:r>
    </w:p>
    <w:p w14:paraId="4B17A7C6" w14:textId="77777777" w:rsidR="00286BF3" w:rsidRDefault="00286BF3" w:rsidP="00286BF3">
      <w:pPr>
        <w:spacing w:after="0"/>
        <w:ind w:firstLine="709"/>
        <w:jc w:val="both"/>
      </w:pPr>
      <w:r>
        <w:t xml:space="preserve">b.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станеться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радіус</w:t>
      </w:r>
      <w:proofErr w:type="spellEnd"/>
      <w:r>
        <w:t xml:space="preserve"> кола </w:t>
      </w:r>
      <w:proofErr w:type="spellStart"/>
      <w:r>
        <w:t>збільшити</w:t>
      </w:r>
      <w:proofErr w:type="spellEnd"/>
      <w:r>
        <w:t xml:space="preserve"> </w:t>
      </w:r>
      <w:proofErr w:type="spellStart"/>
      <w:r>
        <w:t>вдвічі</w:t>
      </w:r>
      <w:proofErr w:type="spellEnd"/>
      <w:r>
        <w:t xml:space="preserve">? Як </w:t>
      </w:r>
      <w:proofErr w:type="spellStart"/>
      <w:r>
        <w:t>зміниться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</w:p>
    <w:p w14:paraId="658C212C" w14:textId="77777777" w:rsidR="00286BF3" w:rsidRDefault="00286BF3" w:rsidP="00286BF3">
      <w:pPr>
        <w:spacing w:after="0"/>
        <w:ind w:firstLine="709"/>
        <w:jc w:val="both"/>
      </w:pPr>
      <w:proofErr w:type="spellStart"/>
      <w:r>
        <w:t>площа</w:t>
      </w:r>
      <w:proofErr w:type="spellEnd"/>
      <w:r>
        <w:t>?</w:t>
      </w:r>
    </w:p>
    <w:p w14:paraId="4BE18620" w14:textId="77777777" w:rsidR="00286BF3" w:rsidRDefault="00286BF3" w:rsidP="00286BF3">
      <w:pPr>
        <w:spacing w:after="0"/>
        <w:ind w:firstLine="709"/>
        <w:jc w:val="both"/>
      </w:pPr>
      <w:r>
        <w:t xml:space="preserve">c. Для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кола та круга у </w:t>
      </w:r>
      <w:proofErr w:type="spellStart"/>
      <w:r>
        <w:t>повсякденному</w:t>
      </w:r>
      <w:proofErr w:type="spellEnd"/>
      <w:r>
        <w:t xml:space="preserve"> </w:t>
      </w:r>
    </w:p>
    <w:p w14:paraId="25E35E1B" w14:textId="77777777" w:rsidR="00286BF3" w:rsidRDefault="00286BF3" w:rsidP="00286BF3">
      <w:pPr>
        <w:spacing w:after="0"/>
        <w:ind w:firstLine="709"/>
        <w:jc w:val="both"/>
      </w:pPr>
      <w:proofErr w:type="spellStart"/>
      <w:r>
        <w:t>житті</w:t>
      </w:r>
      <w:proofErr w:type="spellEnd"/>
      <w:r>
        <w:t>?</w:t>
      </w:r>
    </w:p>
    <w:p w14:paraId="1E9DFB8A" w14:textId="77777777" w:rsidR="00286BF3" w:rsidRDefault="00286BF3" w:rsidP="00286BF3">
      <w:pPr>
        <w:spacing w:after="0"/>
        <w:ind w:firstLine="709"/>
        <w:jc w:val="both"/>
      </w:pPr>
      <w:r>
        <w:t xml:space="preserve">2. </w:t>
      </w:r>
      <w:proofErr w:type="spellStart"/>
      <w:r>
        <w:t>Очікувані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>:</w:t>
      </w:r>
    </w:p>
    <w:p w14:paraId="2DC7ACC8" w14:textId="77777777" w:rsidR="00286BF3" w:rsidRDefault="00286BF3" w:rsidP="00286BF3">
      <w:pPr>
        <w:spacing w:after="0"/>
        <w:ind w:firstLine="709"/>
        <w:jc w:val="both"/>
      </w:pPr>
      <w:r>
        <w:t xml:space="preserve">a.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пояснюють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коло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лінія</w:t>
      </w:r>
      <w:proofErr w:type="spellEnd"/>
      <w:r>
        <w:t xml:space="preserve">, а круг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площа</w:t>
      </w:r>
      <w:proofErr w:type="spellEnd"/>
      <w:r>
        <w:t xml:space="preserve">, </w:t>
      </w:r>
      <w:proofErr w:type="spellStart"/>
      <w:r>
        <w:t>обмежена</w:t>
      </w:r>
      <w:proofErr w:type="spellEnd"/>
      <w:r>
        <w:t xml:space="preserve"> </w:t>
      </w:r>
      <w:proofErr w:type="spellStart"/>
      <w:r>
        <w:t>цією</w:t>
      </w:r>
      <w:proofErr w:type="spellEnd"/>
      <w:r>
        <w:t xml:space="preserve"> </w:t>
      </w:r>
    </w:p>
    <w:p w14:paraId="603C51B7" w14:textId="77777777" w:rsidR="00286BF3" w:rsidRDefault="00286BF3" w:rsidP="00286BF3">
      <w:pPr>
        <w:spacing w:after="0"/>
        <w:ind w:firstLine="709"/>
        <w:jc w:val="both"/>
      </w:pPr>
      <w:proofErr w:type="spellStart"/>
      <w:r>
        <w:t>лінією</w:t>
      </w:r>
      <w:proofErr w:type="spellEnd"/>
      <w:r>
        <w:t>.</w:t>
      </w:r>
    </w:p>
    <w:p w14:paraId="0517CA40" w14:textId="77777777" w:rsidR="00286BF3" w:rsidRDefault="00286BF3" w:rsidP="00286BF3">
      <w:pPr>
        <w:spacing w:after="0"/>
        <w:ind w:firstLine="709"/>
        <w:jc w:val="both"/>
      </w:pPr>
      <w:r>
        <w:t xml:space="preserve">b.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роблять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площа</w:t>
      </w:r>
      <w:proofErr w:type="spellEnd"/>
      <w:r>
        <w:t xml:space="preserve"> </w:t>
      </w:r>
      <w:proofErr w:type="spellStart"/>
      <w:r>
        <w:t>зросте</w:t>
      </w:r>
      <w:proofErr w:type="spellEnd"/>
      <w:r>
        <w:t xml:space="preserve"> у </w:t>
      </w:r>
      <w:proofErr w:type="spellStart"/>
      <w:r>
        <w:t>чотири</w:t>
      </w:r>
      <w:proofErr w:type="spellEnd"/>
      <w:r>
        <w:t xml:space="preserve"> рази при </w:t>
      </w:r>
    </w:p>
    <w:p w14:paraId="7CB6BAE2" w14:textId="77777777" w:rsidR="00286BF3" w:rsidRDefault="00286BF3" w:rsidP="00286BF3">
      <w:pPr>
        <w:spacing w:after="0"/>
        <w:ind w:firstLine="709"/>
        <w:jc w:val="both"/>
      </w:pPr>
      <w:proofErr w:type="spellStart"/>
      <w:r>
        <w:t>збільшенні</w:t>
      </w:r>
      <w:proofErr w:type="spellEnd"/>
      <w:r>
        <w:t xml:space="preserve"> </w:t>
      </w:r>
      <w:proofErr w:type="spellStart"/>
      <w:r>
        <w:t>радіусу</w:t>
      </w:r>
      <w:proofErr w:type="spellEnd"/>
      <w:r>
        <w:t>.</w:t>
      </w:r>
    </w:p>
    <w:p w14:paraId="092C74CE" w14:textId="77777777" w:rsidR="00286BF3" w:rsidRDefault="00286BF3" w:rsidP="00286BF3">
      <w:pPr>
        <w:spacing w:after="0"/>
        <w:ind w:firstLine="709"/>
        <w:jc w:val="both"/>
      </w:pPr>
      <w:r>
        <w:t xml:space="preserve">c.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наводять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, де </w:t>
      </w:r>
      <w:proofErr w:type="spellStart"/>
      <w:r>
        <w:t>поняття</w:t>
      </w:r>
      <w:proofErr w:type="spellEnd"/>
      <w:r>
        <w:t xml:space="preserve"> кола </w:t>
      </w:r>
      <w:proofErr w:type="spellStart"/>
      <w:r>
        <w:t>чи</w:t>
      </w:r>
      <w:proofErr w:type="spellEnd"/>
      <w:r>
        <w:t xml:space="preserve"> круга </w:t>
      </w:r>
      <w:proofErr w:type="spellStart"/>
      <w:r>
        <w:t>використовуються</w:t>
      </w:r>
      <w:proofErr w:type="spellEnd"/>
      <w:r>
        <w:t xml:space="preserve">: </w:t>
      </w:r>
    </w:p>
    <w:p w14:paraId="0989AA54" w14:textId="77777777" w:rsidR="00286BF3" w:rsidRDefault="00286BF3" w:rsidP="00286BF3">
      <w:pPr>
        <w:spacing w:after="0"/>
        <w:ind w:firstLine="709"/>
        <w:jc w:val="both"/>
      </w:pPr>
      <w:proofErr w:type="spellStart"/>
      <w:r>
        <w:t>наприклад</w:t>
      </w:r>
      <w:proofErr w:type="spellEnd"/>
      <w:r>
        <w:t>, колеса, посуд.</w:t>
      </w:r>
    </w:p>
    <w:p w14:paraId="0158016E" w14:textId="77777777" w:rsidR="00286BF3" w:rsidRDefault="00286BF3" w:rsidP="00286BF3">
      <w:pPr>
        <w:spacing w:after="0"/>
        <w:ind w:firstLine="709"/>
        <w:jc w:val="both"/>
      </w:pPr>
      <w:r>
        <w:t xml:space="preserve">3. Час для </w:t>
      </w:r>
      <w:proofErr w:type="spellStart"/>
      <w:r>
        <w:t>бесіди</w:t>
      </w:r>
      <w:proofErr w:type="spellEnd"/>
      <w:r>
        <w:t>:</w:t>
      </w:r>
    </w:p>
    <w:p w14:paraId="283B932F" w14:textId="77777777" w:rsidR="00286BF3" w:rsidRDefault="00286BF3" w:rsidP="00286BF3">
      <w:pPr>
        <w:spacing w:after="0"/>
        <w:ind w:firstLine="709"/>
        <w:jc w:val="both"/>
      </w:pPr>
      <w:r>
        <w:t xml:space="preserve">a. 10 </w:t>
      </w:r>
      <w:proofErr w:type="spellStart"/>
      <w:r>
        <w:t>хвилин</w:t>
      </w:r>
      <w:proofErr w:type="spellEnd"/>
      <w:r>
        <w:t xml:space="preserve"> на </w:t>
      </w:r>
      <w:proofErr w:type="spellStart"/>
      <w:r>
        <w:t>обговорення</w:t>
      </w:r>
      <w:proofErr w:type="spellEnd"/>
      <w:r>
        <w:t xml:space="preserve"> з </w:t>
      </w:r>
      <w:proofErr w:type="spellStart"/>
      <w:r>
        <w:t>малюнками</w:t>
      </w:r>
      <w:proofErr w:type="spellEnd"/>
      <w:r>
        <w:t xml:space="preserve"> та прикладами.</w:t>
      </w:r>
    </w:p>
    <w:p w14:paraId="334D71A5" w14:textId="77777777" w:rsidR="00286BF3" w:rsidRDefault="00286BF3" w:rsidP="00286BF3">
      <w:pPr>
        <w:spacing w:after="0"/>
        <w:ind w:firstLine="709"/>
        <w:jc w:val="both"/>
        <w:rPr>
          <w:lang w:val="uk-UA"/>
        </w:rPr>
      </w:pPr>
    </w:p>
    <w:p w14:paraId="108A2AB9" w14:textId="7DBF69DE" w:rsidR="00286BF3" w:rsidRPr="00286BF3" w:rsidRDefault="00286BF3" w:rsidP="00286BF3">
      <w:pPr>
        <w:spacing w:after="0"/>
        <w:ind w:firstLine="709"/>
        <w:jc w:val="both"/>
        <w:rPr>
          <w:i/>
          <w:iCs/>
        </w:rPr>
      </w:pPr>
      <w:r w:rsidRPr="00286BF3">
        <w:rPr>
          <w:i/>
          <w:iCs/>
        </w:rPr>
        <w:t>Тема: "</w:t>
      </w:r>
      <w:proofErr w:type="spellStart"/>
      <w:r w:rsidRPr="00286BF3">
        <w:rPr>
          <w:i/>
          <w:iCs/>
        </w:rPr>
        <w:t>Рівняння</w:t>
      </w:r>
      <w:proofErr w:type="spellEnd"/>
      <w:r w:rsidRPr="00286BF3">
        <w:rPr>
          <w:i/>
          <w:iCs/>
        </w:rPr>
        <w:t xml:space="preserve">. </w:t>
      </w:r>
      <w:proofErr w:type="spellStart"/>
      <w:r w:rsidRPr="00286BF3">
        <w:rPr>
          <w:i/>
          <w:iCs/>
        </w:rPr>
        <w:t>Основні</w:t>
      </w:r>
      <w:proofErr w:type="spellEnd"/>
      <w:r w:rsidRPr="00286BF3">
        <w:rPr>
          <w:i/>
          <w:iCs/>
        </w:rPr>
        <w:t xml:space="preserve"> </w:t>
      </w:r>
      <w:proofErr w:type="spellStart"/>
      <w:r w:rsidRPr="00286BF3">
        <w:rPr>
          <w:i/>
          <w:iCs/>
        </w:rPr>
        <w:t>властивості</w:t>
      </w:r>
      <w:proofErr w:type="spellEnd"/>
      <w:r w:rsidRPr="00286BF3">
        <w:rPr>
          <w:i/>
          <w:iCs/>
        </w:rPr>
        <w:t xml:space="preserve"> </w:t>
      </w:r>
      <w:proofErr w:type="spellStart"/>
      <w:r w:rsidRPr="00286BF3">
        <w:rPr>
          <w:i/>
          <w:iCs/>
        </w:rPr>
        <w:t>рівнянь</w:t>
      </w:r>
      <w:proofErr w:type="spellEnd"/>
      <w:r w:rsidRPr="00286BF3">
        <w:rPr>
          <w:i/>
          <w:iCs/>
        </w:rPr>
        <w:t>"</w:t>
      </w:r>
    </w:p>
    <w:p w14:paraId="1F95C67A" w14:textId="77777777" w:rsidR="00286BF3" w:rsidRDefault="00286BF3" w:rsidP="00286BF3">
      <w:pPr>
        <w:spacing w:after="0"/>
        <w:ind w:firstLine="709"/>
        <w:jc w:val="both"/>
      </w:pPr>
      <w:r>
        <w:t xml:space="preserve">1. </w:t>
      </w:r>
      <w:proofErr w:type="spellStart"/>
      <w:r>
        <w:t>Запитання</w:t>
      </w:r>
      <w:proofErr w:type="spellEnd"/>
      <w:r>
        <w:t xml:space="preserve"> для </w:t>
      </w:r>
      <w:proofErr w:type="spellStart"/>
      <w:r>
        <w:t>бесіди</w:t>
      </w:r>
      <w:proofErr w:type="spellEnd"/>
      <w:r>
        <w:t>:</w:t>
      </w:r>
    </w:p>
    <w:p w14:paraId="4FEBE82F" w14:textId="77777777" w:rsidR="00286BF3" w:rsidRDefault="00286BF3" w:rsidP="00286BF3">
      <w:pPr>
        <w:spacing w:after="0"/>
        <w:ind w:firstLine="709"/>
        <w:jc w:val="both"/>
      </w:pPr>
      <w:r>
        <w:t xml:space="preserve">a.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станеться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</w:t>
      </w:r>
      <w:proofErr w:type="spellStart"/>
      <w:r>
        <w:t>помножити</w:t>
      </w:r>
      <w:proofErr w:type="spellEnd"/>
      <w:r>
        <w:t xml:space="preserve"> на </w:t>
      </w:r>
      <w:proofErr w:type="spellStart"/>
      <w:r>
        <w:t>одне</w:t>
      </w:r>
      <w:proofErr w:type="spellEnd"/>
      <w:r>
        <w:t xml:space="preserve"> й те </w:t>
      </w:r>
    </w:p>
    <w:p w14:paraId="28373B90" w14:textId="77777777" w:rsidR="00286BF3" w:rsidRDefault="00286BF3" w:rsidP="00286BF3">
      <w:pPr>
        <w:spacing w:after="0"/>
        <w:ind w:firstLine="709"/>
        <w:jc w:val="both"/>
      </w:pPr>
      <w:r>
        <w:t>ж число?</w:t>
      </w:r>
    </w:p>
    <w:p w14:paraId="69F4D56F" w14:textId="77777777" w:rsidR="00286BF3" w:rsidRDefault="00286BF3" w:rsidP="00286BF3">
      <w:pPr>
        <w:spacing w:after="0"/>
        <w:ind w:firstLine="709"/>
        <w:jc w:val="both"/>
      </w:pPr>
      <w:r>
        <w:t xml:space="preserve">b. Як </w:t>
      </w:r>
      <w:proofErr w:type="spellStart"/>
      <w:r>
        <w:t>зміниться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до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і те ж число?</w:t>
      </w:r>
    </w:p>
    <w:p w14:paraId="70ACE028" w14:textId="77777777" w:rsidR="00286BF3" w:rsidRDefault="00286BF3" w:rsidP="00286BF3">
      <w:pPr>
        <w:spacing w:after="0"/>
        <w:ind w:firstLine="709"/>
        <w:jc w:val="both"/>
      </w:pPr>
      <w:r>
        <w:t xml:space="preserve">c. Для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в реальному </w:t>
      </w:r>
      <w:proofErr w:type="spellStart"/>
      <w:r>
        <w:t>житті</w:t>
      </w:r>
      <w:proofErr w:type="spellEnd"/>
      <w:r>
        <w:t>?</w:t>
      </w:r>
    </w:p>
    <w:p w14:paraId="332060C2" w14:textId="77777777" w:rsidR="00286BF3" w:rsidRDefault="00286BF3" w:rsidP="00286BF3">
      <w:pPr>
        <w:spacing w:after="0"/>
        <w:ind w:firstLine="709"/>
        <w:jc w:val="both"/>
      </w:pPr>
      <w:r>
        <w:t xml:space="preserve">2. </w:t>
      </w:r>
      <w:proofErr w:type="spellStart"/>
      <w:r>
        <w:t>Очікувані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>:</w:t>
      </w:r>
    </w:p>
    <w:p w14:paraId="7C2CC0A0" w14:textId="77777777" w:rsidR="00286BF3" w:rsidRDefault="00286BF3" w:rsidP="00286BF3">
      <w:pPr>
        <w:spacing w:after="0"/>
        <w:ind w:firstLine="709"/>
        <w:jc w:val="both"/>
      </w:pPr>
      <w:r>
        <w:t xml:space="preserve">a.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розуміють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</w:t>
      </w:r>
      <w:proofErr w:type="spellStart"/>
      <w:r>
        <w:t>залишиться</w:t>
      </w:r>
      <w:proofErr w:type="spellEnd"/>
      <w:r>
        <w:t xml:space="preserve"> </w:t>
      </w:r>
      <w:proofErr w:type="spellStart"/>
      <w:r>
        <w:t>еквівалентним</w:t>
      </w:r>
      <w:proofErr w:type="spellEnd"/>
      <w:r>
        <w:t>.</w:t>
      </w:r>
    </w:p>
    <w:p w14:paraId="5BE6A545" w14:textId="77777777" w:rsidR="00286BF3" w:rsidRDefault="00286BF3" w:rsidP="00286BF3">
      <w:pPr>
        <w:spacing w:after="0"/>
        <w:ind w:firstLine="709"/>
        <w:jc w:val="both"/>
      </w:pPr>
      <w:r>
        <w:t xml:space="preserve">b.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пояснюють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додавання</w:t>
      </w:r>
      <w:proofErr w:type="spellEnd"/>
      <w:r>
        <w:t xml:space="preserve"> одного й того ж числа не </w:t>
      </w:r>
      <w:proofErr w:type="spellStart"/>
      <w:r>
        <w:t>змінює</w:t>
      </w:r>
      <w:proofErr w:type="spellEnd"/>
      <w:r>
        <w:t xml:space="preserve"> </w:t>
      </w:r>
    </w:p>
    <w:p w14:paraId="3A5F3EAE" w14:textId="77777777" w:rsidR="00286BF3" w:rsidRDefault="00286BF3" w:rsidP="00286BF3">
      <w:pPr>
        <w:spacing w:after="0"/>
        <w:ind w:firstLine="709"/>
        <w:jc w:val="both"/>
      </w:pPr>
      <w:proofErr w:type="spellStart"/>
      <w:r>
        <w:t>розв’язок</w:t>
      </w:r>
      <w:proofErr w:type="spellEnd"/>
      <w:r>
        <w:t>.</w:t>
      </w:r>
    </w:p>
    <w:p w14:paraId="72F4614A" w14:textId="77777777" w:rsidR="00286BF3" w:rsidRDefault="00286BF3" w:rsidP="00286BF3">
      <w:pPr>
        <w:spacing w:after="0"/>
        <w:ind w:firstLine="709"/>
        <w:jc w:val="both"/>
      </w:pPr>
      <w:r>
        <w:t xml:space="preserve">c.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наводять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рівнянь</w:t>
      </w:r>
      <w:proofErr w:type="spellEnd"/>
      <w:r>
        <w:t xml:space="preserve"> для </w:t>
      </w:r>
      <w:proofErr w:type="spellStart"/>
      <w:r>
        <w:t>розв’язання</w:t>
      </w:r>
      <w:proofErr w:type="spellEnd"/>
      <w:r>
        <w:t xml:space="preserve"> </w:t>
      </w:r>
    </w:p>
    <w:p w14:paraId="24454A0C" w14:textId="77777777" w:rsidR="00286BF3" w:rsidRDefault="00286BF3" w:rsidP="00286BF3">
      <w:pPr>
        <w:spacing w:after="0"/>
        <w:ind w:firstLine="709"/>
        <w:jc w:val="both"/>
      </w:pPr>
      <w:r>
        <w:lastRenderedPageBreak/>
        <w:t xml:space="preserve">задач, таких як </w:t>
      </w:r>
      <w:proofErr w:type="spellStart"/>
      <w:r>
        <w:t>підрахунок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відстаней</w:t>
      </w:r>
      <w:proofErr w:type="spellEnd"/>
      <w:r>
        <w:t>.</w:t>
      </w:r>
    </w:p>
    <w:p w14:paraId="11367312" w14:textId="77777777" w:rsidR="00286BF3" w:rsidRDefault="00286BF3" w:rsidP="00286BF3">
      <w:pPr>
        <w:spacing w:after="0"/>
        <w:ind w:firstLine="709"/>
        <w:jc w:val="both"/>
      </w:pPr>
      <w:r>
        <w:t xml:space="preserve">3. Час для </w:t>
      </w:r>
      <w:proofErr w:type="spellStart"/>
      <w:r>
        <w:t>бесіди</w:t>
      </w:r>
      <w:proofErr w:type="spellEnd"/>
      <w:r>
        <w:t>:</w:t>
      </w:r>
    </w:p>
    <w:p w14:paraId="70E942AB" w14:textId="77777777" w:rsidR="00286BF3" w:rsidRDefault="00286BF3" w:rsidP="00286BF3">
      <w:pPr>
        <w:spacing w:after="0"/>
        <w:ind w:firstLine="709"/>
        <w:jc w:val="both"/>
      </w:pPr>
      <w:r>
        <w:t xml:space="preserve">a. 15 </w:t>
      </w:r>
      <w:proofErr w:type="spellStart"/>
      <w:r>
        <w:t>хвилин</w:t>
      </w:r>
      <w:proofErr w:type="spellEnd"/>
      <w:r>
        <w:t xml:space="preserve"> для детального </w:t>
      </w:r>
      <w:proofErr w:type="spellStart"/>
      <w:r>
        <w:t>розбору</w:t>
      </w:r>
      <w:proofErr w:type="spellEnd"/>
      <w:r>
        <w:t xml:space="preserve"> з прикладами на </w:t>
      </w:r>
      <w:proofErr w:type="spellStart"/>
      <w:r>
        <w:t>дошці</w:t>
      </w:r>
      <w:proofErr w:type="spellEnd"/>
      <w:r>
        <w:t>.</w:t>
      </w:r>
    </w:p>
    <w:p w14:paraId="3FAF7EC0" w14:textId="77777777" w:rsidR="00286BF3" w:rsidRDefault="00286BF3" w:rsidP="00286BF3">
      <w:pPr>
        <w:spacing w:after="0"/>
        <w:ind w:firstLine="709"/>
        <w:jc w:val="both"/>
      </w:pPr>
      <w:proofErr w:type="spellStart"/>
      <w:r>
        <w:t>Загальний</w:t>
      </w:r>
      <w:proofErr w:type="spellEnd"/>
      <w:r>
        <w:t xml:space="preserve"> час на </w:t>
      </w:r>
      <w:proofErr w:type="spellStart"/>
      <w:r>
        <w:t>бесіду</w:t>
      </w:r>
      <w:proofErr w:type="spellEnd"/>
      <w:r>
        <w:t>:</w:t>
      </w:r>
    </w:p>
    <w:p w14:paraId="0BA88BA0" w14:textId="4A9E637E" w:rsidR="00F12C76" w:rsidRDefault="00286BF3" w:rsidP="00286BF3">
      <w:pPr>
        <w:spacing w:after="0"/>
        <w:ind w:firstLine="709"/>
        <w:jc w:val="both"/>
        <w:rPr>
          <w:lang w:val="uk-UA"/>
        </w:rPr>
      </w:pPr>
      <w:r>
        <w:t xml:space="preserve">• </w:t>
      </w:r>
      <w:proofErr w:type="spellStart"/>
      <w:r>
        <w:t>Приблизно</w:t>
      </w:r>
      <w:proofErr w:type="spellEnd"/>
      <w:r>
        <w:t xml:space="preserve"> 35 </w:t>
      </w:r>
      <w:proofErr w:type="spellStart"/>
      <w:r>
        <w:t>хвилин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активності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та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запитань</w:t>
      </w:r>
      <w:proofErr w:type="spellEnd"/>
      <w:r>
        <w:t>.</w:t>
      </w:r>
    </w:p>
    <w:p w14:paraId="436A0264" w14:textId="77777777" w:rsidR="0001721A" w:rsidRDefault="0001721A" w:rsidP="00286BF3">
      <w:pPr>
        <w:spacing w:after="0"/>
        <w:ind w:firstLine="709"/>
        <w:jc w:val="both"/>
        <w:rPr>
          <w:lang w:val="uk-UA"/>
        </w:rPr>
      </w:pPr>
    </w:p>
    <w:p w14:paraId="46DD2574" w14:textId="77777777" w:rsidR="0001721A" w:rsidRDefault="0001721A" w:rsidP="00286BF3">
      <w:pPr>
        <w:spacing w:after="0"/>
        <w:ind w:firstLine="709"/>
        <w:jc w:val="both"/>
        <w:rPr>
          <w:lang w:val="uk-UA"/>
        </w:rPr>
      </w:pPr>
    </w:p>
    <w:p w14:paraId="1E12B51D" w14:textId="77777777" w:rsidR="0001721A" w:rsidRPr="0001721A" w:rsidRDefault="0001721A" w:rsidP="0001721A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>№12</w:t>
      </w:r>
    </w:p>
    <w:p w14:paraId="4EBAECB4" w14:textId="77777777" w:rsidR="0001721A" w:rsidRPr="00681991" w:rsidRDefault="0001721A" w:rsidP="0001721A">
      <w:pPr>
        <w:spacing w:after="0"/>
        <w:ind w:firstLine="709"/>
        <w:jc w:val="both"/>
        <w:rPr>
          <w:i/>
          <w:iCs/>
          <w:lang w:val="uk-UA"/>
        </w:rPr>
      </w:pPr>
      <w:r w:rsidRPr="00681991">
        <w:rPr>
          <w:i/>
          <w:iCs/>
          <w:lang w:val="uk-UA"/>
        </w:rPr>
        <w:t>Переваги:</w:t>
      </w:r>
    </w:p>
    <w:p w14:paraId="7417A70E" w14:textId="77777777" w:rsidR="0001721A" w:rsidRPr="0001721A" w:rsidRDefault="0001721A" w:rsidP="0001721A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 xml:space="preserve">1. Розвиток критичного мислення: Такі завдання стимулюють учнів до </w:t>
      </w:r>
    </w:p>
    <w:p w14:paraId="608F1A6D" w14:textId="0855C797" w:rsidR="0001721A" w:rsidRPr="0001721A" w:rsidRDefault="0001721A" w:rsidP="00681991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>аналізу та обґрунтування своїх відповідей. Вони навчаються підходити до проблем з різних кутів, шукати закономірності та робити висновки.</w:t>
      </w:r>
    </w:p>
    <w:p w14:paraId="2ADC8235" w14:textId="5DD692E4" w:rsidR="0001721A" w:rsidRPr="0001721A" w:rsidRDefault="0001721A" w:rsidP="00681991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 xml:space="preserve">2. Підвищення мотивації: Використання парадоксальних ситуацій і творчих запитань викликає цікавість і сприяє залученню учнів до навчального </w:t>
      </w:r>
    </w:p>
    <w:p w14:paraId="687BFEF2" w14:textId="77777777" w:rsidR="0001721A" w:rsidRPr="0001721A" w:rsidRDefault="0001721A" w:rsidP="0001721A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 xml:space="preserve">процесу. Це створює емоційний інтерес до теми, допомагаючи зберегти </w:t>
      </w:r>
    </w:p>
    <w:p w14:paraId="77F085FE" w14:textId="77777777" w:rsidR="0001721A" w:rsidRPr="0001721A" w:rsidRDefault="0001721A" w:rsidP="0001721A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>увагу та бажання вчитися.</w:t>
      </w:r>
    </w:p>
    <w:p w14:paraId="08EA6485" w14:textId="0BCE2706" w:rsidR="0001721A" w:rsidRPr="0001721A" w:rsidRDefault="0001721A" w:rsidP="00681991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 xml:space="preserve">3. Активізація пізнавальної діяльності: Учні беруть активну участь у процесі навчання, самостійно формулюють питання, що сприяє розвитку їхніх </w:t>
      </w:r>
    </w:p>
    <w:p w14:paraId="231F02E8" w14:textId="77777777" w:rsidR="0001721A" w:rsidRPr="0001721A" w:rsidRDefault="0001721A" w:rsidP="0001721A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>навичок дослідження.</w:t>
      </w:r>
    </w:p>
    <w:p w14:paraId="114A740D" w14:textId="477EE1B0" w:rsidR="0001721A" w:rsidRPr="0001721A" w:rsidRDefault="0001721A" w:rsidP="00681991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 xml:space="preserve">4. Вміння обґрунтовувати позицію: Учні </w:t>
      </w:r>
      <w:proofErr w:type="spellStart"/>
      <w:r w:rsidRPr="0001721A">
        <w:rPr>
          <w:lang w:val="uk-UA"/>
        </w:rPr>
        <w:t>вчаться</w:t>
      </w:r>
      <w:proofErr w:type="spellEnd"/>
      <w:r w:rsidRPr="0001721A">
        <w:rPr>
          <w:lang w:val="uk-UA"/>
        </w:rPr>
        <w:t xml:space="preserve"> висловлювати свої думки та аргументувати відповіді, що є важливим для подальшого навчання та </w:t>
      </w:r>
      <w:r w:rsidR="00681991">
        <w:rPr>
          <w:lang w:val="uk-UA"/>
        </w:rPr>
        <w:t xml:space="preserve"> </w:t>
      </w:r>
      <w:r w:rsidRPr="0001721A">
        <w:rPr>
          <w:lang w:val="uk-UA"/>
        </w:rPr>
        <w:t>професійного розвитку.</w:t>
      </w:r>
    </w:p>
    <w:p w14:paraId="394AADEA" w14:textId="77777777" w:rsidR="00681991" w:rsidRDefault="00681991" w:rsidP="0001721A">
      <w:pPr>
        <w:spacing w:after="0"/>
        <w:ind w:firstLine="709"/>
        <w:jc w:val="both"/>
        <w:rPr>
          <w:lang w:val="uk-UA"/>
        </w:rPr>
      </w:pPr>
    </w:p>
    <w:p w14:paraId="7052E000" w14:textId="2673888F" w:rsidR="0001721A" w:rsidRPr="00681991" w:rsidRDefault="0001721A" w:rsidP="0001721A">
      <w:pPr>
        <w:spacing w:after="0"/>
        <w:ind w:firstLine="709"/>
        <w:jc w:val="both"/>
        <w:rPr>
          <w:i/>
          <w:iCs/>
          <w:lang w:val="uk-UA"/>
        </w:rPr>
      </w:pPr>
      <w:r w:rsidRPr="00681991">
        <w:rPr>
          <w:i/>
          <w:iCs/>
          <w:lang w:val="uk-UA"/>
        </w:rPr>
        <w:t>Недоліки:</w:t>
      </w:r>
    </w:p>
    <w:p w14:paraId="47F56511" w14:textId="65E50EB4" w:rsidR="0001721A" w:rsidRPr="0001721A" w:rsidRDefault="0001721A" w:rsidP="00681991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 xml:space="preserve">1. Можливі труднощі для слабших учнів: Учні, які мають недостатню базу знань або низький рівень упевненості, можуть зіткнутися з труднощами під </w:t>
      </w:r>
      <w:r w:rsidR="00681991">
        <w:rPr>
          <w:lang w:val="uk-UA"/>
        </w:rPr>
        <w:t xml:space="preserve"> </w:t>
      </w:r>
      <w:r w:rsidRPr="0001721A">
        <w:rPr>
          <w:lang w:val="uk-UA"/>
        </w:rPr>
        <w:t xml:space="preserve">час розв'язування таких завдань. Це може спричинити додатковий стрес </w:t>
      </w:r>
      <w:r w:rsidR="00681991">
        <w:rPr>
          <w:lang w:val="uk-UA"/>
        </w:rPr>
        <w:t xml:space="preserve">  </w:t>
      </w:r>
      <w:r w:rsidRPr="0001721A">
        <w:rPr>
          <w:lang w:val="uk-UA"/>
        </w:rPr>
        <w:t>або втрату мотивації.</w:t>
      </w:r>
    </w:p>
    <w:p w14:paraId="2C330D0D" w14:textId="77777777" w:rsidR="0001721A" w:rsidRPr="0001721A" w:rsidRDefault="0001721A" w:rsidP="0001721A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 xml:space="preserve">2. Велика різниця в рівні підготовки: Якщо у класі велика різниця в рівні </w:t>
      </w:r>
    </w:p>
    <w:p w14:paraId="3D887753" w14:textId="77777777" w:rsidR="0001721A" w:rsidRPr="0001721A" w:rsidRDefault="0001721A" w:rsidP="0001721A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 xml:space="preserve">знань учнів, сильніші учні можуть домінувати в обговореннях, а слабші </w:t>
      </w:r>
    </w:p>
    <w:p w14:paraId="37568F8F" w14:textId="77777777" w:rsidR="0001721A" w:rsidRPr="0001721A" w:rsidRDefault="0001721A" w:rsidP="0001721A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 xml:space="preserve">залишатися пасивними. Це створює ризик нерівномірного розвитку </w:t>
      </w:r>
    </w:p>
    <w:p w14:paraId="0ECE23B7" w14:textId="77777777" w:rsidR="0001721A" w:rsidRPr="0001721A" w:rsidRDefault="0001721A" w:rsidP="0001721A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>навичок у групі.</w:t>
      </w:r>
    </w:p>
    <w:p w14:paraId="32CFB318" w14:textId="72325567" w:rsidR="0001721A" w:rsidRPr="0001721A" w:rsidRDefault="0001721A" w:rsidP="00681991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>3. Складність оцінювання: Оцінювання творчих відповідей і обґрунтувань може бути суб'єктивним. Учителю потрібно знаходити баланс між формальними вимогами до знань і розвитком критичного мислення.</w:t>
      </w:r>
    </w:p>
    <w:p w14:paraId="651675F6" w14:textId="77777777" w:rsidR="0001721A" w:rsidRPr="0001721A" w:rsidRDefault="0001721A" w:rsidP="0001721A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 xml:space="preserve">4. Не завжди ефективно для початкового етапу вивчення: Такий підхід </w:t>
      </w:r>
    </w:p>
    <w:p w14:paraId="29B83AD5" w14:textId="77777777" w:rsidR="0001721A" w:rsidRPr="0001721A" w:rsidRDefault="0001721A" w:rsidP="0001721A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 xml:space="preserve">краще працює після того, як учні отримали базові знання. Якщо </w:t>
      </w:r>
    </w:p>
    <w:p w14:paraId="1BB5B667" w14:textId="77777777" w:rsidR="0001721A" w:rsidRPr="0001721A" w:rsidRDefault="0001721A" w:rsidP="0001721A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 xml:space="preserve">застосовувати його занадто рано, учням може бути важко зрозуміти </w:t>
      </w:r>
    </w:p>
    <w:p w14:paraId="252349AA" w14:textId="77777777" w:rsidR="0001721A" w:rsidRPr="0001721A" w:rsidRDefault="0001721A" w:rsidP="0001721A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>матеріал через відсутність фундаментальних знань.</w:t>
      </w:r>
    </w:p>
    <w:p w14:paraId="4A165D35" w14:textId="77777777" w:rsidR="00681991" w:rsidRDefault="00681991" w:rsidP="0001721A">
      <w:pPr>
        <w:spacing w:after="0"/>
        <w:ind w:firstLine="709"/>
        <w:jc w:val="both"/>
        <w:rPr>
          <w:lang w:val="uk-UA"/>
        </w:rPr>
      </w:pPr>
    </w:p>
    <w:p w14:paraId="55CDB3BB" w14:textId="00FECD4B" w:rsidR="0001721A" w:rsidRPr="00681991" w:rsidRDefault="0001721A" w:rsidP="0001721A">
      <w:pPr>
        <w:spacing w:after="0"/>
        <w:ind w:firstLine="709"/>
        <w:jc w:val="both"/>
        <w:rPr>
          <w:i/>
          <w:iCs/>
          <w:lang w:val="uk-UA"/>
        </w:rPr>
      </w:pPr>
      <w:r w:rsidRPr="00681991">
        <w:rPr>
          <w:i/>
          <w:iCs/>
          <w:lang w:val="uk-UA"/>
        </w:rPr>
        <w:t>Моє ставлення</w:t>
      </w:r>
    </w:p>
    <w:p w14:paraId="77BA2A22" w14:textId="7C63FAFE" w:rsidR="0001721A" w:rsidRPr="0001721A" w:rsidRDefault="0001721A" w:rsidP="00681991">
      <w:pPr>
        <w:spacing w:after="0"/>
        <w:ind w:firstLine="709"/>
        <w:jc w:val="both"/>
        <w:rPr>
          <w:lang w:val="uk-UA"/>
        </w:rPr>
      </w:pPr>
      <w:r w:rsidRPr="0001721A">
        <w:rPr>
          <w:lang w:val="uk-UA"/>
        </w:rPr>
        <w:t xml:space="preserve">Я вважаю цей методичний прийом ефективним, особливо для учнів середнього та високого рівня, які вже мають певну базу знань і готові до роздумів над складнішими ситуаціями. Він сприяє розвитку мислення, що є однією з найважливіших навичок у сучасному світі. Однак, важливо </w:t>
      </w:r>
      <w:r w:rsidRPr="0001721A">
        <w:rPr>
          <w:lang w:val="uk-UA"/>
        </w:rPr>
        <w:lastRenderedPageBreak/>
        <w:t>адаптувати такі завдання до рівня підготовки учнів і забезпечити підтримку тим, кому це потрібно, аби всі учні могли брати участь у процесі навчання та отримувати від нього користь</w:t>
      </w:r>
    </w:p>
    <w:sectPr w:rsidR="0001721A" w:rsidRPr="0001721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F3"/>
    <w:rsid w:val="0001721A"/>
    <w:rsid w:val="00255073"/>
    <w:rsid w:val="00286BF3"/>
    <w:rsid w:val="004B3042"/>
    <w:rsid w:val="00681991"/>
    <w:rsid w:val="006C0B77"/>
    <w:rsid w:val="008242FF"/>
    <w:rsid w:val="00870751"/>
    <w:rsid w:val="00922C48"/>
    <w:rsid w:val="00B05DA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108C"/>
  <w15:chartTrackingRefBased/>
  <w15:docId w15:val="{7B6D5D31-AC13-4AF5-A714-15A292DC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Каріна Байда</dc:creator>
  <cp:keywords/>
  <dc:description/>
  <cp:lastModifiedBy>Каріна Байда</cp:lastModifiedBy>
  <cp:revision>1</cp:revision>
  <dcterms:created xsi:type="dcterms:W3CDTF">2024-10-26T20:05:00Z</dcterms:created>
  <dcterms:modified xsi:type="dcterms:W3CDTF">2024-10-26T20:22:00Z</dcterms:modified>
</cp:coreProperties>
</file>