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969E" w14:textId="77777777" w:rsidR="006F11A3" w:rsidRDefault="006F11A3" w:rsidP="006F11A3">
      <w:pPr>
        <w:rPr>
          <w:rFonts w:ascii="Times New Roman" w:hAnsi="Times New Roman" w:cs="Times New Roman"/>
          <w:spacing w:val="-1"/>
          <w:w w:val="105"/>
          <w:sz w:val="28"/>
          <w:szCs w:val="28"/>
        </w:rPr>
      </w:pPr>
      <w:r w:rsidRPr="006F11A3">
        <w:rPr>
          <w:rFonts w:ascii="Times New Roman" w:hAnsi="Times New Roman" w:cs="Times New Roman"/>
          <w:spacing w:val="-1"/>
          <w:w w:val="105"/>
          <w:sz w:val="28"/>
          <w:szCs w:val="28"/>
          <w:u w:val="single"/>
        </w:rPr>
        <w:t>Звіт курсантки С-05 групи, Каріни Бондаренко</w:t>
      </w:r>
    </w:p>
    <w:p w14:paraId="20BA0E8D" w14:textId="77777777" w:rsidR="006F11A3" w:rsidRDefault="006F11A3" w:rsidP="006F11A3">
      <w:pPr>
        <w:rPr>
          <w:rFonts w:ascii="Times New Roman" w:hAnsi="Times New Roman" w:cs="Times New Roman"/>
          <w:spacing w:val="-1"/>
          <w:w w:val="105"/>
          <w:sz w:val="28"/>
          <w:szCs w:val="28"/>
        </w:rPr>
      </w:pPr>
    </w:p>
    <w:p w14:paraId="2A07A673" w14:textId="7AEEF242" w:rsidR="00F14C84" w:rsidRPr="006F11A3" w:rsidRDefault="0001521A">
      <w:pPr>
        <w:pStyle w:val="a4"/>
        <w:numPr>
          <w:ilvl w:val="0"/>
          <w:numId w:val="1"/>
        </w:numPr>
        <w:tabs>
          <w:tab w:val="left" w:pos="571"/>
          <w:tab w:val="left" w:pos="573"/>
        </w:tabs>
        <w:spacing w:before="151"/>
        <w:ind w:hanging="4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Встановлено</w:t>
      </w:r>
      <w:r w:rsidR="006F11A3" w:rsidRPr="006F11A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="006F11A3" w:rsidRPr="006F11A3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6F11A3" w:rsidRPr="006F11A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proofErr w:type="spellStart"/>
      <w:r w:rsidR="006F11A3" w:rsidRPr="006F11A3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="006F11A3" w:rsidRPr="006F11A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="006F11A3" w:rsidRPr="006F11A3">
        <w:rPr>
          <w:rFonts w:ascii="Times New Roman" w:hAnsi="Times New Roman" w:cs="Times New Roman"/>
          <w:sz w:val="28"/>
          <w:szCs w:val="28"/>
        </w:rPr>
        <w:t>на</w:t>
      </w:r>
      <w:r w:rsidR="006F11A3" w:rsidRPr="006F11A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="006F11A3" w:rsidRPr="006F11A3">
        <w:rPr>
          <w:rFonts w:ascii="Times New Roman" w:hAnsi="Times New Roman" w:cs="Times New Roman"/>
          <w:sz w:val="28"/>
          <w:szCs w:val="28"/>
        </w:rPr>
        <w:t>віртуальну</w:t>
      </w:r>
      <w:r w:rsidR="006F11A3" w:rsidRPr="006F11A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операційну систему</w:t>
      </w:r>
      <w:r w:rsidR="006F11A3" w:rsidRPr="006F11A3">
        <w:rPr>
          <w:rFonts w:ascii="Times New Roman" w:hAnsi="Times New Roman" w:cs="Times New Roman"/>
          <w:sz w:val="28"/>
          <w:szCs w:val="28"/>
        </w:rPr>
        <w:t>.</w:t>
      </w:r>
    </w:p>
    <w:p w14:paraId="028948A5" w14:textId="77777777" w:rsidR="00F14C84" w:rsidRPr="006F11A3" w:rsidRDefault="00F14C84">
      <w:pPr>
        <w:pStyle w:val="a3"/>
        <w:spacing w:before="2"/>
        <w:rPr>
          <w:rFonts w:ascii="Times New Roman" w:hAnsi="Times New Roman" w:cs="Times New Roman"/>
        </w:rPr>
      </w:pPr>
    </w:p>
    <w:p w14:paraId="67B4A4A0" w14:textId="1D44B7EC" w:rsidR="00F14C84" w:rsidRPr="006F11A3" w:rsidRDefault="0001521A">
      <w:pPr>
        <w:pStyle w:val="a3"/>
        <w:ind w:left="113" w:right="-159"/>
        <w:rPr>
          <w:rFonts w:ascii="Times New Roman" w:hAnsi="Times New Roman" w:cs="Times New Roman"/>
        </w:rPr>
      </w:pPr>
      <w:r w:rsidRPr="0001521A">
        <w:rPr>
          <w:rFonts w:ascii="Times New Roman" w:hAnsi="Times New Roman" w:cs="Times New Roman"/>
        </w:rPr>
        <w:drawing>
          <wp:inline distT="0" distB="0" distL="0" distR="0" wp14:anchorId="7050AA7B" wp14:editId="3EA135A4">
            <wp:extent cx="626745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814B" w14:textId="601FC359" w:rsidR="00F14C84" w:rsidRPr="006F11A3" w:rsidRDefault="006F11A3">
      <w:pPr>
        <w:pStyle w:val="a4"/>
        <w:numPr>
          <w:ilvl w:val="0"/>
          <w:numId w:val="1"/>
        </w:numPr>
        <w:tabs>
          <w:tab w:val="left" w:pos="571"/>
          <w:tab w:val="left" w:pos="573"/>
        </w:tabs>
        <w:spacing w:before="104"/>
        <w:ind w:hanging="460"/>
        <w:rPr>
          <w:rFonts w:ascii="Times New Roman" w:hAnsi="Times New Roman" w:cs="Times New Roman"/>
          <w:sz w:val="28"/>
          <w:szCs w:val="28"/>
        </w:rPr>
      </w:pPr>
      <w:r w:rsidRPr="006F11A3">
        <w:rPr>
          <w:rFonts w:ascii="Times New Roman" w:hAnsi="Times New Roman" w:cs="Times New Roman"/>
          <w:sz w:val="28"/>
          <w:szCs w:val="28"/>
        </w:rPr>
        <w:t>Відкр</w:t>
      </w:r>
      <w:r w:rsidR="0001521A">
        <w:rPr>
          <w:rFonts w:ascii="Times New Roman" w:hAnsi="Times New Roman" w:cs="Times New Roman"/>
          <w:sz w:val="28"/>
          <w:szCs w:val="28"/>
        </w:rPr>
        <w:t>иваємо та запускаємо програму.</w:t>
      </w:r>
    </w:p>
    <w:p w14:paraId="1898EBB2" w14:textId="77777777" w:rsidR="00F14C84" w:rsidRPr="006F11A3" w:rsidRDefault="00F14C84">
      <w:pPr>
        <w:pStyle w:val="a3"/>
        <w:spacing w:before="9"/>
        <w:rPr>
          <w:rFonts w:ascii="Times New Roman" w:hAnsi="Times New Roman" w:cs="Times New Roman"/>
        </w:rPr>
      </w:pPr>
    </w:p>
    <w:p w14:paraId="3D96D026" w14:textId="59B214CC" w:rsidR="00F14C84" w:rsidRPr="006F11A3" w:rsidRDefault="0001521A">
      <w:pPr>
        <w:pStyle w:val="a3"/>
        <w:ind w:left="113" w:right="-116"/>
        <w:rPr>
          <w:rFonts w:ascii="Times New Roman" w:hAnsi="Times New Roman" w:cs="Times New Roman"/>
        </w:rPr>
      </w:pPr>
      <w:r w:rsidRPr="0001521A">
        <w:rPr>
          <w:rFonts w:ascii="Times New Roman" w:hAnsi="Times New Roman" w:cs="Times New Roman"/>
        </w:rPr>
        <w:drawing>
          <wp:inline distT="0" distB="0" distL="0" distR="0" wp14:anchorId="1FD4CB39" wp14:editId="5C54F366">
            <wp:extent cx="6267450" cy="3514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97B" w14:textId="77777777" w:rsidR="00B47B49" w:rsidRDefault="00B47B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A1953" w14:textId="024535CB" w:rsidR="00F14C84" w:rsidRPr="00B47B49" w:rsidRDefault="00B47B49">
      <w:pPr>
        <w:rPr>
          <w:rFonts w:ascii="Times New Roman" w:hAnsi="Times New Roman" w:cs="Times New Roman"/>
          <w:sz w:val="28"/>
          <w:szCs w:val="28"/>
          <w:lang w:val="en-US"/>
        </w:rPr>
        <w:sectPr w:rsidR="00F14C84" w:rsidRPr="00B47B49">
          <w:type w:val="continuous"/>
          <w:pgSz w:w="11910" w:h="16840"/>
          <w:pgMar w:top="1020" w:right="1020" w:bottom="280" w:left="1020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***** </w:t>
      </w:r>
      <w:r>
        <w:rPr>
          <w:rFonts w:ascii="Times New Roman" w:hAnsi="Times New Roman" w:cs="Times New Roman"/>
          <w:sz w:val="28"/>
          <w:szCs w:val="28"/>
        </w:rPr>
        <w:t xml:space="preserve">Виникли певні проблеми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з  віртуальною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ОС, тому далі будемо працювати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Windows.</w:t>
      </w:r>
    </w:p>
    <w:p w14:paraId="76CA3554" w14:textId="113C2DC9" w:rsidR="00F14C84" w:rsidRPr="00B47B49" w:rsidRDefault="00B47B49" w:rsidP="00B47B49">
      <w:pPr>
        <w:pStyle w:val="a3"/>
        <w:numPr>
          <w:ilvl w:val="0"/>
          <w:numId w:val="1"/>
        </w:numPr>
        <w:ind w:right="-10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t xml:space="preserve">Відкриваємо програму </w:t>
      </w:r>
    </w:p>
    <w:p w14:paraId="4CB54499" w14:textId="4F8C0F78" w:rsidR="00B47B49" w:rsidRPr="00B47B49" w:rsidRDefault="00B47B49" w:rsidP="00B47B49">
      <w:pPr>
        <w:pStyle w:val="a3"/>
        <w:ind w:left="113" w:right="-101"/>
        <w:rPr>
          <w:rFonts w:ascii="Times New Roman" w:hAnsi="Times New Roman" w:cs="Times New Roman"/>
          <w:lang w:val="en-US"/>
        </w:rPr>
      </w:pPr>
      <w:r w:rsidRPr="00B47B49">
        <w:rPr>
          <w:rFonts w:ascii="Times New Roman" w:hAnsi="Times New Roman" w:cs="Times New Roman"/>
          <w:lang w:val="en-US"/>
        </w:rPr>
        <w:drawing>
          <wp:inline distT="0" distB="0" distL="0" distR="0" wp14:anchorId="4B3A4E47" wp14:editId="1A37347D">
            <wp:extent cx="6670178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6502" cy="30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FDA" w14:textId="6B2C1F29" w:rsidR="00F14C84" w:rsidRPr="00B47B49" w:rsidRDefault="00B47B49">
      <w:pPr>
        <w:pStyle w:val="a4"/>
        <w:numPr>
          <w:ilvl w:val="0"/>
          <w:numId w:val="1"/>
        </w:numPr>
        <w:tabs>
          <w:tab w:val="left" w:pos="444"/>
        </w:tabs>
        <w:spacing w:before="137" w:line="350" w:lineRule="auto"/>
        <w:ind w:left="113" w:right="11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Натиснемо на «Безпровідний зв’язок», далі м</w:t>
      </w:r>
      <w:r w:rsidR="006F11A3" w:rsidRPr="006F11A3">
        <w:rPr>
          <w:rFonts w:ascii="Times New Roman" w:hAnsi="Times New Roman" w:cs="Times New Roman"/>
          <w:sz w:val="28"/>
          <w:szCs w:val="28"/>
        </w:rPr>
        <w:t>и</w:t>
      </w:r>
      <w:r w:rsidR="006F11A3" w:rsidRPr="006F11A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="006F11A3" w:rsidRPr="006F11A3">
        <w:rPr>
          <w:rFonts w:ascii="Times New Roman" w:hAnsi="Times New Roman" w:cs="Times New Roman"/>
          <w:sz w:val="28"/>
          <w:szCs w:val="28"/>
        </w:rPr>
        <w:t>можемо</w:t>
      </w:r>
      <w:r w:rsidR="006F11A3" w:rsidRPr="006F11A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="006F11A3" w:rsidRPr="006F11A3">
        <w:rPr>
          <w:rFonts w:ascii="Times New Roman" w:hAnsi="Times New Roman" w:cs="Times New Roman"/>
          <w:sz w:val="28"/>
          <w:szCs w:val="28"/>
        </w:rPr>
        <w:t>використати</w:t>
      </w:r>
      <w:r w:rsidR="006F11A3" w:rsidRPr="006F11A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="006F11A3" w:rsidRPr="006F11A3">
        <w:rPr>
          <w:rFonts w:ascii="Times New Roman" w:hAnsi="Times New Roman" w:cs="Times New Roman"/>
          <w:sz w:val="28"/>
          <w:szCs w:val="28"/>
        </w:rPr>
        <w:t>фільтр,</w:t>
      </w:r>
      <w:r w:rsidR="006F11A3" w:rsidRPr="006F11A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="006F11A3" w:rsidRPr="006F11A3">
        <w:rPr>
          <w:rFonts w:ascii="Times New Roman" w:hAnsi="Times New Roman" w:cs="Times New Roman"/>
          <w:sz w:val="28"/>
          <w:szCs w:val="28"/>
        </w:rPr>
        <w:t>який</w:t>
      </w:r>
      <w:r w:rsidR="006F11A3" w:rsidRPr="006F11A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="006F11A3" w:rsidRPr="006F11A3">
        <w:rPr>
          <w:rFonts w:ascii="Times New Roman" w:hAnsi="Times New Roman" w:cs="Times New Roman"/>
          <w:sz w:val="28"/>
          <w:szCs w:val="28"/>
        </w:rPr>
        <w:t>буде</w:t>
      </w:r>
      <w:r w:rsidR="006F11A3" w:rsidRPr="006F11A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відсортовувати дані</w:t>
      </w:r>
      <w:r w:rsidR="006F11A3" w:rsidRPr="006F11A3">
        <w:rPr>
          <w:rFonts w:ascii="Times New Roman" w:hAnsi="Times New Roman" w:cs="Times New Roman"/>
          <w:w w:val="105"/>
          <w:sz w:val="28"/>
          <w:szCs w:val="28"/>
        </w:rPr>
        <w:t>.</w:t>
      </w:r>
    </w:p>
    <w:p w14:paraId="16B4584A" w14:textId="37E2F2F7" w:rsidR="00B47B49" w:rsidRPr="006F11A3" w:rsidRDefault="00B47B49" w:rsidP="00B47B49">
      <w:pPr>
        <w:pStyle w:val="a4"/>
        <w:tabs>
          <w:tab w:val="left" w:pos="444"/>
        </w:tabs>
        <w:spacing w:before="137" w:line="350" w:lineRule="auto"/>
        <w:ind w:left="113" w:right="111" w:firstLine="0"/>
        <w:rPr>
          <w:rFonts w:ascii="Times New Roman" w:hAnsi="Times New Roman" w:cs="Times New Roman"/>
          <w:sz w:val="28"/>
          <w:szCs w:val="28"/>
        </w:rPr>
      </w:pPr>
      <w:r w:rsidRPr="00B47B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FB571" wp14:editId="2E366399">
            <wp:extent cx="6267450" cy="417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AD3E" w14:textId="44962A67" w:rsidR="00F14C84" w:rsidRDefault="00F14C84">
      <w:pPr>
        <w:pStyle w:val="a3"/>
        <w:spacing w:before="5"/>
        <w:rPr>
          <w:rFonts w:ascii="Times New Roman" w:hAnsi="Times New Roman" w:cs="Times New Roman"/>
        </w:rPr>
      </w:pPr>
    </w:p>
    <w:p w14:paraId="4FE584F6" w14:textId="04D032DC" w:rsidR="00B47B49" w:rsidRDefault="00B47B49">
      <w:pPr>
        <w:pStyle w:val="a3"/>
        <w:spacing w:before="5"/>
        <w:rPr>
          <w:rFonts w:ascii="Times New Roman" w:hAnsi="Times New Roman" w:cs="Times New Roman"/>
        </w:rPr>
      </w:pPr>
    </w:p>
    <w:p w14:paraId="423BE296" w14:textId="0E7064F8" w:rsidR="00B47B49" w:rsidRDefault="00B47B49">
      <w:pPr>
        <w:pStyle w:val="a3"/>
        <w:spacing w:before="5"/>
        <w:rPr>
          <w:rFonts w:ascii="Times New Roman" w:hAnsi="Times New Roman" w:cs="Times New Roman"/>
        </w:rPr>
      </w:pPr>
    </w:p>
    <w:p w14:paraId="08DE34B8" w14:textId="4F993A47" w:rsidR="00B47B49" w:rsidRDefault="00B47B49">
      <w:pPr>
        <w:pStyle w:val="a3"/>
        <w:spacing w:before="5"/>
        <w:rPr>
          <w:rFonts w:ascii="Times New Roman" w:hAnsi="Times New Roman" w:cs="Times New Roman"/>
        </w:rPr>
      </w:pPr>
    </w:p>
    <w:p w14:paraId="445DA1EA" w14:textId="57196BF8" w:rsidR="00B47B49" w:rsidRDefault="00B47B49">
      <w:pPr>
        <w:pStyle w:val="a3"/>
        <w:spacing w:before="5"/>
        <w:rPr>
          <w:rFonts w:ascii="Times New Roman" w:hAnsi="Times New Roman" w:cs="Times New Roman"/>
        </w:rPr>
      </w:pPr>
    </w:p>
    <w:p w14:paraId="054FDA65" w14:textId="77777777" w:rsidR="00B47B49" w:rsidRPr="006F11A3" w:rsidRDefault="00B47B49">
      <w:pPr>
        <w:pStyle w:val="a3"/>
        <w:spacing w:before="5"/>
        <w:rPr>
          <w:rFonts w:ascii="Times New Roman" w:hAnsi="Times New Roman" w:cs="Times New Roman"/>
        </w:rPr>
      </w:pPr>
    </w:p>
    <w:p w14:paraId="4BF91590" w14:textId="56DF3C16" w:rsidR="00F14C84" w:rsidRPr="00B47B49" w:rsidRDefault="00B47B49">
      <w:pPr>
        <w:pStyle w:val="a4"/>
        <w:numPr>
          <w:ilvl w:val="0"/>
          <w:numId w:val="1"/>
        </w:numPr>
        <w:tabs>
          <w:tab w:val="left" w:pos="426"/>
        </w:tabs>
        <w:spacing w:before="240"/>
        <w:ind w:left="425" w:hanging="3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Далі введемо у пошукове поле певний фільтр. Для початку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10FF3E" w14:textId="2291DAC8" w:rsidR="00B47B49" w:rsidRPr="006F11A3" w:rsidRDefault="00B47B49" w:rsidP="00B47B49">
      <w:pPr>
        <w:pStyle w:val="a4"/>
        <w:tabs>
          <w:tab w:val="left" w:pos="426"/>
        </w:tabs>
        <w:spacing w:before="240"/>
        <w:ind w:left="425" w:firstLine="0"/>
        <w:rPr>
          <w:rFonts w:ascii="Times New Roman" w:hAnsi="Times New Roman" w:cs="Times New Roman"/>
          <w:sz w:val="28"/>
          <w:szCs w:val="28"/>
        </w:rPr>
      </w:pPr>
      <w:r w:rsidRPr="00B47B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82E64C" wp14:editId="5A4709AD">
            <wp:extent cx="6267450" cy="21501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0B0" w14:textId="724B0F48" w:rsidR="00F14C84" w:rsidRPr="006F11A3" w:rsidRDefault="00F14C84">
      <w:pPr>
        <w:pStyle w:val="a3"/>
        <w:spacing w:before="10"/>
        <w:rPr>
          <w:rFonts w:ascii="Times New Roman" w:hAnsi="Times New Roman" w:cs="Times New Roman"/>
        </w:rPr>
      </w:pPr>
    </w:p>
    <w:p w14:paraId="5C0E05FD" w14:textId="77777777" w:rsidR="00F14C84" w:rsidRDefault="00F14C84">
      <w:pPr>
        <w:rPr>
          <w:rFonts w:ascii="Times New Roman" w:hAnsi="Times New Roman" w:cs="Times New Roman"/>
          <w:sz w:val="28"/>
          <w:szCs w:val="28"/>
        </w:rPr>
      </w:pPr>
    </w:p>
    <w:p w14:paraId="0A22D595" w14:textId="77777777" w:rsidR="00B47B49" w:rsidRDefault="00B47B49" w:rsidP="00B47B4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Також для прикладу введемо  фільтр для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FE9B4E" w14:textId="77777777" w:rsidR="00B47B49" w:rsidRDefault="00B47B49" w:rsidP="00B47B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BBE94" w14:textId="6152DE36" w:rsidR="00B47B49" w:rsidRPr="00B47B49" w:rsidRDefault="00B47B49" w:rsidP="00B47B49">
      <w:pPr>
        <w:rPr>
          <w:rFonts w:ascii="Times New Roman" w:hAnsi="Times New Roman" w:cs="Times New Roman"/>
          <w:sz w:val="28"/>
          <w:szCs w:val="28"/>
          <w:lang w:val="en-US"/>
        </w:rPr>
        <w:sectPr w:rsidR="00B47B49" w:rsidRPr="00B47B49">
          <w:pgSz w:w="11910" w:h="16840"/>
          <w:pgMar w:top="1120" w:right="1020" w:bottom="280" w:left="1020" w:header="720" w:footer="720" w:gutter="0"/>
          <w:cols w:space="720"/>
        </w:sectPr>
      </w:pPr>
      <w:r w:rsidRPr="00B47B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48083D" wp14:editId="2F955C03">
            <wp:extent cx="5762625" cy="20417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249" cy="20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CA4E" w14:textId="77777777" w:rsidR="00B47B49" w:rsidRDefault="00B47B49" w:rsidP="00B47B49">
      <w:pPr>
        <w:pStyle w:val="a3"/>
        <w:spacing w:before="151" w:line="350" w:lineRule="auto"/>
        <w:ind w:right="111"/>
        <w:jc w:val="both"/>
        <w:rPr>
          <w:rFonts w:ascii="Times New Roman" w:hAnsi="Times New Roman" w:cs="Times New Roman"/>
          <w:w w:val="105"/>
        </w:rPr>
      </w:pPr>
    </w:p>
    <w:p w14:paraId="77547121" w14:textId="77777777" w:rsidR="00B47B49" w:rsidRDefault="00B47B49" w:rsidP="00B47B49">
      <w:pPr>
        <w:pStyle w:val="a3"/>
        <w:spacing w:before="151" w:line="350" w:lineRule="auto"/>
        <w:ind w:right="111"/>
        <w:jc w:val="center"/>
        <w:rPr>
          <w:rFonts w:ascii="Times New Roman" w:hAnsi="Times New Roman" w:cs="Times New Roman"/>
          <w:w w:val="105"/>
        </w:rPr>
      </w:pPr>
      <w:r>
        <w:rPr>
          <w:noProof/>
        </w:rPr>
        <w:drawing>
          <wp:inline distT="0" distB="0" distL="0" distR="0" wp14:anchorId="57DBA517" wp14:editId="1A3AB146">
            <wp:extent cx="3810000" cy="4505325"/>
            <wp:effectExtent l="0" t="0" r="0" b="0"/>
            <wp:docPr id="10" name="Рисунок 10" descr="TCP/IP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D733" w14:textId="77777777" w:rsidR="00F14C84" w:rsidRPr="006F11A3" w:rsidRDefault="00F14C84">
      <w:pPr>
        <w:pStyle w:val="a3"/>
        <w:spacing w:before="7"/>
        <w:rPr>
          <w:rFonts w:ascii="Times New Roman" w:hAnsi="Times New Roman" w:cs="Times New Roman"/>
        </w:rPr>
      </w:pPr>
    </w:p>
    <w:p w14:paraId="7DB92C74" w14:textId="0CBF8B8F" w:rsidR="00B47B49" w:rsidRPr="00B47B49" w:rsidRDefault="00B47B49" w:rsidP="00F44FE9">
      <w:pPr>
        <w:pStyle w:val="a3"/>
        <w:spacing w:line="350" w:lineRule="auto"/>
        <w:ind w:left="113" w:right="111" w:firstLine="607"/>
        <w:jc w:val="both"/>
        <w:rPr>
          <w:rFonts w:ascii="Times New Roman" w:hAnsi="Times New Roman" w:cs="Times New Roman"/>
        </w:rPr>
      </w:pPr>
      <w:r w:rsidRPr="00B47B49">
        <w:rPr>
          <w:rFonts w:ascii="Times New Roman" w:hAnsi="Times New Roman" w:cs="Times New Roman"/>
        </w:rPr>
        <w:t>Протокол TCP/IP — промисловий стандарт, що дозволяє організувати комп'ютерну локальну мережу підприємства і зв'язувати комп'ютери, що працюють під управлінням Windows.</w:t>
      </w:r>
    </w:p>
    <w:p w14:paraId="43EB56A0" w14:textId="77777777" w:rsidR="00B47B49" w:rsidRPr="00B47B49" w:rsidRDefault="00B47B49" w:rsidP="00B47B49">
      <w:pPr>
        <w:pStyle w:val="a3"/>
        <w:spacing w:line="350" w:lineRule="auto"/>
        <w:ind w:left="113" w:right="111"/>
        <w:jc w:val="both"/>
        <w:rPr>
          <w:rFonts w:ascii="Times New Roman" w:hAnsi="Times New Roman" w:cs="Times New Roman"/>
        </w:rPr>
      </w:pPr>
    </w:p>
    <w:p w14:paraId="2B9BFD3B" w14:textId="2CADC6A1" w:rsidR="00B47B49" w:rsidRPr="00B47B49" w:rsidRDefault="00B47B49" w:rsidP="00F44FE9">
      <w:pPr>
        <w:pStyle w:val="a3"/>
        <w:spacing w:line="350" w:lineRule="auto"/>
        <w:ind w:left="113" w:right="111"/>
        <w:jc w:val="both"/>
        <w:rPr>
          <w:rFonts w:ascii="Times New Roman" w:hAnsi="Times New Roman" w:cs="Times New Roman"/>
        </w:rPr>
      </w:pPr>
      <w:r w:rsidRPr="00B47B49">
        <w:rPr>
          <w:rFonts w:ascii="Times New Roman" w:hAnsi="Times New Roman" w:cs="Times New Roman"/>
        </w:rPr>
        <w:t>Використання протоколу TCP/IP у Windows дає наступні переваги:</w:t>
      </w:r>
    </w:p>
    <w:p w14:paraId="1A4E8E70" w14:textId="77777777" w:rsidR="00B47B49" w:rsidRPr="00B47B49" w:rsidRDefault="00B47B49" w:rsidP="00F44FE9">
      <w:pPr>
        <w:pStyle w:val="a3"/>
        <w:numPr>
          <w:ilvl w:val="0"/>
          <w:numId w:val="2"/>
        </w:numPr>
        <w:spacing w:line="350" w:lineRule="auto"/>
        <w:ind w:right="111"/>
        <w:jc w:val="both"/>
        <w:rPr>
          <w:rFonts w:ascii="Times New Roman" w:hAnsi="Times New Roman" w:cs="Times New Roman"/>
        </w:rPr>
      </w:pPr>
      <w:r w:rsidRPr="00B47B49">
        <w:rPr>
          <w:rFonts w:ascii="Times New Roman" w:hAnsi="Times New Roman" w:cs="Times New Roman"/>
        </w:rPr>
        <w:t>мережний протокол з маршрутизацією підтримують майже всі операційні системи. Крім того, майже усі великі мережі засновані на TCP/IP;</w:t>
      </w:r>
    </w:p>
    <w:p w14:paraId="52BB1589" w14:textId="77777777" w:rsidR="00B47B49" w:rsidRPr="00B47B49" w:rsidRDefault="00B47B49" w:rsidP="00F44FE9">
      <w:pPr>
        <w:pStyle w:val="a3"/>
        <w:numPr>
          <w:ilvl w:val="0"/>
          <w:numId w:val="2"/>
        </w:numPr>
        <w:spacing w:line="350" w:lineRule="auto"/>
        <w:ind w:right="111"/>
        <w:jc w:val="both"/>
        <w:rPr>
          <w:rFonts w:ascii="Times New Roman" w:hAnsi="Times New Roman" w:cs="Times New Roman"/>
        </w:rPr>
      </w:pPr>
      <w:r w:rsidRPr="00B47B49">
        <w:rPr>
          <w:rFonts w:ascii="Times New Roman" w:hAnsi="Times New Roman" w:cs="Times New Roman"/>
        </w:rPr>
        <w:t>ця технологія дозволяє з'єднувати різнорідні системи за допомогою стандартних утиліт зв'язку для доступу і передачі даних. В Windows XP Professional входять деякі з цих стандартних утиліт;</w:t>
      </w:r>
    </w:p>
    <w:p w14:paraId="6E36011C" w14:textId="2B59950A" w:rsidR="00B47B49" w:rsidRPr="00B47B49" w:rsidRDefault="00B47B49" w:rsidP="00F44FE9">
      <w:pPr>
        <w:pStyle w:val="a3"/>
        <w:numPr>
          <w:ilvl w:val="0"/>
          <w:numId w:val="2"/>
        </w:numPr>
        <w:spacing w:line="350" w:lineRule="auto"/>
        <w:ind w:right="111"/>
        <w:jc w:val="both"/>
        <w:rPr>
          <w:rFonts w:ascii="Times New Roman" w:hAnsi="Times New Roman" w:cs="Times New Roman"/>
        </w:rPr>
      </w:pPr>
      <w:r w:rsidRPr="00B47B49">
        <w:rPr>
          <w:rFonts w:ascii="Times New Roman" w:hAnsi="Times New Roman" w:cs="Times New Roman"/>
        </w:rPr>
        <w:t>забезпечує надійне, розширюване інтегроване середовище на основі моделі «клієнт — сервер», яка працює на різних платформах.</w:t>
      </w:r>
    </w:p>
    <w:p w14:paraId="60F384AF" w14:textId="21A9D00D" w:rsidR="00F14C84" w:rsidRDefault="00B47B49" w:rsidP="00F44FE9">
      <w:pPr>
        <w:pStyle w:val="a3"/>
        <w:numPr>
          <w:ilvl w:val="0"/>
          <w:numId w:val="2"/>
        </w:numPr>
        <w:spacing w:line="350" w:lineRule="auto"/>
        <w:ind w:right="111"/>
        <w:jc w:val="both"/>
        <w:rPr>
          <w:rFonts w:ascii="Times New Roman" w:hAnsi="Times New Roman" w:cs="Times New Roman"/>
        </w:rPr>
      </w:pPr>
      <w:r w:rsidRPr="00B47B49">
        <w:rPr>
          <w:rFonts w:ascii="Times New Roman" w:hAnsi="Times New Roman" w:cs="Times New Roman"/>
        </w:rPr>
        <w:t>можливість отримання доступу до ресурсів Інтернет.</w:t>
      </w:r>
    </w:p>
    <w:p w14:paraId="0A9F5A18" w14:textId="1E4FF641" w:rsidR="00F44FE9" w:rsidRDefault="00F44FE9" w:rsidP="00F44FE9">
      <w:pPr>
        <w:pStyle w:val="a3"/>
        <w:spacing w:line="350" w:lineRule="auto"/>
        <w:ind w:right="111"/>
        <w:jc w:val="both"/>
        <w:rPr>
          <w:rFonts w:ascii="Times New Roman" w:hAnsi="Times New Roman" w:cs="Times New Roman"/>
        </w:rPr>
      </w:pPr>
    </w:p>
    <w:p w14:paraId="71DE5E31" w14:textId="77777777" w:rsidR="00F44FE9" w:rsidRDefault="00F44FE9" w:rsidP="00F44FE9">
      <w:pPr>
        <w:pStyle w:val="a3"/>
        <w:spacing w:line="350" w:lineRule="auto"/>
        <w:ind w:right="111"/>
        <w:jc w:val="both"/>
        <w:rPr>
          <w:rFonts w:ascii="Times New Roman" w:hAnsi="Times New Roman" w:cs="Times New Roman"/>
        </w:rPr>
      </w:pPr>
    </w:p>
    <w:p w14:paraId="7CA6E38B" w14:textId="5AA6660C" w:rsidR="00F44FE9" w:rsidRDefault="00F44FE9" w:rsidP="00F44FE9">
      <w:pPr>
        <w:pStyle w:val="a3"/>
        <w:spacing w:line="350" w:lineRule="auto"/>
        <w:ind w:right="111" w:firstLine="47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Протокол </w:t>
      </w:r>
      <w:r>
        <w:rPr>
          <w:rFonts w:ascii="Times New Roman" w:hAnsi="Times New Roman" w:cs="Times New Roman"/>
          <w:lang w:val="en-US"/>
        </w:rPr>
        <w:t xml:space="preserve">UDP - </w:t>
      </w:r>
      <w:proofErr w:type="spellStart"/>
      <w:r w:rsidRPr="00F44FE9">
        <w:rPr>
          <w:rFonts w:ascii="Times New Roman" w:hAnsi="Times New Roman" w:cs="Times New Roman"/>
          <w:lang w:val="en-US"/>
        </w:rPr>
        <w:t>це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один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з </w:t>
      </w:r>
      <w:proofErr w:type="spellStart"/>
      <w:r w:rsidRPr="00F44FE9">
        <w:rPr>
          <w:rFonts w:ascii="Times New Roman" w:hAnsi="Times New Roman" w:cs="Times New Roman"/>
          <w:lang w:val="en-US"/>
        </w:rPr>
        <w:t>найпростіших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протоколів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транспортного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рівня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моделі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OSI, </w:t>
      </w:r>
      <w:proofErr w:type="spellStart"/>
      <w:r w:rsidRPr="00F44FE9">
        <w:rPr>
          <w:rFonts w:ascii="Times New Roman" w:hAnsi="Times New Roman" w:cs="Times New Roman"/>
          <w:lang w:val="en-US"/>
        </w:rPr>
        <w:t>котрий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виконує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обмін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повідомленнями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без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підтвердження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та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гарантії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доставки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44FE9">
        <w:rPr>
          <w:rFonts w:ascii="Times New Roman" w:hAnsi="Times New Roman" w:cs="Times New Roman"/>
          <w:lang w:val="en-US"/>
        </w:rPr>
        <w:t>При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використанні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протоколу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UDP </w:t>
      </w:r>
      <w:proofErr w:type="spellStart"/>
      <w:r w:rsidRPr="00F44FE9">
        <w:rPr>
          <w:rFonts w:ascii="Times New Roman" w:hAnsi="Times New Roman" w:cs="Times New Roman"/>
          <w:lang w:val="en-US"/>
        </w:rPr>
        <w:t>відповідальність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за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обробку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помилок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і </w:t>
      </w:r>
      <w:proofErr w:type="spellStart"/>
      <w:r w:rsidRPr="00F44FE9">
        <w:rPr>
          <w:rFonts w:ascii="Times New Roman" w:hAnsi="Times New Roman" w:cs="Times New Roman"/>
          <w:lang w:val="en-US"/>
        </w:rPr>
        <w:t>повторну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передачу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даних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покладена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на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протокол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рівнем</w:t>
      </w:r>
      <w:proofErr w:type="spellEnd"/>
      <w:r w:rsidRPr="00F44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FE9">
        <w:rPr>
          <w:rFonts w:ascii="Times New Roman" w:hAnsi="Times New Roman" w:cs="Times New Roman"/>
          <w:lang w:val="en-US"/>
        </w:rPr>
        <w:t>вище</w:t>
      </w:r>
      <w:proofErr w:type="spellEnd"/>
      <w:r w:rsidRPr="00F44FE9">
        <w:rPr>
          <w:rFonts w:ascii="Times New Roman" w:hAnsi="Times New Roman" w:cs="Times New Roman"/>
          <w:lang w:val="en-US"/>
        </w:rPr>
        <w:t>.</w:t>
      </w:r>
    </w:p>
    <w:p w14:paraId="3CA5C5F5" w14:textId="66889F9D" w:rsidR="00F44FE9" w:rsidRDefault="00F44FE9" w:rsidP="00F44FE9">
      <w:pPr>
        <w:pStyle w:val="a3"/>
        <w:spacing w:line="350" w:lineRule="auto"/>
        <w:ind w:right="111" w:firstLine="473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307DEA9" wp14:editId="7046C88C">
            <wp:extent cx="5772150" cy="3463290"/>
            <wp:effectExtent l="0" t="0" r="0" b="3810"/>
            <wp:docPr id="12" name="Рисунок 12" descr="TCP и UDP: в чём отличия | Cloud4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P и UDP: в чём отличия | Cloud4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3483" w14:textId="77777777" w:rsidR="00F44FE9" w:rsidRPr="00F44FE9" w:rsidRDefault="00F44FE9" w:rsidP="00F44FE9">
      <w:pPr>
        <w:pStyle w:val="a3"/>
        <w:spacing w:line="350" w:lineRule="auto"/>
        <w:ind w:right="111" w:firstLine="473"/>
        <w:jc w:val="both"/>
        <w:rPr>
          <w:rFonts w:ascii="Times New Roman" w:hAnsi="Times New Roman" w:cs="Times New Roman"/>
          <w:lang w:val="en-US"/>
        </w:rPr>
      </w:pPr>
    </w:p>
    <w:sectPr w:rsidR="00F44FE9" w:rsidRPr="00F44FE9">
      <w:pgSz w:w="11910" w:h="16840"/>
      <w:pgMar w:top="10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D1C3A"/>
    <w:multiLevelType w:val="hybridMultilevel"/>
    <w:tmpl w:val="E22A04D4"/>
    <w:lvl w:ilvl="0" w:tplc="8DF2E1AA">
      <w:start w:val="1"/>
      <w:numFmt w:val="decimal"/>
      <w:lvlText w:val="%1."/>
      <w:lvlJc w:val="left"/>
      <w:pPr>
        <w:ind w:left="572" w:hanging="459"/>
      </w:pPr>
      <w:rPr>
        <w:rFonts w:ascii="Times New Roman" w:eastAsia="Trebuchet MS" w:hAnsi="Times New Roman" w:cs="Times New Roman" w:hint="default"/>
        <w:w w:val="93"/>
        <w:sz w:val="28"/>
        <w:szCs w:val="28"/>
        <w:lang w:val="uk-UA" w:eastAsia="en-US" w:bidi="ar-SA"/>
      </w:rPr>
    </w:lvl>
    <w:lvl w:ilvl="1" w:tplc="91A863E6">
      <w:numFmt w:val="bullet"/>
      <w:lvlText w:val="•"/>
      <w:lvlJc w:val="left"/>
      <w:pPr>
        <w:ind w:left="1508" w:hanging="459"/>
      </w:pPr>
      <w:rPr>
        <w:rFonts w:hint="default"/>
        <w:lang w:val="uk-UA" w:eastAsia="en-US" w:bidi="ar-SA"/>
      </w:rPr>
    </w:lvl>
    <w:lvl w:ilvl="2" w:tplc="0CB60A1C">
      <w:numFmt w:val="bullet"/>
      <w:lvlText w:val="•"/>
      <w:lvlJc w:val="left"/>
      <w:pPr>
        <w:ind w:left="2437" w:hanging="459"/>
      </w:pPr>
      <w:rPr>
        <w:rFonts w:hint="default"/>
        <w:lang w:val="uk-UA" w:eastAsia="en-US" w:bidi="ar-SA"/>
      </w:rPr>
    </w:lvl>
    <w:lvl w:ilvl="3" w:tplc="10B6737C">
      <w:numFmt w:val="bullet"/>
      <w:lvlText w:val="•"/>
      <w:lvlJc w:val="left"/>
      <w:pPr>
        <w:ind w:left="3365" w:hanging="459"/>
      </w:pPr>
      <w:rPr>
        <w:rFonts w:hint="default"/>
        <w:lang w:val="uk-UA" w:eastAsia="en-US" w:bidi="ar-SA"/>
      </w:rPr>
    </w:lvl>
    <w:lvl w:ilvl="4" w:tplc="FC585B48">
      <w:numFmt w:val="bullet"/>
      <w:lvlText w:val="•"/>
      <w:lvlJc w:val="left"/>
      <w:pPr>
        <w:ind w:left="4294" w:hanging="459"/>
      </w:pPr>
      <w:rPr>
        <w:rFonts w:hint="default"/>
        <w:lang w:val="uk-UA" w:eastAsia="en-US" w:bidi="ar-SA"/>
      </w:rPr>
    </w:lvl>
    <w:lvl w:ilvl="5" w:tplc="2F3A2D30">
      <w:numFmt w:val="bullet"/>
      <w:lvlText w:val="•"/>
      <w:lvlJc w:val="left"/>
      <w:pPr>
        <w:ind w:left="5222" w:hanging="459"/>
      </w:pPr>
      <w:rPr>
        <w:rFonts w:hint="default"/>
        <w:lang w:val="uk-UA" w:eastAsia="en-US" w:bidi="ar-SA"/>
      </w:rPr>
    </w:lvl>
    <w:lvl w:ilvl="6" w:tplc="08D63870">
      <w:numFmt w:val="bullet"/>
      <w:lvlText w:val="•"/>
      <w:lvlJc w:val="left"/>
      <w:pPr>
        <w:ind w:left="6151" w:hanging="459"/>
      </w:pPr>
      <w:rPr>
        <w:rFonts w:hint="default"/>
        <w:lang w:val="uk-UA" w:eastAsia="en-US" w:bidi="ar-SA"/>
      </w:rPr>
    </w:lvl>
    <w:lvl w:ilvl="7" w:tplc="A8041622">
      <w:numFmt w:val="bullet"/>
      <w:lvlText w:val="•"/>
      <w:lvlJc w:val="left"/>
      <w:pPr>
        <w:ind w:left="7079" w:hanging="459"/>
      </w:pPr>
      <w:rPr>
        <w:rFonts w:hint="default"/>
        <w:lang w:val="uk-UA" w:eastAsia="en-US" w:bidi="ar-SA"/>
      </w:rPr>
    </w:lvl>
    <w:lvl w:ilvl="8" w:tplc="886C39FC">
      <w:numFmt w:val="bullet"/>
      <w:lvlText w:val="•"/>
      <w:lvlJc w:val="left"/>
      <w:pPr>
        <w:ind w:left="8008" w:hanging="459"/>
      </w:pPr>
      <w:rPr>
        <w:rFonts w:hint="default"/>
        <w:lang w:val="uk-UA" w:eastAsia="en-US" w:bidi="ar-SA"/>
      </w:rPr>
    </w:lvl>
  </w:abstractNum>
  <w:abstractNum w:abstractNumId="1" w15:restartNumberingAfterBreak="0">
    <w:nsid w:val="410F1CE8"/>
    <w:multiLevelType w:val="hybridMultilevel"/>
    <w:tmpl w:val="4D16C860"/>
    <w:lvl w:ilvl="0" w:tplc="2000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C84"/>
    <w:rsid w:val="0001521A"/>
    <w:rsid w:val="006F11A3"/>
    <w:rsid w:val="00B47B49"/>
    <w:rsid w:val="00BC2C19"/>
    <w:rsid w:val="00F14C84"/>
    <w:rsid w:val="00F4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B6A99"/>
  <w15:docId w15:val="{091F2ABD-FAB3-45E8-8D02-0BF597BB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5"/>
      <w:ind w:left="572" w:hanging="4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1 report</vt:lpstr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report</dc:title>
  <dc:subject/>
  <dc:creator>Karina Bondarenko</dc:creator>
  <cp:keywords/>
  <dc:description/>
  <cp:lastModifiedBy>Karina Bondarenko</cp:lastModifiedBy>
  <cp:revision>3</cp:revision>
  <dcterms:created xsi:type="dcterms:W3CDTF">2023-05-28T19:42:00Z</dcterms:created>
  <dcterms:modified xsi:type="dcterms:W3CDTF">2023-05-29T06:59:00Z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Pages</vt:lpwstr>
  </property>
  <property fmtid="{D5CDD505-2E9C-101B-9397-08002B2CF9AE}" pid="4" name="LastSaved">
    <vt:filetime>2023-05-28T00:00:00Z</vt:filetime>
  </property>
</Properties>
</file>