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017" w:rsidRDefault="0065369F" w:rsidP="00A30017">
      <w:pPr>
        <w:jc w:val="center"/>
        <w:rPr>
          <w:b/>
          <w:bCs/>
          <w:sz w:val="44"/>
          <w:szCs w:val="44"/>
        </w:rPr>
      </w:pPr>
      <w:r w:rsidRPr="0065369F">
        <w:rPr>
          <w:noProof/>
          <w:sz w:val="44"/>
          <w:szCs w:val="44"/>
          <w:lang w:eastAsia="ru-RU"/>
        </w:rPr>
        <w:drawing>
          <wp:inline distT="0" distB="0" distL="0" distR="0" wp14:anchorId="55FA62EF" wp14:editId="01B24D0F">
            <wp:extent cx="2086343" cy="1392865"/>
            <wp:effectExtent l="0" t="0" r="0" b="0"/>
            <wp:docPr id="2" name="Рисунок 2" descr="http://www.nestle.ru/asset-library/PublishingImages/%D0%92%D0%A8%D0%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nestle.ru/asset-library/PublishingImages/%D0%92%D0%A8%D0%A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929" cy="139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0017" w:rsidRPr="00A30017">
        <w:rPr>
          <w:b/>
          <w:bCs/>
          <w:sz w:val="44"/>
          <w:szCs w:val="44"/>
        </w:rPr>
        <w:lastRenderedPageBreak/>
        <w:t xml:space="preserve">Национальный исследовательский университет </w:t>
      </w:r>
    </w:p>
    <w:p w:rsidR="00A30017" w:rsidRDefault="00A30017" w:rsidP="00A30017">
      <w:pPr>
        <w:jc w:val="center"/>
        <w:rPr>
          <w:sz w:val="44"/>
          <w:szCs w:val="44"/>
        </w:rPr>
        <w:sectPr w:rsidR="00A30017" w:rsidSect="00A30017">
          <w:type w:val="continuous"/>
          <w:pgSz w:w="11906" w:h="16838"/>
          <w:pgMar w:top="720" w:right="720" w:bottom="720" w:left="720" w:header="708" w:footer="708" w:gutter="0"/>
          <w:cols w:num="2" w:space="710" w:equalWidth="0">
            <w:col w:w="2268" w:space="710"/>
            <w:col w:w="7488"/>
          </w:cols>
          <w:docGrid w:linePitch="360"/>
        </w:sectPr>
      </w:pPr>
      <w:r w:rsidRPr="00A30017">
        <w:rPr>
          <w:b/>
          <w:bCs/>
          <w:sz w:val="44"/>
          <w:szCs w:val="44"/>
        </w:rPr>
        <w:t>«Высшая школа экономики»</w:t>
      </w:r>
    </w:p>
    <w:p w:rsidR="007427EC" w:rsidRDefault="007427EC">
      <w:pPr>
        <w:rPr>
          <w:sz w:val="44"/>
          <w:szCs w:val="44"/>
        </w:rPr>
      </w:pPr>
    </w:p>
    <w:p w:rsidR="007427EC" w:rsidRDefault="007427EC">
      <w:pPr>
        <w:rPr>
          <w:sz w:val="44"/>
          <w:szCs w:val="44"/>
        </w:rPr>
      </w:pPr>
    </w:p>
    <w:p w:rsidR="007427EC" w:rsidRDefault="007427EC">
      <w:pPr>
        <w:rPr>
          <w:sz w:val="44"/>
          <w:szCs w:val="44"/>
        </w:rPr>
      </w:pPr>
    </w:p>
    <w:p w:rsidR="009C4820" w:rsidRPr="009C4820" w:rsidRDefault="009C4820" w:rsidP="009C4820">
      <w:pPr>
        <w:jc w:val="center"/>
        <w:rPr>
          <w:b/>
          <w:sz w:val="48"/>
          <w:szCs w:val="48"/>
        </w:rPr>
      </w:pPr>
      <w:r w:rsidRPr="009C4820">
        <w:rPr>
          <w:b/>
          <w:sz w:val="48"/>
          <w:szCs w:val="48"/>
        </w:rPr>
        <w:t>Пояснительная записка</w:t>
      </w:r>
    </w:p>
    <w:p w:rsidR="009C4820" w:rsidRPr="009C4820" w:rsidRDefault="009C4820" w:rsidP="009C4820">
      <w:pPr>
        <w:jc w:val="center"/>
        <w:rPr>
          <w:b/>
          <w:sz w:val="48"/>
          <w:szCs w:val="48"/>
        </w:rPr>
      </w:pPr>
      <w:r w:rsidRPr="009C4820">
        <w:rPr>
          <w:b/>
          <w:sz w:val="48"/>
          <w:szCs w:val="48"/>
        </w:rPr>
        <w:t>к контрольному домашнему заданию</w:t>
      </w:r>
    </w:p>
    <w:p w:rsidR="009C4820" w:rsidRPr="009C4820" w:rsidRDefault="009C4820" w:rsidP="009C4820">
      <w:pPr>
        <w:jc w:val="center"/>
        <w:rPr>
          <w:b/>
          <w:sz w:val="48"/>
          <w:szCs w:val="48"/>
        </w:rPr>
      </w:pPr>
      <w:r w:rsidRPr="009C4820">
        <w:rPr>
          <w:b/>
          <w:sz w:val="48"/>
          <w:szCs w:val="48"/>
        </w:rPr>
        <w:t>по дисциплине</w:t>
      </w:r>
    </w:p>
    <w:p w:rsidR="009C4820" w:rsidRPr="009C4820" w:rsidRDefault="009C4820" w:rsidP="009C4820">
      <w:pPr>
        <w:jc w:val="center"/>
        <w:rPr>
          <w:b/>
          <w:sz w:val="48"/>
          <w:szCs w:val="48"/>
        </w:rPr>
      </w:pPr>
      <w:r w:rsidRPr="009C4820">
        <w:rPr>
          <w:b/>
          <w:sz w:val="48"/>
          <w:szCs w:val="48"/>
        </w:rPr>
        <w:t>«Программирование»</w:t>
      </w:r>
    </w:p>
    <w:p w:rsidR="007427EC" w:rsidRDefault="007427EC" w:rsidP="007427EC">
      <w:pPr>
        <w:jc w:val="center"/>
        <w:rPr>
          <w:sz w:val="44"/>
          <w:szCs w:val="44"/>
        </w:rPr>
      </w:pPr>
    </w:p>
    <w:p w:rsidR="00DC5A7D" w:rsidRDefault="00DC5A7D" w:rsidP="007427EC">
      <w:pPr>
        <w:jc w:val="right"/>
        <w:rPr>
          <w:sz w:val="44"/>
          <w:szCs w:val="44"/>
        </w:rPr>
      </w:pPr>
    </w:p>
    <w:p w:rsidR="007427EC" w:rsidRDefault="00DC5A7D" w:rsidP="007427EC">
      <w:pPr>
        <w:jc w:val="right"/>
        <w:rPr>
          <w:sz w:val="44"/>
          <w:szCs w:val="44"/>
        </w:rPr>
      </w:pPr>
      <w:r>
        <w:rPr>
          <w:sz w:val="44"/>
          <w:szCs w:val="44"/>
        </w:rPr>
        <w:t>Записку составила:</w:t>
      </w:r>
    </w:p>
    <w:p w:rsidR="00DC5A7D" w:rsidRDefault="00DC5A7D" w:rsidP="007427EC">
      <w:pPr>
        <w:jc w:val="right"/>
        <w:rPr>
          <w:sz w:val="44"/>
          <w:szCs w:val="44"/>
        </w:rPr>
      </w:pPr>
      <w:r>
        <w:rPr>
          <w:sz w:val="44"/>
          <w:szCs w:val="44"/>
        </w:rPr>
        <w:t xml:space="preserve">Кедроливанская Карина </w:t>
      </w:r>
    </w:p>
    <w:p w:rsidR="00DC5A7D" w:rsidRDefault="00DC5A7D" w:rsidP="007427EC">
      <w:pPr>
        <w:jc w:val="right"/>
        <w:rPr>
          <w:sz w:val="44"/>
          <w:szCs w:val="44"/>
        </w:rPr>
      </w:pPr>
      <w:r>
        <w:rPr>
          <w:sz w:val="44"/>
          <w:szCs w:val="44"/>
        </w:rPr>
        <w:t>ББИ 168</w:t>
      </w:r>
    </w:p>
    <w:p w:rsidR="00DC5A7D" w:rsidRDefault="00DC5A7D" w:rsidP="007427EC">
      <w:pPr>
        <w:jc w:val="right"/>
        <w:rPr>
          <w:sz w:val="44"/>
          <w:szCs w:val="44"/>
        </w:rPr>
      </w:pPr>
    </w:p>
    <w:p w:rsidR="00DC5A7D" w:rsidRDefault="00DC5A7D" w:rsidP="007427EC">
      <w:pPr>
        <w:jc w:val="right"/>
        <w:rPr>
          <w:sz w:val="44"/>
          <w:szCs w:val="44"/>
        </w:rPr>
      </w:pPr>
    </w:p>
    <w:p w:rsidR="009C4820" w:rsidRDefault="009C4820" w:rsidP="009C4820">
      <w:pPr>
        <w:jc w:val="center"/>
        <w:rPr>
          <w:sz w:val="44"/>
          <w:szCs w:val="44"/>
        </w:rPr>
      </w:pPr>
    </w:p>
    <w:p w:rsidR="00DC5A7D" w:rsidRDefault="00DC5A7D" w:rsidP="009C4820">
      <w:pPr>
        <w:jc w:val="center"/>
        <w:rPr>
          <w:sz w:val="44"/>
          <w:szCs w:val="44"/>
        </w:rPr>
      </w:pPr>
      <w:r>
        <w:rPr>
          <w:sz w:val="44"/>
          <w:szCs w:val="44"/>
        </w:rPr>
        <w:t>Москва, 2017</w:t>
      </w:r>
    </w:p>
    <w:p w:rsidR="0065369F" w:rsidRDefault="00DC5A7D" w:rsidP="0065369F">
      <w:pPr>
        <w:pStyle w:val="a3"/>
        <w:numPr>
          <w:ilvl w:val="0"/>
          <w:numId w:val="1"/>
        </w:numPr>
        <w:shd w:val="clear" w:color="auto" w:fill="BFBFBF" w:themeFill="background1" w:themeFillShade="BF"/>
        <w:jc w:val="both"/>
        <w:rPr>
          <w:sz w:val="28"/>
          <w:szCs w:val="28"/>
        </w:rPr>
      </w:pPr>
      <w:r w:rsidRPr="00750E23">
        <w:rPr>
          <w:sz w:val="36"/>
          <w:szCs w:val="36"/>
        </w:rPr>
        <w:lastRenderedPageBreak/>
        <w:t>Тема проекта:</w:t>
      </w:r>
      <w:r>
        <w:rPr>
          <w:sz w:val="28"/>
          <w:szCs w:val="28"/>
        </w:rPr>
        <w:t xml:space="preserve"> </w:t>
      </w:r>
    </w:p>
    <w:p w:rsidR="00DC5A7D" w:rsidRDefault="00DC5A7D" w:rsidP="0065369F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«Программа учета бюджета семьи» </w:t>
      </w:r>
    </w:p>
    <w:p w:rsidR="006B7866" w:rsidRPr="006B7866" w:rsidRDefault="006B7866" w:rsidP="0065369F">
      <w:pPr>
        <w:pStyle w:val="a3"/>
        <w:jc w:val="both"/>
        <w:rPr>
          <w:sz w:val="28"/>
          <w:szCs w:val="28"/>
          <w:lang w:val="en-US"/>
        </w:rPr>
      </w:pPr>
    </w:p>
    <w:p w:rsidR="0065369F" w:rsidRPr="0065369F" w:rsidRDefault="00DC5A7D" w:rsidP="0065369F">
      <w:pPr>
        <w:pStyle w:val="a3"/>
        <w:numPr>
          <w:ilvl w:val="0"/>
          <w:numId w:val="1"/>
        </w:numPr>
        <w:shd w:val="clear" w:color="auto" w:fill="BFBFBF" w:themeFill="background1" w:themeFillShade="BF"/>
        <w:jc w:val="both"/>
        <w:rPr>
          <w:sz w:val="28"/>
          <w:szCs w:val="28"/>
        </w:rPr>
      </w:pPr>
      <w:r w:rsidRPr="00750E23">
        <w:rPr>
          <w:sz w:val="36"/>
          <w:szCs w:val="36"/>
        </w:rPr>
        <w:t>Адрес репозитория:</w:t>
      </w:r>
    </w:p>
    <w:p w:rsidR="00DC5A7D" w:rsidRDefault="00DC5A7D" w:rsidP="0065369F">
      <w:pPr>
        <w:pStyle w:val="a3"/>
        <w:jc w:val="both"/>
        <w:rPr>
          <w:rStyle w:val="a4"/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hyperlink r:id="rId7" w:history="1">
        <w:r w:rsidRPr="008C2647">
          <w:rPr>
            <w:rStyle w:val="a4"/>
            <w:sz w:val="28"/>
            <w:szCs w:val="28"/>
          </w:rPr>
          <w:t>https://github.com/KarinaKK/KDZ</w:t>
        </w:r>
      </w:hyperlink>
      <w:r>
        <w:rPr>
          <w:sz w:val="28"/>
          <w:szCs w:val="28"/>
        </w:rPr>
        <w:t xml:space="preserve"> (Это основной репозиторий, на котором была выложена большая часть программы). </w:t>
      </w:r>
      <w:r w:rsidR="0065369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Финальная версия программы выложена на </w:t>
      </w:r>
      <w:proofErr w:type="gramStart"/>
      <w:r>
        <w:rPr>
          <w:sz w:val="28"/>
          <w:szCs w:val="28"/>
        </w:rPr>
        <w:t>данный</w:t>
      </w:r>
      <w:proofErr w:type="gramEnd"/>
      <w:r>
        <w:rPr>
          <w:sz w:val="28"/>
          <w:szCs w:val="28"/>
        </w:rPr>
        <w:t xml:space="preserve"> репозиторий </w:t>
      </w:r>
      <w:hyperlink r:id="rId8" w:history="1">
        <w:r w:rsidRPr="008C2647">
          <w:rPr>
            <w:rStyle w:val="a4"/>
            <w:sz w:val="28"/>
            <w:szCs w:val="28"/>
          </w:rPr>
          <w:t>https://github.com/KarinaKK/KDZ-Version-3</w:t>
        </w:r>
      </w:hyperlink>
    </w:p>
    <w:p w:rsidR="006B7866" w:rsidRPr="006B7866" w:rsidRDefault="006B7866" w:rsidP="0065369F">
      <w:pPr>
        <w:pStyle w:val="a3"/>
        <w:jc w:val="both"/>
        <w:rPr>
          <w:sz w:val="28"/>
          <w:szCs w:val="28"/>
          <w:lang w:val="en-US"/>
        </w:rPr>
      </w:pPr>
    </w:p>
    <w:p w:rsidR="00750E23" w:rsidRPr="00750E23" w:rsidRDefault="00750E23" w:rsidP="0065369F">
      <w:pPr>
        <w:pStyle w:val="a3"/>
        <w:numPr>
          <w:ilvl w:val="0"/>
          <w:numId w:val="1"/>
        </w:numPr>
        <w:shd w:val="clear" w:color="auto" w:fill="BFBFBF" w:themeFill="background1" w:themeFillShade="BF"/>
        <w:jc w:val="both"/>
        <w:rPr>
          <w:sz w:val="36"/>
          <w:szCs w:val="36"/>
        </w:rPr>
      </w:pPr>
      <w:r w:rsidRPr="00750E23">
        <w:rPr>
          <w:sz w:val="36"/>
          <w:szCs w:val="36"/>
        </w:rPr>
        <w:t>Аннотация:</w:t>
      </w:r>
    </w:p>
    <w:p w:rsidR="0065369F" w:rsidRDefault="00DC5A7D" w:rsidP="0065369F">
      <w:pPr>
        <w:pStyle w:val="a3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Данная программа направлена на</w:t>
      </w:r>
      <w:r w:rsidR="00725A01">
        <w:rPr>
          <w:sz w:val="28"/>
          <w:szCs w:val="28"/>
        </w:rPr>
        <w:t xml:space="preserve"> то, чтобы считать бюджет семьи. </w:t>
      </w:r>
      <w:proofErr w:type="gramStart"/>
      <w:r w:rsidR="00725A01">
        <w:rPr>
          <w:sz w:val="28"/>
          <w:szCs w:val="28"/>
        </w:rPr>
        <w:t>В ходе использования программы пользователю предлагается зарегистрироваться, далее можно войти в программу и как авторизованный пользователь выполнять ряд действий, а именно: можно вносить, изменять  и удалять свои доходы и расходы, программа сама считает сумму расходов и доходов, также можно посмотреть и посчитать свои расходы и доходы за определенный период (Например, за месяц, для этого нужно выбрать дату.)</w:t>
      </w:r>
      <w:proofErr w:type="gramEnd"/>
      <w:r w:rsidR="00725A01">
        <w:rPr>
          <w:sz w:val="28"/>
          <w:szCs w:val="28"/>
        </w:rPr>
        <w:t xml:space="preserve"> Также пользователь может посмотреть бюджет других членов семьи (для этого нужно воспользоваться поиском). Если пользователь не авторизовался, то он может войти в программу,</w:t>
      </w:r>
      <w:r w:rsidR="0065369F">
        <w:rPr>
          <w:sz w:val="28"/>
          <w:szCs w:val="28"/>
        </w:rPr>
        <w:t xml:space="preserve"> </w:t>
      </w:r>
      <w:r w:rsidR="0065369F" w:rsidRPr="0065369F">
        <w:rPr>
          <w:sz w:val="28"/>
          <w:szCs w:val="28"/>
        </w:rPr>
        <w:t xml:space="preserve">просмотреть информацию о текущем бюджете семьи, воспользоваться живым поиском по именам, пройти </w:t>
      </w:r>
      <w:r w:rsidR="0065369F">
        <w:rPr>
          <w:sz w:val="28"/>
          <w:szCs w:val="28"/>
        </w:rPr>
        <w:t>авторизацию, зарегистрироваться, н</w:t>
      </w:r>
      <w:r w:rsidR="00725A01">
        <w:rPr>
          <w:sz w:val="28"/>
          <w:szCs w:val="28"/>
        </w:rPr>
        <w:t>о вносить, изменять и р</w:t>
      </w:r>
      <w:r w:rsidR="0065369F">
        <w:rPr>
          <w:sz w:val="28"/>
          <w:szCs w:val="28"/>
        </w:rPr>
        <w:t>едактировать данные он не может.</w:t>
      </w:r>
    </w:p>
    <w:p w:rsidR="006B7866" w:rsidRPr="006B7866" w:rsidRDefault="006B7866" w:rsidP="0065369F">
      <w:pPr>
        <w:pStyle w:val="a3"/>
        <w:jc w:val="both"/>
        <w:rPr>
          <w:sz w:val="28"/>
          <w:szCs w:val="28"/>
          <w:lang w:val="en-US"/>
        </w:rPr>
      </w:pPr>
    </w:p>
    <w:p w:rsidR="0065369F" w:rsidRPr="0065369F" w:rsidRDefault="0065369F" w:rsidP="0065369F">
      <w:pPr>
        <w:pStyle w:val="a3"/>
        <w:numPr>
          <w:ilvl w:val="0"/>
          <w:numId w:val="1"/>
        </w:numPr>
        <w:shd w:val="clear" w:color="auto" w:fill="BFBFBF" w:themeFill="background1" w:themeFillShade="BF"/>
        <w:jc w:val="both"/>
        <w:rPr>
          <w:sz w:val="36"/>
          <w:szCs w:val="36"/>
        </w:rPr>
      </w:pPr>
      <w:r w:rsidRPr="0065369F">
        <w:rPr>
          <w:sz w:val="36"/>
          <w:szCs w:val="36"/>
          <w:shd w:val="clear" w:color="auto" w:fill="BFBFBF" w:themeFill="background1" w:themeFillShade="BF"/>
        </w:rPr>
        <w:t>Используемые технологии и библиотеки</w:t>
      </w:r>
      <w:r w:rsidRPr="0065369F">
        <w:rPr>
          <w:sz w:val="36"/>
          <w:szCs w:val="36"/>
        </w:rPr>
        <w:t>:</w:t>
      </w:r>
    </w:p>
    <w:p w:rsidR="0065369F" w:rsidRDefault="0065369F" w:rsidP="0065369F">
      <w:pPr>
        <w:pStyle w:val="a3"/>
        <w:numPr>
          <w:ilvl w:val="0"/>
          <w:numId w:val="4"/>
        </w:numPr>
        <w:ind w:firstLine="66"/>
        <w:jc w:val="both"/>
        <w:rPr>
          <w:sz w:val="28"/>
          <w:szCs w:val="28"/>
        </w:rPr>
      </w:pPr>
      <w:r>
        <w:rPr>
          <w:sz w:val="28"/>
          <w:szCs w:val="28"/>
        </w:rPr>
        <w:t>Библиотеки:</w:t>
      </w:r>
      <w:r w:rsidRPr="0065369F">
        <w:rPr>
          <w:sz w:val="28"/>
          <w:szCs w:val="28"/>
        </w:rPr>
        <w:t xml:space="preserve"> </w:t>
      </w:r>
    </w:p>
    <w:p w:rsidR="0065369F" w:rsidRDefault="0065369F" w:rsidP="0065369F">
      <w:pPr>
        <w:pStyle w:val="a3"/>
        <w:numPr>
          <w:ilvl w:val="2"/>
          <w:numId w:val="4"/>
        </w:numPr>
        <w:jc w:val="both"/>
        <w:rPr>
          <w:sz w:val="28"/>
          <w:szCs w:val="28"/>
        </w:rPr>
      </w:pPr>
      <w:r w:rsidRPr="0065369F">
        <w:rPr>
          <w:sz w:val="28"/>
          <w:szCs w:val="28"/>
        </w:rPr>
        <w:t xml:space="preserve">MVVM </w:t>
      </w:r>
      <w:proofErr w:type="spellStart"/>
      <w:r w:rsidRPr="0065369F">
        <w:rPr>
          <w:sz w:val="28"/>
          <w:szCs w:val="28"/>
        </w:rPr>
        <w:t>light</w:t>
      </w:r>
      <w:proofErr w:type="spellEnd"/>
      <w:r w:rsidRPr="0065369F">
        <w:rPr>
          <w:sz w:val="28"/>
          <w:szCs w:val="28"/>
        </w:rPr>
        <w:t xml:space="preserve"> (для обеспечения взаимодействия модели и ее представления) </w:t>
      </w:r>
    </w:p>
    <w:p w:rsidR="0065369F" w:rsidRDefault="0065369F" w:rsidP="0065369F">
      <w:pPr>
        <w:pStyle w:val="a3"/>
        <w:numPr>
          <w:ilvl w:val="2"/>
          <w:numId w:val="4"/>
        </w:numPr>
        <w:jc w:val="both"/>
        <w:rPr>
          <w:sz w:val="28"/>
          <w:szCs w:val="28"/>
        </w:rPr>
      </w:pPr>
      <w:proofErr w:type="spellStart"/>
      <w:r w:rsidRPr="0065369F">
        <w:rPr>
          <w:sz w:val="28"/>
          <w:szCs w:val="28"/>
        </w:rPr>
        <w:t>Newtonsoft.Json</w:t>
      </w:r>
      <w:proofErr w:type="spellEnd"/>
      <w:r w:rsidRPr="0065369F">
        <w:rPr>
          <w:sz w:val="28"/>
          <w:szCs w:val="28"/>
        </w:rPr>
        <w:t xml:space="preserve"> (для сериализации). </w:t>
      </w:r>
    </w:p>
    <w:p w:rsidR="006B7866" w:rsidRPr="0065369F" w:rsidRDefault="006B7866" w:rsidP="0065369F">
      <w:pPr>
        <w:pStyle w:val="a3"/>
        <w:numPr>
          <w:ilvl w:val="2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Также в программе использовались ряд встроенных библиотек.</w:t>
      </w:r>
    </w:p>
    <w:p w:rsidR="00DA65E8" w:rsidRPr="00DA65E8" w:rsidRDefault="0065369F" w:rsidP="00DA65E8">
      <w:pPr>
        <w:pStyle w:val="a3"/>
        <w:numPr>
          <w:ilvl w:val="0"/>
          <w:numId w:val="5"/>
        </w:numPr>
        <w:ind w:firstLine="6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5369F">
        <w:rPr>
          <w:sz w:val="28"/>
          <w:szCs w:val="28"/>
        </w:rPr>
        <w:t xml:space="preserve">Технологии: WPF </w:t>
      </w:r>
    </w:p>
    <w:p w:rsidR="00DA65E8" w:rsidRPr="00DA65E8" w:rsidRDefault="00DA65E8" w:rsidP="00DA65E8">
      <w:pPr>
        <w:pStyle w:val="a3"/>
        <w:numPr>
          <w:ilvl w:val="0"/>
          <w:numId w:val="5"/>
        </w:numPr>
        <w:ind w:firstLine="66"/>
        <w:jc w:val="both"/>
        <w:rPr>
          <w:sz w:val="28"/>
          <w:szCs w:val="28"/>
        </w:rPr>
      </w:pPr>
      <w:r w:rsidRPr="00DA65E8">
        <w:rPr>
          <w:color w:val="000000"/>
          <w:sz w:val="28"/>
          <w:szCs w:val="28"/>
        </w:rPr>
        <w:t>В программе реализованы следующие требования:</w:t>
      </w:r>
    </w:p>
    <w:p w:rsidR="00DA65E8" w:rsidRPr="00DA65E8" w:rsidRDefault="00DA65E8" w:rsidP="006B7866">
      <w:pPr>
        <w:pStyle w:val="a3"/>
        <w:numPr>
          <w:ilvl w:val="2"/>
          <w:numId w:val="11"/>
        </w:numPr>
        <w:ind w:hanging="361"/>
        <w:jc w:val="both"/>
        <w:rPr>
          <w:sz w:val="28"/>
          <w:szCs w:val="28"/>
        </w:rPr>
      </w:pPr>
      <w:r w:rsidRPr="00DA65E8">
        <w:rPr>
          <w:color w:val="000000"/>
          <w:sz w:val="27"/>
          <w:szCs w:val="27"/>
        </w:rPr>
        <w:t>Графическое приложение WPF</w:t>
      </w:r>
    </w:p>
    <w:p w:rsidR="00DA65E8" w:rsidRPr="00DA65E8" w:rsidRDefault="00DA65E8" w:rsidP="006B7866">
      <w:pPr>
        <w:pStyle w:val="a3"/>
        <w:numPr>
          <w:ilvl w:val="2"/>
          <w:numId w:val="11"/>
        </w:numPr>
        <w:tabs>
          <w:tab w:val="left" w:pos="709"/>
        </w:tabs>
        <w:jc w:val="both"/>
        <w:rPr>
          <w:sz w:val="28"/>
          <w:szCs w:val="28"/>
        </w:rPr>
      </w:pPr>
      <w:r w:rsidRPr="00DA65E8">
        <w:rPr>
          <w:color w:val="000000"/>
          <w:sz w:val="27"/>
          <w:szCs w:val="27"/>
        </w:rPr>
        <w:t>Операции с данными: создание, редактирование, удаление, чтение (CRUD) + поиск</w:t>
      </w:r>
    </w:p>
    <w:p w:rsidR="00DA65E8" w:rsidRPr="00DA65E8" w:rsidRDefault="00DA65E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r w:rsidRPr="00DA65E8">
        <w:rPr>
          <w:color w:val="000000"/>
          <w:sz w:val="27"/>
          <w:szCs w:val="27"/>
        </w:rPr>
        <w:t>Хранение данных в файле</w:t>
      </w:r>
    </w:p>
    <w:p w:rsidR="00DA65E8" w:rsidRPr="00DA65E8" w:rsidRDefault="00DA65E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r w:rsidRPr="00DA65E8">
        <w:rPr>
          <w:color w:val="000000"/>
          <w:sz w:val="27"/>
          <w:szCs w:val="27"/>
        </w:rPr>
        <w:t>Несколько связанных сущностей</w:t>
      </w:r>
    </w:p>
    <w:p w:rsidR="00DA65E8" w:rsidRPr="00DA65E8" w:rsidRDefault="00DA65E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r w:rsidRPr="00DA65E8">
        <w:rPr>
          <w:color w:val="000000"/>
          <w:sz w:val="27"/>
          <w:szCs w:val="27"/>
        </w:rPr>
        <w:t>Защита от некорректного стиля</w:t>
      </w:r>
    </w:p>
    <w:p w:rsidR="00DA65E8" w:rsidRPr="00DA65E8" w:rsidRDefault="00DA65E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proofErr w:type="spellStart"/>
      <w:r w:rsidRPr="00DA65E8">
        <w:rPr>
          <w:color w:val="000000"/>
          <w:sz w:val="27"/>
          <w:szCs w:val="27"/>
        </w:rPr>
        <w:t>Naming</w:t>
      </w:r>
      <w:proofErr w:type="spellEnd"/>
      <w:r w:rsidRPr="00DA65E8">
        <w:rPr>
          <w:color w:val="000000"/>
          <w:sz w:val="27"/>
          <w:szCs w:val="27"/>
        </w:rPr>
        <w:t xml:space="preserve"> </w:t>
      </w:r>
      <w:proofErr w:type="spellStart"/>
      <w:r w:rsidRPr="00DA65E8">
        <w:rPr>
          <w:color w:val="000000"/>
          <w:sz w:val="27"/>
          <w:szCs w:val="27"/>
        </w:rPr>
        <w:t>convention</w:t>
      </w:r>
      <w:proofErr w:type="spellEnd"/>
    </w:p>
    <w:p w:rsidR="00DA65E8" w:rsidRPr="00DA65E8" w:rsidRDefault="00DA65E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r w:rsidRPr="00DA65E8">
        <w:rPr>
          <w:color w:val="000000"/>
          <w:sz w:val="27"/>
          <w:szCs w:val="27"/>
        </w:rPr>
        <w:t xml:space="preserve">Использование </w:t>
      </w:r>
      <w:proofErr w:type="spellStart"/>
      <w:r w:rsidRPr="00DA65E8">
        <w:rPr>
          <w:color w:val="000000"/>
          <w:sz w:val="27"/>
          <w:szCs w:val="27"/>
        </w:rPr>
        <w:t>GitHub</w:t>
      </w:r>
      <w:proofErr w:type="spellEnd"/>
    </w:p>
    <w:p w:rsidR="00DA65E8" w:rsidRPr="00DA65E8" w:rsidRDefault="00DA65E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proofErr w:type="spellStart"/>
      <w:r w:rsidRPr="00DA65E8">
        <w:rPr>
          <w:color w:val="000000"/>
          <w:sz w:val="27"/>
          <w:szCs w:val="27"/>
        </w:rPr>
        <w:t>Сериализация</w:t>
      </w:r>
      <w:proofErr w:type="spellEnd"/>
    </w:p>
    <w:p w:rsidR="00DA65E8" w:rsidRPr="00DA65E8" w:rsidRDefault="00DA65E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r w:rsidRPr="00DA65E8">
        <w:rPr>
          <w:color w:val="000000"/>
          <w:sz w:val="27"/>
          <w:szCs w:val="27"/>
        </w:rPr>
        <w:lastRenderedPageBreak/>
        <w:t>Страничная навигация</w:t>
      </w:r>
    </w:p>
    <w:p w:rsidR="00DA65E8" w:rsidRPr="00DA65E8" w:rsidRDefault="00DA65E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r w:rsidRPr="00DA65E8">
        <w:rPr>
          <w:color w:val="000000"/>
          <w:sz w:val="27"/>
          <w:szCs w:val="27"/>
        </w:rPr>
        <w:t>Авторизация</w:t>
      </w:r>
    </w:p>
    <w:p w:rsidR="00DA65E8" w:rsidRPr="00DA65E8" w:rsidRDefault="00DA65E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r w:rsidRPr="00DA65E8">
        <w:rPr>
          <w:sz w:val="28"/>
          <w:szCs w:val="28"/>
        </w:rPr>
        <w:t>Контроль целостности файлов</w:t>
      </w:r>
    </w:p>
    <w:p w:rsidR="00DA65E8" w:rsidRPr="006B7866" w:rsidRDefault="00DA65E8" w:rsidP="00DA65E8">
      <w:pPr>
        <w:pStyle w:val="a3"/>
        <w:numPr>
          <w:ilvl w:val="2"/>
          <w:numId w:val="11"/>
        </w:numPr>
        <w:jc w:val="both"/>
        <w:rPr>
          <w:sz w:val="28"/>
          <w:szCs w:val="28"/>
        </w:rPr>
      </w:pPr>
      <w:r w:rsidRPr="00DA65E8">
        <w:rPr>
          <w:sz w:val="28"/>
          <w:szCs w:val="28"/>
        </w:rPr>
        <w:t>Динамическое обновление результатов поиска</w:t>
      </w:r>
    </w:p>
    <w:p w:rsidR="006B7866" w:rsidRDefault="006B7866" w:rsidP="006B7866">
      <w:pPr>
        <w:pStyle w:val="a3"/>
        <w:ind w:left="1637"/>
        <w:jc w:val="both"/>
        <w:rPr>
          <w:sz w:val="28"/>
          <w:szCs w:val="28"/>
        </w:rPr>
      </w:pPr>
    </w:p>
    <w:p w:rsidR="006B7866" w:rsidRPr="006B7866" w:rsidRDefault="006B7866" w:rsidP="006B7866">
      <w:pPr>
        <w:pStyle w:val="a3"/>
        <w:numPr>
          <w:ilvl w:val="0"/>
          <w:numId w:val="1"/>
        </w:numPr>
        <w:shd w:val="clear" w:color="auto" w:fill="BFBFBF" w:themeFill="background1" w:themeFillShade="BF"/>
        <w:jc w:val="both"/>
        <w:rPr>
          <w:sz w:val="36"/>
          <w:szCs w:val="36"/>
        </w:rPr>
      </w:pPr>
      <w:r w:rsidRPr="006B7866">
        <w:rPr>
          <w:sz w:val="36"/>
          <w:szCs w:val="36"/>
        </w:rPr>
        <w:t>Интерфейс программы</w:t>
      </w:r>
      <w:r>
        <w:rPr>
          <w:sz w:val="36"/>
          <w:szCs w:val="36"/>
          <w:lang w:val="en-US"/>
        </w:rPr>
        <w:t>:</w:t>
      </w:r>
    </w:p>
    <w:p w:rsidR="006B7866" w:rsidRDefault="006B7866" w:rsidP="006B7866">
      <w:pPr>
        <w:pStyle w:val="a3"/>
        <w:jc w:val="both"/>
        <w:rPr>
          <w:sz w:val="28"/>
          <w:szCs w:val="28"/>
        </w:rPr>
      </w:pPr>
    </w:p>
    <w:p w:rsidR="006B7866" w:rsidRDefault="006B7866" w:rsidP="006B7866">
      <w:pPr>
        <w:pStyle w:val="a3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программы, пользователь попадает на первую (стартовую страницу)</w:t>
      </w:r>
      <w:r>
        <w:rPr>
          <w:sz w:val="28"/>
          <w:szCs w:val="28"/>
          <w:lang w:val="en-US"/>
        </w:rPr>
        <w:t>.</w:t>
      </w:r>
    </w:p>
    <w:p w:rsidR="006B7866" w:rsidRPr="006B7866" w:rsidRDefault="006B7866" w:rsidP="006B7866">
      <w:pPr>
        <w:pStyle w:val="a3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88585" cy="5380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538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5E8" w:rsidRDefault="00DA65E8" w:rsidP="00DA65E8">
      <w:pPr>
        <w:pStyle w:val="a3"/>
        <w:ind w:left="426"/>
        <w:jc w:val="both"/>
        <w:rPr>
          <w:sz w:val="28"/>
          <w:szCs w:val="28"/>
        </w:rPr>
      </w:pPr>
    </w:p>
    <w:p w:rsidR="006B7866" w:rsidRDefault="006B7866" w:rsidP="00DA65E8">
      <w:pPr>
        <w:pStyle w:val="a3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Далее, если нажать кнопку «</w:t>
      </w:r>
      <w:r>
        <w:rPr>
          <w:sz w:val="28"/>
          <w:szCs w:val="28"/>
          <w:lang w:val="en-US"/>
        </w:rPr>
        <w:t>Let</w:t>
      </w:r>
      <w:r w:rsidRPr="006B7866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s</w:t>
      </w:r>
      <w:r w:rsidRPr="006B7866">
        <w:rPr>
          <w:sz w:val="28"/>
          <w:szCs w:val="28"/>
        </w:rPr>
        <w:t>…</w:t>
      </w:r>
      <w:r>
        <w:rPr>
          <w:sz w:val="28"/>
          <w:szCs w:val="28"/>
        </w:rPr>
        <w:t>» можно войти как не авторизованный пользователь (пользователь попадает на главную страницу программы, где он может просмотреть данные)</w:t>
      </w:r>
    </w:p>
    <w:p w:rsidR="006B7866" w:rsidRDefault="006B7866" w:rsidP="00DA65E8">
      <w:pPr>
        <w:pStyle w:val="a3"/>
        <w:ind w:left="42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45275" cy="32429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866" w:rsidRDefault="006B7866" w:rsidP="00DA65E8">
      <w:pPr>
        <w:pStyle w:val="a3"/>
        <w:ind w:left="426"/>
        <w:jc w:val="both"/>
        <w:rPr>
          <w:sz w:val="28"/>
          <w:szCs w:val="28"/>
        </w:rPr>
      </w:pPr>
    </w:p>
    <w:p w:rsidR="006B7866" w:rsidRDefault="006B7866" w:rsidP="00DA65E8">
      <w:pPr>
        <w:pStyle w:val="a3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пользователю предлагается авторизоваться, для </w:t>
      </w:r>
      <w:proofErr w:type="spellStart"/>
      <w:r>
        <w:rPr>
          <w:sz w:val="28"/>
          <w:szCs w:val="28"/>
        </w:rPr>
        <w:t>этогу</w:t>
      </w:r>
      <w:proofErr w:type="spellEnd"/>
      <w:r>
        <w:rPr>
          <w:sz w:val="28"/>
          <w:szCs w:val="28"/>
        </w:rPr>
        <w:t xml:space="preserve"> нужно в правом верхнем углу нажать на кнопку: «Войти», перед пользователем появляется окно авторизации. </w:t>
      </w:r>
    </w:p>
    <w:p w:rsidR="006B7866" w:rsidRDefault="006B7866" w:rsidP="00DA65E8">
      <w:pPr>
        <w:pStyle w:val="a3"/>
        <w:ind w:left="42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136900" cy="461454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9B8" w:rsidRDefault="00A139B8" w:rsidP="00DA65E8">
      <w:pPr>
        <w:pStyle w:val="a3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>Если пользователь уже зарегистрирован, то он может войти, если нет, то может зарегистрироваться, нажав кнопку «Зарегистрироваться», далее пользователь попадает на страницу регистрации.</w:t>
      </w:r>
    </w:p>
    <w:p w:rsidR="006B7866" w:rsidRDefault="00A139B8" w:rsidP="00DA65E8">
      <w:pPr>
        <w:pStyle w:val="a3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168650" cy="457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9B8" w:rsidRDefault="00A139B8" w:rsidP="00782AB5">
      <w:pPr>
        <w:pStyle w:val="a3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</w:t>
      </w:r>
      <w:proofErr w:type="gramStart"/>
      <w:r>
        <w:rPr>
          <w:sz w:val="28"/>
          <w:szCs w:val="28"/>
        </w:rPr>
        <w:t>окончании</w:t>
      </w:r>
      <w:proofErr w:type="gramEnd"/>
      <w:r>
        <w:rPr>
          <w:sz w:val="28"/>
          <w:szCs w:val="28"/>
        </w:rPr>
        <w:t xml:space="preserve"> регистрации, пользователь попадает на стартовую страницу, и уже авторизовавшись, может войти в про</w:t>
      </w:r>
      <w:r w:rsidR="00782AB5">
        <w:rPr>
          <w:sz w:val="28"/>
          <w:szCs w:val="28"/>
        </w:rPr>
        <w:t>грамму, и попасть на страницу, где можно добавить, изменить и редактировать данные, также можно воспользоваться поиском, для этого нужно ввести имя члена семьи, также можно сосчитать итоговые расходы и доходы.</w:t>
      </w:r>
    </w:p>
    <w:p w:rsidR="00782AB5" w:rsidRDefault="00782AB5" w:rsidP="00782AB5">
      <w:pPr>
        <w:pStyle w:val="a3"/>
        <w:ind w:left="42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6645275" cy="36893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AB5" w:rsidRDefault="00782AB5" w:rsidP="00782AB5">
      <w:pPr>
        <w:pStyle w:val="a3"/>
        <w:ind w:left="426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Также пользователь может рассчитать свой бюджет за определенный период, для этого нужно нажать кнопку «Рассчитать мой бюджет», и далее открывается другое окно, где можно выбрать определенный период.</w:t>
      </w:r>
    </w:p>
    <w:p w:rsidR="00782AB5" w:rsidRPr="00782AB5" w:rsidRDefault="00782AB5" w:rsidP="00782AB5">
      <w:pPr>
        <w:pStyle w:val="a3"/>
        <w:ind w:left="426"/>
        <w:jc w:val="both"/>
        <w:rPr>
          <w:sz w:val="28"/>
          <w:szCs w:val="28"/>
        </w:rPr>
      </w:pPr>
    </w:p>
    <w:p w:rsidR="006B7866" w:rsidRPr="006B7866" w:rsidRDefault="00782AB5" w:rsidP="00DA65E8">
      <w:pPr>
        <w:pStyle w:val="a3"/>
        <w:ind w:left="426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179445" cy="3115310"/>
            <wp:effectExtent l="0" t="0" r="190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9445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5A01" w:rsidRPr="00750E23" w:rsidRDefault="00725A01" w:rsidP="0065369F">
      <w:pPr>
        <w:pStyle w:val="a3"/>
        <w:numPr>
          <w:ilvl w:val="0"/>
          <w:numId w:val="1"/>
        </w:numPr>
        <w:shd w:val="clear" w:color="auto" w:fill="BFBFBF" w:themeFill="background1" w:themeFillShade="BF"/>
        <w:jc w:val="both"/>
        <w:rPr>
          <w:sz w:val="36"/>
          <w:szCs w:val="36"/>
        </w:rPr>
      </w:pPr>
      <w:r w:rsidRPr="00750E23">
        <w:rPr>
          <w:sz w:val="36"/>
          <w:szCs w:val="36"/>
        </w:rPr>
        <w:t>Состав классов с кратким описанием каждого класса</w:t>
      </w:r>
      <w:r w:rsidR="0065369F">
        <w:rPr>
          <w:sz w:val="36"/>
          <w:szCs w:val="36"/>
        </w:rPr>
        <w:t>:</w:t>
      </w:r>
    </w:p>
    <w:p w:rsidR="00725A01" w:rsidRPr="00A30017" w:rsidRDefault="00725A01" w:rsidP="00A30017">
      <w:pPr>
        <w:pStyle w:val="a3"/>
        <w:numPr>
          <w:ilvl w:val="2"/>
          <w:numId w:val="7"/>
        </w:numPr>
        <w:jc w:val="both"/>
        <w:rPr>
          <w:sz w:val="28"/>
          <w:szCs w:val="28"/>
        </w:rPr>
      </w:pPr>
      <w:proofErr w:type="spellStart"/>
      <w:r w:rsidRPr="00A30017">
        <w:rPr>
          <w:sz w:val="28"/>
          <w:szCs w:val="28"/>
        </w:rPr>
        <w:t>Budget.cs</w:t>
      </w:r>
      <w:proofErr w:type="spellEnd"/>
      <w:r w:rsidRPr="00A30017">
        <w:rPr>
          <w:sz w:val="28"/>
          <w:szCs w:val="28"/>
        </w:rPr>
        <w:t xml:space="preserve"> - основная модель, содержит информацию о бюджете семьи.</w:t>
      </w:r>
    </w:p>
    <w:p w:rsidR="00725A01" w:rsidRPr="00A30017" w:rsidRDefault="00725A01" w:rsidP="00A30017">
      <w:pPr>
        <w:pStyle w:val="a3"/>
        <w:numPr>
          <w:ilvl w:val="2"/>
          <w:numId w:val="7"/>
        </w:numPr>
        <w:jc w:val="both"/>
        <w:rPr>
          <w:sz w:val="28"/>
          <w:szCs w:val="28"/>
        </w:rPr>
      </w:pPr>
      <w:proofErr w:type="spellStart"/>
      <w:r w:rsidRPr="00A30017">
        <w:rPr>
          <w:sz w:val="28"/>
          <w:szCs w:val="28"/>
        </w:rPr>
        <w:t>Checker.cs</w:t>
      </w:r>
      <w:proofErr w:type="spellEnd"/>
      <w:r w:rsidR="00750E23" w:rsidRPr="00A30017">
        <w:rPr>
          <w:sz w:val="28"/>
          <w:szCs w:val="28"/>
        </w:rPr>
        <w:t xml:space="preserve">- класс </w:t>
      </w:r>
      <w:r w:rsidRPr="00A30017">
        <w:rPr>
          <w:sz w:val="28"/>
          <w:szCs w:val="28"/>
        </w:rPr>
        <w:t>помощник, необходим для валидации ввода</w:t>
      </w:r>
      <w:r w:rsidR="00750E23" w:rsidRPr="00A30017">
        <w:rPr>
          <w:sz w:val="28"/>
          <w:szCs w:val="28"/>
        </w:rPr>
        <w:t xml:space="preserve"> данных пользователем</w:t>
      </w:r>
      <w:r w:rsidRPr="00A30017">
        <w:rPr>
          <w:sz w:val="28"/>
          <w:szCs w:val="28"/>
        </w:rPr>
        <w:t xml:space="preserve"> в текстовые поля</w:t>
      </w:r>
      <w:r w:rsidR="00750E23" w:rsidRPr="00A30017">
        <w:rPr>
          <w:sz w:val="28"/>
          <w:szCs w:val="28"/>
        </w:rPr>
        <w:t>.</w:t>
      </w:r>
    </w:p>
    <w:p w:rsidR="00725A01" w:rsidRPr="00A30017" w:rsidRDefault="00750E23" w:rsidP="00A30017">
      <w:pPr>
        <w:pStyle w:val="a3"/>
        <w:numPr>
          <w:ilvl w:val="2"/>
          <w:numId w:val="7"/>
        </w:numPr>
        <w:jc w:val="both"/>
        <w:rPr>
          <w:sz w:val="28"/>
          <w:szCs w:val="28"/>
        </w:rPr>
      </w:pPr>
      <w:proofErr w:type="spellStart"/>
      <w:r w:rsidRPr="00A30017">
        <w:rPr>
          <w:sz w:val="28"/>
          <w:szCs w:val="28"/>
        </w:rPr>
        <w:t>Income.cs</w:t>
      </w:r>
      <w:proofErr w:type="spellEnd"/>
      <w:r w:rsidRPr="00A30017">
        <w:rPr>
          <w:sz w:val="28"/>
          <w:szCs w:val="28"/>
        </w:rPr>
        <w:t xml:space="preserve"> -сущность п</w:t>
      </w:r>
      <w:r w:rsidR="00725A01" w:rsidRPr="00A30017">
        <w:rPr>
          <w:sz w:val="28"/>
          <w:szCs w:val="28"/>
        </w:rPr>
        <w:t>рибыли</w:t>
      </w:r>
      <w:r w:rsidRPr="00A30017">
        <w:rPr>
          <w:sz w:val="28"/>
          <w:szCs w:val="28"/>
        </w:rPr>
        <w:t>.</w:t>
      </w:r>
    </w:p>
    <w:p w:rsidR="00725A01" w:rsidRPr="00A30017" w:rsidRDefault="00725A01" w:rsidP="00A30017">
      <w:pPr>
        <w:pStyle w:val="a3"/>
        <w:numPr>
          <w:ilvl w:val="2"/>
          <w:numId w:val="7"/>
        </w:numPr>
        <w:jc w:val="both"/>
        <w:rPr>
          <w:sz w:val="28"/>
          <w:szCs w:val="28"/>
        </w:rPr>
      </w:pPr>
      <w:proofErr w:type="spellStart"/>
      <w:r w:rsidRPr="00A30017">
        <w:rPr>
          <w:sz w:val="28"/>
          <w:szCs w:val="28"/>
        </w:rPr>
        <w:t>Outcome.cs</w:t>
      </w:r>
      <w:proofErr w:type="spellEnd"/>
      <w:r w:rsidRPr="00A30017">
        <w:rPr>
          <w:sz w:val="28"/>
          <w:szCs w:val="28"/>
        </w:rPr>
        <w:t xml:space="preserve"> -сущность расходов</w:t>
      </w:r>
      <w:r w:rsidR="00750E23" w:rsidRPr="00A30017">
        <w:rPr>
          <w:sz w:val="28"/>
          <w:szCs w:val="28"/>
        </w:rPr>
        <w:t>.</w:t>
      </w:r>
    </w:p>
    <w:p w:rsidR="00725A01" w:rsidRPr="00A30017" w:rsidRDefault="00750E23" w:rsidP="00A30017">
      <w:pPr>
        <w:pStyle w:val="a3"/>
        <w:numPr>
          <w:ilvl w:val="2"/>
          <w:numId w:val="7"/>
        </w:numPr>
        <w:jc w:val="both"/>
        <w:rPr>
          <w:sz w:val="28"/>
          <w:szCs w:val="28"/>
        </w:rPr>
      </w:pPr>
      <w:proofErr w:type="spellStart"/>
      <w:r w:rsidRPr="00A30017">
        <w:rPr>
          <w:sz w:val="28"/>
          <w:szCs w:val="28"/>
        </w:rPr>
        <w:t>LoginPage.xaml</w:t>
      </w:r>
      <w:proofErr w:type="spellEnd"/>
      <w:r w:rsidRPr="00A30017">
        <w:rPr>
          <w:sz w:val="28"/>
          <w:szCs w:val="28"/>
        </w:rPr>
        <w:t xml:space="preserve"> -страница, п</w:t>
      </w:r>
      <w:r w:rsidR="00725A01" w:rsidRPr="00A30017">
        <w:rPr>
          <w:sz w:val="28"/>
          <w:szCs w:val="28"/>
        </w:rPr>
        <w:t>редоставляющая пользователю интерфейс для логина</w:t>
      </w:r>
      <w:r w:rsidRPr="00A30017">
        <w:rPr>
          <w:sz w:val="28"/>
          <w:szCs w:val="28"/>
        </w:rPr>
        <w:t>.</w:t>
      </w:r>
    </w:p>
    <w:p w:rsidR="00725A01" w:rsidRPr="00A30017" w:rsidRDefault="00725A01" w:rsidP="00A30017">
      <w:pPr>
        <w:pStyle w:val="a3"/>
        <w:numPr>
          <w:ilvl w:val="2"/>
          <w:numId w:val="7"/>
        </w:numPr>
        <w:jc w:val="both"/>
        <w:rPr>
          <w:sz w:val="28"/>
          <w:szCs w:val="28"/>
        </w:rPr>
      </w:pPr>
      <w:proofErr w:type="spellStart"/>
      <w:r w:rsidRPr="00A30017">
        <w:rPr>
          <w:sz w:val="28"/>
          <w:szCs w:val="28"/>
        </w:rPr>
        <w:t>RegistrationPage.xaml</w:t>
      </w:r>
      <w:proofErr w:type="spellEnd"/>
      <w:r w:rsidRPr="00A30017">
        <w:rPr>
          <w:sz w:val="28"/>
          <w:szCs w:val="28"/>
        </w:rPr>
        <w:t xml:space="preserve"> -ст</w:t>
      </w:r>
      <w:r w:rsidR="00750E23" w:rsidRPr="00A30017">
        <w:rPr>
          <w:sz w:val="28"/>
          <w:szCs w:val="28"/>
        </w:rPr>
        <w:t>раница, п</w:t>
      </w:r>
      <w:r w:rsidRPr="00A30017">
        <w:rPr>
          <w:sz w:val="28"/>
          <w:szCs w:val="28"/>
        </w:rPr>
        <w:t>редоставляющая пользователю интерфейс для регистрации</w:t>
      </w:r>
      <w:r w:rsidR="0068437B">
        <w:rPr>
          <w:sz w:val="28"/>
          <w:szCs w:val="28"/>
        </w:rPr>
        <w:t>.</w:t>
      </w:r>
    </w:p>
    <w:p w:rsidR="00725A01" w:rsidRPr="00A30017" w:rsidRDefault="00725A01" w:rsidP="00A30017">
      <w:pPr>
        <w:pStyle w:val="a3"/>
        <w:numPr>
          <w:ilvl w:val="2"/>
          <w:numId w:val="7"/>
        </w:numPr>
        <w:jc w:val="both"/>
        <w:rPr>
          <w:sz w:val="28"/>
          <w:szCs w:val="28"/>
        </w:rPr>
      </w:pPr>
      <w:proofErr w:type="spellStart"/>
      <w:r w:rsidRPr="00A30017">
        <w:rPr>
          <w:sz w:val="28"/>
          <w:szCs w:val="28"/>
        </w:rPr>
        <w:t>Security.cs</w:t>
      </w:r>
      <w:proofErr w:type="spellEnd"/>
      <w:r w:rsidRPr="00A30017">
        <w:rPr>
          <w:sz w:val="28"/>
          <w:szCs w:val="28"/>
        </w:rPr>
        <w:t xml:space="preserve"> - класс, предназначенный для хэширов</w:t>
      </w:r>
      <w:r w:rsidR="00750E23" w:rsidRPr="00A30017">
        <w:rPr>
          <w:sz w:val="28"/>
          <w:szCs w:val="28"/>
        </w:rPr>
        <w:t xml:space="preserve">ания и проверки по </w:t>
      </w:r>
      <w:proofErr w:type="spellStart"/>
      <w:r w:rsidR="00750E23" w:rsidRPr="00A30017">
        <w:rPr>
          <w:sz w:val="28"/>
          <w:szCs w:val="28"/>
        </w:rPr>
        <w:t>хэшу</w:t>
      </w:r>
      <w:proofErr w:type="spellEnd"/>
      <w:r w:rsidR="00750E23" w:rsidRPr="00A30017">
        <w:rPr>
          <w:sz w:val="28"/>
          <w:szCs w:val="28"/>
        </w:rPr>
        <w:t xml:space="preserve"> паролей.</w:t>
      </w:r>
    </w:p>
    <w:p w:rsidR="00725A01" w:rsidRPr="0068437B" w:rsidRDefault="00725A01" w:rsidP="00A30017">
      <w:pPr>
        <w:pStyle w:val="a3"/>
        <w:numPr>
          <w:ilvl w:val="2"/>
          <w:numId w:val="7"/>
        </w:numPr>
        <w:jc w:val="both"/>
        <w:rPr>
          <w:sz w:val="28"/>
          <w:szCs w:val="28"/>
        </w:rPr>
      </w:pPr>
      <w:proofErr w:type="spellStart"/>
      <w:r w:rsidRPr="00A30017">
        <w:rPr>
          <w:sz w:val="28"/>
          <w:szCs w:val="28"/>
        </w:rPr>
        <w:t>User.cs</w:t>
      </w:r>
      <w:proofErr w:type="spellEnd"/>
      <w:r w:rsidRPr="00A30017">
        <w:rPr>
          <w:sz w:val="28"/>
          <w:szCs w:val="28"/>
        </w:rPr>
        <w:t xml:space="preserve"> </w:t>
      </w:r>
      <w:r w:rsidR="00750E23" w:rsidRPr="00A30017">
        <w:rPr>
          <w:sz w:val="28"/>
          <w:szCs w:val="28"/>
        </w:rPr>
        <w:t>- м</w:t>
      </w:r>
      <w:r w:rsidRPr="00A30017">
        <w:rPr>
          <w:sz w:val="28"/>
          <w:szCs w:val="28"/>
        </w:rPr>
        <w:t>одель, представляющая пользователя</w:t>
      </w:r>
      <w:r w:rsidR="0068437B">
        <w:rPr>
          <w:sz w:val="28"/>
          <w:szCs w:val="28"/>
        </w:rPr>
        <w:t xml:space="preserve"> </w:t>
      </w:r>
      <w:r w:rsidRPr="00A30017">
        <w:rPr>
          <w:sz w:val="28"/>
          <w:szCs w:val="28"/>
        </w:rPr>
        <w:t>(члена семьи).</w:t>
      </w:r>
    </w:p>
    <w:p w:rsidR="0068437B" w:rsidRDefault="0068437B" w:rsidP="0068437B">
      <w:pPr>
        <w:pStyle w:val="a3"/>
        <w:numPr>
          <w:ilvl w:val="2"/>
          <w:numId w:val="7"/>
        </w:numPr>
        <w:jc w:val="both"/>
        <w:rPr>
          <w:sz w:val="28"/>
          <w:szCs w:val="28"/>
        </w:rPr>
      </w:pPr>
      <w:proofErr w:type="spellStart"/>
      <w:r w:rsidRPr="0068437B">
        <w:rPr>
          <w:sz w:val="28"/>
          <w:szCs w:val="28"/>
        </w:rPr>
        <w:t>AuthorizationWindow</w:t>
      </w:r>
      <w:proofErr w:type="spellEnd"/>
      <w:r w:rsidRPr="0068437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xaml</w:t>
      </w:r>
      <w:proofErr w:type="spellEnd"/>
      <w:r w:rsidRPr="0068437B">
        <w:rPr>
          <w:sz w:val="28"/>
          <w:szCs w:val="28"/>
        </w:rPr>
        <w:t xml:space="preserve"> – </w:t>
      </w:r>
      <w:r>
        <w:rPr>
          <w:sz w:val="28"/>
          <w:szCs w:val="28"/>
        </w:rPr>
        <w:t>окно, предоставляющее пользователю интерфейс для авторизации.</w:t>
      </w:r>
    </w:p>
    <w:p w:rsidR="0068437B" w:rsidRDefault="0068437B" w:rsidP="0068437B">
      <w:pPr>
        <w:pStyle w:val="a3"/>
        <w:numPr>
          <w:ilvl w:val="2"/>
          <w:numId w:val="7"/>
        </w:numPr>
        <w:jc w:val="both"/>
        <w:rPr>
          <w:sz w:val="28"/>
          <w:szCs w:val="28"/>
        </w:rPr>
      </w:pPr>
      <w:proofErr w:type="spellStart"/>
      <w:r w:rsidRPr="0068437B">
        <w:rPr>
          <w:sz w:val="28"/>
          <w:szCs w:val="28"/>
        </w:rPr>
        <w:t>UserInfo</w:t>
      </w:r>
      <w:r>
        <w:rPr>
          <w:sz w:val="28"/>
          <w:szCs w:val="28"/>
        </w:rPr>
        <w:t>.xaml</w:t>
      </w:r>
      <w:proofErr w:type="spellEnd"/>
      <w:r>
        <w:rPr>
          <w:sz w:val="28"/>
          <w:szCs w:val="28"/>
        </w:rPr>
        <w:t xml:space="preserve"> -  окно, позволяющее пользователю просматривать свои доходы и расходы за определенный период.</w:t>
      </w:r>
    </w:p>
    <w:p w:rsidR="0068437B" w:rsidRDefault="0068437B" w:rsidP="0068437B">
      <w:pPr>
        <w:pStyle w:val="a3"/>
        <w:numPr>
          <w:ilvl w:val="2"/>
          <w:numId w:val="7"/>
        </w:numPr>
        <w:jc w:val="both"/>
        <w:rPr>
          <w:sz w:val="28"/>
          <w:szCs w:val="28"/>
        </w:rPr>
      </w:pPr>
      <w:proofErr w:type="spellStart"/>
      <w:r w:rsidRPr="0068437B">
        <w:rPr>
          <w:sz w:val="28"/>
          <w:szCs w:val="28"/>
        </w:rPr>
        <w:t>ResultPage</w:t>
      </w:r>
      <w:proofErr w:type="spellEnd"/>
      <w:r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xaml</w:t>
      </w:r>
      <w:proofErr w:type="spellEnd"/>
      <w:r w:rsidRPr="006843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– страница, на которой выводится информация о расходах и доходах пользователя, итог.</w:t>
      </w:r>
    </w:p>
    <w:p w:rsidR="0068437B" w:rsidRPr="006B7866" w:rsidRDefault="0068437B" w:rsidP="0068437B">
      <w:pPr>
        <w:pStyle w:val="a3"/>
        <w:numPr>
          <w:ilvl w:val="2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MainPage</w:t>
      </w:r>
      <w:proofErr w:type="spellEnd"/>
      <w:r w:rsidRPr="0068437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xaml</w:t>
      </w:r>
      <w:proofErr w:type="spellEnd"/>
      <w:r w:rsidRPr="0068437B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начальная</w:t>
      </w:r>
      <w:r w:rsidRPr="0068437B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</w:t>
      </w:r>
      <w:r w:rsidR="006B7866">
        <w:rPr>
          <w:sz w:val="28"/>
          <w:szCs w:val="28"/>
        </w:rPr>
        <w:t>, предоставляющая пользователю стартовый интерфейс</w:t>
      </w:r>
      <w:r>
        <w:rPr>
          <w:sz w:val="28"/>
          <w:szCs w:val="28"/>
        </w:rPr>
        <w:t xml:space="preserve"> (на данную страницу попадает пользователь при запуске программы).</w:t>
      </w:r>
    </w:p>
    <w:p w:rsidR="006B7866" w:rsidRDefault="006B7866" w:rsidP="006B7866">
      <w:pPr>
        <w:pStyle w:val="a3"/>
        <w:ind w:left="1080"/>
        <w:jc w:val="both"/>
        <w:rPr>
          <w:sz w:val="28"/>
          <w:szCs w:val="28"/>
        </w:rPr>
      </w:pPr>
    </w:p>
    <w:p w:rsidR="00A33390" w:rsidRPr="00A33390" w:rsidRDefault="00A33390" w:rsidP="00A33390">
      <w:pPr>
        <w:pStyle w:val="a3"/>
        <w:numPr>
          <w:ilvl w:val="0"/>
          <w:numId w:val="1"/>
        </w:numPr>
        <w:shd w:val="clear" w:color="auto" w:fill="BFBFBF" w:themeFill="background1" w:themeFillShade="BF"/>
        <w:jc w:val="both"/>
        <w:rPr>
          <w:sz w:val="36"/>
          <w:szCs w:val="36"/>
        </w:rPr>
      </w:pPr>
      <w:r w:rsidRPr="00A33390">
        <w:rPr>
          <w:sz w:val="36"/>
          <w:szCs w:val="36"/>
        </w:rPr>
        <w:t>Список использованных источников</w:t>
      </w:r>
      <w:r w:rsidRPr="00A33390">
        <w:rPr>
          <w:sz w:val="36"/>
          <w:szCs w:val="36"/>
          <w:lang w:val="en-US"/>
        </w:rPr>
        <w:t>:</w:t>
      </w:r>
    </w:p>
    <w:p w:rsidR="00A33390" w:rsidRPr="00A33390" w:rsidRDefault="00A33390" w:rsidP="00A33390">
      <w:pPr>
        <w:pStyle w:val="a3"/>
        <w:numPr>
          <w:ilvl w:val="2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MSDN</w:t>
      </w:r>
      <w:r w:rsidRPr="00A33390">
        <w:rPr>
          <w:sz w:val="28"/>
          <w:szCs w:val="28"/>
        </w:rPr>
        <w:t xml:space="preserve"> </w:t>
      </w:r>
    </w:p>
    <w:p w:rsidR="00A33390" w:rsidRPr="00A33390" w:rsidRDefault="00A33390" w:rsidP="00A33390">
      <w:pPr>
        <w:pStyle w:val="a3"/>
        <w:numPr>
          <w:ilvl w:val="2"/>
          <w:numId w:val="9"/>
        </w:numPr>
        <w:jc w:val="both"/>
        <w:rPr>
          <w:sz w:val="28"/>
          <w:szCs w:val="28"/>
        </w:rPr>
      </w:pPr>
      <w:r w:rsidRPr="00A33390">
        <w:rPr>
          <w:sz w:val="28"/>
          <w:szCs w:val="28"/>
        </w:rPr>
        <w:t>www.wpf-tutorial.com</w:t>
      </w:r>
    </w:p>
    <w:sectPr w:rsidR="00A33390" w:rsidRPr="00A33390" w:rsidSect="00A30017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E185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2A907E77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DBC3B70"/>
    <w:multiLevelType w:val="hybridMultilevel"/>
    <w:tmpl w:val="E410B70E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ED7587"/>
    <w:multiLevelType w:val="hybridMultilevel"/>
    <w:tmpl w:val="FE6AA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33D9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6921B0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BC1415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E593F4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674B03C1"/>
    <w:multiLevelType w:val="hybridMultilevel"/>
    <w:tmpl w:val="A05EA4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1066EF"/>
    <w:multiLevelType w:val="hybridMultilevel"/>
    <w:tmpl w:val="471672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A35096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7EC"/>
    <w:rsid w:val="0065369F"/>
    <w:rsid w:val="0068437B"/>
    <w:rsid w:val="006B7866"/>
    <w:rsid w:val="006E16B3"/>
    <w:rsid w:val="00725A01"/>
    <w:rsid w:val="007427EC"/>
    <w:rsid w:val="00750E23"/>
    <w:rsid w:val="00782AB5"/>
    <w:rsid w:val="009C4820"/>
    <w:rsid w:val="00A139B8"/>
    <w:rsid w:val="00A30017"/>
    <w:rsid w:val="00A33390"/>
    <w:rsid w:val="00CF64AA"/>
    <w:rsid w:val="00D82E35"/>
    <w:rsid w:val="00DA65E8"/>
    <w:rsid w:val="00DC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A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5A7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5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69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A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5A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5A7D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536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5369F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DA6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3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rinaKK/KDZ-Version-3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hyperlink" Target="https://github.com/KarinaKK/KDZ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2017-05-29T18:16:00Z</dcterms:created>
  <dcterms:modified xsi:type="dcterms:W3CDTF">2017-05-30T18:09:00Z</dcterms:modified>
</cp:coreProperties>
</file>