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179" w:rsidRPr="005B6503" w:rsidRDefault="002D4179" w:rsidP="0034393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00765102"/>
      <w:r w:rsidRPr="005B6503">
        <w:rPr>
          <w:rFonts w:ascii="Times New Roman" w:hAnsi="Times New Roman" w:cs="Times New Roman"/>
          <w:color w:val="auto"/>
        </w:rPr>
        <w:t>ВВЕДЕНИЕ</w:t>
      </w:r>
      <w:bookmarkEnd w:id="0"/>
    </w:p>
    <w:p w:rsidR="003A7E18" w:rsidRDefault="003A7E18" w:rsidP="0034393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3939" w:rsidRDefault="003A7E18" w:rsidP="003439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важность транспортных коммуникаций сложно оспорить. </w:t>
      </w:r>
      <w:r w:rsidR="00894720">
        <w:rPr>
          <w:rFonts w:ascii="Times New Roman" w:hAnsi="Times New Roman" w:cs="Times New Roman"/>
          <w:sz w:val="28"/>
          <w:szCs w:val="28"/>
        </w:rPr>
        <w:t>Железнодорожный транспор</w:t>
      </w:r>
      <w:r w:rsidR="009E0E9A">
        <w:rPr>
          <w:rFonts w:ascii="Times New Roman" w:hAnsi="Times New Roman" w:cs="Times New Roman"/>
          <w:sz w:val="28"/>
          <w:szCs w:val="28"/>
        </w:rPr>
        <w:t>т является одним из самых важных</w:t>
      </w:r>
      <w:r w:rsidR="00894720">
        <w:rPr>
          <w:rFonts w:ascii="Times New Roman" w:hAnsi="Times New Roman" w:cs="Times New Roman"/>
          <w:sz w:val="28"/>
          <w:szCs w:val="28"/>
        </w:rPr>
        <w:t xml:space="preserve"> направлений транспортного развития страны</w:t>
      </w:r>
      <w:r w:rsidR="009E0E9A">
        <w:rPr>
          <w:rFonts w:ascii="Times New Roman" w:hAnsi="Times New Roman" w:cs="Times New Roman"/>
          <w:sz w:val="28"/>
          <w:szCs w:val="28"/>
        </w:rPr>
        <w:t>,</w:t>
      </w:r>
      <w:r w:rsidR="00894720">
        <w:rPr>
          <w:rFonts w:ascii="Times New Roman" w:hAnsi="Times New Roman" w:cs="Times New Roman"/>
          <w:sz w:val="28"/>
          <w:szCs w:val="28"/>
        </w:rPr>
        <w:t xml:space="preserve"> и мы все чаще сталкиваемся с тем, что железная дорога становится жизненной необходимостью.</w:t>
      </w:r>
    </w:p>
    <w:p w:rsidR="00343939" w:rsidRDefault="00343939" w:rsidP="003439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железные дороги существуют на всех материках, кроме Антарктиды. Рельсовая сеть покрыла всю планету. В мире не найти </w:t>
      </w:r>
      <w:r w:rsidR="00A23A07">
        <w:rPr>
          <w:rFonts w:ascii="Times New Roman" w:hAnsi="Times New Roman" w:cs="Times New Roman"/>
          <w:sz w:val="28"/>
          <w:szCs w:val="28"/>
        </w:rPr>
        <w:t>цивилизованного</w:t>
      </w:r>
      <w:r>
        <w:rPr>
          <w:rFonts w:ascii="Times New Roman" w:hAnsi="Times New Roman" w:cs="Times New Roman"/>
          <w:sz w:val="28"/>
          <w:szCs w:val="28"/>
        </w:rPr>
        <w:t xml:space="preserve"> человека, который хоть раз в жизни не воспользовался бы этим видом транспорта. Однако сравнительно немного людей</w:t>
      </w:r>
      <w:r w:rsidR="00865ACE">
        <w:rPr>
          <w:rFonts w:ascii="Times New Roman" w:hAnsi="Times New Roman" w:cs="Times New Roman"/>
          <w:sz w:val="28"/>
          <w:szCs w:val="28"/>
        </w:rPr>
        <w:t>, даже из тех, кто часто использует железную дорогу, ясно осознает насколько это колоссальной мощности предприятие.</w:t>
      </w:r>
      <w:r w:rsidR="00CA5209">
        <w:rPr>
          <w:rFonts w:ascii="Times New Roman" w:hAnsi="Times New Roman" w:cs="Times New Roman"/>
          <w:sz w:val="28"/>
          <w:szCs w:val="28"/>
        </w:rPr>
        <w:t xml:space="preserve"> Железнодорожный транспорт – это один из самых совершенных и могучих видов транспорта.</w:t>
      </w:r>
      <w:r w:rsidR="00091C80">
        <w:rPr>
          <w:rFonts w:ascii="Times New Roman" w:hAnsi="Times New Roman" w:cs="Times New Roman"/>
          <w:sz w:val="28"/>
          <w:szCs w:val="28"/>
        </w:rPr>
        <w:t xml:space="preserve"> Он является самым главным источником внутренней силы, производительности и бо</w:t>
      </w:r>
      <w:r w:rsidR="00C8533A">
        <w:rPr>
          <w:rFonts w:ascii="Times New Roman" w:hAnsi="Times New Roman" w:cs="Times New Roman"/>
          <w:sz w:val="28"/>
          <w:szCs w:val="28"/>
        </w:rPr>
        <w:t>гатства страны. От уровня развития железных дорог в большей степени зависит как военная, так и экономическая жизнь государства.</w:t>
      </w:r>
    </w:p>
    <w:p w:rsidR="00C8533A" w:rsidRDefault="00C8533A" w:rsidP="003439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Особое назначение железнодорожного транспорта – возможность массовых перевозок пассажиров, а также грузов на большие расстояния, что делает эксплуатацию железных дорог крайне эффективным. После водного транспорта железнодорожный бесспорно является наиболее энергетически и экономически выгодным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средством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передвижения, так и перевозки грузов.</w:t>
      </w:r>
    </w:p>
    <w:p w:rsidR="004553B1" w:rsidRDefault="00C8533A" w:rsidP="003439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войны одним из основных направлений политики СССР стало восстановление железнодорожной отрасли. </w:t>
      </w:r>
      <w:r w:rsidR="00FC668F">
        <w:rPr>
          <w:rFonts w:ascii="Times New Roman" w:hAnsi="Times New Roman" w:cs="Times New Roman"/>
          <w:sz w:val="28"/>
          <w:szCs w:val="28"/>
        </w:rPr>
        <w:t>К концу 80-х годов железнодорожный транспорт достиг достаточно весомого развития: большая доля путей были электрифицированы к тому времени, что позволило в значительной мере увеличить скорость перевозок, а также их объем. Стоит отметить, что также к концу 80-х годов грузооборот увеличился в 6,5 раз, а пассажирооборот примерно в 5 раз, в сравнении с показателями послевоенного времени.</w:t>
      </w:r>
    </w:p>
    <w:p w:rsidR="00FC668F" w:rsidRDefault="00061989" w:rsidP="003439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услуги для населения, предоставляемые железнодорожным транспортом, должны идти в ногу со временем и быть качественными и способными в полной мере удовлетворять потребности, имеющиеся у населения, в том числе у грузоотправителей и получателей грузов при перевозках. Улучшению экономических показателей страны способствует в достаточном большом объеме развитие железнодорожного транспорта, так как от качественности и своевременности доставки пассажиров и грузов зависит ритмичность экономики, ее уровень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сбалансированности, а также темпы ее роста. На сегодняшний день лишь железные дороги могут обеспечить достаточный объем </w:t>
      </w:r>
      <w:r w:rsidR="00A65756">
        <w:rPr>
          <w:rFonts w:ascii="Times New Roman" w:hAnsi="Times New Roman" w:cs="Times New Roman"/>
          <w:sz w:val="28"/>
          <w:szCs w:val="28"/>
        </w:rPr>
        <w:t>пассажирский и грузоперевозок.</w:t>
      </w:r>
    </w:p>
    <w:p w:rsidR="00A65756" w:rsidRDefault="00A65756" w:rsidP="003439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Значительную часть железнодорожного транспорта занимают именно пассажирские перевозки. Объем пассажиропотока на каждой отдельной станции огромен, и неустанно растет с каждым годом, с каждой новой инновацией в железнодорожном транспорте. В Республике Беларусь цифра перевозок пассажиров перевалила за 16091 тысяч</w:t>
      </w:r>
      <w:r w:rsidR="0092638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пассажиров в отчете за январь-март 2018 года.</w:t>
      </w:r>
      <w:r w:rsidR="0092638C">
        <w:rPr>
          <w:rFonts w:ascii="Times New Roman" w:hAnsi="Times New Roman" w:cs="Times New Roman"/>
          <w:sz w:val="28"/>
          <w:szCs w:val="28"/>
        </w:rPr>
        <w:t xml:space="preserve"> Масштабы перевозок вынуждают работников железнодорожных станций оптимизировать взаимодействие непосредственно с пассажирами, а также работу по техническому обслуживанию составов и самих железнодорожных станций.</w:t>
      </w:r>
      <w:bookmarkStart w:id="1" w:name="_GoBack"/>
      <w:bookmarkEnd w:id="1"/>
    </w:p>
    <w:p w:rsidR="00EF1D39" w:rsidRPr="00EF1D39" w:rsidRDefault="00EF1D39" w:rsidP="003439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проблемой большинства железнодорожных станций является необходимость вручную вести учет поездов, маршрутов и пассажиров, а также билетно-кассовых операций. Немалый объем бумажной работы не позволяет работникам станций сосредоточиться на качестве обслуживания пассажиров. Внедрение системы автоматизации управления билетно-кассовыми операциями на железнодорожной станции позволит работникам станций с легкостью регистрировать новые маршруты, проводить билетно-кассовые операции, а также больше времени уделять качеству обслуживания пассажиров.</w:t>
      </w:r>
    </w:p>
    <w:p w:rsidR="003A4C41" w:rsidRDefault="003A4C41" w:rsidP="003439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курсовой работы является оптимизация управления билетно-кассовыми операциями на железнодорожной станции, а также автоматизация работы самой станции с целью сокращения временных затрат на учет поездов, маршрутов и пассажиров, что позволит улучшить качество обслуживания граждан и гостей города, а также упростит дальнейшее расширение железнодорожной станции.</w:t>
      </w:r>
    </w:p>
    <w:p w:rsidR="002D4179" w:rsidRDefault="002D4179" w:rsidP="003439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:rsidR="002D4179" w:rsidRDefault="002D4179" w:rsidP="0034393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3CA">
        <w:rPr>
          <w:rFonts w:ascii="Times New Roman" w:hAnsi="Times New Roman" w:cs="Times New Roman"/>
          <w:sz w:val="28"/>
          <w:szCs w:val="28"/>
        </w:rPr>
        <w:t xml:space="preserve">изучить </w:t>
      </w: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CE7930">
        <w:rPr>
          <w:rFonts w:ascii="Times New Roman" w:hAnsi="Times New Roman" w:cs="Times New Roman"/>
          <w:sz w:val="28"/>
          <w:szCs w:val="28"/>
        </w:rPr>
        <w:t>железнодорожной станции</w:t>
      </w:r>
      <w:r w:rsidRPr="004573CA">
        <w:rPr>
          <w:rFonts w:ascii="Times New Roman" w:hAnsi="Times New Roman" w:cs="Times New Roman"/>
          <w:sz w:val="28"/>
          <w:szCs w:val="28"/>
        </w:rPr>
        <w:t>;</w:t>
      </w:r>
    </w:p>
    <w:p w:rsidR="002D4179" w:rsidRDefault="002D4179" w:rsidP="0034393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логическую и физическую модели представления данных;</w:t>
      </w:r>
    </w:p>
    <w:p w:rsidR="002D4179" w:rsidRDefault="002D4179" w:rsidP="0034393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функциональное моде</w:t>
      </w:r>
      <w:r w:rsidR="00CE7930">
        <w:rPr>
          <w:rFonts w:ascii="Times New Roman" w:hAnsi="Times New Roman" w:cs="Times New Roman"/>
          <w:sz w:val="28"/>
          <w:szCs w:val="28"/>
        </w:rPr>
        <w:t>лирование процессов учета маршрутов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CE7930">
        <w:rPr>
          <w:rFonts w:ascii="Times New Roman" w:hAnsi="Times New Roman" w:cs="Times New Roman"/>
          <w:sz w:val="28"/>
          <w:szCs w:val="28"/>
        </w:rPr>
        <w:t>пассажиров</w:t>
      </w:r>
      <w:r>
        <w:rPr>
          <w:rFonts w:ascii="Times New Roman" w:hAnsi="Times New Roman" w:cs="Times New Roman"/>
          <w:sz w:val="28"/>
          <w:szCs w:val="28"/>
        </w:rPr>
        <w:t xml:space="preserve"> школы иностранных языков на основе стандарта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C37F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D4179" w:rsidRDefault="002D4179" w:rsidP="0034393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9B0">
        <w:rPr>
          <w:rFonts w:ascii="Times New Roman" w:hAnsi="Times New Roman" w:cs="Times New Roman"/>
          <w:sz w:val="28"/>
          <w:szCs w:val="28"/>
        </w:rPr>
        <w:t>создать логическую и физическую модели представления данных;</w:t>
      </w:r>
    </w:p>
    <w:p w:rsidR="002D4179" w:rsidRPr="00B569B0" w:rsidRDefault="002D4179" w:rsidP="0034393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созданные модели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569B0">
        <w:rPr>
          <w:rFonts w:ascii="Times New Roman" w:hAnsi="Times New Roman" w:cs="Times New Roman"/>
          <w:sz w:val="28"/>
          <w:szCs w:val="28"/>
        </w:rPr>
        <w:t>;</w:t>
      </w:r>
    </w:p>
    <w:p w:rsidR="002D4179" w:rsidRPr="004573CA" w:rsidRDefault="002D4179" w:rsidP="0034393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и разработать</w:t>
      </w:r>
      <w:r w:rsidRPr="004573CA">
        <w:rPr>
          <w:rFonts w:ascii="Times New Roman" w:hAnsi="Times New Roman" w:cs="Times New Roman"/>
          <w:sz w:val="28"/>
          <w:szCs w:val="28"/>
        </w:rPr>
        <w:t xml:space="preserve"> базу данных;</w:t>
      </w:r>
    </w:p>
    <w:p w:rsidR="002D4179" w:rsidRPr="004573CA" w:rsidRDefault="002D4179" w:rsidP="0034393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3CA">
        <w:rPr>
          <w:rFonts w:ascii="Times New Roman" w:hAnsi="Times New Roman" w:cs="Times New Roman"/>
          <w:sz w:val="28"/>
          <w:szCs w:val="28"/>
        </w:rPr>
        <w:lastRenderedPageBreak/>
        <w:t>реализовать серверную часть приложения, которая позволит работать с базой данных и выполнить ряд функций, поставленных целью разработки курсового проекта;</w:t>
      </w:r>
    </w:p>
    <w:p w:rsidR="002D4179" w:rsidRPr="004573CA" w:rsidRDefault="002D4179" w:rsidP="0034393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3CA">
        <w:rPr>
          <w:rFonts w:ascii="Times New Roman" w:hAnsi="Times New Roman" w:cs="Times New Roman"/>
          <w:sz w:val="28"/>
          <w:szCs w:val="28"/>
        </w:rPr>
        <w:t>разработать клиентскую часть приложения</w:t>
      </w:r>
      <w:r>
        <w:rPr>
          <w:rFonts w:ascii="Times New Roman" w:hAnsi="Times New Roman" w:cs="Times New Roman"/>
          <w:sz w:val="28"/>
          <w:szCs w:val="28"/>
        </w:rPr>
        <w:t>, в том числе интерфейс приложения</w:t>
      </w:r>
      <w:r w:rsidRPr="004573CA">
        <w:rPr>
          <w:rFonts w:ascii="Times New Roman" w:hAnsi="Times New Roman" w:cs="Times New Roman"/>
          <w:sz w:val="28"/>
          <w:szCs w:val="28"/>
        </w:rPr>
        <w:t>;</w:t>
      </w:r>
    </w:p>
    <w:p w:rsidR="00CE7930" w:rsidRDefault="002D4179" w:rsidP="0034393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930">
        <w:rPr>
          <w:rFonts w:ascii="Times New Roman" w:hAnsi="Times New Roman" w:cs="Times New Roman"/>
          <w:sz w:val="28"/>
          <w:szCs w:val="28"/>
        </w:rPr>
        <w:t>протестировать программный продукт.</w:t>
      </w:r>
    </w:p>
    <w:p w:rsidR="00CE7930" w:rsidRDefault="00CE7930" w:rsidP="00343939">
      <w:r>
        <w:br w:type="page"/>
      </w:r>
    </w:p>
    <w:p w:rsidR="002D4179" w:rsidRPr="00FC668F" w:rsidRDefault="002D4179" w:rsidP="00FC668F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2D4179" w:rsidRPr="00FC6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56CCA"/>
    <w:multiLevelType w:val="hybridMultilevel"/>
    <w:tmpl w:val="96DA9782"/>
    <w:lvl w:ilvl="0" w:tplc="7C3A2F1A">
      <w:numFmt w:val="bullet"/>
      <w:lvlText w:val="–"/>
      <w:lvlJc w:val="left"/>
      <w:pPr>
        <w:ind w:left="1429" w:hanging="360"/>
      </w:pPr>
      <w:rPr>
        <w:rFonts w:ascii="Liberation Serif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179"/>
    <w:rsid w:val="00061989"/>
    <w:rsid w:val="00091C80"/>
    <w:rsid w:val="002D4179"/>
    <w:rsid w:val="00343939"/>
    <w:rsid w:val="003A4C41"/>
    <w:rsid w:val="003A7E18"/>
    <w:rsid w:val="004553B1"/>
    <w:rsid w:val="005D4657"/>
    <w:rsid w:val="00755354"/>
    <w:rsid w:val="00865ACE"/>
    <w:rsid w:val="00894720"/>
    <w:rsid w:val="0092638C"/>
    <w:rsid w:val="009E0E9A"/>
    <w:rsid w:val="00A23A07"/>
    <w:rsid w:val="00A65756"/>
    <w:rsid w:val="00B915F4"/>
    <w:rsid w:val="00C85164"/>
    <w:rsid w:val="00C8533A"/>
    <w:rsid w:val="00CA5209"/>
    <w:rsid w:val="00CE7930"/>
    <w:rsid w:val="00D220AD"/>
    <w:rsid w:val="00EF1D39"/>
    <w:rsid w:val="00FC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179"/>
  </w:style>
  <w:style w:type="paragraph" w:styleId="1">
    <w:name w:val="heading 1"/>
    <w:basedOn w:val="a"/>
    <w:next w:val="a"/>
    <w:link w:val="10"/>
    <w:uiPriority w:val="9"/>
    <w:qFormat/>
    <w:rsid w:val="002D41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1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D41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179"/>
  </w:style>
  <w:style w:type="paragraph" w:styleId="1">
    <w:name w:val="heading 1"/>
    <w:basedOn w:val="a"/>
    <w:next w:val="a"/>
    <w:link w:val="10"/>
    <w:uiPriority w:val="9"/>
    <w:qFormat/>
    <w:rsid w:val="002D41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1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D4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16</cp:revision>
  <dcterms:created xsi:type="dcterms:W3CDTF">2018-05-06T10:09:00Z</dcterms:created>
  <dcterms:modified xsi:type="dcterms:W3CDTF">2018-05-09T09:20:00Z</dcterms:modified>
</cp:coreProperties>
</file>