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DFCE4E2" w14:paraId="18F5DC56" wp14:textId="42022FFA">
      <w:pPr>
        <w:spacing w:line="253" w:lineRule="exact"/>
        <w:rPr>
          <w:rFonts w:ascii="Arial" w:hAnsi="Arial" w:eastAsia="Arial" w:cs="Arial"/>
          <w:noProof w:val="0"/>
          <w:sz w:val="22"/>
          <w:szCs w:val="22"/>
          <w:lang w:val="pt"/>
        </w:rPr>
      </w:pPr>
    </w:p>
    <w:p xmlns:wp14="http://schemas.microsoft.com/office/word/2010/wordml" w:rsidP="7DFCE4E2" w14:paraId="43C3383D" wp14:textId="3DD5B0A3">
      <w:pPr>
        <w:spacing w:line="253" w:lineRule="exact"/>
      </w:pPr>
      <w:r w:rsidRPr="7DFCE4E2" w:rsidR="7DFCE4E2">
        <w:rPr>
          <w:rFonts w:ascii="Arial" w:hAnsi="Arial" w:eastAsia="Arial" w:cs="Arial"/>
          <w:noProof w:val="0"/>
          <w:sz w:val="22"/>
          <w:szCs w:val="22"/>
          <w:lang w:val="pt"/>
        </w:rPr>
        <w:t>Plot Summary</w:t>
      </w:r>
    </w:p>
    <w:p xmlns:wp14="http://schemas.microsoft.com/office/word/2010/wordml" w:rsidP="7DFCE4E2" w14:paraId="3B746B00" wp14:textId="00C4A10C">
      <w:pPr>
        <w:spacing w:line="253" w:lineRule="exact"/>
      </w:pPr>
      <w:r w:rsidRPr="7DFCE4E2" w:rsidR="7DFCE4E2">
        <w:rPr>
          <w:rFonts w:ascii="Arial" w:hAnsi="Arial" w:eastAsia="Arial" w:cs="Arial"/>
          <w:noProof w:val="0"/>
          <w:sz w:val="22"/>
          <w:szCs w:val="22"/>
          <w:lang w:val="pt"/>
        </w:rPr>
        <w:t xml:space="preserve"> </w:t>
      </w:r>
    </w:p>
    <w:tbl>
      <w:tblPr>
        <w:tblStyle w:val="TableNormal"/>
        <w:tblW w:w="5280" w:type="dxa"/>
        <w:tblLayout w:type="fixed"/>
        <w:tblLook w:val="06A0" w:firstRow="1" w:lastRow="0" w:firstColumn="1" w:lastColumn="0" w:noHBand="1" w:noVBand="1"/>
      </w:tblPr>
      <w:tblGrid>
        <w:gridCol w:w="735"/>
        <w:gridCol w:w="3015"/>
        <w:gridCol w:w="1530"/>
      </w:tblGrid>
      <w:tr w:rsidR="7DFCE4E2" w:rsidTr="4A568483" w14:paraId="28681E62">
        <w:tc>
          <w:tcPr>
            <w:tcW w:w="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25363135" w14:textId="6959663D">
            <w:r w:rsidRPr="7DFCE4E2" w:rsidR="7DFCE4E2">
              <w:rPr>
                <w:rFonts w:ascii="Arial" w:hAnsi="Arial" w:eastAsia="Arial" w:cs="Arial"/>
                <w:sz w:val="22"/>
                <w:szCs w:val="22"/>
                <w:lang w:val="pt"/>
              </w:rPr>
              <w:t>ID</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3686FB40" w14:textId="7A17E6A6">
            <w:r w:rsidRPr="7DFCE4E2" w:rsidR="7DFCE4E2">
              <w:rPr>
                <w:rFonts w:ascii="Arial" w:hAnsi="Arial" w:eastAsia="Arial" w:cs="Arial"/>
                <w:sz w:val="22"/>
                <w:szCs w:val="22"/>
                <w:lang w:val="pt"/>
              </w:rPr>
              <w:t>Title</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68FC2684" w14:textId="798AC488">
            <w:r w:rsidRPr="7DFCE4E2" w:rsidR="7DFCE4E2">
              <w:rPr>
                <w:rFonts w:ascii="Arial" w:hAnsi="Arial" w:eastAsia="Arial" w:cs="Arial"/>
                <w:sz w:val="22"/>
                <w:szCs w:val="22"/>
                <w:lang w:val="pt"/>
              </w:rPr>
              <w:t>IMDB Rate</w:t>
            </w:r>
          </w:p>
        </w:tc>
      </w:tr>
      <w:tr w:rsidR="7DFCE4E2" w:rsidTr="4A568483" w14:paraId="5F2590EF">
        <w:tc>
          <w:tcPr>
            <w:tcW w:w="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72DDCD94" w14:textId="6A8EBB8A">
            <w:r w:rsidRPr="7DFCE4E2" w:rsidR="7DFCE4E2">
              <w:rPr>
                <w:rFonts w:ascii="Arial" w:hAnsi="Arial" w:eastAsia="Arial" w:cs="Arial"/>
                <w:sz w:val="22"/>
                <w:szCs w:val="22"/>
                <w:lang w:val="pt"/>
              </w:rPr>
              <w:t>1</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35A829D0" w14:textId="7548FFE5">
            <w:r w:rsidRPr="7DFCE4E2" w:rsidR="7DFCE4E2">
              <w:rPr>
                <w:rFonts w:ascii="Arial" w:hAnsi="Arial" w:eastAsia="Arial" w:cs="Arial"/>
                <w:sz w:val="22"/>
                <w:szCs w:val="22"/>
                <w:lang w:val="pt"/>
              </w:rPr>
              <w:t>Midsommar</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4F9651DC" w14:textId="74181A59">
            <w:r w:rsidRPr="7DFCE4E2" w:rsidR="7DFCE4E2">
              <w:rPr>
                <w:rFonts w:ascii="Arial" w:hAnsi="Arial" w:eastAsia="Arial" w:cs="Arial"/>
                <w:sz w:val="22"/>
                <w:szCs w:val="22"/>
                <w:lang w:val="pt"/>
              </w:rPr>
              <w:t>7,1</w:t>
            </w:r>
          </w:p>
        </w:tc>
      </w:tr>
      <w:tr w:rsidR="7DFCE4E2" w:rsidTr="4A568483" w14:paraId="5B8DDB59">
        <w:tc>
          <w:tcPr>
            <w:tcW w:w="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096DBBCC" w14:textId="50D8D064">
            <w:r w:rsidRPr="7DFCE4E2" w:rsidR="7DFCE4E2">
              <w:rPr>
                <w:rFonts w:ascii="Arial" w:hAnsi="Arial" w:eastAsia="Arial" w:cs="Arial"/>
                <w:sz w:val="22"/>
                <w:szCs w:val="22"/>
                <w:lang w:val="pt"/>
              </w:rPr>
              <w:t>2</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5544AE55" w14:textId="7C477212">
            <w:r w:rsidRPr="7DFCE4E2" w:rsidR="7DFCE4E2">
              <w:rPr>
                <w:rFonts w:ascii="Arial" w:hAnsi="Arial" w:eastAsia="Arial" w:cs="Arial"/>
                <w:sz w:val="22"/>
                <w:szCs w:val="22"/>
                <w:lang w:val="pt"/>
              </w:rPr>
              <w:t>The Killing of a Sacred Deer</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0BC1C885" w14:textId="709B40A1">
            <w:r w:rsidRPr="7DFCE4E2" w:rsidR="7DFCE4E2">
              <w:rPr>
                <w:rFonts w:ascii="Arial" w:hAnsi="Arial" w:eastAsia="Arial" w:cs="Arial"/>
                <w:sz w:val="22"/>
                <w:szCs w:val="22"/>
                <w:lang w:val="pt"/>
              </w:rPr>
              <w:t>7,0</w:t>
            </w:r>
          </w:p>
        </w:tc>
      </w:tr>
      <w:tr w:rsidR="7DFCE4E2" w:rsidTr="4A568483" w14:paraId="1E673A36">
        <w:tc>
          <w:tcPr>
            <w:tcW w:w="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4655F237" w14:textId="44836C78">
            <w:r w:rsidRPr="7DFCE4E2" w:rsidR="7DFCE4E2">
              <w:rPr>
                <w:rFonts w:ascii="Arial" w:hAnsi="Arial" w:eastAsia="Arial" w:cs="Arial"/>
                <w:sz w:val="22"/>
                <w:szCs w:val="22"/>
                <w:lang w:val="pt"/>
              </w:rPr>
              <w:t>3</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5BC73109" w14:textId="092E5CE8">
            <w:r w:rsidRPr="7DFCE4E2" w:rsidR="7DFCE4E2">
              <w:rPr>
                <w:rFonts w:ascii="Arial" w:hAnsi="Arial" w:eastAsia="Arial" w:cs="Arial"/>
                <w:sz w:val="22"/>
                <w:szCs w:val="22"/>
                <w:lang w:val="pt"/>
              </w:rPr>
              <w:t>A Beautiful Mind</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361AEB70" w14:textId="6B836635">
            <w:r w:rsidRPr="7DFCE4E2" w:rsidR="7DFCE4E2">
              <w:rPr>
                <w:rFonts w:ascii="Arial" w:hAnsi="Arial" w:eastAsia="Arial" w:cs="Arial"/>
                <w:sz w:val="22"/>
                <w:szCs w:val="22"/>
                <w:lang w:val="pt"/>
              </w:rPr>
              <w:t>8,2</w:t>
            </w:r>
          </w:p>
        </w:tc>
      </w:tr>
      <w:tr w:rsidR="7DFCE4E2" w:rsidTr="4A568483" w14:paraId="26945EC7">
        <w:tc>
          <w:tcPr>
            <w:tcW w:w="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63C90C3A" w14:textId="29B4E5BD">
            <w:r w:rsidRPr="7DFCE4E2" w:rsidR="7DFCE4E2">
              <w:rPr>
                <w:rFonts w:ascii="Arial" w:hAnsi="Arial" w:eastAsia="Arial" w:cs="Arial"/>
                <w:sz w:val="22"/>
                <w:szCs w:val="22"/>
                <w:lang w:val="pt"/>
              </w:rPr>
              <w:t>4</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3A3A3AAA" w14:textId="2BD0BF39">
            <w:r w:rsidRPr="7DFCE4E2" w:rsidR="7DFCE4E2">
              <w:rPr>
                <w:rFonts w:ascii="Arial" w:hAnsi="Arial" w:eastAsia="Arial" w:cs="Arial"/>
                <w:sz w:val="22"/>
                <w:szCs w:val="22"/>
                <w:lang w:val="pt"/>
              </w:rPr>
              <w:t>Secret Window</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005062E9" w14:textId="0437DC19">
            <w:r w:rsidRPr="7DFCE4E2" w:rsidR="7DFCE4E2">
              <w:rPr>
                <w:rFonts w:ascii="Arial" w:hAnsi="Arial" w:eastAsia="Arial" w:cs="Arial"/>
                <w:sz w:val="22"/>
                <w:szCs w:val="22"/>
                <w:lang w:val="pt"/>
              </w:rPr>
              <w:t>6,5</w:t>
            </w:r>
          </w:p>
        </w:tc>
      </w:tr>
      <w:tr w:rsidR="7DFCE4E2" w:rsidTr="4A568483" w14:paraId="3698FD1D">
        <w:tc>
          <w:tcPr>
            <w:tcW w:w="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53FCF27B" w14:textId="5A403AAB">
            <w:r w:rsidRPr="7DFCE4E2" w:rsidR="7DFCE4E2">
              <w:rPr>
                <w:rFonts w:ascii="Arial" w:hAnsi="Arial" w:eastAsia="Arial" w:cs="Arial"/>
                <w:sz w:val="22"/>
                <w:szCs w:val="22"/>
                <w:lang w:val="pt"/>
              </w:rPr>
              <w:t>5</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5284D236" w14:textId="6F1554FC">
            <w:r w:rsidRPr="7DFCE4E2" w:rsidR="7DFCE4E2">
              <w:rPr>
                <w:rFonts w:ascii="Arial" w:hAnsi="Arial" w:eastAsia="Arial" w:cs="Arial"/>
                <w:sz w:val="22"/>
                <w:szCs w:val="22"/>
                <w:lang w:val="pt"/>
              </w:rPr>
              <w:t>Seven</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6881DCF6" w14:textId="57C8A19D">
            <w:r w:rsidRPr="7DFCE4E2" w:rsidR="7DFCE4E2">
              <w:rPr>
                <w:rFonts w:ascii="Arial" w:hAnsi="Arial" w:eastAsia="Arial" w:cs="Arial"/>
                <w:sz w:val="22"/>
                <w:szCs w:val="22"/>
                <w:lang w:val="pt"/>
              </w:rPr>
              <w:t>8,2</w:t>
            </w:r>
          </w:p>
        </w:tc>
      </w:tr>
      <w:tr w:rsidR="7DFCE4E2" w:rsidTr="4A568483" w14:paraId="71CAB8C3">
        <w:tc>
          <w:tcPr>
            <w:tcW w:w="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192D8D10" w14:textId="103955E4">
            <w:r w:rsidRPr="7DFCE4E2" w:rsidR="7DFCE4E2">
              <w:rPr>
                <w:rFonts w:ascii="Arial" w:hAnsi="Arial" w:eastAsia="Arial" w:cs="Arial"/>
                <w:sz w:val="22"/>
                <w:szCs w:val="22"/>
                <w:lang w:val="pt"/>
              </w:rPr>
              <w:t>6</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5C66B960" w14:textId="3DC99DC5">
            <w:r w:rsidRPr="7DFCE4E2" w:rsidR="7DFCE4E2">
              <w:rPr>
                <w:rFonts w:ascii="Arial" w:hAnsi="Arial" w:eastAsia="Arial" w:cs="Arial"/>
                <w:sz w:val="22"/>
                <w:szCs w:val="22"/>
                <w:lang w:val="pt"/>
              </w:rPr>
              <w:t>Requiem For A Dream</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10EAC827" w14:textId="0481BF92">
            <w:r w:rsidRPr="7DFCE4E2" w:rsidR="7DFCE4E2">
              <w:rPr>
                <w:rFonts w:ascii="Arial" w:hAnsi="Arial" w:eastAsia="Arial" w:cs="Arial"/>
                <w:sz w:val="22"/>
                <w:szCs w:val="22"/>
                <w:lang w:val="pt"/>
              </w:rPr>
              <w:t>8,3</w:t>
            </w:r>
          </w:p>
        </w:tc>
      </w:tr>
      <w:tr w:rsidR="7DFCE4E2" w:rsidTr="4A568483" w14:paraId="7BCD1D79">
        <w:tc>
          <w:tcPr>
            <w:tcW w:w="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0F1F3F2D" w14:textId="75BA12A2">
            <w:r w:rsidRPr="7DFCE4E2" w:rsidR="7DFCE4E2">
              <w:rPr>
                <w:rFonts w:ascii="Arial" w:hAnsi="Arial" w:eastAsia="Arial" w:cs="Arial"/>
                <w:sz w:val="22"/>
                <w:szCs w:val="22"/>
                <w:lang w:val="pt"/>
              </w:rPr>
              <w:t>7</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55D6F0B8" w14:textId="5FC87B27">
            <w:r w:rsidRPr="7DFCE4E2" w:rsidR="7DFCE4E2">
              <w:rPr>
                <w:rFonts w:ascii="Arial" w:hAnsi="Arial" w:eastAsia="Arial" w:cs="Arial"/>
                <w:sz w:val="22"/>
                <w:szCs w:val="22"/>
                <w:lang w:val="pt"/>
              </w:rPr>
              <w:t>The Sixth Sense</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4A66408E" w14:textId="214E45AF">
            <w:r w:rsidRPr="7DFCE4E2" w:rsidR="7DFCE4E2">
              <w:rPr>
                <w:rFonts w:ascii="Arial" w:hAnsi="Arial" w:eastAsia="Arial" w:cs="Arial"/>
                <w:sz w:val="22"/>
                <w:szCs w:val="22"/>
                <w:lang w:val="pt"/>
              </w:rPr>
              <w:t>8,1</w:t>
            </w:r>
          </w:p>
        </w:tc>
      </w:tr>
      <w:tr w:rsidR="7DFCE4E2" w:rsidTr="4A568483" w14:paraId="7CDCE2ED">
        <w:tc>
          <w:tcPr>
            <w:tcW w:w="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6C0722D7" w14:textId="1BFABDF6">
            <w:r w:rsidRPr="7DFCE4E2" w:rsidR="7DFCE4E2">
              <w:rPr>
                <w:rFonts w:ascii="Arial" w:hAnsi="Arial" w:eastAsia="Arial" w:cs="Arial"/>
                <w:sz w:val="22"/>
                <w:szCs w:val="22"/>
                <w:lang w:val="pt"/>
              </w:rPr>
              <w:t>8</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1BDAB9D4" w14:textId="2260DCD7">
            <w:r w:rsidRPr="7DFCE4E2" w:rsidR="7DFCE4E2">
              <w:rPr>
                <w:rFonts w:ascii="Arial" w:hAnsi="Arial" w:eastAsia="Arial" w:cs="Arial"/>
                <w:sz w:val="22"/>
                <w:szCs w:val="22"/>
                <w:lang w:val="pt"/>
              </w:rPr>
              <w:t>Mystic River</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49656FA1" w14:textId="331775C2">
            <w:r w:rsidRPr="7DFCE4E2" w:rsidR="7DFCE4E2">
              <w:rPr>
                <w:rFonts w:ascii="Arial" w:hAnsi="Arial" w:eastAsia="Arial" w:cs="Arial"/>
                <w:sz w:val="22"/>
                <w:szCs w:val="22"/>
                <w:lang w:val="pt"/>
              </w:rPr>
              <w:t>7,9</w:t>
            </w:r>
          </w:p>
        </w:tc>
      </w:tr>
      <w:tr w:rsidR="7DFCE4E2" w:rsidTr="4A568483" w14:paraId="6CC2D9D7">
        <w:tc>
          <w:tcPr>
            <w:tcW w:w="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67FCFD2D" w14:textId="7C139F2C">
            <w:r w:rsidRPr="7DFCE4E2" w:rsidR="7DFCE4E2">
              <w:rPr>
                <w:rFonts w:ascii="Arial" w:hAnsi="Arial" w:eastAsia="Arial" w:cs="Arial"/>
                <w:sz w:val="22"/>
                <w:szCs w:val="22"/>
                <w:lang w:val="pt"/>
              </w:rPr>
              <w:t>9</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38AAE76A" w14:textId="5C46314F">
            <w:r w:rsidRPr="7DFCE4E2" w:rsidR="7DFCE4E2">
              <w:rPr>
                <w:rFonts w:ascii="Arial" w:hAnsi="Arial" w:eastAsia="Arial" w:cs="Arial"/>
                <w:sz w:val="22"/>
                <w:szCs w:val="22"/>
                <w:lang w:val="pt"/>
              </w:rPr>
              <w:t>Red Dragon</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7C1082CD" w14:textId="1CAC1386">
            <w:r w:rsidRPr="7DFCE4E2" w:rsidR="7DFCE4E2">
              <w:rPr>
                <w:rFonts w:ascii="Arial" w:hAnsi="Arial" w:eastAsia="Arial" w:cs="Arial"/>
                <w:sz w:val="22"/>
                <w:szCs w:val="22"/>
                <w:lang w:val="pt"/>
              </w:rPr>
              <w:t>7,2</w:t>
            </w:r>
          </w:p>
        </w:tc>
      </w:tr>
      <w:tr w:rsidR="7DFCE4E2" w:rsidTr="4A568483" w14:paraId="12254405">
        <w:tc>
          <w:tcPr>
            <w:tcW w:w="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0BB4933C" w14:textId="5F16C537">
            <w:r w:rsidRPr="7DFCE4E2" w:rsidR="7DFCE4E2">
              <w:rPr>
                <w:rFonts w:ascii="Arial" w:hAnsi="Arial" w:eastAsia="Arial" w:cs="Arial"/>
                <w:sz w:val="22"/>
                <w:szCs w:val="22"/>
                <w:lang w:val="pt"/>
              </w:rPr>
              <w:t>10</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0BA08DAA" w14:textId="2FCABAC6">
            <w:r w:rsidRPr="7DFCE4E2" w:rsidR="7DFCE4E2">
              <w:rPr>
                <w:rFonts w:ascii="Arial" w:hAnsi="Arial" w:eastAsia="Arial" w:cs="Arial"/>
                <w:sz w:val="22"/>
                <w:szCs w:val="22"/>
                <w:lang w:val="pt"/>
              </w:rPr>
              <w:t>Joker</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67EF6CE5" w14:textId="020ECE63">
            <w:r w:rsidRPr="7DFCE4E2" w:rsidR="7DFCE4E2">
              <w:rPr>
                <w:rFonts w:ascii="Arial" w:hAnsi="Arial" w:eastAsia="Arial" w:cs="Arial"/>
                <w:sz w:val="22"/>
                <w:szCs w:val="22"/>
                <w:lang w:val="pt"/>
              </w:rPr>
              <w:t>8,4</w:t>
            </w:r>
          </w:p>
        </w:tc>
      </w:tr>
      <w:tr w:rsidR="7DFCE4E2" w:rsidTr="4A568483" w14:paraId="02A451F9">
        <w:tc>
          <w:tcPr>
            <w:tcW w:w="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2C71AC6A" w14:textId="24DFEDD8">
            <w:r w:rsidRPr="7DFCE4E2" w:rsidR="7DFCE4E2">
              <w:rPr>
                <w:rFonts w:ascii="Arial" w:hAnsi="Arial" w:eastAsia="Arial" w:cs="Arial"/>
                <w:sz w:val="22"/>
                <w:szCs w:val="22"/>
                <w:lang w:val="pt"/>
              </w:rPr>
              <w:t>11</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4F292112" w14:textId="42672D14">
            <w:r w:rsidRPr="7DFCE4E2" w:rsidR="7DFCE4E2">
              <w:rPr>
                <w:rFonts w:ascii="Arial" w:hAnsi="Arial" w:eastAsia="Arial" w:cs="Arial"/>
                <w:sz w:val="22"/>
                <w:szCs w:val="22"/>
                <w:lang w:val="pt"/>
              </w:rPr>
              <w:t>Shutter Island</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1D35AC23" w14:textId="7AACDD59">
            <w:r w:rsidRPr="7DFCE4E2" w:rsidR="7DFCE4E2">
              <w:rPr>
                <w:rFonts w:ascii="Arial" w:hAnsi="Arial" w:eastAsia="Arial" w:cs="Arial"/>
                <w:sz w:val="22"/>
                <w:szCs w:val="22"/>
                <w:lang w:val="pt"/>
              </w:rPr>
              <w:t>8,2</w:t>
            </w:r>
          </w:p>
        </w:tc>
      </w:tr>
      <w:tr w:rsidR="7DFCE4E2" w:rsidTr="4A568483" w14:paraId="709A7CC0">
        <w:tc>
          <w:tcPr>
            <w:tcW w:w="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3331AA4A" w14:textId="0451A11D">
            <w:r w:rsidRPr="7DFCE4E2" w:rsidR="7DFCE4E2">
              <w:rPr>
                <w:rFonts w:ascii="Arial" w:hAnsi="Arial" w:eastAsia="Arial" w:cs="Arial"/>
                <w:sz w:val="22"/>
                <w:szCs w:val="22"/>
                <w:lang w:val="pt"/>
              </w:rPr>
              <w:t>12</w:t>
            </w:r>
          </w:p>
        </w:tc>
        <w:tc>
          <w:tcPr>
            <w:tcW w:w="30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5E0D737B" w14:textId="6D4479CD">
            <w:r w:rsidRPr="7DFCE4E2" w:rsidR="7DFCE4E2">
              <w:rPr>
                <w:rFonts w:ascii="Arial" w:hAnsi="Arial" w:eastAsia="Arial" w:cs="Arial"/>
                <w:sz w:val="22"/>
                <w:szCs w:val="22"/>
                <w:lang w:val="pt"/>
              </w:rPr>
              <w:t>Babel</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DFCE4E2" w:rsidRDefault="7DFCE4E2" w14:paraId="5A4EDC87" w14:textId="7FB7A68A">
            <w:r w:rsidRPr="7DFCE4E2" w:rsidR="7DFCE4E2">
              <w:rPr>
                <w:rFonts w:ascii="Arial" w:hAnsi="Arial" w:eastAsia="Arial" w:cs="Arial"/>
                <w:sz w:val="22"/>
                <w:szCs w:val="22"/>
                <w:lang w:val="pt"/>
              </w:rPr>
              <w:t>7,4</w:t>
            </w:r>
          </w:p>
        </w:tc>
      </w:tr>
    </w:tbl>
    <w:p xmlns:wp14="http://schemas.microsoft.com/office/word/2010/wordml" w:rsidP="7DFCE4E2" w14:paraId="2EDA5E9B" wp14:textId="2F1D40B3">
      <w:pPr>
        <w:spacing w:line="253" w:lineRule="exact"/>
      </w:pPr>
      <w:r w:rsidRPr="7DFCE4E2" w:rsidR="7DFCE4E2">
        <w:rPr>
          <w:rFonts w:ascii="Arial" w:hAnsi="Arial" w:eastAsia="Arial" w:cs="Arial"/>
          <w:noProof w:val="0"/>
          <w:sz w:val="22"/>
          <w:szCs w:val="22"/>
          <w:lang w:val="pt"/>
        </w:rPr>
        <w:t xml:space="preserve"> </w:t>
      </w:r>
    </w:p>
    <w:p xmlns:wp14="http://schemas.microsoft.com/office/word/2010/wordml" w:rsidP="7DFCE4E2" w14:paraId="5213542F" wp14:textId="6EE76369">
      <w:pPr>
        <w:spacing w:line="253" w:lineRule="exact"/>
      </w:pPr>
      <w:r w:rsidRPr="7DFCE4E2" w:rsidR="7DFCE4E2">
        <w:rPr>
          <w:rFonts w:ascii="Arial" w:hAnsi="Arial" w:eastAsia="Arial" w:cs="Arial"/>
          <w:noProof w:val="0"/>
          <w:sz w:val="22"/>
          <w:szCs w:val="22"/>
          <w:lang w:val="pt"/>
        </w:rPr>
        <w:t xml:space="preserve"> </w:t>
      </w:r>
    </w:p>
    <w:p xmlns:wp14="http://schemas.microsoft.com/office/word/2010/wordml" w:rsidP="7DFCE4E2" w14:paraId="683E6E0F" wp14:textId="3DB1573E">
      <w:pPr>
        <w:spacing w:line="253" w:lineRule="exact"/>
        <w:ind w:left="360" w:hanging="360"/>
      </w:pPr>
      <w:r w:rsidRPr="7DFCE4E2" w:rsidR="7DFCE4E2">
        <w:rPr>
          <w:rFonts w:ascii="Arial" w:hAnsi="Arial" w:eastAsia="Arial" w:cs="Arial"/>
          <w:noProof w:val="0"/>
          <w:sz w:val="22"/>
          <w:szCs w:val="22"/>
          <w:lang w:val="pt"/>
        </w:rPr>
        <w:t>1.</w:t>
      </w:r>
      <w:r w:rsidRPr="7DFCE4E2" w:rsidR="7DFCE4E2">
        <w:rPr>
          <w:rFonts w:ascii="Times New Roman" w:hAnsi="Times New Roman" w:eastAsia="Times New Roman" w:cs="Times New Roman"/>
          <w:noProof w:val="0"/>
          <w:sz w:val="14"/>
          <w:szCs w:val="14"/>
          <w:lang w:val="pt"/>
        </w:rPr>
        <w:t xml:space="preserve">     </w:t>
      </w:r>
      <w:r w:rsidRPr="7DFCE4E2" w:rsidR="7DFCE4E2">
        <w:rPr>
          <w:rFonts w:ascii="Arial" w:hAnsi="Arial" w:eastAsia="Arial" w:cs="Arial"/>
          <w:noProof w:val="0"/>
          <w:sz w:val="22"/>
          <w:szCs w:val="22"/>
          <w:lang w:val="pt"/>
        </w:rPr>
        <w:t>Midsommar</w:t>
      </w:r>
    </w:p>
    <w:p xmlns:wp14="http://schemas.microsoft.com/office/word/2010/wordml" w:rsidP="7DFCE4E2" w14:paraId="7C5F0BAA" wp14:textId="70466742">
      <w:pPr>
        <w:spacing w:line="253" w:lineRule="exact"/>
      </w:pPr>
      <w:r w:rsidRPr="7DFCE4E2" w:rsidR="7DFCE4E2">
        <w:rPr>
          <w:rFonts w:ascii="Arial" w:hAnsi="Arial" w:eastAsia="Arial" w:cs="Arial"/>
          <w:noProof w:val="0"/>
          <w:sz w:val="22"/>
          <w:szCs w:val="22"/>
          <w:lang w:val="pt"/>
        </w:rPr>
        <w:t>Dani joins her boyfriend Christian and his friends on a trip to the province of Hälsingland in Sweden in search of a once-in-a-lifetime festival. The celebration occurs every 90 years with a duration of 9 days. Josh, a friend of Christian sees it as a good opportunity to write about the experience for his anthropology dissertation. What begins as a verdant haven of peace and constant sunshine takes a sinister turn when villagers invite the group to participate in their bizarre activities at the hands of a pagan cult.</w:t>
      </w:r>
    </w:p>
    <w:p xmlns:wp14="http://schemas.microsoft.com/office/word/2010/wordml" w:rsidP="7DFCE4E2" w14:paraId="0BE63CB8" wp14:textId="5B48B286">
      <w:pPr>
        <w:spacing w:line="253" w:lineRule="exact"/>
      </w:pPr>
      <w:r w:rsidRPr="7DFCE4E2" w:rsidR="7DFCE4E2">
        <w:rPr>
          <w:rFonts w:ascii="Arial" w:hAnsi="Arial" w:eastAsia="Arial" w:cs="Arial"/>
          <w:noProof w:val="0"/>
          <w:sz w:val="22"/>
          <w:szCs w:val="22"/>
          <w:lang w:val="pt"/>
        </w:rPr>
        <w:t xml:space="preserve"> </w:t>
      </w:r>
    </w:p>
    <w:p xmlns:wp14="http://schemas.microsoft.com/office/word/2010/wordml" w:rsidP="7DFCE4E2" w14:paraId="14E0C34A" wp14:textId="033ECEC6">
      <w:pPr>
        <w:spacing w:line="253" w:lineRule="exact"/>
        <w:ind w:left="360" w:hanging="360"/>
      </w:pPr>
      <w:r w:rsidRPr="7DFCE4E2" w:rsidR="7DFCE4E2">
        <w:rPr>
          <w:rFonts w:ascii="Arial" w:hAnsi="Arial" w:eastAsia="Arial" w:cs="Arial"/>
          <w:noProof w:val="0"/>
          <w:sz w:val="22"/>
          <w:szCs w:val="22"/>
          <w:lang w:val="pt"/>
        </w:rPr>
        <w:t>2.</w:t>
      </w:r>
      <w:r w:rsidRPr="7DFCE4E2" w:rsidR="7DFCE4E2">
        <w:rPr>
          <w:rFonts w:ascii="Times New Roman" w:hAnsi="Times New Roman" w:eastAsia="Times New Roman" w:cs="Times New Roman"/>
          <w:noProof w:val="0"/>
          <w:sz w:val="14"/>
          <w:szCs w:val="14"/>
          <w:lang w:val="pt"/>
        </w:rPr>
        <w:t xml:space="preserve">     </w:t>
      </w:r>
      <w:r w:rsidRPr="7DFCE4E2" w:rsidR="7DFCE4E2">
        <w:rPr>
          <w:rFonts w:ascii="Arial" w:hAnsi="Arial" w:eastAsia="Arial" w:cs="Arial"/>
          <w:noProof w:val="0"/>
          <w:sz w:val="22"/>
          <w:szCs w:val="22"/>
          <w:lang w:val="pt"/>
        </w:rPr>
        <w:t>The Killing of a Sacred Deer</w:t>
      </w:r>
    </w:p>
    <w:p xmlns:wp14="http://schemas.microsoft.com/office/word/2010/wordml" w:rsidP="7DFCE4E2" w14:paraId="5C88F9A3" wp14:textId="6058FA14">
      <w:pPr>
        <w:spacing w:line="253" w:lineRule="exact"/>
      </w:pPr>
      <w:r w:rsidRPr="7DFCE4E2" w:rsidR="7DFCE4E2">
        <w:rPr>
          <w:rFonts w:ascii="Arial" w:hAnsi="Arial" w:eastAsia="Arial" w:cs="Arial"/>
          <w:noProof w:val="0"/>
          <w:sz w:val="22"/>
          <w:szCs w:val="22"/>
          <w:lang w:val="pt"/>
        </w:rPr>
        <w:t>Dr. Murphy is a renowned cardiovascular surgeon who presides over a spotless household with his wife and two children. In another orbit is Martin, a 16 years old orphan who insinuates himself into the doctor's life in gradually unsettling ways. In the end, as the sins of one burden the entire family, only an unimaginable and unendurable decision that demands a pure sacrifice can purge the soul. But to find catharsis, one must first admit the sin.</w:t>
      </w:r>
    </w:p>
    <w:p xmlns:wp14="http://schemas.microsoft.com/office/word/2010/wordml" w:rsidP="7DFCE4E2" w14:paraId="428CD1CA" wp14:textId="4B68D2D4">
      <w:pPr>
        <w:spacing w:line="253" w:lineRule="exact"/>
      </w:pPr>
      <w:r w:rsidRPr="7DFCE4E2" w:rsidR="7DFCE4E2">
        <w:rPr>
          <w:rFonts w:ascii="Arial" w:hAnsi="Arial" w:eastAsia="Arial" w:cs="Arial"/>
          <w:noProof w:val="0"/>
          <w:sz w:val="22"/>
          <w:szCs w:val="22"/>
          <w:lang w:val="pt"/>
        </w:rPr>
        <w:t xml:space="preserve"> </w:t>
      </w:r>
    </w:p>
    <w:p xmlns:wp14="http://schemas.microsoft.com/office/word/2010/wordml" w:rsidP="7DFCE4E2" w14:paraId="11339BC8" wp14:textId="23087E85">
      <w:pPr>
        <w:ind w:left="360" w:hanging="360"/>
      </w:pPr>
      <w:r w:rsidRPr="7DFCE4E2" w:rsidR="7DFCE4E2">
        <w:rPr>
          <w:rFonts w:ascii="Arial" w:hAnsi="Arial" w:eastAsia="Arial" w:cs="Arial"/>
          <w:noProof w:val="0"/>
          <w:sz w:val="22"/>
          <w:szCs w:val="22"/>
          <w:lang w:val="pt"/>
        </w:rPr>
        <w:t>3.</w:t>
      </w:r>
      <w:r w:rsidRPr="7DFCE4E2" w:rsidR="7DFCE4E2">
        <w:rPr>
          <w:rFonts w:ascii="Times New Roman" w:hAnsi="Times New Roman" w:eastAsia="Times New Roman" w:cs="Times New Roman"/>
          <w:noProof w:val="0"/>
          <w:sz w:val="14"/>
          <w:szCs w:val="14"/>
          <w:lang w:val="pt"/>
        </w:rPr>
        <w:t xml:space="preserve">     </w:t>
      </w:r>
      <w:r w:rsidRPr="7DFCE4E2" w:rsidR="7DFCE4E2">
        <w:rPr>
          <w:rFonts w:ascii="Arial" w:hAnsi="Arial" w:eastAsia="Arial" w:cs="Arial"/>
          <w:noProof w:val="0"/>
          <w:sz w:val="22"/>
          <w:szCs w:val="22"/>
          <w:lang w:val="pt"/>
        </w:rPr>
        <w:t>A Beautiful Mind</w:t>
      </w:r>
    </w:p>
    <w:p xmlns:wp14="http://schemas.microsoft.com/office/word/2010/wordml" w14:paraId="107E21BB" wp14:textId="0FF197AB">
      <w:r w:rsidRPr="7DFCE4E2" w:rsidR="7DFCE4E2">
        <w:rPr>
          <w:rFonts w:ascii="Arial" w:hAnsi="Arial" w:eastAsia="Arial" w:cs="Arial"/>
          <w:noProof w:val="0"/>
          <w:sz w:val="22"/>
          <w:szCs w:val="22"/>
          <w:lang w:val="pt"/>
        </w:rPr>
        <w:t>Nash, a Princeton University graduate student is seeking a truly original idea for his thesis paper to serve as his legacy to Mathematics. A particularly harsh rejection from a woman at the bar is what ultimately inspires his work in the concept of governing dynamics, a theory in mathematical economics. An antisocial and arrogant but somewhat brilliant man, Nash preferred to spend his time with his thoughts, than with people. After a long period of struggle, he triumphed over his tragedy being awarded with a Nobel Prize.</w:t>
      </w:r>
    </w:p>
    <w:p xmlns:wp14="http://schemas.microsoft.com/office/word/2010/wordml" w:rsidP="7DFCE4E2" w14:paraId="2AA35F9D" wp14:textId="0D78F83F">
      <w:pPr>
        <w:ind w:left="360" w:hanging="360"/>
      </w:pPr>
      <w:r w:rsidRPr="7DFCE4E2" w:rsidR="7DFCE4E2">
        <w:rPr>
          <w:rFonts w:ascii="Arial" w:hAnsi="Arial" w:eastAsia="Arial" w:cs="Arial"/>
          <w:noProof w:val="0"/>
          <w:sz w:val="22"/>
          <w:szCs w:val="22"/>
          <w:lang w:val="pt"/>
        </w:rPr>
        <w:t>4.</w:t>
      </w:r>
      <w:r w:rsidRPr="7DFCE4E2" w:rsidR="7DFCE4E2">
        <w:rPr>
          <w:rFonts w:ascii="Times New Roman" w:hAnsi="Times New Roman" w:eastAsia="Times New Roman" w:cs="Times New Roman"/>
          <w:noProof w:val="0"/>
          <w:sz w:val="14"/>
          <w:szCs w:val="14"/>
          <w:lang w:val="pt"/>
        </w:rPr>
        <w:t xml:space="preserve">     </w:t>
      </w:r>
      <w:r w:rsidRPr="7DFCE4E2" w:rsidR="7DFCE4E2">
        <w:rPr>
          <w:rFonts w:ascii="Arial" w:hAnsi="Arial" w:eastAsia="Arial" w:cs="Arial"/>
          <w:noProof w:val="0"/>
          <w:sz w:val="22"/>
          <w:szCs w:val="22"/>
          <w:lang w:val="pt"/>
        </w:rPr>
        <w:t>Secret Window</w:t>
      </w:r>
    </w:p>
    <w:p xmlns:wp14="http://schemas.microsoft.com/office/word/2010/wordml" w14:paraId="49050537" wp14:textId="08FFC31B">
      <w:r w:rsidRPr="7DFCE4E2" w:rsidR="7DFCE4E2">
        <w:rPr>
          <w:rFonts w:ascii="Arial" w:hAnsi="Arial" w:eastAsia="Arial" w:cs="Arial"/>
          <w:noProof w:val="0"/>
          <w:sz w:val="22"/>
          <w:szCs w:val="22"/>
          <w:lang w:val="pt"/>
        </w:rPr>
        <w:t>After ten years, Mort Rainey, a successful author, faces a harsh period of his life after catching his wife sleeping with another man driving to an unfriendly divorce. Alone in his cabin, a man appears at his door, under the name of John Shooter accusing Mort of plagiarism, which had appeared two years before. To respond to the ultimatum, Rainey tries to find out the identity of Shooter by hiring a private investigator, after being able to get an original copy of his story, Secret Window.</w:t>
      </w:r>
    </w:p>
    <w:p xmlns:wp14="http://schemas.microsoft.com/office/word/2010/wordml" w14:paraId="662FA276" wp14:textId="07A6E2FA">
      <w:r w:rsidRPr="7DFCE4E2" w:rsidR="7DFCE4E2">
        <w:rPr>
          <w:rFonts w:ascii="Arial" w:hAnsi="Arial" w:eastAsia="Arial" w:cs="Arial"/>
          <w:noProof w:val="0"/>
          <w:sz w:val="22"/>
          <w:szCs w:val="22"/>
          <w:lang w:val="pt"/>
        </w:rPr>
        <w:t xml:space="preserve"> </w:t>
      </w:r>
    </w:p>
    <w:p xmlns:wp14="http://schemas.microsoft.com/office/word/2010/wordml" w:rsidP="7DFCE4E2" w14:paraId="7E27A7C1" wp14:textId="55B16203">
      <w:pPr>
        <w:ind w:left="360" w:hanging="360"/>
      </w:pPr>
      <w:r w:rsidRPr="7DFCE4E2" w:rsidR="7DFCE4E2">
        <w:rPr>
          <w:rFonts w:ascii="Arial" w:hAnsi="Arial" w:eastAsia="Arial" w:cs="Arial"/>
          <w:noProof w:val="0"/>
          <w:sz w:val="22"/>
          <w:szCs w:val="22"/>
          <w:lang w:val="pt"/>
        </w:rPr>
        <w:t>5.</w:t>
      </w:r>
      <w:r w:rsidRPr="7DFCE4E2" w:rsidR="7DFCE4E2">
        <w:rPr>
          <w:rFonts w:ascii="Times New Roman" w:hAnsi="Times New Roman" w:eastAsia="Times New Roman" w:cs="Times New Roman"/>
          <w:noProof w:val="0"/>
          <w:sz w:val="14"/>
          <w:szCs w:val="14"/>
          <w:lang w:val="pt"/>
        </w:rPr>
        <w:t xml:space="preserve">     </w:t>
      </w:r>
      <w:r w:rsidRPr="7DFCE4E2" w:rsidR="7DFCE4E2">
        <w:rPr>
          <w:rFonts w:ascii="Arial" w:hAnsi="Arial" w:eastAsia="Arial" w:cs="Arial"/>
          <w:noProof w:val="0"/>
          <w:sz w:val="22"/>
          <w:szCs w:val="22"/>
          <w:lang w:val="pt"/>
        </w:rPr>
        <w:t>Se7en</w:t>
      </w:r>
    </w:p>
    <w:p xmlns:wp14="http://schemas.microsoft.com/office/word/2010/wordml" w14:paraId="3132201D" wp14:textId="0CDC9DA6">
      <w:r w:rsidRPr="7DFCE4E2" w:rsidR="7DFCE4E2">
        <w:rPr>
          <w:rFonts w:ascii="Arial" w:hAnsi="Arial" w:eastAsia="Arial" w:cs="Arial"/>
          <w:noProof w:val="0"/>
          <w:sz w:val="22"/>
          <w:szCs w:val="22"/>
          <w:lang w:val="pt"/>
        </w:rPr>
        <w:t>Taking place in an unidentified city, two police detectives, the veteran Somerset and rookie Mills investigate the murder of an obese man. Together they trace every steps of the serial killer, discovering a number of grizzly murders targeted as a representation of the seven deadly sins.</w:t>
      </w:r>
    </w:p>
    <w:p xmlns:wp14="http://schemas.microsoft.com/office/word/2010/wordml" w14:paraId="1AD85CCD" wp14:textId="2E2A4CFD">
      <w:r w:rsidRPr="7DFCE4E2" w:rsidR="7DFCE4E2">
        <w:rPr>
          <w:rFonts w:ascii="Arial" w:hAnsi="Arial" w:eastAsia="Arial" w:cs="Arial"/>
          <w:noProof w:val="0"/>
          <w:sz w:val="22"/>
          <w:szCs w:val="22"/>
          <w:lang w:val="pt"/>
        </w:rPr>
        <w:t xml:space="preserve"> </w:t>
      </w:r>
    </w:p>
    <w:p xmlns:wp14="http://schemas.microsoft.com/office/word/2010/wordml" w:rsidP="7DFCE4E2" w14:paraId="5FAFDAEA" wp14:textId="2C7581F9">
      <w:pPr>
        <w:ind w:left="360" w:hanging="360"/>
      </w:pPr>
      <w:r w:rsidRPr="7DFCE4E2" w:rsidR="7DFCE4E2">
        <w:rPr>
          <w:rFonts w:ascii="Arial" w:hAnsi="Arial" w:eastAsia="Arial" w:cs="Arial"/>
          <w:noProof w:val="0"/>
          <w:sz w:val="22"/>
          <w:szCs w:val="22"/>
          <w:lang w:val="pt"/>
        </w:rPr>
        <w:t>6.</w:t>
      </w:r>
      <w:r w:rsidRPr="7DFCE4E2" w:rsidR="7DFCE4E2">
        <w:rPr>
          <w:rFonts w:ascii="Times New Roman" w:hAnsi="Times New Roman" w:eastAsia="Times New Roman" w:cs="Times New Roman"/>
          <w:noProof w:val="0"/>
          <w:sz w:val="14"/>
          <w:szCs w:val="14"/>
          <w:lang w:val="pt"/>
        </w:rPr>
        <w:t xml:space="preserve">     </w:t>
      </w:r>
      <w:r w:rsidRPr="7DFCE4E2" w:rsidR="7DFCE4E2">
        <w:rPr>
          <w:rFonts w:ascii="Arial" w:hAnsi="Arial" w:eastAsia="Arial" w:cs="Arial"/>
          <w:noProof w:val="0"/>
          <w:sz w:val="22"/>
          <w:szCs w:val="22"/>
          <w:lang w:val="pt"/>
        </w:rPr>
        <w:t>Requiem For A Dream</w:t>
      </w:r>
    </w:p>
    <w:p xmlns:wp14="http://schemas.microsoft.com/office/word/2010/wordml" w14:paraId="65827D25" wp14:textId="7EB1D5F7">
      <w:r w:rsidRPr="7DFCE4E2" w:rsidR="7DFCE4E2">
        <w:rPr>
          <w:rFonts w:ascii="Arial" w:hAnsi="Arial" w:eastAsia="Arial" w:cs="Arial"/>
          <w:noProof w:val="0"/>
          <w:sz w:val="22"/>
          <w:szCs w:val="22"/>
          <w:lang w:val="pt"/>
        </w:rPr>
        <w:t>Drugs. They consume mind, body and soul. Requiem for a Dream exposes four paralleled individuals and their menacing addiction to heroin, cocaine, and diet pills. Taking place in Brooklyn, the film parallels the lives of Sara Goldfarb, a lonely widow with obsession on TV, her son Harry and his girlfriend Marion and their friend Tyrone, a drug dealer. Sara will make an appearance on a TV game show and decides to lose weight in order to fit on her favorite dress. However, diet pills take possession of her, while her son Harry and friends take heroin and cocaine. As a result of the addiction, their lives will be in a downward spiral and surrounded by disastrous consequences.</w:t>
      </w:r>
    </w:p>
    <w:p xmlns:wp14="http://schemas.microsoft.com/office/word/2010/wordml" w14:paraId="4308A63D" wp14:textId="2E092D17">
      <w:r w:rsidRPr="7DFCE4E2" w:rsidR="7DFCE4E2">
        <w:rPr>
          <w:rFonts w:ascii="Arial" w:hAnsi="Arial" w:eastAsia="Arial" w:cs="Arial"/>
          <w:noProof w:val="0"/>
          <w:sz w:val="22"/>
          <w:szCs w:val="22"/>
          <w:lang w:val="pt"/>
        </w:rPr>
        <w:t xml:space="preserve"> </w:t>
      </w:r>
    </w:p>
    <w:p xmlns:wp14="http://schemas.microsoft.com/office/word/2010/wordml" w:rsidP="7DFCE4E2" w14:paraId="300987F8" wp14:textId="4C2FC17A">
      <w:pPr>
        <w:ind w:left="360" w:hanging="360"/>
      </w:pPr>
      <w:r w:rsidRPr="7DFCE4E2" w:rsidR="7DFCE4E2">
        <w:rPr>
          <w:rFonts w:ascii="Arial" w:hAnsi="Arial" w:eastAsia="Arial" w:cs="Arial"/>
          <w:noProof w:val="0"/>
          <w:sz w:val="22"/>
          <w:szCs w:val="22"/>
          <w:lang w:val="pt"/>
        </w:rPr>
        <w:t>7.</w:t>
      </w:r>
      <w:r w:rsidRPr="7DFCE4E2" w:rsidR="7DFCE4E2">
        <w:rPr>
          <w:rFonts w:ascii="Times New Roman" w:hAnsi="Times New Roman" w:eastAsia="Times New Roman" w:cs="Times New Roman"/>
          <w:noProof w:val="0"/>
          <w:sz w:val="14"/>
          <w:szCs w:val="14"/>
          <w:lang w:val="pt"/>
        </w:rPr>
        <w:t xml:space="preserve">     </w:t>
      </w:r>
      <w:r w:rsidRPr="7DFCE4E2" w:rsidR="7DFCE4E2">
        <w:rPr>
          <w:rFonts w:ascii="Arial" w:hAnsi="Arial" w:eastAsia="Arial" w:cs="Arial"/>
          <w:noProof w:val="0"/>
          <w:sz w:val="22"/>
          <w:szCs w:val="22"/>
          <w:lang w:val="pt"/>
        </w:rPr>
        <w:t>The Sixth Sense</w:t>
      </w:r>
    </w:p>
    <w:p xmlns:wp14="http://schemas.microsoft.com/office/word/2010/wordml" w14:paraId="0704D0AC" wp14:textId="323719CA">
      <w:r w:rsidRPr="7DFCE4E2" w:rsidR="7DFCE4E2">
        <w:rPr>
          <w:rFonts w:ascii="Arial" w:hAnsi="Arial" w:eastAsia="Arial" w:cs="Arial"/>
          <w:noProof w:val="0"/>
          <w:sz w:val="22"/>
          <w:szCs w:val="22"/>
          <w:lang w:val="pt"/>
        </w:rPr>
        <w:t>Child psychologist Malcom Crowe is confronted by an ex-patient, Vincent Grey, who is unsatisfied, resulting in shooting Malcom and suicide himself. A few months later, Malcom is hired to help a 9 year-old boy Cole who has many of the same problems Vincent had. Cole can see dead people who do not know they are dead. Crowe is the only hope for the boy.</w:t>
      </w:r>
    </w:p>
    <w:p xmlns:wp14="http://schemas.microsoft.com/office/word/2010/wordml" w14:paraId="6256B8D8" wp14:textId="5A1A02C3">
      <w:r w:rsidRPr="7DFCE4E2" w:rsidR="7DFCE4E2">
        <w:rPr>
          <w:rFonts w:ascii="Arial" w:hAnsi="Arial" w:eastAsia="Arial" w:cs="Arial"/>
          <w:noProof w:val="0"/>
          <w:sz w:val="22"/>
          <w:szCs w:val="22"/>
          <w:lang w:val="pt"/>
        </w:rPr>
        <w:t xml:space="preserve"> </w:t>
      </w:r>
    </w:p>
    <w:p xmlns:wp14="http://schemas.microsoft.com/office/word/2010/wordml" w:rsidP="7DFCE4E2" w14:paraId="33B0349A" wp14:textId="5F1C1961">
      <w:pPr>
        <w:ind w:left="360" w:hanging="360"/>
      </w:pPr>
      <w:r w:rsidRPr="7DFCE4E2" w:rsidR="7DFCE4E2">
        <w:rPr>
          <w:rFonts w:ascii="Arial" w:hAnsi="Arial" w:eastAsia="Arial" w:cs="Arial"/>
          <w:noProof w:val="0"/>
          <w:sz w:val="22"/>
          <w:szCs w:val="22"/>
          <w:lang w:val="pt"/>
        </w:rPr>
        <w:t>8.</w:t>
      </w:r>
      <w:r w:rsidRPr="7DFCE4E2" w:rsidR="7DFCE4E2">
        <w:rPr>
          <w:rFonts w:ascii="Times New Roman" w:hAnsi="Times New Roman" w:eastAsia="Times New Roman" w:cs="Times New Roman"/>
          <w:noProof w:val="0"/>
          <w:sz w:val="14"/>
          <w:szCs w:val="14"/>
          <w:lang w:val="pt"/>
        </w:rPr>
        <w:t xml:space="preserve">     </w:t>
      </w:r>
      <w:r w:rsidRPr="7DFCE4E2" w:rsidR="7DFCE4E2">
        <w:rPr>
          <w:rFonts w:ascii="Arial" w:hAnsi="Arial" w:eastAsia="Arial" w:cs="Arial"/>
          <w:noProof w:val="0"/>
          <w:sz w:val="22"/>
          <w:szCs w:val="22"/>
          <w:lang w:val="pt"/>
        </w:rPr>
        <w:t>Mystic River</w:t>
      </w:r>
    </w:p>
    <w:p xmlns:wp14="http://schemas.microsoft.com/office/word/2010/wordml" w14:paraId="6C01884B" wp14:textId="059D9644">
      <w:r w:rsidRPr="7DFCE4E2" w:rsidR="7DFCE4E2">
        <w:rPr>
          <w:rFonts w:ascii="Arial" w:hAnsi="Arial" w:eastAsia="Arial" w:cs="Arial"/>
          <w:noProof w:val="0"/>
          <w:sz w:val="22"/>
          <w:szCs w:val="22"/>
          <w:lang w:val="pt"/>
        </w:rPr>
        <w:t>Summer of 1975. In the aftermath of a traumatic incident in a Boston neighborhood, three kids - Dave, Jimmy and Sean - are playing on the sidewalk when Dave gets abducted by two men. One day Dave escapes and grows up with traumas throughout adulthood.</w:t>
      </w:r>
    </w:p>
    <w:p xmlns:wp14="http://schemas.microsoft.com/office/word/2010/wordml" w14:paraId="426C3CF2" wp14:textId="602011A3">
      <w:r w:rsidRPr="7DFCE4E2" w:rsidR="7DFCE4E2">
        <w:rPr>
          <w:rFonts w:ascii="Arial" w:hAnsi="Arial" w:eastAsia="Arial" w:cs="Arial"/>
          <w:noProof w:val="0"/>
          <w:sz w:val="22"/>
          <w:szCs w:val="22"/>
          <w:lang w:val="pt"/>
        </w:rPr>
        <w:t>Sean becomes a homicide detective, investigates Jimmy's daughter's death, and Dave is the suspect. At the same time Jimmy pretends to find the killer before the cops. Will Sean find out who is the killer? Will Dave admit what happened when he was abducted?</w:t>
      </w:r>
    </w:p>
    <w:p xmlns:wp14="http://schemas.microsoft.com/office/word/2010/wordml" w14:paraId="40C1B72A" wp14:textId="21BE4539">
      <w:r w:rsidRPr="7DFCE4E2" w:rsidR="7DFCE4E2">
        <w:rPr>
          <w:rFonts w:ascii="Arial" w:hAnsi="Arial" w:eastAsia="Arial" w:cs="Arial"/>
          <w:noProof w:val="0"/>
          <w:sz w:val="22"/>
          <w:szCs w:val="22"/>
          <w:lang w:val="pt"/>
        </w:rPr>
        <w:t xml:space="preserve"> </w:t>
      </w:r>
    </w:p>
    <w:p xmlns:wp14="http://schemas.microsoft.com/office/word/2010/wordml" w:rsidP="7DFCE4E2" w14:paraId="5D61363D" wp14:textId="26293F87">
      <w:pPr>
        <w:ind w:left="360" w:hanging="360"/>
      </w:pPr>
      <w:r w:rsidRPr="7DFCE4E2" w:rsidR="7DFCE4E2">
        <w:rPr>
          <w:rFonts w:ascii="Arial" w:hAnsi="Arial" w:eastAsia="Arial" w:cs="Arial"/>
          <w:noProof w:val="0"/>
          <w:sz w:val="22"/>
          <w:szCs w:val="22"/>
          <w:lang w:val="pt"/>
        </w:rPr>
        <w:t>9.</w:t>
      </w:r>
      <w:r w:rsidRPr="7DFCE4E2" w:rsidR="7DFCE4E2">
        <w:rPr>
          <w:rFonts w:ascii="Times New Roman" w:hAnsi="Times New Roman" w:eastAsia="Times New Roman" w:cs="Times New Roman"/>
          <w:noProof w:val="0"/>
          <w:sz w:val="14"/>
          <w:szCs w:val="14"/>
          <w:lang w:val="pt"/>
        </w:rPr>
        <w:t xml:space="preserve">     </w:t>
      </w:r>
      <w:r w:rsidRPr="7DFCE4E2" w:rsidR="7DFCE4E2">
        <w:rPr>
          <w:rFonts w:ascii="Arial" w:hAnsi="Arial" w:eastAsia="Arial" w:cs="Arial"/>
          <w:noProof w:val="0"/>
          <w:sz w:val="22"/>
          <w:szCs w:val="22"/>
          <w:lang w:val="pt"/>
        </w:rPr>
        <w:t>Red Dragon</w:t>
      </w:r>
    </w:p>
    <w:p xmlns:wp14="http://schemas.microsoft.com/office/word/2010/wordml" w14:paraId="1CEE78DD" wp14:textId="31F94BA6">
      <w:r w:rsidRPr="7DFCE4E2" w:rsidR="7DFCE4E2">
        <w:rPr>
          <w:rFonts w:ascii="Arial" w:hAnsi="Arial" w:eastAsia="Arial" w:cs="Arial"/>
          <w:noProof w:val="0"/>
          <w:sz w:val="22"/>
          <w:szCs w:val="22"/>
          <w:lang w:val="pt"/>
        </w:rPr>
        <w:t>Will Graham is a retired FBI Agent from Baltimore with psychological gifts who left the agency after nearly losing his life in an attempt to capture the elusive Dr. Hannibal Lecter.</w:t>
      </w:r>
    </w:p>
    <w:p xmlns:wp14="http://schemas.microsoft.com/office/word/2010/wordml" w14:paraId="25C23829" wp14:textId="1D821087">
      <w:r w:rsidRPr="7DFCE4E2" w:rsidR="7DFCE4E2">
        <w:rPr>
          <w:rFonts w:ascii="Arial" w:hAnsi="Arial" w:eastAsia="Arial" w:cs="Arial"/>
          <w:noProof w:val="0"/>
          <w:sz w:val="22"/>
          <w:szCs w:val="22"/>
          <w:lang w:val="pt"/>
        </w:rPr>
        <w:t>After a series of particularly gruesome murders, Graham soon realizes that the best way to capture the criminal is to find a way into the killer's mind. A few years later, Graham is approached by his former boss who wants him to help him find the person who kills a family every full moon. Will Graham find the horrifying Red Dragon before in time?</w:t>
      </w:r>
    </w:p>
    <w:p xmlns:wp14="http://schemas.microsoft.com/office/word/2010/wordml" w14:paraId="796D6E27" wp14:textId="4746BC56">
      <w:r w:rsidRPr="7DFCE4E2" w:rsidR="7DFCE4E2">
        <w:rPr>
          <w:rFonts w:ascii="Arial" w:hAnsi="Arial" w:eastAsia="Arial" w:cs="Arial"/>
          <w:noProof w:val="0"/>
          <w:sz w:val="22"/>
          <w:szCs w:val="22"/>
          <w:lang w:val="pt"/>
        </w:rPr>
        <w:t xml:space="preserve"> </w:t>
      </w:r>
    </w:p>
    <w:p xmlns:wp14="http://schemas.microsoft.com/office/word/2010/wordml" w:rsidP="7DFCE4E2" w14:paraId="49E0144E" wp14:textId="2343EEA5">
      <w:pPr>
        <w:ind w:left="360" w:hanging="360"/>
      </w:pPr>
      <w:r w:rsidRPr="7DFCE4E2" w:rsidR="7DFCE4E2">
        <w:rPr>
          <w:rFonts w:ascii="Arial" w:hAnsi="Arial" w:eastAsia="Arial" w:cs="Arial"/>
          <w:noProof w:val="0"/>
          <w:sz w:val="22"/>
          <w:szCs w:val="22"/>
          <w:lang w:val="pt"/>
        </w:rPr>
        <w:t>10.</w:t>
      </w:r>
      <w:r w:rsidRPr="7DFCE4E2" w:rsidR="7DFCE4E2">
        <w:rPr>
          <w:rFonts w:ascii="Times New Roman" w:hAnsi="Times New Roman" w:eastAsia="Times New Roman" w:cs="Times New Roman"/>
          <w:noProof w:val="0"/>
          <w:sz w:val="14"/>
          <w:szCs w:val="14"/>
          <w:lang w:val="pt"/>
        </w:rPr>
        <w:t xml:space="preserve">  </w:t>
      </w:r>
      <w:r w:rsidRPr="7DFCE4E2" w:rsidR="7DFCE4E2">
        <w:rPr>
          <w:rFonts w:ascii="Arial" w:hAnsi="Arial" w:eastAsia="Arial" w:cs="Arial"/>
          <w:noProof w:val="0"/>
          <w:sz w:val="22"/>
          <w:szCs w:val="22"/>
          <w:lang w:val="pt"/>
        </w:rPr>
        <w:t>Joker</w:t>
      </w:r>
    </w:p>
    <w:p xmlns:wp14="http://schemas.microsoft.com/office/word/2010/wordml" w:rsidP="7DFCE4E2" w14:paraId="1F7154F9" wp14:textId="12E5A296">
      <w:pPr>
        <w:spacing w:line="282" w:lineRule="exact"/>
      </w:pPr>
      <w:r w:rsidRPr="7DFCE4E2" w:rsidR="7DFCE4E2">
        <w:rPr>
          <w:rFonts w:ascii="Arial" w:hAnsi="Arial" w:eastAsia="Arial" w:cs="Arial"/>
          <w:noProof w:val="0"/>
          <w:sz w:val="22"/>
          <w:szCs w:val="22"/>
          <w:lang w:val="pt"/>
        </w:rPr>
        <w:t>Isolated, bullied and disregarded by society, the failed comedian Arthur Fleck starts his path as a criminal mastermind after murdering three men in the middle of the subway. His action starts a popular movement against Gotham City's elite, of which Thomas Wayne is its greatest representative. Dealing with all the negativity and bullying from his pairs and the society in general, Arthur heads downwards on a spiral, in turn showing how “Joker” came to be.</w:t>
      </w:r>
    </w:p>
    <w:p xmlns:wp14="http://schemas.microsoft.com/office/word/2010/wordml" w:rsidP="7DFCE4E2" w14:paraId="5C33BF48" wp14:textId="10F4A9B5">
      <w:pPr>
        <w:ind w:left="360" w:hanging="360"/>
      </w:pPr>
      <w:r w:rsidRPr="7DFCE4E2" w:rsidR="7DFCE4E2">
        <w:rPr>
          <w:rFonts w:ascii="Arial" w:hAnsi="Arial" w:eastAsia="Arial" w:cs="Arial"/>
          <w:noProof w:val="0"/>
          <w:sz w:val="22"/>
          <w:szCs w:val="22"/>
          <w:lang w:val="pt"/>
        </w:rPr>
        <w:t>11.</w:t>
      </w:r>
      <w:r w:rsidRPr="7DFCE4E2" w:rsidR="7DFCE4E2">
        <w:rPr>
          <w:rFonts w:ascii="Times New Roman" w:hAnsi="Times New Roman" w:eastAsia="Times New Roman" w:cs="Times New Roman"/>
          <w:noProof w:val="0"/>
          <w:sz w:val="14"/>
          <w:szCs w:val="14"/>
          <w:lang w:val="pt"/>
        </w:rPr>
        <w:t xml:space="preserve">  </w:t>
      </w:r>
      <w:r w:rsidRPr="7DFCE4E2" w:rsidR="7DFCE4E2">
        <w:rPr>
          <w:rFonts w:ascii="Arial" w:hAnsi="Arial" w:eastAsia="Arial" w:cs="Arial"/>
          <w:noProof w:val="0"/>
          <w:sz w:val="22"/>
          <w:szCs w:val="22"/>
          <w:lang w:val="pt"/>
        </w:rPr>
        <w:t>Shutter Island</w:t>
      </w:r>
    </w:p>
    <w:p xmlns:wp14="http://schemas.microsoft.com/office/word/2010/wordml" w:rsidP="7DFCE4E2" w14:paraId="4F7C8470" wp14:textId="3A9F8DDD">
      <w:pPr>
        <w:spacing w:line="282" w:lineRule="exact"/>
      </w:pPr>
      <w:r w:rsidRPr="7DFCE4E2" w:rsidR="7DFCE4E2">
        <w:rPr>
          <w:rFonts w:ascii="Arial" w:hAnsi="Arial" w:eastAsia="Arial" w:cs="Arial"/>
          <w:noProof w:val="0"/>
          <w:sz w:val="22"/>
          <w:szCs w:val="22"/>
          <w:lang w:val="pt"/>
        </w:rPr>
        <w:t>In 1954, the height of the Cold War, agents Teddy Daniels and Chuck Aule are summoned to "Shutter Island" to investigate the unlikely disappearance of a criminal from the impenetrable Ashecliffe Hospital. Surrounded by wary psychiatrists and dangerous psychopathic patients, they find themselves enveloped in a mysterious and volatile atmosphere that suggests that nothing is as it seems. With a hurricane approaching the island, the investigation progresses rapidly. However, as the storm grows in intensity, suspicions and mysteries multiply, each more terrible and darker than the last. There are indications and rumors of dark conspiracies, sordid medical experiments, secret wards, mind control and even something supernatural. Moving in the shadows of the hospital, haunted by the terrible acts of its unstable inhabitants and the unknown designs of the equally suspicious doctors, Teddy begins to feel that the deeper he gets into the investigation, the closer he is to being confronted with some of his own. deepest and most devastating fears. And he also realizes that he might not make it out of that island alive...</w:t>
      </w:r>
    </w:p>
    <w:p xmlns:wp14="http://schemas.microsoft.com/office/word/2010/wordml" w14:paraId="06CA9557" wp14:textId="79993835">
      <w:r w:rsidRPr="7DFCE4E2" w:rsidR="7DFCE4E2">
        <w:rPr>
          <w:rFonts w:ascii="Arial" w:hAnsi="Arial" w:eastAsia="Arial" w:cs="Arial"/>
          <w:noProof w:val="0"/>
          <w:sz w:val="22"/>
          <w:szCs w:val="22"/>
          <w:lang w:val="pt"/>
        </w:rPr>
        <w:t xml:space="preserve"> </w:t>
      </w:r>
    </w:p>
    <w:p xmlns:wp14="http://schemas.microsoft.com/office/word/2010/wordml" w:rsidP="7DFCE4E2" w14:paraId="24D0418C" wp14:textId="52ABBE6B">
      <w:pPr>
        <w:ind w:left="360" w:hanging="360"/>
      </w:pPr>
      <w:r w:rsidRPr="7DFCE4E2" w:rsidR="7DFCE4E2">
        <w:rPr>
          <w:rFonts w:ascii="Arial" w:hAnsi="Arial" w:eastAsia="Arial" w:cs="Arial"/>
          <w:noProof w:val="0"/>
          <w:sz w:val="22"/>
          <w:szCs w:val="22"/>
          <w:lang w:val="pt"/>
        </w:rPr>
        <w:t>12.</w:t>
      </w:r>
      <w:r w:rsidRPr="7DFCE4E2" w:rsidR="7DFCE4E2">
        <w:rPr>
          <w:rFonts w:ascii="Times New Roman" w:hAnsi="Times New Roman" w:eastAsia="Times New Roman" w:cs="Times New Roman"/>
          <w:noProof w:val="0"/>
          <w:sz w:val="14"/>
          <w:szCs w:val="14"/>
          <w:lang w:val="pt"/>
        </w:rPr>
        <w:t xml:space="preserve">  </w:t>
      </w:r>
      <w:r w:rsidRPr="7DFCE4E2" w:rsidR="7DFCE4E2">
        <w:rPr>
          <w:rFonts w:ascii="Arial" w:hAnsi="Arial" w:eastAsia="Arial" w:cs="Arial"/>
          <w:noProof w:val="0"/>
          <w:sz w:val="22"/>
          <w:szCs w:val="22"/>
          <w:lang w:val="pt"/>
        </w:rPr>
        <w:t>Babel</w:t>
      </w:r>
    </w:p>
    <w:p xmlns:wp14="http://schemas.microsoft.com/office/word/2010/wordml" w:rsidP="7DFCE4E2" w14:paraId="4E6B6DC2" wp14:textId="75003FDD">
      <w:pPr>
        <w:spacing w:line="282" w:lineRule="exact"/>
      </w:pPr>
      <w:r w:rsidRPr="7DFCE4E2" w:rsidR="7DFCE4E2">
        <w:rPr>
          <w:rFonts w:ascii="Arial" w:hAnsi="Arial" w:eastAsia="Arial" w:cs="Arial"/>
          <w:noProof w:val="0"/>
          <w:sz w:val="22"/>
          <w:szCs w:val="22"/>
          <w:lang w:val="pt"/>
        </w:rPr>
        <w:t>On the sands of the Moroccan desert, a gunshot triggers a series of events that link a couple of American tourists, two Moroccan boys, a nanny who crosses the border illegally into Mexico with two American children and the father of a Japanese teenager wanted by the police in Tokyo. In a few days, each will face the dizzying sensation of being truly lost – lost in the desert, lost in the world, lost in themselves. Bound by circumstances but separated by culture and language, they discover that it is the family that ultimately provides solace.</w:t>
      </w:r>
    </w:p>
    <w:p xmlns:wp14="http://schemas.microsoft.com/office/word/2010/wordml" w:rsidP="7DFCE4E2" w14:paraId="5E5787A5" wp14:textId="5D18568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3EC5BE"/>
    <w:rsid w:val="194E9912"/>
    <w:rsid w:val="1C3EC5BE"/>
    <w:rsid w:val="4A568483"/>
    <w:rsid w:val="7DFCE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C5BE"/>
  <w15:chartTrackingRefBased/>
  <w15:docId w15:val="{084B1662-D2A2-4B25-ADAD-F775008C4C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48E8B237D23642ABF3B402155C5AA8" ma:contentTypeVersion="9" ma:contentTypeDescription="Create a new document." ma:contentTypeScope="" ma:versionID="f8d5b814b6869ec95dc6436966ed82ea">
  <xsd:schema xmlns:xsd="http://www.w3.org/2001/XMLSchema" xmlns:xs="http://www.w3.org/2001/XMLSchema" xmlns:p="http://schemas.microsoft.com/office/2006/metadata/properties" xmlns:ns2="10ee6f9e-d2e1-4635-880f-c613dab5d314" targetNamespace="http://schemas.microsoft.com/office/2006/metadata/properties" ma:root="true" ma:fieldsID="b2f109d89c59b020a92756a2dfe5aa54" ns2:_="">
    <xsd:import namespace="10ee6f9e-d2e1-4635-880f-c613dab5d3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ee6f9e-d2e1-4635-880f-c613dab5d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0B6E03-4649-4633-A4DA-CD7F4F11B314}"/>
</file>

<file path=customXml/itemProps2.xml><?xml version="1.0" encoding="utf-8"?>
<ds:datastoreItem xmlns:ds="http://schemas.openxmlformats.org/officeDocument/2006/customXml" ds:itemID="{349807EC-3489-43CD-9BC4-35DEE6A0557C}"/>
</file>

<file path=customXml/itemProps3.xml><?xml version="1.0" encoding="utf-8"?>
<ds:datastoreItem xmlns:ds="http://schemas.openxmlformats.org/officeDocument/2006/customXml" ds:itemID="{F377DF64-5CB8-43DB-8330-BA5F084D75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José Martins Sobral</dc:creator>
  <cp:keywords/>
  <dc:description/>
  <cp:lastModifiedBy>Emanuel José Martins Sobral</cp:lastModifiedBy>
  <cp:revision>3</cp:revision>
  <dcterms:created xsi:type="dcterms:W3CDTF">2022-02-15T08:43:08Z</dcterms:created>
  <dcterms:modified xsi:type="dcterms:W3CDTF">2022-02-15T08:47:59Z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0x010100B948E8B237D23642ABF3B402155C5AA8</vt:lpwstr>
  </property>
</Properties>
</file>