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3F" w:rsidRPr="00E15282" w:rsidRDefault="00055C3F" w:rsidP="00055C3F">
      <w:pPr>
        <w:pBdr>
          <w:bottom w:val="single" w:sz="12" w:space="1" w:color="auto"/>
        </w:pBdr>
      </w:pPr>
    </w:p>
    <w:p w:rsidR="00715343" w:rsidRPr="00E15282" w:rsidRDefault="00715343" w:rsidP="00E7710D">
      <w:pPr>
        <w:jc w:val="center"/>
      </w:pPr>
      <w:r w:rsidRPr="00E15282">
        <w:t>CENTRO UNIVERSITÁRIO UNIEVANGÉLICA</w:t>
      </w:r>
    </w:p>
    <w:p w:rsidR="00055C3F" w:rsidRPr="00E15282" w:rsidRDefault="00715343" w:rsidP="00E7710D">
      <w:pPr>
        <w:pBdr>
          <w:bottom w:val="single" w:sz="12" w:space="1" w:color="auto"/>
        </w:pBdr>
        <w:spacing w:line="360" w:lineRule="auto"/>
        <w:jc w:val="center"/>
      </w:pPr>
      <w:r w:rsidRPr="00E15282">
        <w:t>ENGENHARIA DE COMPUTAÇÃO</w:t>
      </w:r>
    </w:p>
    <w:p w:rsidR="00055C3F" w:rsidRPr="00E15282" w:rsidRDefault="00055C3F" w:rsidP="00055C3F">
      <w:pPr>
        <w:jc w:val="center"/>
      </w:pPr>
    </w:p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715343" w:rsidRPr="00E15282" w:rsidRDefault="00715343" w:rsidP="00055C3F"/>
    <w:p w:rsidR="00055C3F" w:rsidRPr="00E15282" w:rsidRDefault="00F80D18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Real Imóveis</w:t>
      </w:r>
    </w:p>
    <w:p w:rsidR="00055C3F" w:rsidRPr="00E15282" w:rsidRDefault="00055C3F" w:rsidP="00055C3F"/>
    <w:p w:rsidR="00055C3F" w:rsidRPr="00E15282" w:rsidRDefault="00055C3F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  <w:r w:rsidRPr="00E15282">
        <w:rPr>
          <w:rFonts w:cs="Arial"/>
          <w:sz w:val="24"/>
          <w:szCs w:val="24"/>
          <w:lang w:val="pt-BR"/>
        </w:rPr>
        <w:fldChar w:fldCharType="begin"/>
      </w:r>
      <w:r w:rsidRPr="00E15282">
        <w:rPr>
          <w:rFonts w:cs="Arial"/>
          <w:sz w:val="24"/>
          <w:szCs w:val="24"/>
          <w:lang w:val="pt-BR"/>
        </w:rPr>
        <w:instrText xml:space="preserve"> TITLE  \* MERGEFORMAT </w:instrText>
      </w:r>
      <w:r w:rsidRPr="00E15282">
        <w:rPr>
          <w:rFonts w:cs="Arial"/>
          <w:sz w:val="24"/>
          <w:szCs w:val="24"/>
          <w:lang w:val="pt-BR"/>
        </w:rPr>
        <w:fldChar w:fldCharType="separate"/>
      </w:r>
      <w:r w:rsidRPr="00E15282">
        <w:rPr>
          <w:rFonts w:cs="Arial"/>
          <w:sz w:val="24"/>
          <w:szCs w:val="24"/>
          <w:lang w:val="pt-BR"/>
        </w:rPr>
        <w:t>Documento de Arquitetura de Software</w:t>
      </w:r>
      <w:r w:rsidRPr="00E15282">
        <w:rPr>
          <w:rFonts w:cs="Arial"/>
          <w:sz w:val="24"/>
          <w:szCs w:val="24"/>
          <w:lang w:val="pt-BR"/>
        </w:rPr>
        <w:fldChar w:fldCharType="end"/>
      </w:r>
      <w:r w:rsidRPr="00E15282">
        <w:rPr>
          <w:rFonts w:cs="Arial"/>
          <w:sz w:val="24"/>
          <w:szCs w:val="24"/>
          <w:lang w:val="pt-BR"/>
        </w:rPr>
        <w:t xml:space="preserve"> </w:t>
      </w:r>
    </w:p>
    <w:p w:rsidR="00055C3F" w:rsidRPr="00E15282" w:rsidRDefault="00055C3F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</w:p>
    <w:p w:rsidR="00055C3F" w:rsidRPr="00E15282" w:rsidRDefault="00055C3F" w:rsidP="00055C3F">
      <w:pPr>
        <w:pStyle w:val="Ttulo"/>
        <w:jc w:val="right"/>
        <w:rPr>
          <w:rFonts w:cs="Arial"/>
          <w:sz w:val="24"/>
          <w:szCs w:val="24"/>
          <w:lang w:val="pt-BR"/>
        </w:rPr>
      </w:pPr>
      <w:r w:rsidRPr="00E15282">
        <w:rPr>
          <w:rFonts w:cs="Arial"/>
          <w:sz w:val="24"/>
          <w:szCs w:val="24"/>
          <w:lang w:val="pt-BR"/>
        </w:rPr>
        <w:t>Versão &lt;1.0&gt;</w:t>
      </w:r>
    </w:p>
    <w:p w:rsidR="00715343" w:rsidRPr="00E15282" w:rsidRDefault="00715343" w:rsidP="00055C3F">
      <w:pPr>
        <w:pStyle w:val="InfoBlue"/>
        <w:rPr>
          <w:rFonts w:ascii="Arial" w:hAnsi="Arial" w:cs="Arial"/>
        </w:rPr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B820C7" w:rsidRPr="00E15282" w:rsidRDefault="00B820C7" w:rsidP="00055C3F">
      <w:pPr>
        <w:pStyle w:val="Corpodetexto"/>
      </w:pPr>
    </w:p>
    <w:p w:rsidR="00715343" w:rsidRPr="00E15282" w:rsidRDefault="00715343" w:rsidP="00055C3F"/>
    <w:p w:rsidR="00715343" w:rsidRPr="00E15282" w:rsidRDefault="00B820C7" w:rsidP="00E7710D">
      <w:pPr>
        <w:jc w:val="center"/>
      </w:pPr>
      <w:r w:rsidRPr="00E15282">
        <w:t>Autor:</w:t>
      </w:r>
    </w:p>
    <w:p w:rsidR="00F80D18" w:rsidRDefault="00F80D18" w:rsidP="00E7710D">
      <w:pPr>
        <w:jc w:val="center"/>
        <w:rPr>
          <w:szCs w:val="24"/>
        </w:rPr>
      </w:pPr>
      <w:r>
        <w:rPr>
          <w:szCs w:val="24"/>
        </w:rPr>
        <w:t>Elson Bento</w:t>
      </w:r>
      <w:r w:rsidR="001D6BDF" w:rsidRPr="00E15282">
        <w:rPr>
          <w:szCs w:val="24"/>
        </w:rPr>
        <w:t xml:space="preserve"> </w:t>
      </w:r>
    </w:p>
    <w:p w:rsidR="00715343" w:rsidRPr="00E15282" w:rsidRDefault="00F80D18" w:rsidP="00E7710D">
      <w:pPr>
        <w:jc w:val="center"/>
      </w:pPr>
      <w:r>
        <w:rPr>
          <w:szCs w:val="24"/>
        </w:rPr>
        <w:t>Karina Hellen</w:t>
      </w:r>
      <w:r w:rsidR="00715343" w:rsidRPr="00E15282">
        <w:br w:type="page"/>
      </w:r>
    </w:p>
    <w:p w:rsidR="00D95A0B" w:rsidRPr="00E15282" w:rsidRDefault="00D95A0B" w:rsidP="00055C3F">
      <w:pPr>
        <w:pStyle w:val="Ttulo"/>
        <w:rPr>
          <w:rFonts w:cs="Arial"/>
        </w:rPr>
      </w:pPr>
    </w:p>
    <w:p w:rsidR="00B820C7" w:rsidRPr="00E15282" w:rsidRDefault="00B820C7" w:rsidP="00055C3F">
      <w:pPr>
        <w:pStyle w:val="Ttulo"/>
        <w:rPr>
          <w:rFonts w:cs="Arial"/>
        </w:rPr>
      </w:pPr>
      <w:proofErr w:type="spellStart"/>
      <w:r w:rsidRPr="00E15282">
        <w:rPr>
          <w:rFonts w:cs="Arial"/>
        </w:rPr>
        <w:t>Histórico</w:t>
      </w:r>
      <w:proofErr w:type="spellEnd"/>
      <w:r w:rsidRPr="00E15282">
        <w:rPr>
          <w:rFonts w:cs="Arial"/>
        </w:rPr>
        <w:t xml:space="preserve"> da </w:t>
      </w:r>
      <w:proofErr w:type="spellStart"/>
      <w:r w:rsidRPr="00E15282">
        <w:rPr>
          <w:rFonts w:cs="Arial"/>
        </w:rPr>
        <w:t>Revisão</w:t>
      </w:r>
      <w:proofErr w:type="spellEnd"/>
    </w:p>
    <w:p w:rsidR="00D95A0B" w:rsidRPr="00E15282" w:rsidRDefault="00D95A0B" w:rsidP="00055C3F"/>
    <w:tbl>
      <w:tblPr>
        <w:tblW w:w="94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8"/>
        <w:gridCol w:w="1272"/>
        <w:gridCol w:w="3957"/>
        <w:gridCol w:w="2516"/>
      </w:tblGrid>
      <w:tr w:rsidR="008A476F" w:rsidRPr="00E15282" w:rsidTr="008A476F">
        <w:trPr>
          <w:trHeight w:val="359"/>
        </w:trPr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15282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15282">
              <w:rPr>
                <w:rFonts w:ascii="Arial" w:hAnsi="Arial" w:cs="Arial"/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1528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820C7" w:rsidRPr="00E15282" w:rsidRDefault="00B820C7" w:rsidP="008A476F">
            <w:pPr>
              <w:pStyle w:val="Tabletext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15282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1D6BDF" w:rsidRPr="00E15282" w:rsidTr="001D6BDF">
        <w:trPr>
          <w:trHeight w:val="322"/>
        </w:trPr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03/05/2017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</w:tc>
        <w:tc>
          <w:tcPr>
            <w:tcW w:w="3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Início do documento.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Elson Bento</w:t>
            </w:r>
          </w:p>
        </w:tc>
      </w:tr>
      <w:tr w:rsidR="001D6BDF" w:rsidRPr="00E15282" w:rsidTr="001D6BDF">
        <w:trPr>
          <w:trHeight w:val="317"/>
        </w:trPr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08/05/2017</w:t>
            </w:r>
          </w:p>
        </w:tc>
        <w:tc>
          <w:tcPr>
            <w:tcW w:w="1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1.1</w:t>
            </w:r>
          </w:p>
        </w:tc>
        <w:tc>
          <w:tcPr>
            <w:tcW w:w="3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1D6BDF" w:rsidP="001D6BDF">
            <w:pPr>
              <w:pStyle w:val="Tabletext"/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15282">
              <w:rPr>
                <w:rFonts w:ascii="Arial" w:hAnsi="Arial" w:cs="Arial"/>
                <w:sz w:val="24"/>
                <w:szCs w:val="24"/>
                <w:lang w:val="pt-BR"/>
              </w:rPr>
              <w:t>Alteração no campo 5.2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6BDF" w:rsidRPr="00E15282" w:rsidRDefault="00F80D18" w:rsidP="001D6BDF">
            <w:pPr>
              <w:spacing w:after="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Karina Hellen</w:t>
            </w:r>
          </w:p>
        </w:tc>
      </w:tr>
    </w:tbl>
    <w:p w:rsidR="00B820C7" w:rsidRPr="00E15282" w:rsidRDefault="00B820C7" w:rsidP="00055C3F"/>
    <w:p w:rsidR="00B820C7" w:rsidRPr="00E15282" w:rsidRDefault="00B820C7" w:rsidP="00055C3F"/>
    <w:p w:rsidR="00D95A0B" w:rsidRPr="00E15282" w:rsidRDefault="00B820C7" w:rsidP="00055C3F">
      <w:r w:rsidRPr="00E15282">
        <w:br w:type="page"/>
      </w:r>
    </w:p>
    <w:bookmarkStart w:id="0" w:name="_Toc469146331" w:displacedByCustomXml="next"/>
    <w:sdt>
      <w:sdtPr>
        <w:rPr>
          <w:b w:val="0"/>
          <w:lang w:val="pt-BR"/>
        </w:rPr>
        <w:id w:val="1781912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95A0B" w:rsidRPr="00E15282" w:rsidRDefault="00D95A0B" w:rsidP="006B29BA">
          <w:pPr>
            <w:pStyle w:val="Ttulo1"/>
            <w:rPr>
              <w:rStyle w:val="Ttulo1Char"/>
              <w:b/>
            </w:rPr>
          </w:pPr>
          <w:proofErr w:type="spellStart"/>
          <w:r w:rsidRPr="00E15282">
            <w:rPr>
              <w:rStyle w:val="Ttulo1Char"/>
              <w:b/>
            </w:rPr>
            <w:t>Sumário</w:t>
          </w:r>
          <w:bookmarkEnd w:id="0"/>
          <w:proofErr w:type="spellEnd"/>
        </w:p>
        <w:p w:rsidR="00556182" w:rsidRDefault="00D95A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 w:rsidRPr="00E15282">
            <w:fldChar w:fldCharType="begin"/>
          </w:r>
          <w:r w:rsidRPr="00E15282">
            <w:rPr>
              <w:lang w:val="en-US"/>
            </w:rPr>
            <w:instrText xml:space="preserve"> TOC \o "1-3" \h \z \u </w:instrText>
          </w:r>
          <w:r w:rsidRPr="00E15282">
            <w:fldChar w:fldCharType="separate"/>
          </w:r>
          <w:hyperlink w:anchor="_Toc469146331" w:history="1">
            <w:r w:rsidR="00556182" w:rsidRPr="00A43EA1">
              <w:rPr>
                <w:rStyle w:val="Hyperlink"/>
                <w:noProof/>
              </w:rPr>
              <w:t>1.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Sumário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_Toc469146331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3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2" w:history="1">
            <w:r w:rsidR="00556182" w:rsidRPr="00A43EA1">
              <w:rPr>
                <w:rStyle w:val="Hyperlink"/>
                <w:noProof/>
              </w:rPr>
              <w:t>1.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Introdução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_Toc469146332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3" w:history="1">
            <w:r w:rsidR="00556182" w:rsidRPr="00A43EA1">
              <w:rPr>
                <w:rStyle w:val="Hyperlink"/>
                <w:noProof/>
              </w:rPr>
              <w:t>1.1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Finalidade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_Toc469146333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4" w:history="1">
            <w:r w:rsidR="00556182" w:rsidRPr="00A43EA1">
              <w:rPr>
                <w:rStyle w:val="Hyperlink"/>
                <w:noProof/>
              </w:rPr>
              <w:t>1.2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Escopo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_Toc469146334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5" w:history="1">
            <w:r w:rsidR="00556182" w:rsidRPr="00A43EA1">
              <w:rPr>
                <w:rStyle w:val="Hyperlink"/>
                <w:noProof/>
              </w:rPr>
              <w:t>1.3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Definições, acrônimos e abreviações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_Toc469146335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4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6" w:history="1">
            <w:r w:rsidR="00556182" w:rsidRPr="00A43EA1">
              <w:rPr>
                <w:rStyle w:val="Hyperlink"/>
                <w:noProof/>
              </w:rPr>
              <w:t>1.4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geral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_Toc469146336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5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7" w:history="1">
            <w:r w:rsidR="00556182" w:rsidRPr="00A43EA1">
              <w:rPr>
                <w:rStyle w:val="Hyperlink"/>
                <w:noProof/>
              </w:rPr>
              <w:t>2.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Representação arquitetural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_Toc469146337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5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8" w:history="1">
            <w:r w:rsidR="00556182" w:rsidRPr="00A43EA1">
              <w:rPr>
                <w:rStyle w:val="Hyperlink"/>
                <w:noProof/>
              </w:rPr>
              <w:t>3.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Metas e restrições da arquitetura.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_Toc469146338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6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39" w:history="1">
            <w:r w:rsidR="00556182" w:rsidRPr="00A43EA1">
              <w:rPr>
                <w:rStyle w:val="Hyperlink"/>
                <w:noProof/>
              </w:rPr>
              <w:t>4.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de casos de uso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_Toc469146339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6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0" w:history="1">
            <w:r w:rsidR="00556182" w:rsidRPr="00A43EA1">
              <w:rPr>
                <w:rStyle w:val="Hyperlink"/>
                <w:noProof/>
              </w:rPr>
              <w:t>4.1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Realizações de casos de uso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_Toc469146340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6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1" w:history="1">
            <w:r w:rsidR="00556182" w:rsidRPr="00A43EA1">
              <w:rPr>
                <w:rStyle w:val="Hyperlink"/>
                <w:noProof/>
              </w:rPr>
              <w:t>5.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lógica.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_Toc469146341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7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7" w:history="1">
            <w:r w:rsidR="00556182" w:rsidRPr="00A43EA1">
              <w:rPr>
                <w:rStyle w:val="Hyperlink"/>
                <w:noProof/>
              </w:rPr>
              <w:t>5.1.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geral.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_Toc469146347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7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8" w:history="1">
            <w:r w:rsidR="00556182" w:rsidRPr="00A43EA1">
              <w:rPr>
                <w:rStyle w:val="Hyperlink"/>
                <w:noProof/>
              </w:rPr>
              <w:t>5.2.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Pacotes de design significativos do ponto de vista da arquitetura.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_Toc469146348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8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49" w:history="1">
            <w:r w:rsidR="00556182" w:rsidRPr="00A43EA1">
              <w:rPr>
                <w:rStyle w:val="Hyperlink"/>
                <w:noProof/>
              </w:rPr>
              <w:t>6.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de implantação.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_Toc469146349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9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556182" w:rsidRDefault="009521B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69146350" w:history="1">
            <w:r w:rsidR="00556182" w:rsidRPr="00A43EA1">
              <w:rPr>
                <w:rStyle w:val="Hyperlink"/>
                <w:noProof/>
              </w:rPr>
              <w:t>7.</w:t>
            </w:r>
            <w:r w:rsidR="00556182">
              <w:rPr>
                <w:rFonts w:asciiTheme="minorHAnsi" w:eastAsiaTheme="minorEastAsia" w:hAnsiTheme="minorHAnsi" w:cstheme="minorBidi"/>
                <w:noProof/>
                <w:sz w:val="22"/>
                <w:lang w:eastAsia="pt-BR"/>
              </w:rPr>
              <w:tab/>
            </w:r>
            <w:r w:rsidR="00556182" w:rsidRPr="00A43EA1">
              <w:rPr>
                <w:rStyle w:val="Hyperlink"/>
                <w:noProof/>
              </w:rPr>
              <w:t>Visão de implementação.</w:t>
            </w:r>
            <w:r w:rsidR="00556182">
              <w:rPr>
                <w:noProof/>
                <w:webHidden/>
              </w:rPr>
              <w:tab/>
            </w:r>
            <w:r w:rsidR="00556182">
              <w:rPr>
                <w:noProof/>
                <w:webHidden/>
              </w:rPr>
              <w:fldChar w:fldCharType="begin"/>
            </w:r>
            <w:r w:rsidR="00556182">
              <w:rPr>
                <w:noProof/>
                <w:webHidden/>
              </w:rPr>
              <w:instrText xml:space="preserve"> PAGEREF _Toc469146350 \h </w:instrText>
            </w:r>
            <w:r w:rsidR="00556182">
              <w:rPr>
                <w:noProof/>
                <w:webHidden/>
              </w:rPr>
            </w:r>
            <w:r w:rsidR="00556182">
              <w:rPr>
                <w:noProof/>
                <w:webHidden/>
              </w:rPr>
              <w:fldChar w:fldCharType="separate"/>
            </w:r>
            <w:r w:rsidR="00556182">
              <w:rPr>
                <w:noProof/>
                <w:webHidden/>
              </w:rPr>
              <w:t>9</w:t>
            </w:r>
            <w:r w:rsidR="00556182">
              <w:rPr>
                <w:noProof/>
                <w:webHidden/>
              </w:rPr>
              <w:fldChar w:fldCharType="end"/>
            </w:r>
          </w:hyperlink>
        </w:p>
        <w:p w:rsidR="00D95A0B" w:rsidRPr="00E15282" w:rsidRDefault="00D95A0B" w:rsidP="006B29BA">
          <w:pPr>
            <w:rPr>
              <w:lang w:val="en-US"/>
            </w:rPr>
          </w:pPr>
          <w:r w:rsidRPr="00E15282">
            <w:rPr>
              <w:noProof/>
            </w:rPr>
            <w:fldChar w:fldCharType="end"/>
          </w:r>
        </w:p>
      </w:sdtContent>
    </w:sdt>
    <w:p w:rsidR="00C617BB" w:rsidRPr="00E15282" w:rsidRDefault="00C617BB" w:rsidP="006B29BA">
      <w:pPr>
        <w:rPr>
          <w:lang w:val="en-US"/>
        </w:rPr>
      </w:pPr>
    </w:p>
    <w:p w:rsidR="00C617BB" w:rsidRPr="00E15282" w:rsidRDefault="00C617BB" w:rsidP="006B29BA">
      <w:pPr>
        <w:rPr>
          <w:lang w:val="en-US"/>
        </w:rPr>
      </w:pPr>
      <w:r w:rsidRPr="00E15282">
        <w:rPr>
          <w:lang w:val="en-US"/>
        </w:rPr>
        <w:br w:type="page"/>
      </w: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40" w:lineRule="atLeast"/>
        <w:rPr>
          <w:lang w:val="pt-BR"/>
        </w:rPr>
      </w:pPr>
      <w:bookmarkStart w:id="1" w:name="_Toc456598586"/>
      <w:bookmarkStart w:id="2" w:name="_Toc414106744"/>
      <w:bookmarkStart w:id="3" w:name="_Toc436515166"/>
      <w:bookmarkStart w:id="4" w:name="_Toc469146332"/>
      <w:r w:rsidRPr="00E15282">
        <w:rPr>
          <w:lang w:val="pt-BR"/>
        </w:rPr>
        <w:lastRenderedPageBreak/>
        <w:t>Introdução</w:t>
      </w:r>
      <w:bookmarkEnd w:id="1"/>
      <w:bookmarkEnd w:id="2"/>
      <w:bookmarkEnd w:id="3"/>
      <w:bookmarkEnd w:id="4"/>
    </w:p>
    <w:p w:rsidR="00F80D18" w:rsidRPr="00F80D18" w:rsidRDefault="00F80D18" w:rsidP="00F80D18">
      <w:pPr>
        <w:ind w:left="709"/>
        <w:jc w:val="both"/>
      </w:pPr>
      <w:r w:rsidRPr="00F80D18">
        <w:t>É um sistema web que possibilita que os locadores divulguem, através de um cadastro na plataforma, seus estabelecimentos de forma detalhada. O objetivo do sistema é aproximar o locador do locatário, além de gerenciar e controlar as informações em relação ao aluguel.</w:t>
      </w:r>
    </w:p>
    <w:p w:rsidR="00E15282" w:rsidRPr="00E15282" w:rsidRDefault="00E15282" w:rsidP="005D130B">
      <w:pPr>
        <w:spacing w:before="240"/>
        <w:ind w:left="708" w:firstLine="708"/>
        <w:jc w:val="both"/>
      </w:pP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5" w:name="_Toc456598587"/>
      <w:bookmarkStart w:id="6" w:name="_Toc414106745"/>
      <w:bookmarkStart w:id="7" w:name="_Toc436515167"/>
      <w:bookmarkStart w:id="8" w:name="_Toc469146333"/>
      <w:r w:rsidRPr="00E15282">
        <w:rPr>
          <w:szCs w:val="24"/>
          <w:lang w:val="pt-BR"/>
        </w:rPr>
        <w:t>Finalidade</w:t>
      </w:r>
      <w:bookmarkEnd w:id="5"/>
      <w:bookmarkEnd w:id="6"/>
      <w:bookmarkEnd w:id="7"/>
      <w:bookmarkEnd w:id="8"/>
    </w:p>
    <w:p w:rsidR="005D130B" w:rsidRDefault="005D130B" w:rsidP="005D130B">
      <w:pPr>
        <w:spacing w:before="240" w:after="240"/>
        <w:ind w:left="720" w:firstLine="709"/>
        <w:jc w:val="both"/>
        <w:rPr>
          <w:szCs w:val="24"/>
        </w:rPr>
      </w:pPr>
      <w:bookmarkStart w:id="9" w:name="_Toc456598588"/>
      <w:r w:rsidRPr="00E15282">
        <w:rPr>
          <w:szCs w:val="24"/>
        </w:rPr>
        <w:t>Este documento oferece uma visão geral arquitetural de todo o sistema, usando diversas visões arquiteturais para representar diferentes aspectos do sistema. O objetivo deste documento é capturar e comunicar as decisões arquiteturais significativas que foram tomadas em relação ao sistema.</w:t>
      </w:r>
      <w:r w:rsidRPr="00E15282">
        <w:rPr>
          <w:szCs w:val="24"/>
          <w:lang w:eastAsia="pt-BR"/>
        </w:rPr>
        <w:t xml:space="preserve"> </w:t>
      </w:r>
      <w:r w:rsidRPr="00E15282">
        <w:rPr>
          <w:szCs w:val="24"/>
        </w:rPr>
        <w:t xml:space="preserve">Projetistas e desenvolvedores devem fazer uso deste documento para obter detalhes sobre a visão lógica do sistema, ou seja, seu esquema de pacotes, subsistema, organização em camadas e demais componentes. </w:t>
      </w:r>
    </w:p>
    <w:p w:rsidR="00E15282" w:rsidRPr="00E15282" w:rsidRDefault="00E15282" w:rsidP="005D130B">
      <w:pPr>
        <w:spacing w:before="240" w:after="240"/>
        <w:ind w:left="720" w:firstLine="709"/>
        <w:jc w:val="both"/>
        <w:rPr>
          <w:szCs w:val="24"/>
        </w:rPr>
      </w:pP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10" w:name="_Toc414106746"/>
      <w:bookmarkStart w:id="11" w:name="_Toc436515168"/>
      <w:bookmarkStart w:id="12" w:name="_Toc469146334"/>
      <w:r w:rsidRPr="00E15282">
        <w:rPr>
          <w:szCs w:val="24"/>
          <w:lang w:val="pt-BR"/>
        </w:rPr>
        <w:t>Escopo</w:t>
      </w:r>
      <w:bookmarkEnd w:id="9"/>
      <w:bookmarkEnd w:id="10"/>
      <w:bookmarkEnd w:id="11"/>
      <w:bookmarkEnd w:id="12"/>
    </w:p>
    <w:p w:rsidR="00E15282" w:rsidRPr="00E15282" w:rsidRDefault="005D130B" w:rsidP="00E15282">
      <w:pPr>
        <w:spacing w:before="240"/>
        <w:ind w:left="720" w:firstLine="709"/>
        <w:jc w:val="both"/>
        <w:rPr>
          <w:color w:val="000000"/>
          <w:szCs w:val="24"/>
        </w:rPr>
      </w:pPr>
      <w:bookmarkStart w:id="13" w:name="_Toc456598589"/>
      <w:r w:rsidRPr="00E15282">
        <w:rPr>
          <w:color w:val="000000"/>
          <w:szCs w:val="24"/>
        </w:rPr>
        <w:t>Desenvolver um sistema que possibilite</w:t>
      </w:r>
      <w:r w:rsidR="00747621">
        <w:rPr>
          <w:color w:val="000000"/>
          <w:szCs w:val="24"/>
        </w:rPr>
        <w:t xml:space="preserve"> ao</w:t>
      </w:r>
      <w:r w:rsidRPr="00E15282">
        <w:rPr>
          <w:color w:val="000000"/>
          <w:szCs w:val="24"/>
        </w:rPr>
        <w:t xml:space="preserve"> </w:t>
      </w:r>
      <w:r w:rsidR="00747621">
        <w:rPr>
          <w:color w:val="000000"/>
          <w:szCs w:val="24"/>
        </w:rPr>
        <w:t>usuário visualizar quais são as opções de aluguel disponível mais próximas. O contato entre locador e locatário será realizado através do sistema. Ao fechar contrato, as informações sobre pagamento poderão ser gerenciadas pelo sistema.</w:t>
      </w: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14" w:name="_Toc414106747"/>
      <w:bookmarkStart w:id="15" w:name="_Toc436515169"/>
      <w:bookmarkStart w:id="16" w:name="_Toc469146335"/>
      <w:r w:rsidRPr="00E15282">
        <w:rPr>
          <w:szCs w:val="24"/>
          <w:lang w:val="pt-BR"/>
        </w:rPr>
        <w:t xml:space="preserve">Definições, acrônimos e </w:t>
      </w:r>
      <w:bookmarkEnd w:id="13"/>
      <w:bookmarkEnd w:id="14"/>
      <w:bookmarkEnd w:id="15"/>
      <w:r w:rsidR="00E15282">
        <w:rPr>
          <w:szCs w:val="24"/>
          <w:lang w:val="pt-BR"/>
        </w:rPr>
        <w:t>abreviações</w:t>
      </w:r>
      <w:bookmarkEnd w:id="16"/>
    </w:p>
    <w:p w:rsidR="005D130B" w:rsidRPr="00E15282" w:rsidRDefault="005D130B" w:rsidP="005D130B">
      <w:pPr>
        <w:spacing w:before="240"/>
        <w:ind w:left="708" w:firstLine="708"/>
        <w:jc w:val="both"/>
        <w:rPr>
          <w:szCs w:val="24"/>
        </w:rPr>
      </w:pPr>
      <w:r w:rsidRPr="00E15282">
        <w:rPr>
          <w:szCs w:val="24"/>
        </w:rPr>
        <w:t xml:space="preserve">Abaixo são apresentadas definições que consideramos importantes para o entendimento do documento de arquitetura de </w:t>
      </w:r>
      <w:r w:rsidRPr="00E15282">
        <w:rPr>
          <w:i/>
          <w:szCs w:val="24"/>
        </w:rPr>
        <w:t>software</w:t>
      </w:r>
      <w:r w:rsidRPr="00E15282">
        <w:rPr>
          <w:szCs w:val="24"/>
        </w:rPr>
        <w:t>:</w:t>
      </w:r>
    </w:p>
    <w:p w:rsidR="005D130B" w:rsidRDefault="005D130B" w:rsidP="00E15282">
      <w:pPr>
        <w:jc w:val="both"/>
        <w:rPr>
          <w:szCs w:val="24"/>
        </w:rPr>
      </w:pPr>
    </w:p>
    <w:p w:rsidR="00E15282" w:rsidRDefault="00E15282" w:rsidP="00E15282">
      <w:pPr>
        <w:jc w:val="both"/>
        <w:rPr>
          <w:szCs w:val="24"/>
        </w:rPr>
      </w:pPr>
    </w:p>
    <w:p w:rsidR="00E15282" w:rsidRPr="00E15282" w:rsidRDefault="00E15282" w:rsidP="00E15282">
      <w:pPr>
        <w:jc w:val="both"/>
        <w:rPr>
          <w:szCs w:val="24"/>
        </w:rPr>
      </w:pPr>
    </w:p>
    <w:tbl>
      <w:tblPr>
        <w:tblStyle w:val="Tabelacomgrade"/>
        <w:tblW w:w="9263" w:type="dxa"/>
        <w:tblInd w:w="250" w:type="dxa"/>
        <w:tblLook w:val="04A0" w:firstRow="1" w:lastRow="0" w:firstColumn="1" w:lastColumn="0" w:noHBand="0" w:noVBand="1"/>
      </w:tblPr>
      <w:tblGrid>
        <w:gridCol w:w="2031"/>
        <w:gridCol w:w="7232"/>
      </w:tblGrid>
      <w:tr w:rsidR="005D130B" w:rsidRPr="00E15282" w:rsidTr="006D2D1C">
        <w:trPr>
          <w:trHeight w:val="297"/>
        </w:trPr>
        <w:tc>
          <w:tcPr>
            <w:tcW w:w="1909" w:type="dxa"/>
          </w:tcPr>
          <w:p w:rsidR="005D130B" w:rsidRPr="00E15282" w:rsidRDefault="005D130B" w:rsidP="006D2D1C">
            <w:pPr>
              <w:spacing w:line="276" w:lineRule="auto"/>
              <w:jc w:val="center"/>
              <w:rPr>
                <w:b/>
                <w:szCs w:val="24"/>
              </w:rPr>
            </w:pPr>
            <w:r w:rsidRPr="00E15282">
              <w:rPr>
                <w:b/>
                <w:szCs w:val="24"/>
              </w:rPr>
              <w:t>Nome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line="276" w:lineRule="auto"/>
              <w:jc w:val="center"/>
              <w:rPr>
                <w:b/>
                <w:szCs w:val="24"/>
              </w:rPr>
            </w:pPr>
            <w:r w:rsidRPr="00E15282">
              <w:rPr>
                <w:b/>
                <w:szCs w:val="24"/>
              </w:rPr>
              <w:t>Descrição</w:t>
            </w:r>
          </w:p>
        </w:tc>
      </w:tr>
      <w:tr w:rsidR="005D130B" w:rsidRPr="00E15282" w:rsidTr="006D2D1C">
        <w:trPr>
          <w:trHeight w:val="297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</w:rPr>
              <w:t>Manter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</w:rPr>
              <w:t>Cadastrar, alterar, consultar e excluir/desativar.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  <w:shd w:val="clear" w:color="auto" w:fill="FFFFFF"/>
              </w:rPr>
              <w:t>Usabilidade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</w:rPr>
            </w:pPr>
            <w:r w:rsidRPr="00E15282">
              <w:rPr>
                <w:szCs w:val="24"/>
                <w:shd w:val="clear" w:color="auto" w:fill="FFFFFF"/>
              </w:rPr>
              <w:t>Que se compreende bem, que é fácil de entender; claro, compreensível.</w:t>
            </w:r>
          </w:p>
        </w:tc>
      </w:tr>
      <w:tr w:rsidR="005D130B" w:rsidRPr="00E15282" w:rsidTr="006D2D1C">
        <w:trPr>
          <w:trHeight w:val="297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lastRenderedPageBreak/>
              <w:t>Manutenibilidade</w:t>
            </w:r>
          </w:p>
        </w:tc>
        <w:tc>
          <w:tcPr>
            <w:tcW w:w="7354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color w:val="000000" w:themeColor="text1"/>
                <w:szCs w:val="24"/>
                <w:shd w:val="clear" w:color="auto" w:fill="FFFFFF"/>
              </w:rPr>
              <w:t xml:space="preserve">Capacidade </w:t>
            </w:r>
            <w:proofErr w:type="gramStart"/>
            <w:r w:rsidRPr="00E15282">
              <w:rPr>
                <w:color w:val="000000" w:themeColor="text1"/>
                <w:szCs w:val="24"/>
                <w:shd w:val="clear" w:color="auto" w:fill="FFFFFF"/>
              </w:rPr>
              <w:t>do</w:t>
            </w:r>
            <w:proofErr w:type="gramEnd"/>
            <w:r w:rsidRPr="00E15282">
              <w:rPr>
                <w:color w:val="000000" w:themeColor="text1"/>
                <w:szCs w:val="24"/>
                <w:shd w:val="clear" w:color="auto" w:fill="FFFFFF"/>
              </w:rPr>
              <w:t xml:space="preserve"> produto de software ser modificado.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Implantação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rStyle w:val="st"/>
                <w:szCs w:val="24"/>
              </w:rPr>
            </w:pPr>
            <w:r w:rsidRPr="00E15282">
              <w:t>Disponibilização do processo ou rotina de trabalho para o usuário final.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Implementação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spacing w:before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rStyle w:val="st"/>
                <w:szCs w:val="24"/>
              </w:rPr>
              <w:t>Introduzir algum processo ou protocolo em um determinado local.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after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MVC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adjustRightInd w:val="0"/>
              <w:spacing w:before="120" w:line="276" w:lineRule="auto"/>
              <w:rPr>
                <w:rStyle w:val="st"/>
                <w:color w:val="000000"/>
                <w:sz w:val="23"/>
                <w:szCs w:val="23"/>
              </w:rPr>
            </w:pPr>
            <w:r w:rsidRPr="00E15282">
              <w:rPr>
                <w:color w:val="000000"/>
                <w:szCs w:val="23"/>
              </w:rPr>
              <w:t xml:space="preserve">Padrão de arquitetura de software onde M significa modelo </w:t>
            </w:r>
            <w:r w:rsidRPr="00E15282">
              <w:rPr>
                <w:i/>
                <w:color w:val="000000"/>
                <w:szCs w:val="23"/>
              </w:rPr>
              <w:t>(</w:t>
            </w:r>
            <w:proofErr w:type="spellStart"/>
            <w:proofErr w:type="gramStart"/>
            <w:r w:rsidRPr="00E15282">
              <w:rPr>
                <w:i/>
                <w:color w:val="000000"/>
                <w:szCs w:val="23"/>
              </w:rPr>
              <w:t>Model</w:t>
            </w:r>
            <w:proofErr w:type="spellEnd"/>
            <w:r w:rsidRPr="00E15282">
              <w:rPr>
                <w:i/>
                <w:color w:val="000000"/>
                <w:szCs w:val="23"/>
              </w:rPr>
              <w:t>)</w:t>
            </w:r>
            <w:r w:rsidRPr="00E15282">
              <w:rPr>
                <w:color w:val="000000"/>
                <w:szCs w:val="23"/>
              </w:rPr>
              <w:t xml:space="preserve">  sendo</w:t>
            </w:r>
            <w:proofErr w:type="gramEnd"/>
            <w:r w:rsidRPr="00E15282">
              <w:rPr>
                <w:color w:val="000000"/>
                <w:szCs w:val="23"/>
              </w:rPr>
              <w:t xml:space="preserve"> responsável pela parte de regras de negócio, V </w:t>
            </w:r>
            <w:r w:rsidRPr="00E15282">
              <w:rPr>
                <w:i/>
                <w:color w:val="000000"/>
                <w:szCs w:val="23"/>
              </w:rPr>
              <w:t>(</w:t>
            </w:r>
            <w:proofErr w:type="spellStart"/>
            <w:r w:rsidRPr="00E15282">
              <w:rPr>
                <w:i/>
                <w:color w:val="000000"/>
                <w:szCs w:val="23"/>
              </w:rPr>
              <w:t>View</w:t>
            </w:r>
            <w:proofErr w:type="spellEnd"/>
            <w:r w:rsidRPr="00E15282">
              <w:rPr>
                <w:i/>
                <w:color w:val="000000"/>
                <w:szCs w:val="23"/>
              </w:rPr>
              <w:t>)</w:t>
            </w:r>
            <w:r w:rsidRPr="00E15282">
              <w:rPr>
                <w:color w:val="000000"/>
                <w:szCs w:val="23"/>
              </w:rPr>
              <w:t xml:space="preserve"> a visualização responsável pela parte de interfaces e C </w:t>
            </w:r>
            <w:r w:rsidRPr="00E15282">
              <w:rPr>
                <w:i/>
                <w:color w:val="000000"/>
                <w:szCs w:val="23"/>
              </w:rPr>
              <w:t>(</w:t>
            </w:r>
            <w:proofErr w:type="spellStart"/>
            <w:r w:rsidRPr="00E15282">
              <w:rPr>
                <w:i/>
                <w:color w:val="000000"/>
                <w:szCs w:val="23"/>
              </w:rPr>
              <w:t>Controler</w:t>
            </w:r>
            <w:proofErr w:type="spellEnd"/>
            <w:r w:rsidRPr="00E15282">
              <w:rPr>
                <w:i/>
                <w:color w:val="000000"/>
                <w:szCs w:val="23"/>
              </w:rPr>
              <w:t>)</w:t>
            </w:r>
            <w:r w:rsidRPr="00E15282">
              <w:rPr>
                <w:color w:val="000000"/>
                <w:szCs w:val="23"/>
              </w:rPr>
              <w:t xml:space="preserve"> a parte de controle dos dados. </w:t>
            </w:r>
          </w:p>
        </w:tc>
      </w:tr>
      <w:tr w:rsidR="005D130B" w:rsidRPr="00E15282" w:rsidTr="006D2D1C">
        <w:trPr>
          <w:trHeight w:val="318"/>
        </w:trPr>
        <w:tc>
          <w:tcPr>
            <w:tcW w:w="1909" w:type="dxa"/>
          </w:tcPr>
          <w:p w:rsidR="005D130B" w:rsidRPr="00E15282" w:rsidRDefault="005D130B" w:rsidP="006D2D1C">
            <w:pPr>
              <w:spacing w:before="240" w:after="240" w:line="276" w:lineRule="auto"/>
              <w:rPr>
                <w:szCs w:val="24"/>
                <w:shd w:val="clear" w:color="auto" w:fill="FFFFFF"/>
              </w:rPr>
            </w:pPr>
            <w:r w:rsidRPr="00E15282">
              <w:rPr>
                <w:szCs w:val="24"/>
                <w:shd w:val="clear" w:color="auto" w:fill="FFFFFF"/>
              </w:rPr>
              <w:t>PHP</w:t>
            </w:r>
          </w:p>
        </w:tc>
        <w:tc>
          <w:tcPr>
            <w:tcW w:w="0" w:type="auto"/>
          </w:tcPr>
          <w:p w:rsidR="005D130B" w:rsidRPr="00E15282" w:rsidRDefault="005D130B" w:rsidP="006D2D1C">
            <w:pPr>
              <w:adjustRightInd w:val="0"/>
              <w:spacing w:before="120" w:line="276" w:lineRule="auto"/>
              <w:rPr>
                <w:color w:val="000000"/>
                <w:szCs w:val="23"/>
              </w:rPr>
            </w:pPr>
            <w:r w:rsidRPr="00E15282">
              <w:rPr>
                <w:color w:val="000000"/>
                <w:szCs w:val="23"/>
              </w:rPr>
              <w:t xml:space="preserve">Linguagem de programação cujo acrônimo é: </w:t>
            </w:r>
            <w:r w:rsidRPr="00E15282">
              <w:rPr>
                <w:rStyle w:val="st"/>
              </w:rPr>
              <w:t xml:space="preserve">Hypertext </w:t>
            </w:r>
            <w:proofErr w:type="spellStart"/>
            <w:r w:rsidRPr="00E15282">
              <w:rPr>
                <w:rStyle w:val="st"/>
              </w:rPr>
              <w:t>Preprocessor</w:t>
            </w:r>
            <w:proofErr w:type="spellEnd"/>
            <w:r w:rsidRPr="00E15282">
              <w:rPr>
                <w:rStyle w:val="st"/>
              </w:rPr>
              <w:t>.</w:t>
            </w:r>
          </w:p>
        </w:tc>
      </w:tr>
    </w:tbl>
    <w:p w:rsidR="00E15282" w:rsidRDefault="00E15282" w:rsidP="00E15282">
      <w:bookmarkStart w:id="17" w:name="_Toc456598591"/>
      <w:bookmarkStart w:id="18" w:name="_Toc414106749"/>
      <w:bookmarkStart w:id="19" w:name="_Toc436515171"/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76" w:lineRule="auto"/>
        <w:ind w:left="0" w:firstLine="0"/>
        <w:rPr>
          <w:szCs w:val="24"/>
          <w:lang w:val="pt-BR"/>
        </w:rPr>
      </w:pPr>
      <w:bookmarkStart w:id="20" w:name="_Toc469146336"/>
      <w:r w:rsidRPr="00E15282">
        <w:rPr>
          <w:szCs w:val="24"/>
          <w:lang w:val="pt-BR"/>
        </w:rPr>
        <w:t>Visão geral</w:t>
      </w:r>
      <w:bookmarkEnd w:id="17"/>
      <w:bookmarkEnd w:id="18"/>
      <w:bookmarkEnd w:id="19"/>
      <w:bookmarkEnd w:id="20"/>
    </w:p>
    <w:p w:rsidR="005D130B" w:rsidRDefault="005D130B" w:rsidP="00747621">
      <w:pPr>
        <w:pStyle w:val="InfoBlue"/>
        <w:spacing w:before="240" w:line="276" w:lineRule="auto"/>
        <w:ind w:left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A visão lógica define a estrutura lógica da arquitetura. Ela consiste em descrever as camadas que compõem a aplicação definindo as responsabilidades de cada camada. O modelo que será usado é </w:t>
      </w:r>
      <w:proofErr w:type="spellStart"/>
      <w:r w:rsidRPr="00E15282">
        <w:rPr>
          <w:rFonts w:ascii="Arial" w:hAnsi="Arial" w:cs="Arial"/>
          <w:bCs/>
          <w:i/>
        </w:rPr>
        <w:t>Model-view-controller</w:t>
      </w:r>
      <w:proofErr w:type="spellEnd"/>
      <w:r w:rsidRPr="00E15282">
        <w:rPr>
          <w:rFonts w:ascii="Arial" w:hAnsi="Arial" w:cs="Arial"/>
          <w:i/>
        </w:rPr>
        <w:t xml:space="preserve"> (</w:t>
      </w:r>
      <w:r w:rsidRPr="00E15282">
        <w:rPr>
          <w:rFonts w:ascii="Arial" w:hAnsi="Arial" w:cs="Arial"/>
          <w:bCs/>
          <w:i/>
        </w:rPr>
        <w:t>MVC</w:t>
      </w:r>
      <w:r w:rsidRPr="00E15282">
        <w:rPr>
          <w:rFonts w:ascii="Arial" w:hAnsi="Arial" w:cs="Arial"/>
          <w:i/>
        </w:rPr>
        <w:t>)</w:t>
      </w:r>
      <w:r w:rsidRPr="00E15282">
        <w:rPr>
          <w:rFonts w:ascii="Arial" w:hAnsi="Arial" w:cs="Arial"/>
        </w:rPr>
        <w:t xml:space="preserve"> é um padrão de arquitetura que divide a aplicação em controladores que tratam as entradas dos usuários no modelo que prove as funcionalidades principais, e nas visões que mostram as informações para os usuários. </w:t>
      </w:r>
    </w:p>
    <w:p w:rsidR="00E15282" w:rsidRPr="00E15282" w:rsidRDefault="00E15282" w:rsidP="00E15282">
      <w:pPr>
        <w:pStyle w:val="Corpodetexto"/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  <w:rPr>
          <w:lang w:val="pt-BR"/>
        </w:rPr>
      </w:pPr>
      <w:bookmarkStart w:id="21" w:name="_Toc414106750"/>
      <w:bookmarkStart w:id="22" w:name="_Toc436515172"/>
      <w:bookmarkStart w:id="23" w:name="_Toc469146337"/>
      <w:r w:rsidRPr="00E15282">
        <w:rPr>
          <w:lang w:val="pt-BR"/>
        </w:rPr>
        <w:t>Representação arquitetural</w:t>
      </w:r>
      <w:bookmarkEnd w:id="21"/>
      <w:bookmarkEnd w:id="22"/>
      <w:bookmarkEnd w:id="23"/>
      <w:r w:rsidRPr="00E15282">
        <w:rPr>
          <w:lang w:val="pt-BR"/>
        </w:rPr>
        <w:t xml:space="preserve"> </w:t>
      </w:r>
    </w:p>
    <w:p w:rsidR="005D130B" w:rsidRDefault="005D130B" w:rsidP="00747621">
      <w:pPr>
        <w:spacing w:before="240" w:line="276" w:lineRule="auto"/>
        <w:jc w:val="both"/>
        <w:rPr>
          <w:szCs w:val="24"/>
        </w:rPr>
      </w:pPr>
      <w:r w:rsidRPr="00E15282">
        <w:rPr>
          <w:szCs w:val="24"/>
        </w:rPr>
        <w:t xml:space="preserve">A arquitetura do sistema é representada por modelos que mostram a visão do caso de uso, visão lógica e implantação. Esses modelos mostram como os artefatos estão distribuídos pela arquitetura e como que eles interagem entre si. </w:t>
      </w:r>
    </w:p>
    <w:p w:rsidR="00E15282" w:rsidRPr="00E15282" w:rsidRDefault="00E15282" w:rsidP="005D130B">
      <w:pPr>
        <w:spacing w:before="240" w:line="276" w:lineRule="auto"/>
        <w:ind w:left="720" w:firstLine="709"/>
        <w:jc w:val="both"/>
        <w:rPr>
          <w:szCs w:val="24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40" w:lineRule="atLeast"/>
        <w:rPr>
          <w:lang w:val="pt-BR"/>
        </w:rPr>
      </w:pPr>
      <w:bookmarkStart w:id="24" w:name="_Toc414106751"/>
      <w:bookmarkStart w:id="25" w:name="_Toc436515173"/>
      <w:bookmarkStart w:id="26" w:name="_Toc469146338"/>
      <w:r w:rsidRPr="00E15282">
        <w:rPr>
          <w:lang w:val="pt-BR"/>
        </w:rPr>
        <w:t>Metas e restrições da arquitetura</w:t>
      </w:r>
      <w:bookmarkEnd w:id="24"/>
      <w:bookmarkEnd w:id="25"/>
      <w:r w:rsidRPr="00E15282">
        <w:rPr>
          <w:lang w:val="pt-BR"/>
        </w:rPr>
        <w:t>.</w:t>
      </w:r>
      <w:bookmarkEnd w:id="26"/>
    </w:p>
    <w:p w:rsidR="005D130B" w:rsidRPr="00E15282" w:rsidRDefault="005D130B" w:rsidP="00747621">
      <w:pPr>
        <w:pStyle w:val="Default"/>
        <w:spacing w:before="240"/>
        <w:rPr>
          <w:rFonts w:ascii="Arial" w:hAnsi="Arial" w:cs="Arial"/>
        </w:rPr>
      </w:pPr>
      <w:r w:rsidRPr="00E15282">
        <w:rPr>
          <w:rFonts w:ascii="Arial" w:hAnsi="Arial" w:cs="Arial"/>
        </w:rPr>
        <w:t>As restrições arquiteturais são:</w:t>
      </w:r>
    </w:p>
    <w:p w:rsidR="005D130B" w:rsidRPr="00E15282" w:rsidRDefault="005D130B" w:rsidP="005D130B">
      <w:pPr>
        <w:pStyle w:val="Default"/>
        <w:ind w:left="709" w:firstLine="709"/>
        <w:rPr>
          <w:rFonts w:ascii="Arial" w:hAnsi="Arial" w:cs="Arial"/>
        </w:rPr>
      </w:pPr>
    </w:p>
    <w:p w:rsidR="005D130B" w:rsidRPr="00E15282" w:rsidRDefault="005D130B" w:rsidP="00747621">
      <w:pPr>
        <w:pStyle w:val="Default"/>
        <w:numPr>
          <w:ilvl w:val="0"/>
          <w:numId w:val="7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Utilização do paradigma Orientado a Objetos para o desenvolvimento; </w:t>
      </w:r>
    </w:p>
    <w:p w:rsidR="005D130B" w:rsidRPr="00E15282" w:rsidRDefault="005D130B" w:rsidP="00747621">
      <w:pPr>
        <w:pStyle w:val="Default"/>
        <w:numPr>
          <w:ilvl w:val="0"/>
          <w:numId w:val="7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Estrutura MVC; </w:t>
      </w:r>
    </w:p>
    <w:p w:rsidR="005D130B" w:rsidRPr="00E15282" w:rsidRDefault="005D130B" w:rsidP="00747621">
      <w:pPr>
        <w:pStyle w:val="Default"/>
        <w:numPr>
          <w:ilvl w:val="0"/>
          <w:numId w:val="8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Linguagem de programação PHP; </w:t>
      </w:r>
    </w:p>
    <w:p w:rsidR="005D130B" w:rsidRPr="00E15282" w:rsidRDefault="005D130B" w:rsidP="00747621">
      <w:pPr>
        <w:pStyle w:val="Default"/>
        <w:numPr>
          <w:ilvl w:val="0"/>
          <w:numId w:val="9"/>
        </w:numPr>
        <w:spacing w:after="45"/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O sistema deverá ser Web; </w:t>
      </w:r>
    </w:p>
    <w:p w:rsidR="005D130B" w:rsidRDefault="005D130B" w:rsidP="00747621">
      <w:pPr>
        <w:pStyle w:val="Default"/>
        <w:numPr>
          <w:ilvl w:val="0"/>
          <w:numId w:val="10"/>
        </w:numPr>
        <w:ind w:left="567" w:firstLine="0"/>
        <w:rPr>
          <w:rFonts w:ascii="Arial" w:hAnsi="Arial" w:cs="Arial"/>
        </w:rPr>
      </w:pPr>
      <w:r w:rsidRPr="00E15282">
        <w:rPr>
          <w:rFonts w:ascii="Arial" w:hAnsi="Arial" w:cs="Arial"/>
        </w:rPr>
        <w:t xml:space="preserve">Banco de dados MySQL; </w:t>
      </w:r>
    </w:p>
    <w:p w:rsidR="00E15282" w:rsidRPr="00E15282" w:rsidRDefault="00E15282" w:rsidP="00E15282">
      <w:pPr>
        <w:pStyle w:val="Default"/>
        <w:rPr>
          <w:rFonts w:ascii="Arial" w:hAnsi="Arial" w:cs="Arial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40" w:lineRule="atLeast"/>
        <w:rPr>
          <w:lang w:val="pt-BR"/>
        </w:rPr>
      </w:pPr>
      <w:bookmarkStart w:id="27" w:name="_Toc414106752"/>
      <w:bookmarkStart w:id="28" w:name="_Toc436515174"/>
      <w:bookmarkStart w:id="29" w:name="_Toc469146339"/>
      <w:r w:rsidRPr="00E15282">
        <w:rPr>
          <w:lang w:val="pt-BR"/>
        </w:rPr>
        <w:lastRenderedPageBreak/>
        <w:t>Visão de casos de uso</w:t>
      </w:r>
      <w:bookmarkEnd w:id="27"/>
      <w:bookmarkEnd w:id="28"/>
      <w:bookmarkEnd w:id="29"/>
      <w:r w:rsidRPr="00E15282">
        <w:rPr>
          <w:lang w:val="pt-BR"/>
        </w:rPr>
        <w:t xml:space="preserve"> </w:t>
      </w:r>
    </w:p>
    <w:p w:rsidR="005D130B" w:rsidRDefault="005D130B" w:rsidP="00747621">
      <w:pPr>
        <w:pStyle w:val="PargrafodaLista"/>
        <w:spacing w:before="240" w:line="240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sz w:val="24"/>
          <w:szCs w:val="24"/>
          <w:lang w:val="pt-BR"/>
        </w:rPr>
        <w:t>A visão de casos de uso mostra um subconjunto do modelo de casos de uso e atores significativos para a arquitetura. Através dessa visão conseguimos representar as funcionalidades central e significativa do sistema, e os pontos importantes da arquitetura do software.</w:t>
      </w:r>
    </w:p>
    <w:p w:rsidR="00E15282" w:rsidRPr="00E15282" w:rsidRDefault="00E15282" w:rsidP="005D130B">
      <w:pPr>
        <w:pStyle w:val="PargrafodaLista"/>
        <w:spacing w:before="240" w:line="240" w:lineRule="auto"/>
        <w:ind w:left="567"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5D130B" w:rsidRPr="00E15282" w:rsidRDefault="005D130B" w:rsidP="005D130B">
      <w:pPr>
        <w:pStyle w:val="Ttulo2"/>
        <w:keepNext/>
        <w:widowControl w:val="0"/>
        <w:numPr>
          <w:ilvl w:val="1"/>
          <w:numId w:val="4"/>
        </w:numPr>
        <w:autoSpaceDE w:val="0"/>
        <w:autoSpaceDN w:val="0"/>
        <w:spacing w:before="120" w:after="60" w:line="240" w:lineRule="atLeast"/>
        <w:ind w:left="0" w:firstLine="0"/>
        <w:rPr>
          <w:szCs w:val="24"/>
          <w:lang w:val="pt-BR"/>
        </w:rPr>
      </w:pPr>
      <w:bookmarkStart w:id="30" w:name="_Toc414106753"/>
      <w:bookmarkStart w:id="31" w:name="_Toc436515175"/>
      <w:bookmarkStart w:id="32" w:name="_Toc469146340"/>
      <w:r w:rsidRPr="00E15282">
        <w:rPr>
          <w:szCs w:val="24"/>
          <w:lang w:val="pt-BR"/>
        </w:rPr>
        <w:t>Realizações de casos de uso</w:t>
      </w:r>
      <w:bookmarkEnd w:id="30"/>
      <w:bookmarkEnd w:id="31"/>
      <w:bookmarkEnd w:id="32"/>
    </w:p>
    <w:p w:rsidR="005D130B" w:rsidRPr="00E15282" w:rsidRDefault="005D130B" w:rsidP="005D130B">
      <w:pPr>
        <w:spacing w:line="240" w:lineRule="auto"/>
        <w:jc w:val="both"/>
        <w:rPr>
          <w:b/>
          <w:sz w:val="28"/>
          <w:szCs w:val="24"/>
        </w:rPr>
      </w:pPr>
    </w:p>
    <w:p w:rsidR="005D130B" w:rsidRPr="00E15282" w:rsidRDefault="005D130B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sz w:val="22"/>
          <w:szCs w:val="24"/>
          <w:lang w:val="pt-BR"/>
        </w:rPr>
      </w:pPr>
      <w:r w:rsidRPr="00E15282">
        <w:rPr>
          <w:rFonts w:ascii="Arial" w:hAnsi="Arial" w:cs="Arial"/>
          <w:b/>
          <w:sz w:val="22"/>
          <w:szCs w:val="24"/>
          <w:lang w:val="pt-BR"/>
        </w:rPr>
        <w:t xml:space="preserve">Figura 01: </w:t>
      </w:r>
      <w:r w:rsidRPr="00E15282">
        <w:rPr>
          <w:rFonts w:ascii="Arial" w:hAnsi="Arial" w:cs="Arial"/>
          <w:sz w:val="22"/>
          <w:szCs w:val="24"/>
          <w:lang w:val="pt-BR"/>
        </w:rPr>
        <w:t>Diagrama de Caso de Uso</w:t>
      </w:r>
      <w:r w:rsidRPr="00E15282">
        <w:rPr>
          <w:rFonts w:ascii="Arial" w:hAnsi="Arial" w:cs="Arial"/>
          <w:b/>
          <w:sz w:val="22"/>
          <w:szCs w:val="24"/>
          <w:lang w:val="pt-BR"/>
        </w:rPr>
        <w:t xml:space="preserve">. </w:t>
      </w:r>
    </w:p>
    <w:p w:rsidR="005D130B" w:rsidRDefault="005D130B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noProof/>
          <w:sz w:val="22"/>
          <w:szCs w:val="24"/>
          <w:lang w:val="pt-BR" w:eastAsia="pt-BR"/>
        </w:rPr>
      </w:pPr>
      <w:r w:rsidRPr="00E15282">
        <w:rPr>
          <w:rFonts w:ascii="Arial" w:hAnsi="Arial" w:cs="Arial"/>
          <w:b/>
          <w:color w:val="000000"/>
          <w:sz w:val="22"/>
          <w:szCs w:val="24"/>
          <w:lang w:val="pt-BR" w:eastAsia="pt-BR"/>
        </w:rPr>
        <w:t xml:space="preserve">Ferramenta: </w:t>
      </w:r>
      <w:proofErr w:type="spellStart"/>
      <w:r w:rsidRPr="00E15282">
        <w:rPr>
          <w:rFonts w:ascii="Arial" w:hAnsi="Arial" w:cs="Arial"/>
          <w:color w:val="000000"/>
          <w:sz w:val="22"/>
          <w:szCs w:val="24"/>
          <w:lang w:val="pt-BR" w:eastAsia="pt-BR"/>
        </w:rPr>
        <w:t>Astah</w:t>
      </w:r>
      <w:proofErr w:type="spellEnd"/>
      <w:r w:rsidRPr="00E15282">
        <w:rPr>
          <w:rFonts w:ascii="Arial" w:hAnsi="Arial" w:cs="Arial"/>
          <w:b/>
          <w:color w:val="000000"/>
          <w:sz w:val="22"/>
          <w:szCs w:val="24"/>
          <w:lang w:val="pt-BR" w:eastAsia="pt-BR"/>
        </w:rPr>
        <w:t>.</w:t>
      </w:r>
    </w:p>
    <w:p w:rsidR="00747621" w:rsidRDefault="00747621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noProof/>
          <w:sz w:val="22"/>
          <w:szCs w:val="24"/>
          <w:lang w:val="pt-BR" w:eastAsia="pt-BR"/>
        </w:rPr>
      </w:pPr>
    </w:p>
    <w:p w:rsidR="00747621" w:rsidRPr="00E15282" w:rsidRDefault="00747621" w:rsidP="005D130B">
      <w:pPr>
        <w:pStyle w:val="PargrafodaLista"/>
        <w:spacing w:line="240" w:lineRule="auto"/>
        <w:ind w:left="680"/>
        <w:jc w:val="both"/>
        <w:rPr>
          <w:rFonts w:ascii="Arial" w:hAnsi="Arial" w:cs="Arial"/>
          <w:b/>
          <w:color w:val="000000"/>
          <w:sz w:val="22"/>
          <w:szCs w:val="24"/>
          <w:lang w:val="pt-BR" w:eastAsia="pt-BR"/>
        </w:rPr>
      </w:pPr>
      <w:r w:rsidRPr="00747621">
        <w:rPr>
          <w:rFonts w:ascii="Arial" w:hAnsi="Arial" w:cs="Arial"/>
          <w:b/>
          <w:noProof/>
          <w:color w:val="000000"/>
          <w:sz w:val="22"/>
          <w:szCs w:val="24"/>
          <w:lang w:val="pt-BR" w:eastAsia="pt-BR"/>
        </w:rPr>
        <w:drawing>
          <wp:inline distT="0" distB="0" distL="0" distR="0">
            <wp:extent cx="5400040" cy="4255191"/>
            <wp:effectExtent l="0" t="0" r="0" b="0"/>
            <wp:docPr id="3" name="Imagem 3" descr="C:\Users\karin\Downloads\DiagramaCaso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in\Downloads\DiagramaCasoUs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82" w:rsidRDefault="00E15282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747621" w:rsidRPr="00E15282" w:rsidRDefault="00747621" w:rsidP="00E15282">
      <w:pPr>
        <w:widowControl w:val="0"/>
        <w:autoSpaceDE w:val="0"/>
        <w:autoSpaceDN w:val="0"/>
        <w:spacing w:after="200" w:line="240" w:lineRule="auto"/>
        <w:ind w:left="1077"/>
        <w:jc w:val="both"/>
        <w:rPr>
          <w:color w:val="000000" w:themeColor="text1"/>
          <w:szCs w:val="24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</w:pPr>
      <w:bookmarkStart w:id="33" w:name="_Toc414106754"/>
      <w:bookmarkStart w:id="34" w:name="_Toc436515180"/>
      <w:bookmarkStart w:id="35" w:name="_Toc469146341"/>
      <w:r w:rsidRPr="00E15282">
        <w:rPr>
          <w:lang w:val="pt-BR"/>
        </w:rPr>
        <w:lastRenderedPageBreak/>
        <w:t>Visão lógica</w:t>
      </w:r>
      <w:bookmarkEnd w:id="33"/>
      <w:bookmarkEnd w:id="34"/>
      <w:r w:rsidRPr="00E15282">
        <w:rPr>
          <w:lang w:val="pt-BR"/>
        </w:rPr>
        <w:t>.</w:t>
      </w:r>
      <w:bookmarkEnd w:id="35"/>
      <w:r w:rsidRPr="00E15282">
        <w:rPr>
          <w:lang w:val="pt-BR"/>
        </w:rPr>
        <w:t xml:space="preserve"> </w:t>
      </w:r>
      <w:r w:rsidRPr="00E15282">
        <w:t xml:space="preserve"> </w:t>
      </w:r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36" w:name="_Toc469146322"/>
      <w:bookmarkStart w:id="37" w:name="_Toc469146342"/>
      <w:bookmarkEnd w:id="36"/>
      <w:bookmarkEnd w:id="37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38" w:name="_Toc469146323"/>
      <w:bookmarkStart w:id="39" w:name="_Toc469146343"/>
      <w:bookmarkEnd w:id="38"/>
      <w:bookmarkEnd w:id="39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40" w:name="_Toc469146324"/>
      <w:bookmarkStart w:id="41" w:name="_Toc469146344"/>
      <w:bookmarkEnd w:id="40"/>
      <w:bookmarkEnd w:id="41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42" w:name="_Toc469146325"/>
      <w:bookmarkStart w:id="43" w:name="_Toc469146345"/>
      <w:bookmarkEnd w:id="42"/>
      <w:bookmarkEnd w:id="43"/>
    </w:p>
    <w:p w:rsidR="00E15282" w:rsidRPr="00E15282" w:rsidRDefault="00E15282" w:rsidP="00E15282">
      <w:pPr>
        <w:pStyle w:val="PargrafodaLista"/>
        <w:widowControl/>
        <w:numPr>
          <w:ilvl w:val="0"/>
          <w:numId w:val="2"/>
        </w:numPr>
        <w:autoSpaceDE/>
        <w:autoSpaceDN/>
        <w:snapToGrid/>
        <w:spacing w:after="160" w:line="259" w:lineRule="auto"/>
        <w:contextualSpacing w:val="0"/>
        <w:outlineLvl w:val="1"/>
        <w:rPr>
          <w:rFonts w:ascii="Arial" w:eastAsiaTheme="minorHAnsi" w:hAnsi="Arial" w:cs="Arial"/>
          <w:b/>
          <w:vanish/>
          <w:sz w:val="24"/>
          <w:szCs w:val="22"/>
        </w:rPr>
      </w:pPr>
      <w:bookmarkStart w:id="44" w:name="_Toc469146326"/>
      <w:bookmarkStart w:id="45" w:name="_Toc469146346"/>
      <w:bookmarkEnd w:id="44"/>
      <w:bookmarkEnd w:id="45"/>
    </w:p>
    <w:p w:rsidR="005D130B" w:rsidRPr="00E15282" w:rsidRDefault="005D130B" w:rsidP="00E15282">
      <w:pPr>
        <w:pStyle w:val="Ttulo2"/>
      </w:pPr>
      <w:r w:rsidRPr="00E15282">
        <w:t xml:space="preserve"> </w:t>
      </w:r>
      <w:bookmarkStart w:id="46" w:name="_Toc469146347"/>
      <w:proofErr w:type="spellStart"/>
      <w:r w:rsidRPr="00E15282">
        <w:t>Visão</w:t>
      </w:r>
      <w:proofErr w:type="spellEnd"/>
      <w:r w:rsidRPr="00E15282">
        <w:t xml:space="preserve"> </w:t>
      </w:r>
      <w:proofErr w:type="spellStart"/>
      <w:r w:rsidRPr="00E15282">
        <w:t>geral</w:t>
      </w:r>
      <w:proofErr w:type="spellEnd"/>
      <w:r w:rsidRPr="00E15282">
        <w:t>.</w:t>
      </w:r>
      <w:bookmarkEnd w:id="46"/>
    </w:p>
    <w:p w:rsidR="005D130B" w:rsidRPr="00E15282" w:rsidRDefault="005D130B" w:rsidP="00747621">
      <w:pPr>
        <w:spacing w:line="276" w:lineRule="auto"/>
        <w:ind w:left="284"/>
        <w:jc w:val="both"/>
        <w:rPr>
          <w:szCs w:val="24"/>
        </w:rPr>
      </w:pPr>
      <w:r w:rsidRPr="00E15282">
        <w:rPr>
          <w:szCs w:val="24"/>
        </w:rPr>
        <w:t>A visão lógica define a estrutura da arquitetura. Abaixo será especificado o padrão utilizado para o desenvolvimento do sistema, no caso, MVC.</w:t>
      </w:r>
    </w:p>
    <w:p w:rsidR="005D130B" w:rsidRPr="00E15282" w:rsidRDefault="005D130B" w:rsidP="005D130B">
      <w:pPr>
        <w:adjustRightInd w:val="0"/>
        <w:spacing w:line="240" w:lineRule="auto"/>
        <w:rPr>
          <w:color w:val="000000"/>
          <w:szCs w:val="24"/>
        </w:rPr>
      </w:pPr>
    </w:p>
    <w:p w:rsidR="005D130B" w:rsidRPr="00E15282" w:rsidRDefault="005D130B" w:rsidP="005D130B">
      <w:pPr>
        <w:pStyle w:val="Corpodetexto"/>
        <w:rPr>
          <w:b/>
          <w:color w:val="1D2021"/>
          <w:szCs w:val="24"/>
          <w:shd w:val="clear" w:color="auto" w:fill="FFFFFF"/>
        </w:rPr>
      </w:pPr>
      <w:r w:rsidRPr="00E15282">
        <w:rPr>
          <w:b/>
          <w:szCs w:val="24"/>
        </w:rPr>
        <w:t xml:space="preserve">Figura 02: </w:t>
      </w:r>
      <w:r w:rsidRPr="00E15282">
        <w:rPr>
          <w:b/>
          <w:color w:val="1D2021"/>
          <w:szCs w:val="24"/>
          <w:shd w:val="clear" w:color="auto" w:fill="FFFFFF"/>
        </w:rPr>
        <w:t>Aplicação MVC em PHP.</w:t>
      </w:r>
    </w:p>
    <w:p w:rsidR="005D130B" w:rsidRPr="00E15282" w:rsidRDefault="005D130B" w:rsidP="005D130B">
      <w:pPr>
        <w:adjustRightInd w:val="0"/>
        <w:spacing w:line="240" w:lineRule="auto"/>
        <w:ind w:left="708" w:firstLine="12"/>
        <w:rPr>
          <w:color w:val="000000"/>
          <w:szCs w:val="24"/>
        </w:rPr>
      </w:pPr>
    </w:p>
    <w:p w:rsidR="005D130B" w:rsidRPr="00E15282" w:rsidRDefault="005D130B" w:rsidP="005D130B">
      <w:pPr>
        <w:adjustRightInd w:val="0"/>
        <w:spacing w:line="240" w:lineRule="auto"/>
        <w:ind w:firstLine="709"/>
        <w:rPr>
          <w:color w:val="000000"/>
          <w:szCs w:val="24"/>
        </w:rPr>
      </w:pPr>
      <w:r w:rsidRPr="00E15282">
        <w:rPr>
          <w:noProof/>
          <w:szCs w:val="24"/>
          <w:lang w:eastAsia="pt-BR"/>
        </w:rPr>
        <w:drawing>
          <wp:inline distT="0" distB="0" distL="0" distR="0" wp14:anchorId="5A96D574" wp14:editId="6787AD3D">
            <wp:extent cx="5608800" cy="2642400"/>
            <wp:effectExtent l="0" t="0" r="0" b="5715"/>
            <wp:docPr id="2" name="Imagem 2" descr="fluxo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uxogra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26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0B" w:rsidRPr="00E15282" w:rsidRDefault="005D130B" w:rsidP="005D130B">
      <w:pPr>
        <w:adjustRightInd w:val="0"/>
        <w:spacing w:before="240" w:line="240" w:lineRule="auto"/>
        <w:ind w:firstLine="708"/>
        <w:rPr>
          <w:szCs w:val="24"/>
        </w:rPr>
      </w:pPr>
      <w:r w:rsidRPr="00E15282">
        <w:rPr>
          <w:szCs w:val="24"/>
        </w:rPr>
        <w:t xml:space="preserve">Onde: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1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View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contém as visões do projeto, ou seja, as interfaces, formulários e etc.;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2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Controller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as informações e requisições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view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e os despacha para devida classe de controle,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controller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implementa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BusinessLogic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:</w:t>
      </w:r>
      <w:r w:rsidRPr="00E15282">
        <w:rPr>
          <w:rFonts w:ascii="Arial" w:eastAsiaTheme="minorHAnsi" w:hAnsi="Arial" w:cs="Arial"/>
          <w:b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o qual contém as regras de negócio do sistema;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3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Action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as informações e requisições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controller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e os atribui às respectivas classes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bean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e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persistence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; 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4"/>
        </w:numPr>
        <w:adjustRightInd w:val="0"/>
        <w:spacing w:before="240" w:after="166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Bean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e armazena as informações referentes a seus respectivos objetos; </w:t>
      </w:r>
    </w:p>
    <w:p w:rsidR="005D130B" w:rsidRDefault="005D130B" w:rsidP="005D130B">
      <w:pPr>
        <w:pStyle w:val="PargrafodaLista"/>
        <w:widowControl/>
        <w:numPr>
          <w:ilvl w:val="0"/>
          <w:numId w:val="15"/>
        </w:numPr>
        <w:adjustRightInd w:val="0"/>
        <w:spacing w:before="240" w:line="240" w:lineRule="auto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Persistence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: pacote que recebe as requisições e realiza as operações relacionadas ao Banco de Dados, utilizando dados provindos do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bean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.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persistence</w:t>
      </w:r>
      <w:proofErr w:type="spellEnd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 xml:space="preserve">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também pode enviar dados para o pacote </w:t>
      </w:r>
      <w:proofErr w:type="spellStart"/>
      <w:r w:rsidRPr="00E15282">
        <w:rPr>
          <w:rFonts w:ascii="Arial" w:eastAsiaTheme="minorHAnsi" w:hAnsi="Arial" w:cs="Arial"/>
          <w:i/>
          <w:iCs/>
          <w:sz w:val="24"/>
          <w:szCs w:val="24"/>
          <w:lang w:val="pt-BR"/>
        </w:rPr>
        <w:t>view</w:t>
      </w:r>
      <w:proofErr w:type="spellEnd"/>
      <w:r w:rsidRPr="00E15282">
        <w:rPr>
          <w:rFonts w:ascii="Arial" w:eastAsiaTheme="minorHAnsi" w:hAnsi="Arial" w:cs="Arial"/>
          <w:sz w:val="24"/>
          <w:szCs w:val="24"/>
          <w:lang w:val="pt-BR"/>
        </w:rPr>
        <w:t xml:space="preserve">; </w:t>
      </w:r>
    </w:p>
    <w:p w:rsidR="00747621" w:rsidRDefault="00747621" w:rsidP="00747621">
      <w:pPr>
        <w:adjustRightInd w:val="0"/>
        <w:spacing w:before="240" w:line="240" w:lineRule="auto"/>
        <w:jc w:val="both"/>
        <w:rPr>
          <w:szCs w:val="24"/>
        </w:rPr>
      </w:pPr>
    </w:p>
    <w:p w:rsidR="00747621" w:rsidRDefault="00747621" w:rsidP="00747621">
      <w:pPr>
        <w:adjustRightInd w:val="0"/>
        <w:spacing w:before="240" w:line="240" w:lineRule="auto"/>
        <w:jc w:val="both"/>
        <w:rPr>
          <w:szCs w:val="24"/>
        </w:rPr>
      </w:pPr>
      <w:bookmarkStart w:id="47" w:name="_GoBack"/>
      <w:bookmarkEnd w:id="47"/>
    </w:p>
    <w:p w:rsidR="005D130B" w:rsidRPr="00E15282" w:rsidRDefault="005D130B" w:rsidP="00E15282">
      <w:pPr>
        <w:pStyle w:val="Ttulo2"/>
        <w:rPr>
          <w:lang w:val="pt-BR"/>
        </w:rPr>
      </w:pPr>
      <w:bookmarkStart w:id="48" w:name="_Toc469146348"/>
      <w:r w:rsidRPr="00E15282">
        <w:rPr>
          <w:lang w:val="pt-BR"/>
        </w:rPr>
        <w:lastRenderedPageBreak/>
        <w:t>Pacotes de design significativos do ponto de vista da arquitetura.</w:t>
      </w:r>
      <w:bookmarkEnd w:id="48"/>
    </w:p>
    <w:p w:rsidR="005D130B" w:rsidRPr="00E15282" w:rsidRDefault="005D130B" w:rsidP="005D130B">
      <w:pPr>
        <w:pStyle w:val="PargrafodaLista"/>
        <w:widowControl/>
        <w:adjustRightInd w:val="0"/>
        <w:spacing w:before="240" w:line="240" w:lineRule="auto"/>
        <w:ind w:left="0"/>
        <w:jc w:val="both"/>
        <w:rPr>
          <w:rFonts w:ascii="Arial" w:hAnsi="Arial" w:cs="Arial"/>
          <w:b/>
          <w:sz w:val="24"/>
          <w:szCs w:val="23"/>
          <w:lang w:val="pt-BR"/>
        </w:rPr>
      </w:pPr>
    </w:p>
    <w:p w:rsidR="005D130B" w:rsidRPr="00E15282" w:rsidRDefault="005D130B" w:rsidP="005D130B">
      <w:pPr>
        <w:pStyle w:val="PargrafodaLista"/>
        <w:spacing w:after="240" w:line="240" w:lineRule="auto"/>
        <w:ind w:left="680"/>
        <w:jc w:val="both"/>
        <w:rPr>
          <w:rFonts w:ascii="Arial" w:hAnsi="Arial" w:cs="Arial"/>
          <w:b/>
          <w:szCs w:val="24"/>
          <w:lang w:val="pt-BR"/>
        </w:rPr>
      </w:pPr>
      <w:r w:rsidRPr="00E15282">
        <w:rPr>
          <w:rFonts w:ascii="Arial" w:hAnsi="Arial" w:cs="Arial"/>
          <w:b/>
          <w:szCs w:val="24"/>
          <w:lang w:val="pt-BR"/>
        </w:rPr>
        <w:t xml:space="preserve">Figura 03: Diagrama de Classes. </w:t>
      </w:r>
    </w:p>
    <w:p w:rsidR="005D130B" w:rsidRPr="00E15282" w:rsidRDefault="005D130B" w:rsidP="005D130B">
      <w:pPr>
        <w:pStyle w:val="PargrafodaLista"/>
        <w:widowControl/>
        <w:adjustRightInd w:val="0"/>
        <w:spacing w:before="240" w:after="240" w:line="240" w:lineRule="auto"/>
        <w:ind w:left="0" w:firstLine="680"/>
        <w:jc w:val="both"/>
        <w:rPr>
          <w:rFonts w:ascii="Arial" w:hAnsi="Arial" w:cs="Arial"/>
          <w:b/>
          <w:color w:val="000000"/>
          <w:szCs w:val="24"/>
          <w:lang w:val="pt-BR" w:eastAsia="pt-BR"/>
        </w:rPr>
      </w:pPr>
      <w:r w:rsidRPr="00E15282">
        <w:rPr>
          <w:rFonts w:ascii="Arial" w:hAnsi="Arial" w:cs="Arial"/>
          <w:b/>
          <w:color w:val="000000"/>
          <w:szCs w:val="24"/>
          <w:lang w:val="pt-BR" w:eastAsia="pt-BR"/>
        </w:rPr>
        <w:t xml:space="preserve">Ferramenta: </w:t>
      </w:r>
      <w:proofErr w:type="spellStart"/>
      <w:r w:rsidRPr="00E15282">
        <w:rPr>
          <w:rFonts w:ascii="Arial" w:hAnsi="Arial" w:cs="Arial"/>
          <w:b/>
          <w:color w:val="000000"/>
          <w:szCs w:val="24"/>
          <w:lang w:val="pt-BR" w:eastAsia="pt-BR"/>
        </w:rPr>
        <w:t>Astah</w:t>
      </w:r>
      <w:proofErr w:type="spellEnd"/>
      <w:r w:rsidRPr="00E15282">
        <w:rPr>
          <w:rFonts w:ascii="Arial" w:hAnsi="Arial" w:cs="Arial"/>
          <w:b/>
          <w:color w:val="000000"/>
          <w:szCs w:val="24"/>
          <w:lang w:val="pt-BR" w:eastAsia="pt-BR"/>
        </w:rPr>
        <w:t>.</w:t>
      </w:r>
    </w:p>
    <w:p w:rsidR="005D130B" w:rsidRPr="00E15282" w:rsidRDefault="005D130B" w:rsidP="005D130B">
      <w:pPr>
        <w:pStyle w:val="PargrafodaLista"/>
        <w:widowControl/>
        <w:adjustRightInd w:val="0"/>
        <w:spacing w:before="240" w:after="240" w:line="240" w:lineRule="auto"/>
        <w:ind w:left="0" w:firstLine="680"/>
        <w:jc w:val="both"/>
        <w:rPr>
          <w:rFonts w:ascii="Arial" w:hAnsi="Arial" w:cs="Arial"/>
          <w:b/>
          <w:color w:val="000000"/>
          <w:szCs w:val="24"/>
          <w:lang w:val="pt-BR" w:eastAsia="pt-BR"/>
        </w:rPr>
      </w:pPr>
    </w:p>
    <w:p w:rsidR="005D130B" w:rsidRPr="00E15282" w:rsidRDefault="00747621" w:rsidP="005D130B">
      <w:pPr>
        <w:pStyle w:val="PargrafodaLista"/>
        <w:widowControl/>
        <w:adjustRightInd w:val="0"/>
        <w:spacing w:before="240" w:line="240" w:lineRule="auto"/>
        <w:ind w:left="0" w:firstLine="709"/>
        <w:jc w:val="both"/>
        <w:rPr>
          <w:rFonts w:ascii="Arial" w:eastAsiaTheme="minorHAnsi" w:hAnsi="Arial" w:cs="Arial"/>
          <w:b/>
          <w:sz w:val="28"/>
          <w:szCs w:val="24"/>
          <w:lang w:val="pt-BR"/>
        </w:rPr>
      </w:pPr>
      <w:r w:rsidRPr="00747621">
        <w:rPr>
          <w:rFonts w:ascii="Arial" w:eastAsiaTheme="minorHAnsi" w:hAnsi="Arial" w:cs="Arial"/>
          <w:b/>
          <w:noProof/>
          <w:sz w:val="28"/>
          <w:szCs w:val="24"/>
          <w:lang w:val="pt-BR" w:eastAsia="pt-BR"/>
        </w:rPr>
        <w:drawing>
          <wp:inline distT="0" distB="0" distL="0" distR="0">
            <wp:extent cx="4339459" cy="6677025"/>
            <wp:effectExtent l="0" t="0" r="4445" b="0"/>
            <wp:docPr id="4" name="Imagem 4" descr="C:\Users\karin\Downloads\Diagrama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in\Downloads\DiagramaClass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32" cy="6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  <w:rPr>
          <w:color w:val="000000" w:themeColor="text1"/>
          <w:lang w:val="pt-BR"/>
        </w:rPr>
      </w:pPr>
      <w:bookmarkStart w:id="49" w:name="_Toc414106757"/>
      <w:bookmarkStart w:id="50" w:name="_Toc436515182"/>
      <w:bookmarkStart w:id="51" w:name="_Toc469146349"/>
      <w:r w:rsidRPr="00E15282">
        <w:rPr>
          <w:color w:val="000000" w:themeColor="text1"/>
          <w:lang w:val="pt-BR"/>
        </w:rPr>
        <w:lastRenderedPageBreak/>
        <w:t xml:space="preserve">Visão de </w:t>
      </w:r>
      <w:bookmarkEnd w:id="49"/>
      <w:bookmarkEnd w:id="50"/>
      <w:r w:rsidRPr="00E15282">
        <w:rPr>
          <w:color w:val="000000" w:themeColor="text1"/>
          <w:lang w:val="pt-BR"/>
        </w:rPr>
        <w:t>implantação.</w:t>
      </w:r>
      <w:bookmarkEnd w:id="51"/>
    </w:p>
    <w:p w:rsidR="005D130B" w:rsidRDefault="00747621" w:rsidP="00747621">
      <w:pPr>
        <w:spacing w:before="240" w:line="276" w:lineRule="auto"/>
        <w:jc w:val="both"/>
      </w:pPr>
      <w:r>
        <w:t>Para implantação do Real Imóveis</w:t>
      </w:r>
      <w:r w:rsidR="005D130B" w:rsidRPr="00E15282">
        <w:t xml:space="preserve"> escolhemos um </w:t>
      </w:r>
      <w:r w:rsidRPr="00E15282">
        <w:t>servidor web</w:t>
      </w:r>
      <w:r w:rsidR="005D130B" w:rsidRPr="00E15282">
        <w:t xml:space="preserve"> que é responsável por armazenar e trocar informações com outras máquinas. Portanto, pelo menos dois participantes são envolvidos em cada troca de informações: um cliente, que solicita informações, e um servidor, que atende a esses pedidos.</w:t>
      </w:r>
    </w:p>
    <w:p w:rsidR="00E15282" w:rsidRPr="00E15282" w:rsidRDefault="00E15282" w:rsidP="005D130B">
      <w:pPr>
        <w:spacing w:before="240" w:line="276" w:lineRule="auto"/>
        <w:ind w:left="708" w:firstLine="708"/>
        <w:jc w:val="both"/>
        <w:rPr>
          <w:szCs w:val="24"/>
        </w:rPr>
      </w:pPr>
    </w:p>
    <w:p w:rsidR="005D130B" w:rsidRPr="00E15282" w:rsidRDefault="005D130B" w:rsidP="005D130B">
      <w:pPr>
        <w:pStyle w:val="Ttulo1"/>
        <w:keepNext/>
        <w:widowControl w:val="0"/>
        <w:numPr>
          <w:ilvl w:val="0"/>
          <w:numId w:val="4"/>
        </w:numPr>
        <w:autoSpaceDE w:val="0"/>
        <w:autoSpaceDN w:val="0"/>
        <w:spacing w:before="120" w:after="60" w:line="276" w:lineRule="auto"/>
        <w:rPr>
          <w:color w:val="000000" w:themeColor="text1"/>
          <w:lang w:val="pt-BR"/>
        </w:rPr>
      </w:pPr>
      <w:bookmarkStart w:id="52" w:name="_Toc469146350"/>
      <w:r w:rsidRPr="00E15282">
        <w:rPr>
          <w:color w:val="000000" w:themeColor="text1"/>
          <w:lang w:val="pt-BR"/>
        </w:rPr>
        <w:t>Visão de implementação.</w:t>
      </w:r>
      <w:bookmarkEnd w:id="52"/>
      <w:r w:rsidRPr="00E15282">
        <w:rPr>
          <w:color w:val="000000" w:themeColor="text1"/>
          <w:lang w:val="pt-BR"/>
        </w:rPr>
        <w:t xml:space="preserve"> </w:t>
      </w:r>
    </w:p>
    <w:p w:rsidR="005D130B" w:rsidRPr="00E15282" w:rsidRDefault="005D130B" w:rsidP="00747621">
      <w:pPr>
        <w:pStyle w:val="Corpodetexto"/>
        <w:spacing w:line="276" w:lineRule="auto"/>
        <w:contextualSpacing/>
        <w:jc w:val="both"/>
        <w:rPr>
          <w:szCs w:val="24"/>
        </w:rPr>
      </w:pPr>
      <w:r w:rsidRPr="00E15282">
        <w:rPr>
          <w:szCs w:val="24"/>
        </w:rPr>
        <w:t xml:space="preserve">O sistema será implementado utilizando conceitos de Programação Orientada a Objetos e Estrutura MVC. As ferramentas utilizadas serão: AngularJS, </w:t>
      </w:r>
      <w:r w:rsidR="00747621">
        <w:rPr>
          <w:iCs/>
          <w:szCs w:val="24"/>
        </w:rPr>
        <w:t>Laravel</w:t>
      </w:r>
      <w:r w:rsidRPr="00E15282">
        <w:rPr>
          <w:iCs/>
          <w:szCs w:val="24"/>
        </w:rPr>
        <w:t xml:space="preserve"> framework PHP</w:t>
      </w:r>
      <w:r w:rsidRPr="00E15282">
        <w:rPr>
          <w:i/>
          <w:iCs/>
          <w:szCs w:val="24"/>
        </w:rPr>
        <w:t xml:space="preserve"> </w:t>
      </w:r>
      <w:r w:rsidRPr="00E15282">
        <w:rPr>
          <w:szCs w:val="24"/>
        </w:rPr>
        <w:t>e Banco de dados MySQL.</w:t>
      </w:r>
    </w:p>
    <w:p w:rsidR="005D130B" w:rsidRPr="00E15282" w:rsidRDefault="005D130B" w:rsidP="005D130B">
      <w:pPr>
        <w:pStyle w:val="Corpodetexto"/>
        <w:spacing w:line="276" w:lineRule="auto"/>
        <w:ind w:firstLine="696"/>
        <w:contextualSpacing/>
        <w:jc w:val="both"/>
        <w:rPr>
          <w:szCs w:val="24"/>
        </w:rPr>
      </w:pPr>
    </w:p>
    <w:p w:rsidR="005D130B" w:rsidRPr="00E15282" w:rsidRDefault="005D130B" w:rsidP="005D130B">
      <w:pPr>
        <w:pStyle w:val="Default"/>
        <w:rPr>
          <w:rFonts w:ascii="Arial" w:hAnsi="Arial" w:cs="Arial"/>
          <w:b/>
          <w:bCs/>
        </w:rPr>
      </w:pPr>
      <w:r w:rsidRPr="00E15282">
        <w:rPr>
          <w:rFonts w:ascii="Arial" w:hAnsi="Arial" w:cs="Arial"/>
          <w:b/>
          <w:bCs/>
        </w:rPr>
        <w:t>8. Tamanho e desempenho.</w:t>
      </w:r>
    </w:p>
    <w:p w:rsidR="005D130B" w:rsidRPr="00E15282" w:rsidRDefault="005D130B" w:rsidP="005D130B">
      <w:pPr>
        <w:pStyle w:val="Default"/>
        <w:rPr>
          <w:rFonts w:ascii="Arial" w:hAnsi="Arial" w:cs="Arial"/>
        </w:rPr>
      </w:pPr>
      <w:r w:rsidRPr="00E15282">
        <w:rPr>
          <w:rFonts w:ascii="Arial" w:hAnsi="Arial" w:cs="Arial"/>
          <w:b/>
          <w:bCs/>
        </w:rPr>
        <w:t xml:space="preserve"> </w:t>
      </w:r>
    </w:p>
    <w:p w:rsidR="005D130B" w:rsidRPr="00E15282" w:rsidRDefault="005D130B" w:rsidP="00747621">
      <w:pPr>
        <w:rPr>
          <w:b/>
          <w:szCs w:val="24"/>
        </w:rPr>
      </w:pPr>
      <w:r w:rsidRPr="00E15282">
        <w:rPr>
          <w:szCs w:val="24"/>
        </w:rPr>
        <w:t>Não há restrições explicitas relacionada a tamanho ou desempenho.</w:t>
      </w:r>
    </w:p>
    <w:p w:rsidR="005D130B" w:rsidRPr="00E15282" w:rsidRDefault="005D130B" w:rsidP="005D130B">
      <w:pPr>
        <w:rPr>
          <w:b/>
          <w:szCs w:val="24"/>
        </w:rPr>
      </w:pPr>
    </w:p>
    <w:p w:rsidR="005D130B" w:rsidRPr="00E15282" w:rsidRDefault="005D130B" w:rsidP="00E15282">
      <w:pPr>
        <w:rPr>
          <w:b/>
          <w:szCs w:val="24"/>
        </w:rPr>
      </w:pPr>
      <w:r w:rsidRPr="00E15282">
        <w:rPr>
          <w:b/>
          <w:szCs w:val="24"/>
        </w:rPr>
        <w:t>9.   Qualidade.</w:t>
      </w:r>
    </w:p>
    <w:p w:rsidR="005D130B" w:rsidRPr="00E15282" w:rsidRDefault="005D130B" w:rsidP="005D130B">
      <w:pPr>
        <w:spacing w:before="240" w:line="276" w:lineRule="auto"/>
        <w:ind w:firstLine="708"/>
        <w:jc w:val="both"/>
        <w:rPr>
          <w:szCs w:val="24"/>
        </w:rPr>
      </w:pPr>
      <w:r w:rsidRPr="00E15282">
        <w:rPr>
          <w:szCs w:val="24"/>
        </w:rPr>
        <w:t>Para a qualidade do sistema deverá atender às seguintes características:</w:t>
      </w:r>
    </w:p>
    <w:p w:rsidR="005D130B" w:rsidRPr="00E15282" w:rsidRDefault="005D130B" w:rsidP="005D130B">
      <w:pPr>
        <w:pStyle w:val="PargrafodaLista"/>
        <w:numPr>
          <w:ilvl w:val="0"/>
          <w:numId w:val="17"/>
        </w:numPr>
        <w:spacing w:before="240" w:after="240" w:line="276" w:lineRule="auto"/>
        <w:ind w:left="1434" w:hanging="357"/>
        <w:jc w:val="both"/>
        <w:rPr>
          <w:rFonts w:ascii="Arial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i/>
          <w:sz w:val="24"/>
          <w:szCs w:val="24"/>
          <w:lang w:val="pt-BR"/>
        </w:rPr>
        <w:t>Usabilidade:</w:t>
      </w:r>
      <w:r w:rsidRPr="00E15282">
        <w:rPr>
          <w:rFonts w:ascii="Arial" w:hAnsi="Arial" w:cs="Arial"/>
          <w:sz w:val="24"/>
          <w:szCs w:val="24"/>
          <w:lang w:val="pt-BR"/>
        </w:rPr>
        <w:t xml:space="preserve"> O sistema deverá ser inteligível contendo uma interface amigável e intuitiva com todas as informações necessárias. O acesso deve ser o mais apreensivo possível, de maneira que uma pessoa com poucos conhecimentos em informática consiga acessar as informações sem dificuldades. O usuário não deverá ter que passar por muitos menus, a busca poderá ser realizada indicando apenas a localização ou então os filtros desejados pelo cliente. O menu constará opções visíveis e atrativas para o cliente.</w:t>
      </w:r>
    </w:p>
    <w:p w:rsidR="005D130B" w:rsidRPr="00E15282" w:rsidRDefault="005D130B" w:rsidP="005D130B">
      <w:pPr>
        <w:pStyle w:val="PargrafodaLista"/>
        <w:numPr>
          <w:ilvl w:val="0"/>
          <w:numId w:val="17"/>
        </w:numPr>
        <w:spacing w:before="240" w:after="240" w:line="276" w:lineRule="auto"/>
        <w:ind w:left="1434" w:hanging="357"/>
        <w:jc w:val="both"/>
        <w:rPr>
          <w:rFonts w:ascii="Arial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i/>
          <w:sz w:val="24"/>
          <w:szCs w:val="24"/>
          <w:lang w:val="pt-BR"/>
        </w:rPr>
        <w:t>Eficiência:</w:t>
      </w:r>
      <w:r w:rsidRPr="00E15282">
        <w:rPr>
          <w:rFonts w:ascii="Arial" w:hAnsi="Arial" w:cs="Arial"/>
          <w:sz w:val="24"/>
          <w:szCs w:val="24"/>
          <w:lang w:val="pt-BR"/>
        </w:rPr>
        <w:t xml:space="preserve"> Tempo de resposta terá de ser de no máximo 05 segundos para carregamento do aplicativo e retornará resultados da busca em no máximo 07 segundos. O software deverá estar dentro dos padrões de conformidade da norma ISO.</w:t>
      </w:r>
    </w:p>
    <w:p w:rsidR="005D130B" w:rsidRPr="00E15282" w:rsidRDefault="005D130B" w:rsidP="005D130B">
      <w:pPr>
        <w:pStyle w:val="PargrafodaLista"/>
        <w:widowControl/>
        <w:numPr>
          <w:ilvl w:val="0"/>
          <w:numId w:val="16"/>
        </w:numPr>
        <w:adjustRightInd w:val="0"/>
        <w:spacing w:line="240" w:lineRule="auto"/>
        <w:ind w:left="1434" w:hanging="357"/>
        <w:jc w:val="both"/>
        <w:rPr>
          <w:rFonts w:ascii="Arial" w:eastAsiaTheme="minorHAnsi" w:hAnsi="Arial" w:cs="Arial"/>
          <w:sz w:val="24"/>
          <w:szCs w:val="24"/>
          <w:lang w:val="pt-BR"/>
        </w:rPr>
      </w:pPr>
      <w:r w:rsidRPr="00E15282">
        <w:rPr>
          <w:rFonts w:ascii="Arial" w:hAnsi="Arial" w:cs="Arial"/>
          <w:i/>
          <w:sz w:val="24"/>
          <w:szCs w:val="24"/>
          <w:lang w:val="pt-BR"/>
        </w:rPr>
        <w:t>Segurança:</w:t>
      </w:r>
      <w:r w:rsidRPr="00E15282">
        <w:rPr>
          <w:rFonts w:ascii="Arial" w:hAnsi="Arial" w:cs="Arial"/>
          <w:sz w:val="24"/>
          <w:szCs w:val="24"/>
          <w:lang w:val="pt-BR"/>
        </w:rPr>
        <w:t xml:space="preserve"> O </w:t>
      </w:r>
      <w:r w:rsidRPr="00E15282">
        <w:rPr>
          <w:rFonts w:ascii="Arial" w:eastAsiaTheme="minorHAnsi" w:hAnsi="Arial" w:cs="Arial"/>
          <w:sz w:val="24"/>
          <w:szCs w:val="24"/>
          <w:lang w:val="pt-BR"/>
        </w:rPr>
        <w:t>produto de software deverá ter a capacidade de apresentar níveis aceitáveis de riscos de danos a pessoas, negócios, software, propriedades ou ao ambiente, em um contexto de uso especificado.</w:t>
      </w:r>
    </w:p>
    <w:p w:rsidR="00C617BB" w:rsidRPr="00E15282" w:rsidRDefault="00C617BB" w:rsidP="00E15282"/>
    <w:sectPr w:rsidR="00C617BB" w:rsidRPr="00E15282" w:rsidSect="00715343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1B6" w:rsidRDefault="009521B6" w:rsidP="00055C3F">
      <w:r>
        <w:separator/>
      </w:r>
    </w:p>
  </w:endnote>
  <w:endnote w:type="continuationSeparator" w:id="0">
    <w:p w:rsidR="009521B6" w:rsidRDefault="009521B6" w:rsidP="0005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3266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FD0" w:rsidRDefault="00FD4FD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62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4033A" w:rsidRDefault="00C4033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9020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9BA" w:rsidRDefault="006B29B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6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B29BA" w:rsidRDefault="006B29BA">
    <w:pPr>
      <w:pStyle w:val="Rodap"/>
    </w:pPr>
  </w:p>
  <w:p w:rsidR="00C4033A" w:rsidRDefault="00C4033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1B6" w:rsidRDefault="009521B6" w:rsidP="00055C3F">
      <w:r>
        <w:separator/>
      </w:r>
    </w:p>
  </w:footnote>
  <w:footnote w:type="continuationSeparator" w:id="0">
    <w:p w:rsidR="009521B6" w:rsidRDefault="009521B6" w:rsidP="00055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2" w:type="dxa"/>
      <w:tblInd w:w="-8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227"/>
      <w:gridCol w:w="3175"/>
    </w:tblGrid>
    <w:tr w:rsidR="00715343" w:rsidTr="00674E5E">
      <w:trPr>
        <w:trHeight w:val="269"/>
      </w:trPr>
      <w:tc>
        <w:tcPr>
          <w:tcW w:w="7227" w:type="dxa"/>
        </w:tcPr>
        <w:p w:rsidR="00715343" w:rsidRPr="00055C3F" w:rsidRDefault="00F80D18" w:rsidP="00055C3F">
          <w:pPr>
            <w:pStyle w:val="Ttulo"/>
            <w:rPr>
              <w:sz w:val="20"/>
              <w:szCs w:val="20"/>
            </w:rPr>
          </w:pPr>
          <w:r>
            <w:rPr>
              <w:sz w:val="20"/>
              <w:szCs w:val="20"/>
            </w:rPr>
            <w:t>Real Imóveis</w:t>
          </w:r>
        </w:p>
      </w:tc>
      <w:tc>
        <w:tcPr>
          <w:tcW w:w="3174" w:type="dxa"/>
        </w:tcPr>
        <w:p w:rsidR="00715343" w:rsidRPr="00055C3F" w:rsidRDefault="00F80D18" w:rsidP="00055C3F">
          <w:pPr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Versão:  &lt;1.1</w:t>
          </w:r>
          <w:r w:rsidR="00715343" w:rsidRPr="00055C3F">
            <w:rPr>
              <w:sz w:val="20"/>
              <w:szCs w:val="20"/>
            </w:rPr>
            <w:t>&gt;</w:t>
          </w:r>
        </w:p>
      </w:tc>
    </w:tr>
    <w:tr w:rsidR="00715343" w:rsidTr="00674E5E">
      <w:trPr>
        <w:trHeight w:val="176"/>
      </w:trPr>
      <w:tc>
        <w:tcPr>
          <w:tcW w:w="7227" w:type="dxa"/>
        </w:tcPr>
        <w:p w:rsidR="00715343" w:rsidRPr="00674E5E" w:rsidRDefault="00674E5E" w:rsidP="00055C3F">
          <w:pPr>
            <w:spacing w:after="0" w:line="240" w:lineRule="auto"/>
            <w:rPr>
              <w:b/>
              <w:sz w:val="20"/>
              <w:szCs w:val="20"/>
            </w:rPr>
          </w:pPr>
          <w:r w:rsidRPr="00674E5E">
            <w:rPr>
              <w:b/>
              <w:sz w:val="20"/>
              <w:szCs w:val="20"/>
            </w:rPr>
            <w:t xml:space="preserve">Documento de Arquitetura de Software </w:t>
          </w:r>
          <w:r w:rsidR="00715343" w:rsidRPr="00674E5E">
            <w:rPr>
              <w:b/>
              <w:sz w:val="20"/>
              <w:szCs w:val="20"/>
            </w:rPr>
            <w:fldChar w:fldCharType="begin"/>
          </w:r>
          <w:r w:rsidR="00715343" w:rsidRPr="00674E5E">
            <w:rPr>
              <w:b/>
              <w:sz w:val="20"/>
              <w:szCs w:val="20"/>
            </w:rPr>
            <w:instrText xml:space="preserve"> TITLE  \* MERGEFORMAT </w:instrText>
          </w:r>
          <w:r w:rsidR="00715343" w:rsidRPr="00674E5E">
            <w:rPr>
              <w:b/>
              <w:sz w:val="20"/>
              <w:szCs w:val="20"/>
            </w:rPr>
            <w:fldChar w:fldCharType="end"/>
          </w:r>
        </w:p>
      </w:tc>
      <w:tc>
        <w:tcPr>
          <w:tcW w:w="3174" w:type="dxa"/>
        </w:tcPr>
        <w:p w:rsidR="00715343" w:rsidRPr="00055C3F" w:rsidRDefault="00715343" w:rsidP="005D130B">
          <w:pPr>
            <w:spacing w:after="0" w:line="240" w:lineRule="auto"/>
            <w:rPr>
              <w:sz w:val="20"/>
              <w:szCs w:val="20"/>
            </w:rPr>
          </w:pPr>
          <w:r w:rsidRPr="00055C3F">
            <w:rPr>
              <w:sz w:val="20"/>
              <w:szCs w:val="20"/>
            </w:rPr>
            <w:t xml:space="preserve">Data:  </w:t>
          </w:r>
          <w:r w:rsidR="00F80D18">
            <w:rPr>
              <w:sz w:val="20"/>
              <w:szCs w:val="20"/>
            </w:rPr>
            <w:t>&lt;08/05/2017</w:t>
          </w:r>
          <w:r w:rsidRPr="00055C3F">
            <w:rPr>
              <w:sz w:val="20"/>
              <w:szCs w:val="20"/>
            </w:rPr>
            <w:t>&gt;</w:t>
          </w:r>
        </w:p>
      </w:tc>
    </w:tr>
    <w:tr w:rsidR="00715343" w:rsidRPr="0047505A" w:rsidTr="00674E5E">
      <w:trPr>
        <w:trHeight w:val="352"/>
      </w:trPr>
      <w:tc>
        <w:tcPr>
          <w:tcW w:w="10402" w:type="dxa"/>
          <w:gridSpan w:val="2"/>
        </w:tcPr>
        <w:p w:rsidR="00715343" w:rsidRPr="00055C3F" w:rsidRDefault="00715343" w:rsidP="00F80D18">
          <w:pPr>
            <w:spacing w:after="0" w:line="240" w:lineRule="auto"/>
            <w:rPr>
              <w:sz w:val="20"/>
              <w:szCs w:val="20"/>
            </w:rPr>
          </w:pPr>
          <w:r w:rsidRPr="00055C3F">
            <w:rPr>
              <w:sz w:val="20"/>
              <w:szCs w:val="20"/>
            </w:rPr>
            <w:t xml:space="preserve">Acadêmicos: </w:t>
          </w:r>
          <w:r w:rsidR="00F80D18">
            <w:rPr>
              <w:sz w:val="20"/>
              <w:szCs w:val="20"/>
            </w:rPr>
            <w:t>Bruno Araújo, Elson Bento, Gleidson Bonifácio, Karina Hellen e Sávio Figueiredo.</w:t>
          </w:r>
        </w:p>
      </w:tc>
    </w:tr>
  </w:tbl>
  <w:p w:rsidR="00715343" w:rsidRDefault="00715343" w:rsidP="00055C3F">
    <w:pPr>
      <w:pStyle w:val="Cabealho"/>
    </w:pPr>
  </w:p>
  <w:p w:rsidR="00C4033A" w:rsidRDefault="00C4033A" w:rsidP="00055C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96E0137"/>
    <w:multiLevelType w:val="hybridMultilevel"/>
    <w:tmpl w:val="7AA0EE1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1388E"/>
    <w:multiLevelType w:val="hybridMultilevel"/>
    <w:tmpl w:val="C00E713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3655C"/>
    <w:multiLevelType w:val="hybridMultilevel"/>
    <w:tmpl w:val="6C9E710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A20667"/>
    <w:multiLevelType w:val="multilevel"/>
    <w:tmpl w:val="3942FB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9D291B"/>
    <w:multiLevelType w:val="hybridMultilevel"/>
    <w:tmpl w:val="97506792"/>
    <w:lvl w:ilvl="0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8657140"/>
    <w:multiLevelType w:val="hybridMultilevel"/>
    <w:tmpl w:val="0632EFD2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EA2D1A"/>
    <w:multiLevelType w:val="hybridMultilevel"/>
    <w:tmpl w:val="F8DA6E3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470D64"/>
    <w:multiLevelType w:val="hybridMultilevel"/>
    <w:tmpl w:val="E2C6646C"/>
    <w:lvl w:ilvl="0" w:tplc="0416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D908AF4C">
      <w:numFmt w:val="bullet"/>
      <w:lvlText w:val="•"/>
      <w:lvlJc w:val="left"/>
      <w:pPr>
        <w:ind w:left="1977" w:hanging="69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9B91075"/>
    <w:multiLevelType w:val="hybridMultilevel"/>
    <w:tmpl w:val="F94A4B3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13F28"/>
    <w:multiLevelType w:val="multilevel"/>
    <w:tmpl w:val="565EDC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C123CF"/>
    <w:multiLevelType w:val="hybridMultilevel"/>
    <w:tmpl w:val="FAD42E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A2437"/>
    <w:multiLevelType w:val="multilevel"/>
    <w:tmpl w:val="92B846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1220A5"/>
    <w:multiLevelType w:val="hybridMultilevel"/>
    <w:tmpl w:val="327E790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745124F"/>
    <w:multiLevelType w:val="hybridMultilevel"/>
    <w:tmpl w:val="488445A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BB40AE"/>
    <w:multiLevelType w:val="hybridMultilevel"/>
    <w:tmpl w:val="3E025220"/>
    <w:lvl w:ilvl="0" w:tplc="11A8C9CA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color w:val="auto"/>
      </w:rPr>
    </w:lvl>
    <w:lvl w:ilvl="1" w:tplc="D908AF4C">
      <w:numFmt w:val="bullet"/>
      <w:lvlText w:val="•"/>
      <w:lvlJc w:val="left"/>
      <w:pPr>
        <w:ind w:left="1977" w:hanging="69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20C7E71"/>
    <w:multiLevelType w:val="hybridMultilevel"/>
    <w:tmpl w:val="EF5C1CB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15"/>
  </w:num>
  <w:num w:numId="7">
    <w:abstractNumId w:val="16"/>
  </w:num>
  <w:num w:numId="8">
    <w:abstractNumId w:val="1"/>
  </w:num>
  <w:num w:numId="9">
    <w:abstractNumId w:val="13"/>
  </w:num>
  <w:num w:numId="10">
    <w:abstractNumId w:val="7"/>
  </w:num>
  <w:num w:numId="11">
    <w:abstractNumId w:val="3"/>
  </w:num>
  <w:num w:numId="12">
    <w:abstractNumId w:val="14"/>
  </w:num>
  <w:num w:numId="13">
    <w:abstractNumId w:val="6"/>
  </w:num>
  <w:num w:numId="14">
    <w:abstractNumId w:val="2"/>
  </w:num>
  <w:num w:numId="15">
    <w:abstractNumId w:val="9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43"/>
    <w:rsid w:val="00055C3F"/>
    <w:rsid w:val="0006215B"/>
    <w:rsid w:val="001D6BDF"/>
    <w:rsid w:val="00556182"/>
    <w:rsid w:val="005D130B"/>
    <w:rsid w:val="00674E5E"/>
    <w:rsid w:val="006B29BA"/>
    <w:rsid w:val="006E4BD1"/>
    <w:rsid w:val="00715343"/>
    <w:rsid w:val="00747621"/>
    <w:rsid w:val="008A476F"/>
    <w:rsid w:val="00937C04"/>
    <w:rsid w:val="009521B6"/>
    <w:rsid w:val="00B820C7"/>
    <w:rsid w:val="00C4033A"/>
    <w:rsid w:val="00C617BB"/>
    <w:rsid w:val="00D95A0B"/>
    <w:rsid w:val="00DE7043"/>
    <w:rsid w:val="00E15282"/>
    <w:rsid w:val="00E7710D"/>
    <w:rsid w:val="00F80D18"/>
    <w:rsid w:val="00FD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1BEEA4-5670-4B40-AFC0-330FC212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10D"/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har"/>
    <w:qFormat/>
    <w:rsid w:val="00C617BB"/>
    <w:pPr>
      <w:numPr>
        <w:numId w:val="1"/>
      </w:numPr>
      <w:outlineLvl w:val="0"/>
    </w:pPr>
    <w:rPr>
      <w:b/>
      <w:lang w:val="en-US"/>
    </w:rPr>
  </w:style>
  <w:style w:type="paragraph" w:styleId="Ttulo2">
    <w:name w:val="heading 2"/>
    <w:basedOn w:val="Normal"/>
    <w:next w:val="Normal"/>
    <w:link w:val="Ttulo2Char"/>
    <w:unhideWhenUsed/>
    <w:qFormat/>
    <w:rsid w:val="00C617BB"/>
    <w:pPr>
      <w:numPr>
        <w:ilvl w:val="1"/>
        <w:numId w:val="2"/>
      </w:numPr>
      <w:outlineLvl w:val="1"/>
    </w:pPr>
    <w:rPr>
      <w:b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17BB"/>
    <w:pPr>
      <w:numPr>
        <w:ilvl w:val="2"/>
        <w:numId w:val="3"/>
      </w:numPr>
      <w:outlineLvl w:val="2"/>
    </w:pPr>
    <w:rPr>
      <w:lang w:val="en-US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C617BB"/>
    <w:pPr>
      <w:numPr>
        <w:ilvl w:val="3"/>
      </w:numPr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5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5343"/>
  </w:style>
  <w:style w:type="paragraph" w:styleId="Rodap">
    <w:name w:val="footer"/>
    <w:basedOn w:val="Normal"/>
    <w:link w:val="RodapChar"/>
    <w:uiPriority w:val="99"/>
    <w:unhideWhenUsed/>
    <w:rsid w:val="007153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343"/>
  </w:style>
  <w:style w:type="paragraph" w:styleId="Ttulo">
    <w:name w:val="Title"/>
    <w:basedOn w:val="Normal"/>
    <w:next w:val="Normal"/>
    <w:link w:val="TtuloChar"/>
    <w:qFormat/>
    <w:rsid w:val="00715343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715343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customStyle="1" w:styleId="InfoBlue">
    <w:name w:val="InfoBlue"/>
    <w:basedOn w:val="Normal"/>
    <w:next w:val="Corpodetexto"/>
    <w:autoRedefine/>
    <w:rsid w:val="00715343"/>
    <w:pPr>
      <w:widowControl w:val="0"/>
      <w:autoSpaceDE w:val="0"/>
      <w:autoSpaceDN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iCs/>
      <w:snapToGrid w:val="0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71534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715343"/>
  </w:style>
  <w:style w:type="paragraph" w:customStyle="1" w:styleId="Tabletext">
    <w:name w:val="Tabletext"/>
    <w:basedOn w:val="Normal"/>
    <w:rsid w:val="00B820C7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C617BB"/>
    <w:rPr>
      <w:rFonts w:ascii="Arial" w:hAnsi="Arial" w:cs="Arial"/>
      <w:b/>
      <w:sz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5A0B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C617BB"/>
    <w:rPr>
      <w:rFonts w:ascii="Arial" w:hAnsi="Arial" w:cs="Arial"/>
      <w:b/>
      <w:sz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617BB"/>
    <w:rPr>
      <w:rFonts w:ascii="Arial" w:hAnsi="Arial" w:cs="Arial"/>
      <w:sz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C617BB"/>
    <w:rPr>
      <w:rFonts w:ascii="Arial" w:hAnsi="Arial" w:cs="Arial"/>
      <w:b/>
      <w:sz w:val="24"/>
      <w:lang w:val="en-US"/>
    </w:rPr>
  </w:style>
  <w:style w:type="paragraph" w:styleId="PargrafodaLista">
    <w:name w:val="List Paragraph"/>
    <w:basedOn w:val="Normal"/>
    <w:uiPriority w:val="34"/>
    <w:qFormat/>
    <w:rsid w:val="005D130B"/>
    <w:pPr>
      <w:widowControl w:val="0"/>
      <w:autoSpaceDE w:val="0"/>
      <w:autoSpaceDN w:val="0"/>
      <w:snapToGrid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5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ontepargpadro"/>
    <w:rsid w:val="005D130B"/>
  </w:style>
  <w:style w:type="paragraph" w:customStyle="1" w:styleId="Default">
    <w:name w:val="Default"/>
    <w:rsid w:val="005D1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5618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56182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56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DDA8-557E-41A3-9F94-6B259CC7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1219</Words>
  <Characters>6586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Janaina Lima Guimarães</dc:creator>
  <cp:keywords/>
  <dc:description/>
  <cp:lastModifiedBy>Karina Hellen</cp:lastModifiedBy>
  <cp:revision>3</cp:revision>
  <dcterms:created xsi:type="dcterms:W3CDTF">2016-12-10T17:27:00Z</dcterms:created>
  <dcterms:modified xsi:type="dcterms:W3CDTF">2017-05-15T03:01:00Z</dcterms:modified>
</cp:coreProperties>
</file>