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0FBE" w14:textId="299D64AB" w:rsidR="00AC3D24" w:rsidRPr="00AC3D24" w:rsidRDefault="00AC3D24" w:rsidP="00AC3D24">
      <w:pPr>
        <w:jc w:val="center"/>
        <w:rPr>
          <w:b/>
          <w:bCs/>
        </w:rPr>
      </w:pPr>
      <w:r w:rsidRPr="00AC3D24">
        <w:rPr>
          <w:b/>
          <w:bCs/>
        </w:rPr>
        <w:t>AUTOMATIZACIÓN DE INFRAESTRUCTURA DIGITAL II</w:t>
      </w:r>
    </w:p>
    <w:p w14:paraId="5EA7E862" w14:textId="7E26127C" w:rsidR="00AC3D24" w:rsidRDefault="00AC3D24">
      <w:pPr>
        <w:rPr>
          <w:noProof/>
        </w:rPr>
      </w:pPr>
      <w:r>
        <w:t xml:space="preserve">1.- </w:t>
      </w:r>
      <w:r>
        <w:t>MÉTODO SUMA CON PYTHON Y PRUEBAS UNITARIAS CON PYTEST</w:t>
      </w:r>
    </w:p>
    <w:p w14:paraId="1091987F" w14:textId="67D7D8E0" w:rsidR="00DF4583" w:rsidRDefault="00E23498">
      <w:r w:rsidRPr="00E23498">
        <w:rPr>
          <w:noProof/>
        </w:rPr>
        <w:drawing>
          <wp:inline distT="0" distB="0" distL="0" distR="0" wp14:anchorId="70970160" wp14:editId="5C8AB36D">
            <wp:extent cx="5612130" cy="21844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65C3" w14:textId="5BA5AA52" w:rsidR="00E23498" w:rsidRDefault="00E23498">
      <w:r w:rsidRPr="00E23498">
        <w:rPr>
          <w:noProof/>
        </w:rPr>
        <w:drawing>
          <wp:inline distT="0" distB="0" distL="0" distR="0" wp14:anchorId="2C353C58" wp14:editId="2CC6A49B">
            <wp:extent cx="5612130" cy="19767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E7B9" w14:textId="66788B16" w:rsidR="00E23498" w:rsidRDefault="00E50A96">
      <w:r w:rsidRPr="00E50A96">
        <w:rPr>
          <w:noProof/>
        </w:rPr>
        <w:drawing>
          <wp:inline distT="0" distB="0" distL="0" distR="0" wp14:anchorId="09589259" wp14:editId="04188DE0">
            <wp:extent cx="5612130" cy="2704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C700" w14:textId="7F31B17D" w:rsidR="00C52D9F" w:rsidRDefault="00C52D9F">
      <w:r>
        <w:t>Calculadora</w:t>
      </w:r>
    </w:p>
    <w:p w14:paraId="00C5D55E" w14:textId="3052C15C" w:rsidR="00C52D9F" w:rsidRDefault="00C52D9F">
      <w:r w:rsidRPr="00C52D9F">
        <w:rPr>
          <w:noProof/>
        </w:rPr>
        <w:lastRenderedPageBreak/>
        <w:drawing>
          <wp:inline distT="0" distB="0" distL="0" distR="0" wp14:anchorId="7F4FF9FA" wp14:editId="3BF4905B">
            <wp:extent cx="5612130" cy="22066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B924" w14:textId="4229D7F7" w:rsidR="00C52D9F" w:rsidRDefault="00C52D9F">
      <w:r>
        <w:t>Test</w:t>
      </w:r>
    </w:p>
    <w:p w14:paraId="0E34D996" w14:textId="7223D9B9" w:rsidR="00C52D9F" w:rsidRDefault="00C52D9F">
      <w:r w:rsidRPr="00C52D9F">
        <w:rPr>
          <w:noProof/>
        </w:rPr>
        <w:drawing>
          <wp:inline distT="0" distB="0" distL="0" distR="0" wp14:anchorId="41DFC5C8" wp14:editId="61D71F70">
            <wp:extent cx="5612130" cy="32099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7CF3" w14:textId="77777777" w:rsidR="00B338D0" w:rsidRDefault="00B338D0"/>
    <w:sectPr w:rsidR="00B33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9"/>
    <w:rsid w:val="00023ABF"/>
    <w:rsid w:val="009312E9"/>
    <w:rsid w:val="00AC3D24"/>
    <w:rsid w:val="00B338D0"/>
    <w:rsid w:val="00C52D9F"/>
    <w:rsid w:val="00CA3BBD"/>
    <w:rsid w:val="00DF4583"/>
    <w:rsid w:val="00E23498"/>
    <w:rsid w:val="00E5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554E"/>
  <w15:chartTrackingRefBased/>
  <w15:docId w15:val="{36ED8A02-3D87-47D8-8F4B-717988F6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Parra</dc:creator>
  <cp:keywords/>
  <dc:description/>
  <cp:lastModifiedBy>Karina Parra</cp:lastModifiedBy>
  <cp:revision>6</cp:revision>
  <dcterms:created xsi:type="dcterms:W3CDTF">2025-09-10T14:55:00Z</dcterms:created>
  <dcterms:modified xsi:type="dcterms:W3CDTF">2025-09-11T12:45:00Z</dcterms:modified>
</cp:coreProperties>
</file>