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b/>
          <w:color w:val="6F00FF"/>
          <w:sz w:val="22"/>
        </w:rPr>
        <w:t>Groupe Evolut'In</w:t>
      </w:r>
    </w:p>
    <w:p>
      <w:pPr>
        <w:spacing w:after="120"/>
        <w:jc w:val="center"/>
      </w:pPr>
      <w:r>
        <w:rPr>
          <w:b/>
          <w:color w:val="1E1E32"/>
          <w:sz w:val="44"/>
        </w:rPr>
        <w:t>Maîtriser la Pratique</w:t>
        <w:br/>
        <w:t>du Bilan de Compétences</w:t>
      </w:r>
    </w:p>
    <w:p>
      <w:pPr>
        <w:spacing w:after="400"/>
        <w:jc w:val="center"/>
      </w:pPr>
      <w:r>
        <w:rPr>
          <w:i/>
          <w:color w:val="646478"/>
          <w:sz w:val="20"/>
        </w:rPr>
        <w:t>Formation certifiante · 35h · Distanciel asynchrone · 1er–30 juin 2025</w:t>
      </w:r>
    </w:p>
    <w:p>
      <w:pPr>
        <w:spacing w:after="320"/>
        <w:jc w:val="center"/>
      </w:pPr>
      <w:r>
        <w:rPr>
          <w:color w:val="C8B4E6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after="400"/>
        <w:jc w:val="center"/>
      </w:pPr>
      <w:r>
        <w:rPr>
          <w:color w:val="323246"/>
          <w:sz w:val="24"/>
        </w:rPr>
        <w:t>📱  Scannez ce QR code pour accéder au programme complet,</w:t>
        <w:br/>
        <w:t>aux modalités d'inscription et aux informations pratiques.</w:t>
      </w: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3474720" cy="3798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-formation-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79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646478"/>
          <w:sz w:val="20"/>
        </w:rPr>
        <w:t>Ou accédez directement via ce lien :</w:t>
      </w:r>
    </w:p>
    <w:p>
      <w:pPr>
        <w:spacing w:after="480"/>
        <w:jc w:val="center"/>
      </w:pPr>
      <w:r>
        <w:rPr>
          <w:b/>
          <w:color w:val="6F00FF"/>
          <w:sz w:val="20"/>
          <w:u w:val="single"/>
        </w:rPr>
        <w:t>https://karine5380.github.io/formation-bilan-competences/</w:t>
      </w:r>
    </w:p>
    <w:p>
      <w:pPr>
        <w:spacing w:after="320"/>
        <w:jc w:val="center"/>
      </w:pPr>
      <w:r>
        <w:rPr>
          <w:color w:val="C8B4E6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b/>
          <w:color w:val="6F00FF"/>
          <w:sz w:val="22"/>
        </w:rPr>
        <w:t>Votre formatrice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F8F4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2654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rine-bert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265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8F4FF"/>
          </w:tcPr>
          <w:p>
            <w:pPr>
              <w:spacing w:before="160"/>
            </w:pPr>
            <w:r>
              <w:rPr>
                <w:b/>
                <w:color w:val="1E1E32"/>
                <w:sz w:val="26"/>
              </w:rPr>
              <w:t>Karine Bertin</w:t>
            </w:r>
          </w:p>
          <w:p>
            <w:r>
              <w:rPr>
                <w:i/>
                <w:color w:val="646478"/>
                <w:sz w:val="18"/>
              </w:rPr>
              <w:t>Conseillère en évolution professionnelle</w:t>
              <w:br/>
              <w:t>Consultante en bilan de compétences</w:t>
              <w:br/>
              <w:t>Référente handicap</w:t>
            </w:r>
          </w:p>
          <w:p>
            <w:pPr>
              <w:spacing w:after="160"/>
            </w:pPr>
            <w:r>
              <w:rPr>
                <w:color w:val="6F00FF"/>
                <w:sz w:val="18"/>
              </w:rPr>
              <w:br/>
              <w:t>✉  contact@groupe-evolut-in.com</w:t>
              <w:br/>
              <w:t>📞  06 27 61 39 50</w:t>
              <w:br/>
              <w:t>🌐  www.groupe-evolut-in.com</w:t>
            </w:r>
          </w:p>
        </w:tc>
      </w:tr>
    </w:tbl>
    <w:p/>
    <w:p>
      <w:pPr>
        <w:jc w:val="center"/>
      </w:pPr>
      <w:r>
        <w:rPr>
          <w:color w:val="A0A0B4"/>
          <w:sz w:val="16"/>
        </w:rPr>
        <w:t>S.A.S.U MY SUCCESS COMPANY — NDA 11 75 65 40475 — SIRET : 905 061 792 00016</w:t>
        <w:br/>
        <w:t>Prestations de formation exonérées de TVA (art. 261-4-4a du CGI)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