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2FABF6D" w:rsidP="347FB1A8" w:rsidRDefault="02FABF6D" w14:paraId="028836BA" w14:textId="28E1A47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347FB1A8" w:rsidR="02FABF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Karine do Valle Sóre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7C6556B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B1A8" w:rsidR="07EE63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Petrópolis</w:t>
      </w:r>
    </w:p>
    <w:p w:rsidR="07EE633D" w:rsidP="347FB1A8" w:rsidRDefault="07EE633D" w14:paraId="1678348A" w14:textId="7FD96EB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B1A8" w:rsidR="07EE63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 w14:noSpellErr="1">
      <w:pPr>
        <w:pStyle w:val="Ttulo1"/>
        <w:rPr/>
      </w:pPr>
      <w:bookmarkStart w:name="_Toc799547629" w:id="643230284"/>
      <w:r w:rsidR="00872A27">
        <w:rPr/>
        <w:t>RESUMO</w:t>
      </w:r>
      <w:bookmarkEnd w:id="643230284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347FB1A8" w:rsidRDefault="00872A27" w14:paraId="3765F5F2" w14:textId="3DA6222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B1A8" w:rsidR="1CA557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projeto se propõe a analisar o Ácido Glicólico da empresa </w:t>
      </w:r>
      <w:r w:rsidRPr="347FB1A8" w:rsidR="62842F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Principia</w:t>
      </w:r>
      <w:r w:rsidRPr="347FB1A8" w:rsidR="1CA557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Este ácido tem ação hid</w:t>
      </w:r>
      <w:r w:rsidRPr="347FB1A8" w:rsidR="626409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ratante</w:t>
      </w:r>
      <w:r w:rsidRPr="347FB1A8" w:rsidR="56E967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</w:t>
      </w:r>
      <w:r w:rsidRPr="347FB1A8" w:rsidR="626409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promove</w:t>
      </w:r>
      <w:r w:rsidRPr="347FB1A8" w:rsidR="3A009D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renovação celular.</w:t>
      </w:r>
      <w:r w:rsidRPr="347FB1A8" w:rsidR="3A009D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7FB1A8" w:rsidR="3A009D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análises </w:t>
      </w:r>
      <w:r w:rsidRPr="347FB1A8" w:rsidR="474E3B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têm como base o uso do autor e o site oficial da marca.</w:t>
      </w:r>
      <w:r w:rsidRPr="347FB1A8" w:rsidR="78C367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872A27" w:rsidP="347FB1A8" w:rsidRDefault="00872A27" w14:paraId="1708428C" w14:textId="36FC845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B1A8" w:rsidR="627F07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</w:t>
      </w:r>
      <w:r w:rsidRPr="347FB1A8" w:rsidR="7474FA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hegou-se à conclusão de que produto é bem aceito em pele oleosa e de f</w:t>
      </w:r>
      <w:r w:rsidRPr="347FB1A8" w:rsidR="05B2AA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ácil utilização, cumprindo com o que foi prometido em sua descrição.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 w14:noSpellErr="1">
      <w:pPr>
        <w:pStyle w:val="Ttulo1"/>
        <w:rPr>
          <w:noProof/>
        </w:rPr>
      </w:pPr>
      <w:r w:rsidR="00872A27">
        <w:rPr/>
        <w:t>SUMÁRIO</w:t>
      </w:r>
    </w:p>
    <w:p w:rsidR="000E2050" w:rsidP="347FB1A8" w:rsidRDefault="00DA3DB4" w14:paraId="3C35A12E" w14:textId="6B64E051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799547629">
        <w:r w:rsidRPr="347FB1A8" w:rsidR="347FB1A8">
          <w:rPr>
            <w:rStyle w:val="Hyperlink"/>
          </w:rPr>
          <w:t>1.</w:t>
        </w:r>
        <w:r>
          <w:tab/>
        </w:r>
        <w:r w:rsidRPr="347FB1A8" w:rsidR="347FB1A8">
          <w:rPr>
            <w:rStyle w:val="Hyperlink"/>
          </w:rPr>
          <w:t>RESUMO</w:t>
        </w:r>
        <w:r>
          <w:tab/>
        </w:r>
        <w:r>
          <w:fldChar w:fldCharType="begin"/>
        </w:r>
        <w:r>
          <w:instrText xml:space="preserve">PAGEREF _Toc799547629 \h</w:instrText>
        </w:r>
        <w:r>
          <w:fldChar w:fldCharType="separate"/>
        </w:r>
        <w:r w:rsidRPr="347FB1A8" w:rsidR="347FB1A8">
          <w:rPr>
            <w:rStyle w:val="Hyperlink"/>
          </w:rPr>
          <w:t>1</w:t>
        </w:r>
        <w:r>
          <w:fldChar w:fldCharType="end"/>
        </w:r>
      </w:hyperlink>
    </w:p>
    <w:p w:rsidR="000E2050" w:rsidP="347FB1A8" w:rsidRDefault="00DA3DB4" w14:paraId="70752E5C" w14:textId="1253BAD0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90829082">
        <w:r w:rsidRPr="347FB1A8" w:rsidR="347FB1A8">
          <w:rPr>
            <w:rStyle w:val="Hyperlink"/>
          </w:rPr>
          <w:t>3.</w:t>
        </w:r>
        <w:r>
          <w:tab/>
        </w:r>
        <w:r w:rsidRPr="347FB1A8" w:rsidR="347FB1A8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_Toc90829082 \h</w:instrText>
        </w:r>
        <w:r>
          <w:fldChar w:fldCharType="separate"/>
        </w:r>
        <w:r w:rsidRPr="347FB1A8" w:rsidR="347FB1A8">
          <w:rPr>
            <w:rStyle w:val="Hyperlink"/>
          </w:rPr>
          <w:t>3</w:t>
        </w:r>
        <w:r>
          <w:fldChar w:fldCharType="end"/>
        </w:r>
      </w:hyperlink>
    </w:p>
    <w:p w:rsidR="000E2050" w:rsidP="347FB1A8" w:rsidRDefault="00DA3DB4" w14:paraId="5A8078A8" w14:textId="31A9453A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052948868">
        <w:r w:rsidRPr="347FB1A8" w:rsidR="347FB1A8">
          <w:rPr>
            <w:rStyle w:val="Hyperlink"/>
          </w:rPr>
          <w:t>4.</w:t>
        </w:r>
        <w:r>
          <w:tab/>
        </w:r>
        <w:r w:rsidRPr="347FB1A8" w:rsidR="347FB1A8">
          <w:rPr>
            <w:rStyle w:val="Hyperlink"/>
          </w:rPr>
          <w:t>O PROJETO</w:t>
        </w:r>
        <w:r>
          <w:tab/>
        </w:r>
        <w:r>
          <w:fldChar w:fldCharType="begin"/>
        </w:r>
        <w:r>
          <w:instrText xml:space="preserve">PAGEREF _Toc1052948868 \h</w:instrText>
        </w:r>
        <w:r>
          <w:fldChar w:fldCharType="separate"/>
        </w:r>
        <w:r w:rsidRPr="347FB1A8" w:rsidR="347FB1A8">
          <w:rPr>
            <w:rStyle w:val="Hyperlink"/>
          </w:rPr>
          <w:t>4</w:t>
        </w:r>
        <w:r>
          <w:fldChar w:fldCharType="end"/>
        </w:r>
      </w:hyperlink>
    </w:p>
    <w:p w:rsidR="000E2050" w:rsidP="347FB1A8" w:rsidRDefault="00DA3DB4" w14:paraId="0DA19AFA" w14:textId="236BFA0E">
      <w:pPr>
        <w:pStyle w:val="Sumrio2"/>
        <w:tabs>
          <w:tab w:val="left" w:leader="none" w:pos="72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94374505">
        <w:r w:rsidRPr="347FB1A8" w:rsidR="347FB1A8">
          <w:rPr>
            <w:rStyle w:val="Hyperlink"/>
          </w:rPr>
          <w:t>4.1</w:t>
        </w:r>
        <w:r>
          <w:tab/>
        </w:r>
        <w:r w:rsidRPr="347FB1A8" w:rsidR="347FB1A8">
          <w:rPr>
            <w:rStyle w:val="Hyperlink"/>
          </w:rPr>
          <w:t>Detalhes do produto ou serviço</w:t>
        </w:r>
        <w:r>
          <w:tab/>
        </w:r>
        <w:r>
          <w:fldChar w:fldCharType="begin"/>
        </w:r>
        <w:r>
          <w:instrText xml:space="preserve">PAGEREF _Toc94374505 \h</w:instrText>
        </w:r>
        <w:r>
          <w:fldChar w:fldCharType="separate"/>
        </w:r>
        <w:r w:rsidRPr="347FB1A8" w:rsidR="347FB1A8">
          <w:rPr>
            <w:rStyle w:val="Hyperlink"/>
          </w:rPr>
          <w:t>4</w:t>
        </w:r>
        <w:r>
          <w:fldChar w:fldCharType="end"/>
        </w:r>
      </w:hyperlink>
    </w:p>
    <w:p w:rsidR="000E2050" w:rsidP="347FB1A8" w:rsidRDefault="00DA3DB4" w14:paraId="0BC32969" w14:textId="3988D690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71879937">
        <w:r w:rsidRPr="347FB1A8" w:rsidR="347FB1A8">
          <w:rPr>
            <w:rStyle w:val="Hyperlink"/>
          </w:rPr>
          <w:t>4.2</w:t>
        </w:r>
        <w:r>
          <w:tab/>
        </w:r>
        <w:r w:rsidRPr="347FB1A8" w:rsidR="347FB1A8">
          <w:rPr>
            <w:rStyle w:val="Hyperlink"/>
          </w:rPr>
          <w:t>Tabela de Análise</w:t>
        </w:r>
        <w:r>
          <w:tab/>
        </w:r>
        <w:r>
          <w:fldChar w:fldCharType="begin"/>
        </w:r>
        <w:r>
          <w:instrText xml:space="preserve">PAGEREF _Toc2071879937 \h</w:instrText>
        </w:r>
        <w:r>
          <w:fldChar w:fldCharType="separate"/>
        </w:r>
        <w:r w:rsidRPr="347FB1A8" w:rsidR="347FB1A8">
          <w:rPr>
            <w:rStyle w:val="Hyperlink"/>
          </w:rPr>
          <w:t>7</w:t>
        </w:r>
        <w:r>
          <w:fldChar w:fldCharType="end"/>
        </w:r>
      </w:hyperlink>
    </w:p>
    <w:p w:rsidR="000E2050" w:rsidP="347FB1A8" w:rsidRDefault="00DA3DB4" w14:paraId="59186AA6" w14:textId="3969750A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430210369">
        <w:r w:rsidRPr="347FB1A8" w:rsidR="347FB1A8">
          <w:rPr>
            <w:rStyle w:val="Hyperlink"/>
          </w:rPr>
          <w:t>4.3</w:t>
        </w:r>
        <w:r>
          <w:tab/>
        </w:r>
        <w:r w:rsidRPr="347FB1A8" w:rsidR="347FB1A8">
          <w:rPr>
            <w:rStyle w:val="Hyperlink"/>
          </w:rPr>
          <w:t>Relatório</w:t>
        </w:r>
        <w:r>
          <w:tab/>
        </w:r>
        <w:r>
          <w:fldChar w:fldCharType="begin"/>
        </w:r>
        <w:r>
          <w:instrText xml:space="preserve">PAGEREF _Toc430210369 \h</w:instrText>
        </w:r>
        <w:r>
          <w:fldChar w:fldCharType="separate"/>
        </w:r>
        <w:r w:rsidRPr="347FB1A8" w:rsidR="347FB1A8">
          <w:rPr>
            <w:rStyle w:val="Hyperlink"/>
          </w:rPr>
          <w:t>8</w:t>
        </w:r>
        <w:r>
          <w:fldChar w:fldCharType="end"/>
        </w:r>
      </w:hyperlink>
    </w:p>
    <w:p w:rsidR="000E2050" w:rsidP="347FB1A8" w:rsidRDefault="00DA3DB4" w14:paraId="18C0436A" w14:textId="6ED5843A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465834002">
        <w:r w:rsidRPr="347FB1A8" w:rsidR="347FB1A8">
          <w:rPr>
            <w:rStyle w:val="Hyperlink"/>
          </w:rPr>
          <w:t>4.4</w:t>
        </w:r>
        <w:r>
          <w:tab/>
        </w:r>
        <w:r w:rsidRPr="347FB1A8" w:rsidR="347FB1A8">
          <w:rPr>
            <w:rStyle w:val="Hyperlink"/>
          </w:rPr>
          <w:t>Evidências</w:t>
        </w:r>
        <w:r>
          <w:tab/>
        </w:r>
        <w:r>
          <w:fldChar w:fldCharType="begin"/>
        </w:r>
        <w:r>
          <w:instrText xml:space="preserve">PAGEREF _Toc1465834002 \h</w:instrText>
        </w:r>
        <w:r>
          <w:fldChar w:fldCharType="separate"/>
        </w:r>
        <w:r w:rsidRPr="347FB1A8" w:rsidR="347FB1A8">
          <w:rPr>
            <w:rStyle w:val="Hyperlink"/>
          </w:rPr>
          <w:t>9</w:t>
        </w:r>
        <w:r>
          <w:fldChar w:fldCharType="end"/>
        </w:r>
      </w:hyperlink>
    </w:p>
    <w:p w:rsidR="000E2050" w:rsidP="347FB1A8" w:rsidRDefault="00DA3DB4" w14:paraId="22E6FC92" w14:textId="5A3F79D8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303378642">
        <w:r w:rsidRPr="347FB1A8" w:rsidR="347FB1A8">
          <w:rPr>
            <w:rStyle w:val="Hyperlink"/>
          </w:rPr>
          <w:t>4.5</w:t>
        </w:r>
        <w:r>
          <w:tab/>
        </w:r>
        <w:r w:rsidRPr="347FB1A8" w:rsidR="347FB1A8">
          <w:rPr>
            <w:rStyle w:val="Hyperlink"/>
          </w:rPr>
          <w:t>Onde encontrar</w:t>
        </w:r>
        <w:r>
          <w:tab/>
        </w:r>
        <w:r>
          <w:fldChar w:fldCharType="begin"/>
        </w:r>
        <w:r>
          <w:instrText xml:space="preserve">PAGEREF _Toc303378642 \h</w:instrText>
        </w:r>
        <w:r>
          <w:fldChar w:fldCharType="separate"/>
        </w:r>
        <w:r w:rsidRPr="347FB1A8" w:rsidR="347FB1A8">
          <w:rPr>
            <w:rStyle w:val="Hyperlink"/>
          </w:rPr>
          <w:t>9</w:t>
        </w:r>
        <w:r>
          <w:fldChar w:fldCharType="end"/>
        </w:r>
      </w:hyperlink>
    </w:p>
    <w:p w:rsidR="000E2050" w:rsidP="347FB1A8" w:rsidRDefault="00DA3DB4" w14:paraId="12743652" w14:textId="07B06BBA">
      <w:pPr>
        <w:pStyle w:val="Sumrio1"/>
        <w:tabs>
          <w:tab w:val="left" w:leader="none" w:pos="435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466521740">
        <w:r w:rsidRPr="347FB1A8" w:rsidR="347FB1A8">
          <w:rPr>
            <w:rStyle w:val="Hyperlink"/>
          </w:rPr>
          <w:t>5.</w:t>
        </w:r>
        <w:r>
          <w:tab/>
        </w:r>
        <w:r w:rsidRPr="347FB1A8" w:rsidR="347FB1A8"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PAGEREF _Toc466521740 \h</w:instrText>
        </w:r>
        <w:r>
          <w:fldChar w:fldCharType="separate"/>
        </w:r>
        <w:r w:rsidRPr="347FB1A8" w:rsidR="347FB1A8">
          <w:rPr>
            <w:rStyle w:val="Hyperlink"/>
          </w:rPr>
          <w:t>10</w:t>
        </w:r>
        <w:r>
          <w:fldChar w:fldCharType="end"/>
        </w:r>
      </w:hyperlink>
    </w:p>
    <w:p w:rsidR="000E2050" w:rsidP="347FB1A8" w:rsidRDefault="00DA3DB4" w14:paraId="0F54B3FF" w14:textId="4A447C35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734276367">
        <w:r w:rsidRPr="347FB1A8" w:rsidR="347FB1A8">
          <w:rPr>
            <w:rStyle w:val="Hyperlink"/>
          </w:rPr>
          <w:t>6.</w:t>
        </w:r>
        <w:r>
          <w:tab/>
        </w:r>
        <w:r w:rsidRPr="347FB1A8" w:rsidR="347FB1A8">
          <w:rPr>
            <w:rStyle w:val="Hyperlink"/>
          </w:rPr>
          <w:t>REFERÊNCIAS BIBLIOGRÁFICAS</w:t>
        </w:r>
        <w:r>
          <w:tab/>
        </w:r>
        <w:r>
          <w:fldChar w:fldCharType="begin"/>
        </w:r>
        <w:r>
          <w:instrText xml:space="preserve">PAGEREF _Toc1734276367 \h</w:instrText>
        </w:r>
        <w:r>
          <w:fldChar w:fldCharType="separate"/>
        </w:r>
        <w:r w:rsidRPr="347FB1A8" w:rsidR="347FB1A8">
          <w:rPr>
            <w:rStyle w:val="Hyperlink"/>
          </w:rPr>
          <w:t>10</w:t>
        </w:r>
        <w:r>
          <w:fldChar w:fldCharType="end"/>
        </w:r>
      </w:hyperlink>
      <w:r>
        <w:fldChar w:fldCharType="end"/>
      </w:r>
    </w:p>
    <w:p w:rsidRPr="00117BBE" w:rsidR="00872A27" w:rsidP="00117BBE" w:rsidRDefault="000142A2" w14:paraId="3A97DCA9" w14:textId="00A4A23C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 w14:noSpellErr="1">
      <w:pPr>
        <w:pStyle w:val="Ttulo1"/>
        <w:rPr/>
      </w:pPr>
      <w:bookmarkStart w:name="_Toc90829082" w:id="2040498613"/>
      <w:r w:rsidR="00872A27">
        <w:rPr/>
        <w:t>INTRODUÇÃO</w:t>
      </w:r>
      <w:bookmarkEnd w:id="2040498613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00117BBE" w:rsidRDefault="0005157A" w14:paraId="08CD3684" w14:textId="1CA709B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B1A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projeto irá analisar o produto nos seguintes aspectos: Usabilidade, matéria prima, performance</w:t>
      </w:r>
      <w:r w:rsidRPr="347FB1A8" w:rsidR="495B91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design e durabilidade.</w:t>
      </w:r>
      <w:r w:rsidRPr="347FB1A8" w:rsidR="597BBE4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7FB1A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tem por objetivo trazer ao leitor se o produto </w:t>
      </w:r>
      <w:r w:rsidRPr="347FB1A8" w:rsidR="2CC860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eficaz,</w:t>
      </w:r>
      <w:r w:rsidRPr="347FB1A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7FB1A8" w:rsidR="6E5A21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bem como </w:t>
      </w:r>
      <w:r w:rsidRPr="347FB1A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experiência </w:t>
      </w:r>
      <w:r w:rsidRPr="347FB1A8" w:rsidR="47C96F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</w:t>
      </w:r>
      <w:r w:rsidRPr="347FB1A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peles mistas e oleosas</w:t>
      </w:r>
      <w:r w:rsidRPr="347FB1A8" w:rsidR="017B27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347FB1A8" w:rsidP="347FB1A8" w:rsidRDefault="347FB1A8" w14:paraId="05384F93" w14:textId="56541E44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7FB1A8" w:rsidP="347FB1A8" w:rsidRDefault="347FB1A8" w14:paraId="718B614A" w14:textId="0DB5B7D0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7FB1A8" w:rsidP="347FB1A8" w:rsidRDefault="347FB1A8" w14:paraId="7A1A56DF" w14:textId="3B37995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7FB1A8" w:rsidP="347FB1A8" w:rsidRDefault="347FB1A8" w14:paraId="043C99E1" w14:textId="3820850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DD5BEA" w:rsidP="347FB1A8" w:rsidRDefault="00DD5BEA" w14:paraId="50970E00" w14:textId="34C96407">
      <w:pPr>
        <w:pStyle w:val="Ttulo1"/>
        <w:spacing w:line="360" w:lineRule="auto"/>
        <w:rPr/>
      </w:pPr>
      <w:bookmarkStart w:name="_Toc1052948868" w:id="25891547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258915473"/>
    </w:p>
    <w:p w:rsidR="347FB1A8" w:rsidP="347FB1A8" w:rsidRDefault="347FB1A8" w14:paraId="00BF486E" w14:textId="1AEE0501">
      <w:pPr>
        <w:pStyle w:val="Normal"/>
      </w:pPr>
    </w:p>
    <w:p w:rsidRPr="00E209A6" w:rsidR="00353E6F" w:rsidP="00E209A6" w:rsidRDefault="00847CD2" w14:paraId="705240A9" w14:textId="2AD04F55" w14:noSpellErr="1">
      <w:pPr>
        <w:pStyle w:val="Ttulo2"/>
        <w:rPr/>
      </w:pPr>
      <w:bookmarkStart w:name="_Toc94374505" w:id="2120576489"/>
      <w:r w:rsidR="00847CD2">
        <w:rPr/>
        <w:t>Detalhes do produto ou serviço</w:t>
      </w:r>
      <w:bookmarkEnd w:id="2120576489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347FB1A8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347FB1A8" w:rsidRDefault="00847CD2" w14:paraId="32DBD95A" w14:textId="74F8C6BC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7FB1A8" w:rsidR="1D4C07E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Ácido </w:t>
            </w:r>
            <w:r w:rsidRPr="347FB1A8" w:rsidR="26A17CF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g</w:t>
            </w:r>
            <w:r w:rsidRPr="347FB1A8" w:rsidR="1D4C07E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licólico</w:t>
            </w:r>
            <w:r w:rsidRPr="347FB1A8" w:rsidR="346D59D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47FB1A8" w:rsidR="4E7170C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com </w:t>
            </w:r>
            <w:r w:rsidRPr="347FB1A8" w:rsidR="346D59D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composto de aminoácidos</w:t>
            </w:r>
          </w:p>
        </w:tc>
      </w:tr>
      <w:tr w:rsidRPr="00117BBE" w:rsidR="00847CD2" w:rsidTr="347FB1A8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347FB1A8" w:rsidRDefault="00847CD2" w14:paraId="2717FFF2" w14:textId="2B4662BE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7FB1A8" w:rsidR="7CDB598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Princ</w:t>
            </w:r>
            <w:r w:rsidRPr="347FB1A8" w:rsidR="314846B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i</w:t>
            </w:r>
            <w:r w:rsidRPr="347FB1A8" w:rsidR="7CDB598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pia</w:t>
            </w:r>
          </w:p>
        </w:tc>
      </w:tr>
      <w:tr w:rsidRPr="00117BBE" w:rsidR="00847CD2" w:rsidTr="347FB1A8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347FB1A8" w:rsidRDefault="00847CD2" w14:paraId="7E1CC803" w14:textId="5525E74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47FB1A8" w:rsidR="0D5F1C1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 meses</w:t>
            </w:r>
          </w:p>
        </w:tc>
      </w:tr>
      <w:tr w:rsidRPr="00117BBE" w:rsidR="00847CD2" w:rsidTr="347FB1A8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347FB1A8" w:rsidRDefault="00847CD2" w14:paraId="147D1EFC" w14:textId="20F839E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Indicações: </w:t>
            </w:r>
          </w:p>
          <w:p w:rsidRPr="00117BBE" w:rsidR="00847CD2" w:rsidP="347FB1A8" w:rsidRDefault="00847CD2" w14:paraId="59D53E43" w14:textId="40C40C5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Principais</w:t>
            </w:r>
          </w:p>
          <w:p w:rsidRPr="00117BBE" w:rsidR="00847CD2" w:rsidP="347FB1A8" w:rsidRDefault="00847CD2" w14:paraId="37E40CF3" w14:textId="7685F129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Clarear manchas escuras</w:t>
            </w:r>
          </w:p>
          <w:p w:rsidRPr="00117BBE" w:rsidR="00847CD2" w:rsidP="347FB1A8" w:rsidRDefault="00847CD2" w14:paraId="548983D4" w14:textId="325B1A5B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Diminuir cravos e espinhas</w:t>
            </w:r>
          </w:p>
          <w:p w:rsidRPr="00117BBE" w:rsidR="00847CD2" w:rsidP="347FB1A8" w:rsidRDefault="00847CD2" w14:paraId="4244E256" w14:textId="7E9ADE96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Proporcionar maciez</w:t>
            </w:r>
          </w:p>
          <w:p w:rsidRPr="00117BBE" w:rsidR="00847CD2" w:rsidP="347FB1A8" w:rsidRDefault="00847CD2" w14:paraId="7CA57F85" w14:textId="7CD93A7F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Reduzir e uniformizar a pigmentação</w:t>
            </w:r>
          </w:p>
          <w:p w:rsidRPr="00117BBE" w:rsidR="00847CD2" w:rsidP="347FB1A8" w:rsidRDefault="00847CD2" w14:paraId="280A7A61" w14:textId="1769E31F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Suavizar rugas e linhas finas</w:t>
            </w:r>
          </w:p>
          <w:p w:rsidRPr="00117BBE" w:rsidR="00847CD2" w:rsidP="347FB1A8" w:rsidRDefault="00847CD2" w14:paraId="026C27BA" w14:textId="64E0EC8F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Complementares</w:t>
            </w:r>
          </w:p>
          <w:p w:rsidRPr="00117BBE" w:rsidR="00847CD2" w:rsidP="347FB1A8" w:rsidRDefault="00847CD2" w14:paraId="65133358" w14:textId="28C962C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Melhorar o viço</w:t>
            </w:r>
          </w:p>
          <w:p w:rsidRPr="00117BBE" w:rsidR="00847CD2" w:rsidP="347FB1A8" w:rsidRDefault="00847CD2" w14:paraId="0B444AAC" w14:textId="47524382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Promover hidratação</w:t>
            </w:r>
          </w:p>
          <w:p w:rsidRPr="00117BBE" w:rsidR="00847CD2" w:rsidP="347FB1A8" w:rsidRDefault="00847CD2" w14:paraId="46932D82" w14:textId="5F592A01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Reduzir tamanho dos poros</w:t>
            </w:r>
          </w:p>
          <w:p w:rsidRPr="00117BBE" w:rsidR="00847CD2" w:rsidP="347FB1A8" w:rsidRDefault="00847CD2" w14:paraId="01C33C69" w14:textId="068442A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Tipos de pele</w:t>
            </w:r>
          </w:p>
          <w:p w:rsidRPr="00117BBE" w:rsidR="00847CD2" w:rsidP="347FB1A8" w:rsidRDefault="00847CD2" w14:paraId="5286A3D3" w14:textId="7E0B4A0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Seca</w:t>
            </w:r>
          </w:p>
          <w:p w:rsidRPr="00117BBE" w:rsidR="00847CD2" w:rsidP="347FB1A8" w:rsidRDefault="00847CD2" w14:paraId="398060CD" w14:textId="1BFB77D7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Mista</w:t>
            </w:r>
          </w:p>
          <w:p w:rsidRPr="00117BBE" w:rsidR="00847CD2" w:rsidP="347FB1A8" w:rsidRDefault="00847CD2" w14:paraId="67563D78" w14:textId="0935565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Normal</w:t>
            </w:r>
          </w:p>
          <w:p w:rsidRPr="00117BBE" w:rsidR="00847CD2" w:rsidP="347FB1A8" w:rsidRDefault="00847CD2" w14:paraId="0C7970F1" w14:textId="2E77C28C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347FB1A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Sensível</w:t>
            </w:r>
          </w:p>
          <w:p w:rsidRPr="00117BBE" w:rsidR="00847CD2" w:rsidP="347FB1A8" w:rsidRDefault="00847CD2" w14:paraId="3153F4FC" w14:textId="5CDBD2F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117BBE" w:rsidR="00847CD2" w:rsidP="347FB1A8" w:rsidRDefault="00847CD2" w14:paraId="058DA06E" w14:textId="3824CB7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Eficácia:</w:t>
            </w:r>
          </w:p>
          <w:p w:rsidRPr="00117BBE" w:rsidR="00847CD2" w:rsidP="347FB1A8" w:rsidRDefault="00847CD2" w14:paraId="34A7857F" w14:textId="43D3777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Estudo de Eficácia Percebida: participantes que, após 30 dias de uso, notaram melhora em</w:t>
            </w:r>
          </w:p>
          <w:p w:rsidRPr="00117BBE" w:rsidR="00847CD2" w:rsidP="347FB1A8" w:rsidRDefault="00847CD2" w14:paraId="14E63976" w14:textId="2C6015EF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maciez › 100%</w:t>
            </w:r>
          </w:p>
          <w:p w:rsidRPr="00117BBE" w:rsidR="00847CD2" w:rsidP="347FB1A8" w:rsidRDefault="00847CD2" w14:paraId="17E250B7" w14:textId="041E8B5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viço › 100%</w:t>
            </w:r>
          </w:p>
          <w:p w:rsidRPr="00117BBE" w:rsidR="00847CD2" w:rsidP="347FB1A8" w:rsidRDefault="00847CD2" w14:paraId="13D38A92" w14:textId="30CA6DA6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hidratação › 100%</w:t>
            </w:r>
          </w:p>
          <w:p w:rsidRPr="00117BBE" w:rsidR="00847CD2" w:rsidP="347FB1A8" w:rsidRDefault="00847CD2" w14:paraId="14988870" w14:textId="794DC7A2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tonalidade › 95%</w:t>
            </w:r>
          </w:p>
          <w:p w:rsidRPr="00117BBE" w:rsidR="00847CD2" w:rsidP="347FB1A8" w:rsidRDefault="00847CD2" w14:paraId="2D709AF2" w14:textId="0679AF4F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rugas › 95%</w:t>
            </w:r>
          </w:p>
          <w:p w:rsidRPr="00117BBE" w:rsidR="00847CD2" w:rsidP="347FB1A8" w:rsidRDefault="00847CD2" w14:paraId="6ED315D8" w14:textId="6C7BBFA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linhas finas › 95%</w:t>
            </w:r>
          </w:p>
          <w:p w:rsidRPr="00117BBE" w:rsidR="00847CD2" w:rsidP="347FB1A8" w:rsidRDefault="00847CD2" w14:paraId="31C5FD70" w14:textId="24333ABC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tamanho dos poros › 90%</w:t>
            </w:r>
          </w:p>
          <w:p w:rsidRPr="00117BBE" w:rsidR="00847CD2" w:rsidP="347FB1A8" w:rsidRDefault="00847CD2" w14:paraId="6B421586" w14:textId="1A603AE6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manchas › 90%</w:t>
            </w:r>
          </w:p>
          <w:p w:rsidRPr="00117BBE" w:rsidR="00847CD2" w:rsidP="347FB1A8" w:rsidRDefault="00847CD2" w14:paraId="7EB2B27D" w14:textId="310FBB9E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melasma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› 90%</w:t>
            </w:r>
          </w:p>
          <w:p w:rsidRPr="00117BBE" w:rsidR="00847CD2" w:rsidP="347FB1A8" w:rsidRDefault="00847CD2" w14:paraId="55586991" w14:textId="25108DF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Estudo de 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Comedogenicidade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Acnegenicidade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em 30 dias de uso </w:t>
            </w:r>
          </w:p>
          <w:p w:rsidRPr="00117BBE" w:rsidR="00847CD2" w:rsidP="347FB1A8" w:rsidRDefault="00847CD2" w14:paraId="68947FEF" w14:textId="7591F4C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a) participantes que apresentaram diminuição de</w:t>
            </w:r>
          </w:p>
          <w:p w:rsidRPr="00117BBE" w:rsidR="00847CD2" w:rsidP="347FB1A8" w:rsidRDefault="00847CD2" w14:paraId="2AE43916" w14:textId="3E36AF4B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pápulas › 100%</w:t>
            </w:r>
          </w:p>
          <w:p w:rsidRPr="00117BBE" w:rsidR="00847CD2" w:rsidP="347FB1A8" w:rsidRDefault="00847CD2" w14:paraId="503159EC" w14:textId="5B2416CA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pústulas › 91%</w:t>
            </w:r>
          </w:p>
          <w:p w:rsidRPr="00117BBE" w:rsidR="00847CD2" w:rsidP="347FB1A8" w:rsidRDefault="00847CD2" w14:paraId="53182EDF" w14:textId="198EF305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comedões › 100%</w:t>
            </w:r>
          </w:p>
          <w:p w:rsidRPr="00117BBE" w:rsidR="00847CD2" w:rsidP="347FB1A8" w:rsidRDefault="00847CD2" w14:paraId="3709CE10" w14:textId="3511EC2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b) redução na quantidade média por participante de</w:t>
            </w:r>
          </w:p>
          <w:p w:rsidRPr="00117BBE" w:rsidR="00847CD2" w:rsidP="347FB1A8" w:rsidRDefault="00847CD2" w14:paraId="17A15FCC" w14:textId="00638BBB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pápulas › 100%</w:t>
            </w:r>
          </w:p>
          <w:p w:rsidRPr="00117BBE" w:rsidR="00847CD2" w:rsidP="347FB1A8" w:rsidRDefault="00847CD2" w14:paraId="232BA9F7" w14:textId="6AFDD8F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pústulas › 94%</w:t>
            </w:r>
          </w:p>
          <w:p w:rsidRPr="00117BBE" w:rsidR="00847CD2" w:rsidP="347FB1A8" w:rsidRDefault="00847CD2" w14:paraId="1646D31E" w14:textId="53F1EB1C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comedões › 47%</w:t>
            </w:r>
          </w:p>
          <w:p w:rsidRPr="00117BBE" w:rsidR="00847CD2" w:rsidP="347FB1A8" w:rsidRDefault="00847CD2" w14:paraId="7D2CF2D0" w14:textId="25BEF64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Avaliação quantitativa por Análise de Imagem da Rugosidade na Região Periorbital: redução do comprimento das rugas de</w:t>
            </w:r>
          </w:p>
          <w:p w:rsidRPr="00117BBE" w:rsidR="00847CD2" w:rsidP="347FB1A8" w:rsidRDefault="00847CD2" w14:paraId="1550FA12" w14:textId="26F200A2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15 dias › 8%</w:t>
            </w:r>
          </w:p>
          <w:p w:rsidRPr="00117BBE" w:rsidR="00847CD2" w:rsidP="347FB1A8" w:rsidRDefault="00847CD2" w14:paraId="4A5633EC" w14:textId="0B208BBA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60 dias › 16%</w:t>
            </w:r>
          </w:p>
          <w:p w:rsidRPr="00117BBE" w:rsidR="00847CD2" w:rsidP="347FB1A8" w:rsidRDefault="00847CD2" w14:paraId="321CE846" w14:textId="32CEC67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Estudo de Eficácia Instrumental por 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Cutometria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: variação, após 30 dias de uso, dos parâmetros</w:t>
            </w:r>
          </w:p>
          <w:p w:rsidRPr="00117BBE" w:rsidR="00847CD2" w:rsidP="347FB1A8" w:rsidRDefault="00847CD2" w14:paraId="0366258D" w14:textId="1D2A8FC3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R0 › 14% › maciez e hidratação</w:t>
            </w:r>
          </w:p>
          <w:p w:rsidRPr="00117BBE" w:rsidR="00847CD2" w:rsidP="347FB1A8" w:rsidRDefault="00847CD2" w14:paraId="0CADE4CA" w14:textId="2053F584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R5 › 26% › firmeza</w:t>
            </w:r>
          </w:p>
          <w:p w:rsidRPr="00117BBE" w:rsidR="00847CD2" w:rsidP="347FB1A8" w:rsidRDefault="00847CD2" w14:paraId="35019DAB" w14:textId="0B6E13BB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R7 › 33% › elasticidade</w:t>
            </w:r>
          </w:p>
          <w:p w:rsidRPr="00117BBE" w:rsidR="00847CD2" w:rsidP="347FB1A8" w:rsidRDefault="00847CD2" w14:paraId="6441B6C3" w14:textId="531E7F9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Estudo de Eficácia Instrumental por 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Corneometria</w:t>
            </w: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Cinética: aumento do indicador de hidratação após</w:t>
            </w:r>
          </w:p>
          <w:p w:rsidRPr="00117BBE" w:rsidR="00847CD2" w:rsidP="347FB1A8" w:rsidRDefault="00847CD2" w14:paraId="17D939BD" w14:textId="5E5EE3B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 hora › 42%</w:t>
            </w:r>
          </w:p>
          <w:p w:rsidRPr="00117BBE" w:rsidR="00847CD2" w:rsidP="347FB1A8" w:rsidRDefault="00847CD2" w14:paraId="0E0B6DF8" w14:textId="627E1EDA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15 dias › 44%</w:t>
            </w:r>
          </w:p>
          <w:p w:rsidRPr="00117BBE" w:rsidR="00847CD2" w:rsidP="347FB1A8" w:rsidRDefault="00847CD2" w14:paraId="1BF74E02" w14:textId="05C8F73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Avaliação de Irritabilidade Primária, Acumulada e Sensibilização Cutânea: o produto não causou irritação em nenhum dos participantes, sendo considerado seguro para uso tópico, suportando desta forma o termo "dermatologicamente testado".</w:t>
            </w:r>
          </w:p>
          <w:p w:rsidRPr="00117BBE" w:rsidR="00847CD2" w:rsidP="347FB1A8" w:rsidRDefault="00847CD2" w14:paraId="106BFD4E" w14:textId="1D2BE90B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117BBE" w:rsidR="00847CD2" w:rsidP="347FB1A8" w:rsidRDefault="00847CD2" w14:paraId="7F9003DA" w14:textId="737436D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426728A0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Ingredientes ativos:</w:t>
            </w:r>
          </w:p>
          <w:p w:rsidRPr="00117BBE" w:rsidR="00847CD2" w:rsidP="347FB1A8" w:rsidRDefault="00847CD2" w14:paraId="0958BA2F" w14:textId="5FB91324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426728A0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ÁCIDO GLICÓLICO</w:t>
            </w:r>
          </w:p>
          <w:p w:rsidRPr="00117BBE" w:rsidR="00847CD2" w:rsidP="347FB1A8" w:rsidRDefault="00847CD2" w14:paraId="1BDECD1E" w14:textId="4352BD6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426728A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Derivado da cana de açúcar, é um alfa hidroxiácido de pequeno tamanho molecular que penetra na pele e estimula sua renovação celular, acelerando o processo de regeneração natural, promovendo uma esfoliação química, reduzindo o acúmulo de células mortas e ajudando a manter os poros livres.</w:t>
            </w:r>
          </w:p>
          <w:p w:rsidRPr="00117BBE" w:rsidR="00847CD2" w:rsidP="347FB1A8" w:rsidRDefault="00847CD2" w14:paraId="239BD338" w14:textId="54C3C4D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/>
            </w:pPr>
            <w:r w:rsidRPr="347FB1A8" w:rsidR="426728A0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PRODEW 600</w:t>
            </w:r>
          </w:p>
          <w:p w:rsidRPr="00117BBE" w:rsidR="00847CD2" w:rsidP="347FB1A8" w:rsidRDefault="00847CD2" w14:paraId="2139B152" w14:textId="7CBB7D5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426728A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Este complexo de aminoácidos, com composição similar à presente naturalmente na pele, reduz a perda de água transdermal e aumenta a retenção de líquidos no estrato córneo, promovendo sua hidratação e reduzindo linhas de expressão.</w:t>
            </w:r>
          </w:p>
          <w:p w:rsidRPr="00117BBE" w:rsidR="00847CD2" w:rsidP="347FB1A8" w:rsidRDefault="00847CD2" w14:paraId="04E8FE03" w14:textId="5A18183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117BBE" w:rsidR="00847CD2" w:rsidP="347FB1A8" w:rsidRDefault="00847CD2" w14:paraId="2FB662B4" w14:textId="40AAE3B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27421307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Modo de uso:</w:t>
            </w:r>
          </w:p>
          <w:p w:rsidRPr="00117BBE" w:rsidR="00847CD2" w:rsidP="347FB1A8" w:rsidRDefault="00847CD2" w14:paraId="601CB54F" w14:textId="546089C1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Aplique em noites alternadas por uma semana, depois todas as noites </w:t>
            </w:r>
          </w:p>
          <w:p w:rsidRPr="00117BBE" w:rsidR="00847CD2" w:rsidP="347FB1A8" w:rsidRDefault="00847CD2" w14:paraId="300E249A" w14:textId="06370ADD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Use antes de cremes, protetor solar e maquiagem</w:t>
            </w:r>
          </w:p>
          <w:p w:rsidRPr="00117BBE" w:rsidR="00847CD2" w:rsidP="347FB1A8" w:rsidRDefault="00847CD2" w14:paraId="1CBEAE47" w14:textId="1948736B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Deixe o rosto limpo e seco</w:t>
            </w:r>
          </w:p>
          <w:p w:rsidRPr="00117BBE" w:rsidR="00847CD2" w:rsidP="347FB1A8" w:rsidRDefault="00847CD2" w14:paraId="5CD8C787" w14:textId="6F54D49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47FB1A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Sem encostar a cânula da pele, dispense algumas gotas nos dedos ou diretamente na face</w:t>
            </w:r>
          </w:p>
          <w:p w:rsidRPr="00117BBE" w:rsidR="00847CD2" w:rsidP="347FB1A8" w:rsidRDefault="00847CD2" w14:paraId="61BE7D1A" w14:textId="1ECF1E3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/>
                <w:sz w:val="24"/>
                <w:szCs w:val="24"/>
                <w:lang w:val="pt-BR"/>
              </w:rPr>
            </w:pPr>
            <w:r w:rsidRPr="347FB1A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Espalhe suavemente pelo rosto, evitando a área dos olhos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 w14:noSpellErr="1">
      <w:pPr>
        <w:pStyle w:val="Ttulo2"/>
        <w:rPr/>
      </w:pPr>
      <w:bookmarkStart w:name="_Toc2071879937" w:id="1117223311"/>
      <w:r w:rsidR="00847CD2">
        <w:rPr/>
        <w:t>Tabela de Análise</w:t>
      </w:r>
      <w:bookmarkEnd w:id="1117223311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347FB1A8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347FB1A8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347FB1A8" w:rsidRDefault="0005157A" w14:paraId="3B6C32B4" w14:textId="6E0B1DA1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47FB1A8" w:rsidR="5EB63E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produto </w:t>
            </w:r>
            <w:r w:rsidRPr="347FB1A8" w:rsidR="09BF4DD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é um líquido transparente e </w:t>
            </w:r>
            <w:r w:rsidRPr="347FB1A8" w:rsidR="5EB63E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possui viscosidade alta, o que impede que escorra para áreas em que não deve ser aplicado.</w:t>
            </w:r>
          </w:p>
          <w:p w:rsidRPr="00353E6F" w:rsidR="0005157A" w:rsidP="347FB1A8" w:rsidRDefault="0005157A" w14:paraId="043E38BC" w14:textId="31C5AF2F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47FB1A8" w:rsidR="5EB63E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Tem secagem rápida e não deixa a pele com aspecto pegajoso ou oleoso.</w:t>
            </w:r>
          </w:p>
          <w:p w:rsidRPr="00353E6F" w:rsidR="0005157A" w:rsidP="347FB1A8" w:rsidRDefault="0005157A" w14:paraId="515D0A6C" w14:textId="11D4092B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47FB1A8" w:rsidR="78E60DB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É necessário associar </w:t>
            </w:r>
            <w:r w:rsidRPr="347FB1A8" w:rsidR="3870C2E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seu </w:t>
            </w:r>
            <w:r w:rsidRPr="347FB1A8" w:rsidR="78E60DB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uso com outro produto hidratante mais emoliente ao utilizar protetor solar para pele oleosa após aplicação. Por deixar a pele seca</w:t>
            </w:r>
            <w:r w:rsidRPr="347FB1A8" w:rsidR="3481F4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 o protetor solar esfarela com facilidade.</w:t>
            </w:r>
          </w:p>
        </w:tc>
        <w:tc>
          <w:tcPr>
            <w:tcW w:w="3544" w:type="dxa"/>
            <w:tcMar/>
          </w:tcPr>
          <w:p w:rsidRPr="00353E6F" w:rsidR="0005157A" w:rsidP="347FB1A8" w:rsidRDefault="0005157A" w14:paraId="22E3DA41" w14:noSpellErr="1" w14:textId="07D6CCE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347FB1A8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347FB1A8" w:rsidRDefault="0005157A" w14:paraId="4D15E16D" w14:textId="5A28794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/>
                <w:sz w:val="24"/>
                <w:szCs w:val="24"/>
                <w:lang w:val="pt-BR"/>
              </w:rPr>
            </w:pPr>
            <w:r w:rsidRPr="347FB1A8" w:rsidR="7DFBBDA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Apesar de ser um ácido, não existe a sensação de queima da pele ou de danos. </w:t>
            </w:r>
            <w:r w:rsidRPr="347FB1A8" w:rsidR="1BBD9C3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É possível observar que se trata de um produto com matéria prima de qualidade.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347FB1A8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347FB1A8" w:rsidRDefault="0005157A" w14:paraId="5744079D" w14:textId="5A63F733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347FB1A8" w:rsidR="092F95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Reduz linhas finas ao manter a hidratação na pele com mais eficiência.</w:t>
            </w:r>
            <w:r>
              <w:br/>
            </w:r>
            <w:r w:rsidRPr="347FB1A8" w:rsidR="51F42AE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r</w:t>
            </w:r>
            <w:r w:rsidRPr="347FB1A8" w:rsidR="509C07D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esultado pode ser observado após uma semana de uso.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347FB1A8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347FB1A8" w:rsidRDefault="0005157A" w14:paraId="587E10E7" w14:textId="61FF228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7FB1A8" w:rsidR="4E9F5B9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O produto apresenta um f</w:t>
            </w:r>
            <w:r w:rsidRPr="347FB1A8" w:rsidR="524873E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rasco de cor escura com 30 ml e conta-gotas</w:t>
            </w:r>
            <w:r w:rsidRPr="347FB1A8" w:rsidR="2E91691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 w:rsidRPr="347FB1A8" w:rsidR="7E0FCA6A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O rótulo é simples e em cores neutras, as informações são claras e objetivas</w:t>
            </w:r>
            <w:r w:rsidRPr="347FB1A8" w:rsidR="2E91691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.</w:t>
            </w:r>
            <w:r w:rsidRPr="347FB1A8" w:rsidR="361021C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Mar/>
          </w:tcPr>
          <w:p w:rsidRPr="00353E6F" w:rsidR="0005157A" w:rsidP="347FB1A8" w:rsidRDefault="0005157A" w14:paraId="2947805F" w14:textId="20E2C2C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47FB1A8" w:rsidR="0005157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1 </w:t>
            </w:r>
          </w:p>
        </w:tc>
      </w:tr>
      <w:tr w:rsidRPr="00117BBE" w:rsidR="0005157A" w:rsidTr="347FB1A8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347FB1A8" w:rsidRDefault="0005157A" w14:paraId="231123E2" w14:textId="1B71A1FC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47FB1A8" w:rsidR="1E5C269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Durabilidade:</w:t>
            </w:r>
          </w:p>
        </w:tc>
        <w:tc>
          <w:tcPr>
            <w:tcW w:w="3969" w:type="dxa"/>
            <w:tcMar/>
          </w:tcPr>
          <w:p w:rsidRPr="00117BBE" w:rsidR="0005157A" w:rsidP="347FB1A8" w:rsidRDefault="0005157A" w14:paraId="04D3E408" w14:textId="3E9A2A4A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7FB1A8" w:rsidR="1E5C269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Um frasco pode durar 45 dias se utilizado diariamente.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 w14:noSpellErr="1">
      <w:pPr>
        <w:pStyle w:val="Ttulo2"/>
        <w:rPr/>
      </w:pPr>
      <w:r w:rsidR="006B1007">
        <w:rPr/>
        <w:t xml:space="preserve"> </w:t>
      </w:r>
      <w:bookmarkStart w:name="_Toc430210369" w:id="1202265145"/>
      <w:r w:rsidR="005B045C">
        <w:rPr/>
        <w:t>Relatório</w:t>
      </w:r>
      <w:bookmarkEnd w:id="1202265145"/>
      <w:r w:rsidR="005B045C">
        <w:rPr/>
        <w:t xml:space="preserve"> </w:t>
      </w:r>
    </w:p>
    <w:p w:rsidR="6E7FC31F" w:rsidP="347FB1A8" w:rsidRDefault="6E7FC31F" w14:paraId="18F13E9A" w14:textId="7CB508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B1A8" w:rsidR="6E7FC31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 3 meses de uso diário é perceptível a melhora do aspecto da pele com o produto. </w:t>
      </w:r>
      <w:r w:rsidRPr="347FB1A8" w:rsidR="31E804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347FB1A8" w:rsidR="6E7FC31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redução de linhas </w:t>
      </w:r>
      <w:r w:rsidRPr="347FB1A8" w:rsidR="3109F7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finas, hidratação e homogeneização da pele são visíveis.</w:t>
      </w:r>
    </w:p>
    <w:p w:rsidR="0F2B0485" w:rsidP="347FB1A8" w:rsidRDefault="0F2B0485" w14:paraId="5679C402" w14:textId="590442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B1A8" w:rsidR="0F2B048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um produto de fácil aplicação, não é desconfortável e pode ser utilizado em qualquer hora do dia. Vale a pena frisar a atenção em seu uso com protetores solares </w:t>
      </w:r>
      <w:r w:rsidRPr="347FB1A8" w:rsidR="2BA6837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 peles oleosas, estes protetores têm a proposta de possuir menos óleo e podem esfarelar na pele</w:t>
      </w:r>
      <w:r w:rsidRPr="347FB1A8" w:rsidR="07DEEA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foi hidratada apenas com o ácido glicólico.</w:t>
      </w:r>
    </w:p>
    <w:p w:rsidR="06CAA140" w:rsidP="347FB1A8" w:rsidRDefault="06CAA140" w14:paraId="2CCE9BD9" w14:textId="12A7C5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B1A8" w:rsidR="06CAA1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um produto </w:t>
      </w:r>
      <w:r w:rsidRPr="347FB1A8" w:rsidR="0DCD43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 funciona bem em peles oleosas e mistas, colaborando no controle de oleosidade.</w:t>
      </w:r>
    </w:p>
    <w:p w:rsidR="0DCD4396" w:rsidP="347FB1A8" w:rsidRDefault="0DCD4396" w14:paraId="7FCABF86" w14:textId="0479F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7FB1A8" w:rsidR="0DCD43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um produto fácil de encontrar e seu preço o torna muito competitivo se comparado aos concorrentes.</w:t>
      </w:r>
    </w:p>
    <w:p w:rsidR="347FB1A8" w:rsidP="347FB1A8" w:rsidRDefault="347FB1A8" w14:paraId="75324C56" w14:textId="01E19B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353E6F" w:rsidP="347FB1A8" w:rsidRDefault="00026929" w14:paraId="1E37ACB1" w14:textId="0067B750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="006B1007">
        <w:rPr/>
        <w:t xml:space="preserve"> </w:t>
      </w:r>
      <w:bookmarkStart w:name="_Toc1465834002" w:id="770770298"/>
      <w:r w:rsidR="00353E6F">
        <w:rPr/>
        <w:t>Evidências</w:t>
      </w:r>
      <w:bookmarkEnd w:id="770770298"/>
      <w:r w:rsidR="00353E6F">
        <w:rPr/>
        <w:t xml:space="preserve"> </w:t>
      </w:r>
      <w:r w:rsidRPr="347FB1A8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347FB1A8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347FB1A8" w:rsidRDefault="00026929" w14:paraId="5D9C1598" w14:textId="446545C6">
      <w:pPr>
        <w:pStyle w:val="Normal"/>
      </w:pPr>
    </w:p>
    <w:p w:rsidR="00026929" w:rsidP="347FB1A8" w:rsidRDefault="00026929" w14:paraId="6FEC08F9" w14:textId="7C26ACE4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="0C23C46C">
        <w:drawing>
          <wp:inline wp14:editId="7A417A4F" wp14:anchorId="5632C3A5">
            <wp:extent cx="2495743" cy="3133404"/>
            <wp:effectExtent l="0" t="0" r="0" b="0"/>
            <wp:docPr id="156783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3d3fa64bd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43" cy="31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7FB1A8" w:rsidR="0005157A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347FB1A8" w:rsidR="49D62F07">
        <w:rPr>
          <w:rFonts w:ascii="Arial" w:hAnsi="Arial" w:cs="Arial"/>
          <w:color w:val="000000" w:themeColor="text1" w:themeTint="FF" w:themeShade="FF"/>
        </w:rPr>
        <w:t>ÁCIDO GLICÓLICO</w:t>
      </w:r>
    </w:p>
    <w:p w:rsidRPr="00E209A6" w:rsidR="00E209A6" w:rsidP="347FB1A8" w:rsidRDefault="00E209A6" w14:paraId="3EA06974" w14:noSpellErr="1" w14:textId="35492E14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6B1007" w:rsidR="00353E6F" w:rsidP="00E209A6" w:rsidRDefault="00353E6F" w14:paraId="20660AB4" w14:textId="2F6B9EB0" w14:noSpellErr="1">
      <w:pPr>
        <w:pStyle w:val="Ttulo2"/>
        <w:rPr/>
      </w:pPr>
      <w:bookmarkStart w:name="_Toc303378642" w:id="1282630375"/>
      <w:r w:rsidR="00353E6F">
        <w:rPr/>
        <w:t>Onde encontrar</w:t>
      </w:r>
      <w:bookmarkEnd w:id="1282630375"/>
    </w:p>
    <w:p w:rsidRPr="00117BBE" w:rsidR="00353E6F" w:rsidP="347FB1A8" w:rsidRDefault="00353E6F" w14:paraId="05B56041" w14:textId="1DAE7E7D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7FB1A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>É possível encontrar este produto em farmácias, nos principais e-</w:t>
      </w:r>
      <w:r w:rsidRPr="347FB1A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>com</w:t>
      </w:r>
      <w:r w:rsidRPr="347FB1A8" w:rsidR="3C15DF7C">
        <w:rPr>
          <w:rFonts w:ascii="Arial" w:hAnsi="Arial" w:cs="Arial"/>
          <w:color w:val="000000" w:themeColor="text1" w:themeTint="FF" w:themeShade="FF"/>
          <w:sz w:val="24"/>
          <w:szCs w:val="24"/>
        </w:rPr>
        <w:t>m</w:t>
      </w:r>
      <w:r w:rsidRPr="347FB1A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>erces</w:t>
      </w:r>
      <w:r w:rsidRPr="347FB1A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ou</w:t>
      </w:r>
      <w:r w:rsidRPr="347FB1A8" w:rsidR="00353E6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347FB1A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no site oficial da </w:t>
      </w:r>
      <w:r w:rsidRPr="347FB1A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>Princ</w:t>
      </w:r>
      <w:r w:rsidRPr="347FB1A8" w:rsidR="49C75FF7">
        <w:rPr>
          <w:rFonts w:ascii="Arial" w:hAnsi="Arial" w:cs="Arial"/>
          <w:color w:val="000000" w:themeColor="text1" w:themeTint="FF" w:themeShade="FF"/>
          <w:sz w:val="24"/>
          <w:szCs w:val="24"/>
        </w:rPr>
        <w:t>i</w:t>
      </w:r>
      <w:r w:rsidRPr="347FB1A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>pia</w:t>
      </w:r>
      <w:r w:rsidRPr="347FB1A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: </w:t>
      </w:r>
      <w:hyperlink r:id="R265fe8a20f6d44e2">
        <w:r w:rsidRPr="347FB1A8" w:rsidR="64C42B01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ÁCIDO GLICÓLICO - Sérum 9,8% glicólico / 4% aminoácidos - PRINCIPIA</w:t>
        </w:r>
      </w:hyperlink>
      <w:r w:rsidRPr="347FB1A8" w:rsidR="64C42B0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 w14:noSpellErr="1">
      <w:pPr>
        <w:pStyle w:val="Ttulo1"/>
        <w:rPr/>
      </w:pPr>
      <w:bookmarkStart w:name="_Toc466521740" w:id="2066317401"/>
      <w:r w:rsidR="005B045C">
        <w:rPr/>
        <w:t>CONCLUSÃO</w:t>
      </w:r>
      <w:bookmarkEnd w:id="2066317401"/>
    </w:p>
    <w:p w:rsidRPr="00117BBE" w:rsidR="00DE1CF8" w:rsidP="00117BBE" w:rsidRDefault="00DE1CF8" w14:paraId="29B21002" w14:textId="2B9F177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47FB1A8" w:rsidR="5796F3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produto</w:t>
      </w:r>
      <w:r w:rsidRPr="347FB1A8" w:rsidR="5EFC21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cumpre o que promete e tem um bom custo x benefício. A experiência em pele oleosa é boa, bem como sua durabilida</w:t>
      </w:r>
      <w:r w:rsidRPr="347FB1A8" w:rsidR="7CC0C3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de. Seu modo de uso é </w:t>
      </w:r>
      <w:r w:rsidRPr="347FB1A8" w:rsidR="7188A7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simples</w:t>
      </w:r>
      <w:r w:rsidRPr="347FB1A8" w:rsidR="7CC0C3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 que </w:t>
      </w:r>
      <w:r w:rsidRPr="347FB1A8" w:rsidR="2ABEBF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torna fácil o inserir em uma rotina de cuidados com a pele.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5B045C" w:rsidP="347FB1A8" w:rsidRDefault="00DE1CF8" w14:paraId="2E7A80E7" w14:textId="5547285B">
      <w:pPr>
        <w:pStyle w:val="Ttulo1"/>
        <w:spacing w:line="360" w:lineRule="auto"/>
        <w:rPr/>
      </w:pPr>
      <w:bookmarkStart w:name="_Toc1734276367" w:id="1580668036"/>
      <w:r w:rsidR="006B1007">
        <w:rPr/>
        <w:t>REFERÊNCIAS BIBLIOGRÁFICAS</w:t>
      </w:r>
      <w:bookmarkEnd w:id="1580668036"/>
      <w:r w:rsidR="006B1007">
        <w:rPr/>
        <w:t xml:space="preserve"> </w:t>
      </w:r>
    </w:p>
    <w:p w:rsidR="347FB1A8" w:rsidP="347FB1A8" w:rsidRDefault="347FB1A8" w14:paraId="4B72A1CE" w14:textId="4F096797">
      <w:pPr>
        <w:pStyle w:val="Normal"/>
      </w:pPr>
    </w:p>
    <w:p w:rsidR="0A488DA6" w:rsidP="347FB1A8" w:rsidRDefault="0A488DA6" w14:paraId="0EED212F" w14:textId="7C316163">
      <w:pPr>
        <w:pStyle w:val="Normal"/>
      </w:pPr>
      <w:r w:rsidRPr="347FB1A8" w:rsidR="0A488D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ÁCIDO GLICÓLICO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. </w:t>
      </w:r>
      <w:r w:rsidRPr="347FB1A8" w:rsidR="7700DA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Principia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, </w:t>
      </w:r>
      <w:r w:rsidRPr="347FB1A8" w:rsidR="5D0AAF5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2024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 Disponível em:</w:t>
      </w:r>
      <w:r w:rsidRPr="347FB1A8" w:rsidR="2A1B828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hyperlink r:id="R025a8f58175244f3">
        <w:r w:rsidRPr="347FB1A8" w:rsidR="2A1B8288">
          <w:rPr>
            <w:rStyle w:val="Hyperlink"/>
          </w:rPr>
          <w:t>https://www.principiaskin.com/produtos/acido-glicolico/serum-renovador-10-acido-glicolico-4-aminoacidos-prodew-600.html</w:t>
        </w:r>
      </w:hyperlink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Acesso em: </w:t>
      </w:r>
      <w:r w:rsidRPr="347FB1A8" w:rsidR="4412BA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09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, </w:t>
      </w:r>
      <w:r w:rsidRPr="347FB1A8" w:rsidR="0050F5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dezembro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e </w:t>
      </w:r>
      <w:r w:rsidRPr="347FB1A8" w:rsidR="6D81BD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2024</w:t>
      </w:r>
      <w:r w:rsidRPr="347FB1A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b666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31e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e443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4aa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37d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948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092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0a0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988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aad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866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0F58F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7B27E1"/>
    <w:rsid w:val="02FABF6D"/>
    <w:rsid w:val="044FA21D"/>
    <w:rsid w:val="04C2AFB6"/>
    <w:rsid w:val="04C8ECA9"/>
    <w:rsid w:val="04F8EDD0"/>
    <w:rsid w:val="0517968C"/>
    <w:rsid w:val="053C6E03"/>
    <w:rsid w:val="05607214"/>
    <w:rsid w:val="057A0987"/>
    <w:rsid w:val="05B2AA19"/>
    <w:rsid w:val="06A02053"/>
    <w:rsid w:val="06CAA140"/>
    <w:rsid w:val="06E688EB"/>
    <w:rsid w:val="07DEEA8C"/>
    <w:rsid w:val="07EE633D"/>
    <w:rsid w:val="085E1939"/>
    <w:rsid w:val="092F950D"/>
    <w:rsid w:val="09BF4DD8"/>
    <w:rsid w:val="0A488DA6"/>
    <w:rsid w:val="0C22B0C4"/>
    <w:rsid w:val="0C23C46C"/>
    <w:rsid w:val="0C48315C"/>
    <w:rsid w:val="0D49FE51"/>
    <w:rsid w:val="0D5F1C1D"/>
    <w:rsid w:val="0DCD4396"/>
    <w:rsid w:val="0E22AFEE"/>
    <w:rsid w:val="0E7A8DA9"/>
    <w:rsid w:val="0EEE8F24"/>
    <w:rsid w:val="0F25969C"/>
    <w:rsid w:val="0F2B0485"/>
    <w:rsid w:val="10970F95"/>
    <w:rsid w:val="10EC54F8"/>
    <w:rsid w:val="12BE3509"/>
    <w:rsid w:val="14122C8C"/>
    <w:rsid w:val="14D50E45"/>
    <w:rsid w:val="16B7B090"/>
    <w:rsid w:val="1948194E"/>
    <w:rsid w:val="1A9CBEA0"/>
    <w:rsid w:val="1BBD9C3C"/>
    <w:rsid w:val="1C0F78CA"/>
    <w:rsid w:val="1C4C5083"/>
    <w:rsid w:val="1CA55732"/>
    <w:rsid w:val="1D156226"/>
    <w:rsid w:val="1D4C07EE"/>
    <w:rsid w:val="1E5C269D"/>
    <w:rsid w:val="1F49A569"/>
    <w:rsid w:val="20738C7B"/>
    <w:rsid w:val="223272A4"/>
    <w:rsid w:val="25683D29"/>
    <w:rsid w:val="25D4EEAD"/>
    <w:rsid w:val="26A17CF0"/>
    <w:rsid w:val="271BA814"/>
    <w:rsid w:val="27421307"/>
    <w:rsid w:val="2857B84A"/>
    <w:rsid w:val="2A19F100"/>
    <w:rsid w:val="2A1B8288"/>
    <w:rsid w:val="2ABEBF28"/>
    <w:rsid w:val="2BA6837F"/>
    <w:rsid w:val="2C5385DF"/>
    <w:rsid w:val="2C55A6A3"/>
    <w:rsid w:val="2CA85592"/>
    <w:rsid w:val="2CC8602E"/>
    <w:rsid w:val="2DB3EB59"/>
    <w:rsid w:val="2DEEE28B"/>
    <w:rsid w:val="2E898A6E"/>
    <w:rsid w:val="2E916918"/>
    <w:rsid w:val="3046BACB"/>
    <w:rsid w:val="30C98092"/>
    <w:rsid w:val="30FBCC7E"/>
    <w:rsid w:val="3109F7C5"/>
    <w:rsid w:val="311A48B4"/>
    <w:rsid w:val="314846BF"/>
    <w:rsid w:val="31E8049B"/>
    <w:rsid w:val="330B683E"/>
    <w:rsid w:val="33930A9E"/>
    <w:rsid w:val="346D59D6"/>
    <w:rsid w:val="347FB1A8"/>
    <w:rsid w:val="3481F413"/>
    <w:rsid w:val="34A3C08A"/>
    <w:rsid w:val="35DED3E7"/>
    <w:rsid w:val="361021C1"/>
    <w:rsid w:val="36ED22D6"/>
    <w:rsid w:val="371543AF"/>
    <w:rsid w:val="37D7F228"/>
    <w:rsid w:val="380A23BF"/>
    <w:rsid w:val="3870C2E9"/>
    <w:rsid w:val="39BCB959"/>
    <w:rsid w:val="3A009D26"/>
    <w:rsid w:val="3BF43065"/>
    <w:rsid w:val="3BFD221B"/>
    <w:rsid w:val="3C15DF7C"/>
    <w:rsid w:val="3E702FB1"/>
    <w:rsid w:val="3EF76AC5"/>
    <w:rsid w:val="3F5CB540"/>
    <w:rsid w:val="408BC060"/>
    <w:rsid w:val="40ECA32E"/>
    <w:rsid w:val="426728A0"/>
    <w:rsid w:val="43B02351"/>
    <w:rsid w:val="43C53FF1"/>
    <w:rsid w:val="4412BAEF"/>
    <w:rsid w:val="44BE0EFC"/>
    <w:rsid w:val="4731EB5B"/>
    <w:rsid w:val="474E3BFE"/>
    <w:rsid w:val="47C96F5C"/>
    <w:rsid w:val="481350DF"/>
    <w:rsid w:val="48235974"/>
    <w:rsid w:val="495B91EC"/>
    <w:rsid w:val="49C75FF7"/>
    <w:rsid w:val="49D62F07"/>
    <w:rsid w:val="4A030444"/>
    <w:rsid w:val="4A610E08"/>
    <w:rsid w:val="4B469F1D"/>
    <w:rsid w:val="4B899B99"/>
    <w:rsid w:val="4BC614CF"/>
    <w:rsid w:val="4CBA0F3B"/>
    <w:rsid w:val="4E6BD5A1"/>
    <w:rsid w:val="4E7170CC"/>
    <w:rsid w:val="4E9F5B95"/>
    <w:rsid w:val="509C07D1"/>
    <w:rsid w:val="51F42AE0"/>
    <w:rsid w:val="524873E4"/>
    <w:rsid w:val="52B48BA9"/>
    <w:rsid w:val="5329F9C9"/>
    <w:rsid w:val="5497CC39"/>
    <w:rsid w:val="549E2F53"/>
    <w:rsid w:val="5614EC4C"/>
    <w:rsid w:val="56E96728"/>
    <w:rsid w:val="5796F334"/>
    <w:rsid w:val="597BBE4A"/>
    <w:rsid w:val="5A2A8638"/>
    <w:rsid w:val="5CA52DC4"/>
    <w:rsid w:val="5CAD95D5"/>
    <w:rsid w:val="5CD49A27"/>
    <w:rsid w:val="5D0AAF52"/>
    <w:rsid w:val="5EB63EEE"/>
    <w:rsid w:val="5EFC21A8"/>
    <w:rsid w:val="609B72AC"/>
    <w:rsid w:val="61D1EDBB"/>
    <w:rsid w:val="6223D6E8"/>
    <w:rsid w:val="626409F5"/>
    <w:rsid w:val="627F072C"/>
    <w:rsid w:val="62842FBC"/>
    <w:rsid w:val="6346CCEA"/>
    <w:rsid w:val="63592C86"/>
    <w:rsid w:val="638128D9"/>
    <w:rsid w:val="64055366"/>
    <w:rsid w:val="64338380"/>
    <w:rsid w:val="64590416"/>
    <w:rsid w:val="64C42B01"/>
    <w:rsid w:val="664E7978"/>
    <w:rsid w:val="6691C6F4"/>
    <w:rsid w:val="66E2C000"/>
    <w:rsid w:val="6731D1B6"/>
    <w:rsid w:val="67349F37"/>
    <w:rsid w:val="68073F23"/>
    <w:rsid w:val="696146FF"/>
    <w:rsid w:val="69C2E1C0"/>
    <w:rsid w:val="69C53581"/>
    <w:rsid w:val="6A340681"/>
    <w:rsid w:val="6C75511C"/>
    <w:rsid w:val="6D81BDAB"/>
    <w:rsid w:val="6E11EBC7"/>
    <w:rsid w:val="6E598CDD"/>
    <w:rsid w:val="6E5A210D"/>
    <w:rsid w:val="6E7FC31F"/>
    <w:rsid w:val="6FCFA3EC"/>
    <w:rsid w:val="7060C110"/>
    <w:rsid w:val="7188A7AE"/>
    <w:rsid w:val="72A8E452"/>
    <w:rsid w:val="72F5A69E"/>
    <w:rsid w:val="73AD0E66"/>
    <w:rsid w:val="745D2DD6"/>
    <w:rsid w:val="7474FAF0"/>
    <w:rsid w:val="74A58F7D"/>
    <w:rsid w:val="74DD1DF6"/>
    <w:rsid w:val="7700DAB1"/>
    <w:rsid w:val="776486DA"/>
    <w:rsid w:val="78C3679E"/>
    <w:rsid w:val="78E60DB6"/>
    <w:rsid w:val="7A56EE83"/>
    <w:rsid w:val="7B941A1B"/>
    <w:rsid w:val="7BCB1635"/>
    <w:rsid w:val="7CC0C3D2"/>
    <w:rsid w:val="7CDB5980"/>
    <w:rsid w:val="7D379C75"/>
    <w:rsid w:val="7DFBBDAE"/>
    <w:rsid w:val="7E08706A"/>
    <w:rsid w:val="7E0FCA6A"/>
    <w:rsid w:val="7EC25324"/>
    <w:rsid w:val="7F96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1c3d3fa64bd446d" /><Relationship Type="http://schemas.openxmlformats.org/officeDocument/2006/relationships/hyperlink" Target="https://www.principiaskin.com/produtos/acido-glicolico/serum-renovador-10-acido-glicolico-4-aminoacidos-prodew-600.html" TargetMode="External" Id="R265fe8a20f6d44e2" /><Relationship Type="http://schemas.openxmlformats.org/officeDocument/2006/relationships/hyperlink" Target="https://www.principiaskin.com/produtos/acido-glicolico/serum-renovador-10-acido-glicolico-4-aminoacidos-prodew-600.html" TargetMode="External" Id="R025a8f58175244f3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Karine do Valle Sóre</lastModifiedBy>
  <revision>8</revision>
  <lastPrinted>2020-11-09T21:26:00.0000000Z</lastPrinted>
  <dcterms:created xsi:type="dcterms:W3CDTF">2021-05-30T20:28:00.0000000Z</dcterms:created>
  <dcterms:modified xsi:type="dcterms:W3CDTF">2024-12-10T02:21:25.7101224Z</dcterms:modified>
</coreProperties>
</file>