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EBCF" w14:textId="77777777" w:rsidR="00515305" w:rsidRPr="00612D9E" w:rsidRDefault="00515305" w:rsidP="00515305">
      <w:pPr>
        <w:pStyle w:val="Title"/>
        <w:pBdr>
          <w:bottom w:val="single" w:sz="8" w:space="0" w:color="5B9BD5" w:themeColor="accent1"/>
        </w:pBdr>
        <w:spacing w:after="0"/>
        <w:jc w:val="both"/>
        <w:rPr>
          <w:rFonts w:ascii="Cambria" w:hAnsi="Cambria" w:cstheme="minorHAnsi"/>
          <w:color w:val="002060"/>
        </w:rPr>
      </w:pPr>
      <w:bookmarkStart w:id="0" w:name="_Hlk99532883"/>
      <w:bookmarkStart w:id="1" w:name="_Hlk99536053"/>
      <w:r w:rsidRPr="00612D9E">
        <w:rPr>
          <w:rFonts w:ascii="Cambria" w:hAnsi="Cambria" w:cstheme="minorHAnsi"/>
          <w:color w:val="002060"/>
        </w:rPr>
        <w:t>KF Reading Guide for HPKP</w:t>
      </w:r>
      <w:r w:rsidRPr="00612D9E">
        <w:rPr>
          <w:rStyle w:val="EndnoteReference"/>
          <w:rFonts w:ascii="Cambria" w:hAnsi="Cambria" w:cstheme="minorHAnsi"/>
          <w:color w:val="002060"/>
        </w:rPr>
        <w:endnoteReference w:id="1"/>
      </w:r>
    </w:p>
    <w:bookmarkEnd w:id="0"/>
    <w:p w14:paraId="49DF07B7" w14:textId="2D3740A2" w:rsidR="00515305" w:rsidRPr="00612D9E" w:rsidRDefault="00515305" w:rsidP="00515305">
      <w:pPr>
        <w:pStyle w:val="Title"/>
        <w:pBdr>
          <w:bottom w:val="single" w:sz="8" w:space="0" w:color="5B9BD5" w:themeColor="accent1"/>
        </w:pBdr>
        <w:jc w:val="both"/>
        <w:rPr>
          <w:rFonts w:ascii="Cambria" w:hAnsi="Cambria" w:cstheme="minorHAnsi"/>
          <w:iCs/>
          <w:color w:val="002060"/>
        </w:rPr>
      </w:pPr>
      <w:r w:rsidRPr="00612D9E">
        <w:rPr>
          <w:rFonts w:ascii="Cambria" w:hAnsi="Cambria" w:cstheme="minorHAnsi"/>
          <w:color w:val="002060"/>
        </w:rPr>
        <w:t>Chapters 5 &amp; 6:</w:t>
      </w:r>
      <w:r w:rsidRPr="00612D9E">
        <w:rPr>
          <w:rFonts w:ascii="Cambria" w:hAnsi="Cambria" w:cstheme="minorHAnsi"/>
          <w:i/>
          <w:color w:val="002060"/>
        </w:rPr>
        <w:t xml:space="preserve"> Kinship</w:t>
      </w:r>
    </w:p>
    <w:bookmarkEnd w:id="1"/>
    <w:p w14:paraId="6E71D20D" w14:textId="76F94347" w:rsidR="00AD6D22" w:rsidRPr="00612D9E" w:rsidRDefault="00D626BA" w:rsidP="00FC2AF1">
      <w:pPr>
        <w:pStyle w:val="NoSpacing"/>
        <w:ind w:left="0"/>
        <w:jc w:val="both"/>
        <w:rPr>
          <w:rFonts w:cstheme="minorHAnsi"/>
          <w:sz w:val="32"/>
          <w:szCs w:val="32"/>
        </w:rPr>
      </w:pPr>
      <w:r w:rsidRPr="00612D9E">
        <w:rPr>
          <w:rFonts w:cstheme="minorHAnsi"/>
          <w:sz w:val="32"/>
          <w:szCs w:val="32"/>
        </w:rPr>
        <w:t>Chapter Five: Kinship, Living as a Family</w:t>
      </w:r>
    </w:p>
    <w:p w14:paraId="4FABFA3E" w14:textId="77777777" w:rsidR="00BF1EAF" w:rsidRPr="00612D9E" w:rsidRDefault="00BF1EAF" w:rsidP="00FC2AF1">
      <w:pPr>
        <w:pStyle w:val="NoSpacing"/>
        <w:ind w:left="0"/>
        <w:jc w:val="both"/>
        <w:rPr>
          <w:rFonts w:cstheme="minorHAnsi"/>
          <w:color w:val="7030A0"/>
          <w:sz w:val="12"/>
          <w:szCs w:val="12"/>
        </w:rPr>
      </w:pPr>
    </w:p>
    <w:p w14:paraId="236077DC" w14:textId="6AEA744C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do all human beings share in common? (157.1)</w:t>
      </w:r>
      <w:r w:rsidR="00757276" w:rsidRPr="00612D9E">
        <w:rPr>
          <w:rFonts w:cstheme="minorHAnsi"/>
          <w:color w:val="7030A0"/>
        </w:rPr>
        <w:t xml:space="preserve"> </w:t>
      </w:r>
    </w:p>
    <w:p w14:paraId="46E2F48F" w14:textId="77777777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0BCCF04A" w14:textId="279E2672" w:rsidR="00296D47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Early Christians lived within what two families? (157.1)</w:t>
      </w:r>
      <w:r w:rsidR="00757276" w:rsidRPr="00612D9E">
        <w:rPr>
          <w:rFonts w:cstheme="minorHAnsi"/>
          <w:color w:val="7030A0"/>
        </w:rPr>
        <w:t xml:space="preserve"> </w:t>
      </w:r>
    </w:p>
    <w:p w14:paraId="502AEE4B" w14:textId="77777777" w:rsidR="00296D47" w:rsidRPr="00612D9E" w:rsidRDefault="00296D47" w:rsidP="008463B8">
      <w:pPr>
        <w:ind w:left="360"/>
        <w:jc w:val="both"/>
        <w:rPr>
          <w:rFonts w:cstheme="minorHAnsi"/>
          <w:color w:val="7030A0"/>
        </w:rPr>
      </w:pPr>
    </w:p>
    <w:p w14:paraId="3EC472B6" w14:textId="2C700CE6" w:rsidR="00D626BA" w:rsidRPr="00612D9E" w:rsidRDefault="00D626BA" w:rsidP="003248E9">
      <w:pPr>
        <w:jc w:val="both"/>
        <w:rPr>
          <w:rFonts w:cstheme="minorHAnsi"/>
          <w:color w:val="7030A0"/>
          <w:sz w:val="28"/>
          <w:szCs w:val="28"/>
        </w:rPr>
      </w:pPr>
      <w:r w:rsidRPr="00612D9E">
        <w:rPr>
          <w:rFonts w:cstheme="minorHAnsi"/>
          <w:sz w:val="28"/>
          <w:szCs w:val="28"/>
        </w:rPr>
        <w:t>Kinship and Identity</w:t>
      </w:r>
    </w:p>
    <w:p w14:paraId="0B43485C" w14:textId="77777777" w:rsidR="00AD6D22" w:rsidRPr="00612D9E" w:rsidRDefault="00AD6D22" w:rsidP="00FC2AF1">
      <w:pPr>
        <w:jc w:val="both"/>
        <w:rPr>
          <w:rStyle w:val="SubtleEmphasis"/>
          <w:rFonts w:cstheme="minorHAnsi"/>
          <w:i w:val="0"/>
          <w:iCs w:val="0"/>
          <w:color w:val="auto"/>
          <w:sz w:val="8"/>
          <w:szCs w:val="8"/>
        </w:rPr>
      </w:pPr>
    </w:p>
    <w:p w14:paraId="11718EC1" w14:textId="5768FFC1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A person’s family of origin is their primary source for what? (158.2)</w:t>
      </w:r>
      <w:r w:rsidR="00771DC4" w:rsidRPr="00612D9E">
        <w:rPr>
          <w:rFonts w:cstheme="minorHAnsi"/>
          <w:color w:val="7030A0"/>
        </w:rPr>
        <w:t xml:space="preserve"> </w:t>
      </w:r>
    </w:p>
    <w:p w14:paraId="722868CD" w14:textId="77777777" w:rsidR="000779A9" w:rsidRPr="00612D9E" w:rsidRDefault="000779A9" w:rsidP="000779A9">
      <w:pPr>
        <w:jc w:val="both"/>
        <w:rPr>
          <w:rFonts w:cstheme="minorHAnsi"/>
          <w:color w:val="7030A0"/>
          <w:sz w:val="8"/>
          <w:szCs w:val="8"/>
        </w:rPr>
      </w:pPr>
    </w:p>
    <w:p w14:paraId="7CB10F26" w14:textId="30BC17A0" w:rsidR="00D33ABC" w:rsidRDefault="00D33ABC" w:rsidP="00D33ABC">
      <w:pPr>
        <w:pStyle w:val="ListParagraph"/>
        <w:numPr>
          <w:ilvl w:val="0"/>
          <w:numId w:val="9"/>
        </w:numPr>
        <w:jc w:val="both"/>
        <w:rPr>
          <w:rFonts w:cstheme="minorHAnsi"/>
          <w:color w:val="7030A0"/>
        </w:rPr>
      </w:pPr>
    </w:p>
    <w:p w14:paraId="431347FD" w14:textId="77777777" w:rsidR="00D33ABC" w:rsidRPr="00612D9E" w:rsidRDefault="00D33ABC" w:rsidP="00D33ABC">
      <w:pPr>
        <w:pStyle w:val="ListParagraph"/>
        <w:numPr>
          <w:ilvl w:val="0"/>
          <w:numId w:val="9"/>
        </w:numPr>
        <w:jc w:val="both"/>
        <w:rPr>
          <w:rFonts w:cstheme="minorHAnsi"/>
          <w:color w:val="7030A0"/>
        </w:rPr>
      </w:pPr>
    </w:p>
    <w:p w14:paraId="1E6AB9C4" w14:textId="77777777" w:rsidR="00D33ABC" w:rsidRPr="00612D9E" w:rsidRDefault="00D33ABC" w:rsidP="00D33ABC">
      <w:pPr>
        <w:ind w:left="360"/>
        <w:jc w:val="both"/>
        <w:rPr>
          <w:rFonts w:cstheme="minorHAnsi"/>
          <w:color w:val="7030A0"/>
        </w:rPr>
      </w:pPr>
    </w:p>
    <w:p w14:paraId="2339383E" w14:textId="7A63C323" w:rsidR="00D626BA" w:rsidRPr="00612D9E" w:rsidRDefault="007B5986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According to R. R. Wilson, </w:t>
      </w:r>
      <w:r w:rsidR="00C13BD1" w:rsidRPr="00612D9E">
        <w:rPr>
          <w:rFonts w:cstheme="minorHAnsi"/>
        </w:rPr>
        <w:t xml:space="preserve">what does </w:t>
      </w:r>
      <w:r w:rsidR="00D626BA" w:rsidRPr="00612D9E">
        <w:rPr>
          <w:rFonts w:cstheme="minorHAnsi"/>
        </w:rPr>
        <w:t>linear genealogy serve</w:t>
      </w:r>
      <w:r w:rsidRPr="00612D9E">
        <w:rPr>
          <w:rFonts w:cstheme="minorHAnsi"/>
        </w:rPr>
        <w:t xml:space="preserve"> to do</w:t>
      </w:r>
      <w:r w:rsidR="00D626BA" w:rsidRPr="00612D9E">
        <w:rPr>
          <w:rFonts w:cstheme="minorHAnsi"/>
        </w:rPr>
        <w:t>? (159.2)</w:t>
      </w:r>
      <w:r w:rsidR="00771DC4" w:rsidRPr="00612D9E">
        <w:rPr>
          <w:rFonts w:cstheme="minorHAnsi"/>
          <w:color w:val="7030A0"/>
        </w:rPr>
        <w:t xml:space="preserve"> </w:t>
      </w:r>
    </w:p>
    <w:p w14:paraId="652F625C" w14:textId="3904374E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65DD5A55" w14:textId="60A07D84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do the differences in genealogies show us? (160.2)</w:t>
      </w:r>
      <w:r w:rsidR="00771DC4" w:rsidRPr="00612D9E">
        <w:rPr>
          <w:rFonts w:cstheme="minorHAnsi"/>
          <w:color w:val="7030A0"/>
        </w:rPr>
        <w:t xml:space="preserve"> </w:t>
      </w:r>
    </w:p>
    <w:p w14:paraId="77DF52D5" w14:textId="77777777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4D799B0E" w14:textId="31FACA15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Which two ancestors </w:t>
      </w:r>
      <w:r w:rsidR="00B87B11" w:rsidRPr="00612D9E">
        <w:rPr>
          <w:rFonts w:cstheme="minorHAnsi"/>
        </w:rPr>
        <w:t xml:space="preserve">of Jesus </w:t>
      </w:r>
      <w:r w:rsidRPr="00612D9E">
        <w:rPr>
          <w:rFonts w:cstheme="minorHAnsi"/>
        </w:rPr>
        <w:t>is Matthew interested in pointing out? (160.2)</w:t>
      </w:r>
      <w:r w:rsidR="00771DC4" w:rsidRPr="00612D9E">
        <w:rPr>
          <w:rFonts w:cstheme="minorHAnsi"/>
          <w:color w:val="7030A0"/>
        </w:rPr>
        <w:t xml:space="preserve"> </w:t>
      </w:r>
    </w:p>
    <w:p w14:paraId="4D3E54A8" w14:textId="77777777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6B429270" w14:textId="41F1DD18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What is Luke’s interest </w:t>
      </w:r>
      <w:r w:rsidR="0023165F" w:rsidRPr="00612D9E">
        <w:rPr>
          <w:rFonts w:cstheme="minorHAnsi"/>
        </w:rPr>
        <w:t>when tracing the</w:t>
      </w:r>
      <w:r w:rsidRPr="00612D9E">
        <w:rPr>
          <w:rFonts w:cstheme="minorHAnsi"/>
        </w:rPr>
        <w:t xml:space="preserve"> genealogy of Jesus? (161.2)</w:t>
      </w:r>
      <w:r w:rsidR="00771DC4" w:rsidRPr="00612D9E">
        <w:rPr>
          <w:rFonts w:cstheme="minorHAnsi"/>
          <w:color w:val="7030A0"/>
        </w:rPr>
        <w:t xml:space="preserve"> </w:t>
      </w:r>
    </w:p>
    <w:p w14:paraId="1C957D6C" w14:textId="77777777" w:rsidR="00CE6161" w:rsidRPr="00612D9E" w:rsidRDefault="00CE6161" w:rsidP="00CE6161">
      <w:pPr>
        <w:pStyle w:val="ListParagraph"/>
        <w:ind w:left="360"/>
        <w:rPr>
          <w:rFonts w:cstheme="minorHAnsi"/>
          <w:color w:val="7030A0"/>
        </w:rPr>
      </w:pPr>
    </w:p>
    <w:p w14:paraId="2AC4F990" w14:textId="2D537E22" w:rsidR="00CE6161" w:rsidRPr="00612D9E" w:rsidRDefault="005379F1" w:rsidP="00352336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612D9E">
        <w:rPr>
          <w:rFonts w:cstheme="minorHAnsi"/>
        </w:rPr>
        <w:t>Luke’s account of Jesus lineage</w:t>
      </w:r>
      <w:r w:rsidR="00D33ABC" w:rsidRPr="00612D9E">
        <w:rPr>
          <w:rFonts w:cstheme="minorHAnsi"/>
        </w:rPr>
        <w:t xml:space="preserve"> </w:t>
      </w:r>
      <w:r w:rsidRPr="00612D9E">
        <w:rPr>
          <w:rFonts w:cstheme="minorHAnsi"/>
        </w:rPr>
        <w:t>is also a genealogical defense of what title? (162.2)</w:t>
      </w:r>
      <w:r w:rsidR="00EB0CF4" w:rsidRPr="00612D9E">
        <w:rPr>
          <w:rFonts w:cstheme="minorHAnsi"/>
        </w:rPr>
        <w:t xml:space="preserve"> </w:t>
      </w:r>
    </w:p>
    <w:p w14:paraId="31E5BCCE" w14:textId="77777777" w:rsidR="00D33ABC" w:rsidRPr="00612D9E" w:rsidRDefault="00D33ABC" w:rsidP="00D33ABC">
      <w:pPr>
        <w:pStyle w:val="ListParagraph"/>
        <w:ind w:left="360"/>
        <w:rPr>
          <w:rFonts w:cstheme="minorHAnsi"/>
          <w:color w:val="7030A0"/>
        </w:rPr>
      </w:pPr>
    </w:p>
    <w:p w14:paraId="36A5A9CA" w14:textId="5551BF9B" w:rsidR="00D626BA" w:rsidRPr="00612D9E" w:rsidRDefault="0034693F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What makes the acceptance of the message of Jesus problematic for His audience? </w:t>
      </w:r>
      <w:r w:rsidR="00D626BA" w:rsidRPr="00612D9E">
        <w:rPr>
          <w:rFonts w:cstheme="minorHAnsi"/>
        </w:rPr>
        <w:t>(162.2)</w:t>
      </w:r>
      <w:r w:rsidR="00771DC4" w:rsidRPr="00612D9E">
        <w:rPr>
          <w:rFonts w:cstheme="minorHAnsi"/>
        </w:rPr>
        <w:t xml:space="preserve"> </w:t>
      </w:r>
    </w:p>
    <w:p w14:paraId="0C6F691A" w14:textId="77777777" w:rsidR="00296D47" w:rsidRPr="00612D9E" w:rsidRDefault="00296D47" w:rsidP="008463B8">
      <w:pPr>
        <w:ind w:left="360"/>
        <w:jc w:val="both"/>
        <w:rPr>
          <w:rFonts w:cstheme="minorHAnsi"/>
          <w:color w:val="7030A0"/>
        </w:rPr>
      </w:pPr>
    </w:p>
    <w:p w14:paraId="41F6B635" w14:textId="31CD4022" w:rsidR="00D626BA" w:rsidRPr="00612D9E" w:rsidRDefault="00D626BA" w:rsidP="00FC2AF1">
      <w:pPr>
        <w:jc w:val="both"/>
        <w:rPr>
          <w:rFonts w:cstheme="minorHAnsi"/>
          <w:i/>
          <w:iCs/>
        </w:rPr>
      </w:pPr>
      <w:r w:rsidRPr="00612D9E">
        <w:rPr>
          <w:rFonts w:cstheme="minorHAnsi"/>
          <w:i/>
          <w:iCs/>
        </w:rPr>
        <w:t>Ascribed Honor and Dishonor</w:t>
      </w:r>
    </w:p>
    <w:p w14:paraId="40F10788" w14:textId="77777777" w:rsidR="00AD6D22" w:rsidRPr="00612D9E" w:rsidRDefault="00AD6D22" w:rsidP="00FC2AF1">
      <w:pPr>
        <w:jc w:val="both"/>
        <w:rPr>
          <w:rStyle w:val="SubtleEmphasis"/>
          <w:rFonts w:cstheme="minorHAnsi"/>
          <w:i w:val="0"/>
          <w:iCs w:val="0"/>
          <w:color w:val="auto"/>
          <w:sz w:val="8"/>
          <w:szCs w:val="8"/>
        </w:rPr>
      </w:pPr>
    </w:p>
    <w:p w14:paraId="30B8EF50" w14:textId="1EB0DCEB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was important for one’s own honor? (162.3)</w:t>
      </w:r>
      <w:r w:rsidR="00771DC4" w:rsidRPr="00612D9E">
        <w:rPr>
          <w:rFonts w:cstheme="minorHAnsi"/>
          <w:color w:val="7030A0"/>
        </w:rPr>
        <w:t xml:space="preserve"> </w:t>
      </w:r>
    </w:p>
    <w:p w14:paraId="41C1A4A8" w14:textId="77777777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3CD69DA5" w14:textId="6B5189B2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If children come from a good, reliable father, what is taken as </w:t>
      </w:r>
      <w:r w:rsidR="00EA5C0A" w:rsidRPr="00612D9E">
        <w:rPr>
          <w:rFonts w:cstheme="minorHAnsi"/>
        </w:rPr>
        <w:t xml:space="preserve">a </w:t>
      </w:r>
      <w:r w:rsidRPr="00612D9E">
        <w:rPr>
          <w:rFonts w:cstheme="minorHAnsi"/>
        </w:rPr>
        <w:t>given? (163.2)</w:t>
      </w:r>
      <w:r w:rsidR="00771DC4" w:rsidRPr="00612D9E">
        <w:rPr>
          <w:rFonts w:cstheme="minorHAnsi"/>
          <w:color w:val="7030A0"/>
        </w:rPr>
        <w:t xml:space="preserve"> </w:t>
      </w:r>
    </w:p>
    <w:p w14:paraId="106A89E7" w14:textId="77777777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623916EB" w14:textId="0504C009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What is </w:t>
      </w:r>
      <w:r w:rsidR="00EA393A" w:rsidRPr="00612D9E">
        <w:rPr>
          <w:rFonts w:cstheme="minorHAnsi"/>
        </w:rPr>
        <w:t xml:space="preserve">an </w:t>
      </w:r>
      <w:r w:rsidRPr="00612D9E">
        <w:rPr>
          <w:rFonts w:cstheme="minorHAnsi"/>
        </w:rPr>
        <w:t xml:space="preserve">essential part of </w:t>
      </w:r>
      <w:r w:rsidR="00EA393A" w:rsidRPr="00612D9E">
        <w:rPr>
          <w:rFonts w:cstheme="minorHAnsi"/>
        </w:rPr>
        <w:t>the inheritance given to children</w:t>
      </w:r>
      <w:r w:rsidRPr="00612D9E">
        <w:rPr>
          <w:rFonts w:cstheme="minorHAnsi"/>
        </w:rPr>
        <w:t>? (163.2)</w:t>
      </w:r>
      <w:r w:rsidR="00771DC4" w:rsidRPr="00612D9E">
        <w:rPr>
          <w:rFonts w:cstheme="minorHAnsi"/>
          <w:color w:val="7030A0"/>
        </w:rPr>
        <w:t xml:space="preserve"> </w:t>
      </w:r>
    </w:p>
    <w:p w14:paraId="43311175" w14:textId="77777777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4C779869" w14:textId="38A32042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How is the honor of parents and children reciprocal? (163</w:t>
      </w:r>
      <w:r w:rsidR="00EA393A" w:rsidRPr="00612D9E">
        <w:rPr>
          <w:rFonts w:cstheme="minorHAnsi"/>
        </w:rPr>
        <w:t xml:space="preserve">, </w:t>
      </w:r>
      <w:r w:rsidRPr="00612D9E">
        <w:rPr>
          <w:rFonts w:cstheme="minorHAnsi"/>
        </w:rPr>
        <w:t>footnote 11)</w:t>
      </w:r>
      <w:r w:rsidR="00771DC4" w:rsidRPr="00612D9E">
        <w:rPr>
          <w:rFonts w:cstheme="minorHAnsi"/>
          <w:color w:val="7030A0"/>
        </w:rPr>
        <w:t xml:space="preserve"> </w:t>
      </w:r>
    </w:p>
    <w:p w14:paraId="231EC4FF" w14:textId="77777777" w:rsidR="00296D47" w:rsidRPr="00612D9E" w:rsidRDefault="00296D47" w:rsidP="008463B8">
      <w:pPr>
        <w:ind w:left="360"/>
        <w:jc w:val="both"/>
        <w:rPr>
          <w:rFonts w:cstheme="minorHAnsi"/>
          <w:color w:val="7030A0"/>
        </w:rPr>
      </w:pPr>
    </w:p>
    <w:p w14:paraId="1119B0DB" w14:textId="2A93DAA7" w:rsidR="00D626BA" w:rsidRPr="00612D9E" w:rsidRDefault="00D626BA" w:rsidP="00FC2AF1">
      <w:pPr>
        <w:jc w:val="both"/>
        <w:rPr>
          <w:i/>
          <w:iCs/>
        </w:rPr>
      </w:pPr>
      <w:r w:rsidRPr="00612D9E">
        <w:rPr>
          <w:i/>
          <w:iCs/>
        </w:rPr>
        <w:t>The horizontal dimension: The living kinship group</w:t>
      </w:r>
    </w:p>
    <w:p w14:paraId="72263B77" w14:textId="77777777" w:rsidR="00AD6D22" w:rsidRPr="00612D9E" w:rsidRDefault="00AD6D22" w:rsidP="00FC2AF1">
      <w:pPr>
        <w:jc w:val="both"/>
        <w:rPr>
          <w:rFonts w:cstheme="minorHAnsi"/>
          <w:sz w:val="8"/>
          <w:szCs w:val="8"/>
        </w:rPr>
      </w:pPr>
    </w:p>
    <w:p w14:paraId="21A28944" w14:textId="44E11BBF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What is the sense of </w:t>
      </w:r>
      <w:r w:rsidRPr="00612D9E">
        <w:rPr>
          <w:rFonts w:cstheme="minorHAnsi"/>
          <w:i/>
        </w:rPr>
        <w:t>kin</w:t>
      </w:r>
      <w:r w:rsidRPr="00612D9E">
        <w:rPr>
          <w:rFonts w:cstheme="minorHAnsi"/>
        </w:rPr>
        <w:t xml:space="preserve"> as </w:t>
      </w:r>
      <w:r w:rsidRPr="00612D9E">
        <w:rPr>
          <w:rFonts w:cstheme="minorHAnsi"/>
          <w:i/>
        </w:rPr>
        <w:t>kind</w:t>
      </w:r>
      <w:r w:rsidRPr="00612D9E">
        <w:rPr>
          <w:rFonts w:cstheme="minorHAnsi"/>
        </w:rPr>
        <w:t>? (164.1)</w:t>
      </w:r>
      <w:r w:rsidR="00771DC4" w:rsidRPr="00612D9E">
        <w:rPr>
          <w:rFonts w:cstheme="minorHAnsi"/>
          <w:color w:val="7030A0"/>
        </w:rPr>
        <w:t xml:space="preserve"> </w:t>
      </w:r>
    </w:p>
    <w:p w14:paraId="7378C905" w14:textId="77777777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7BC4C46A" w14:textId="0E8CCAEE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is the widest functional definition of kinship? (164.2)</w:t>
      </w:r>
      <w:r w:rsidR="00771DC4" w:rsidRPr="00612D9E">
        <w:rPr>
          <w:rFonts w:cstheme="minorHAnsi"/>
          <w:color w:val="7030A0"/>
        </w:rPr>
        <w:t xml:space="preserve"> </w:t>
      </w:r>
    </w:p>
    <w:p w14:paraId="46B02399" w14:textId="77777777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6E527F9E" w14:textId="4079069D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How did Jesus shame the synagogue officials? (165.2)</w:t>
      </w:r>
      <w:r w:rsidR="00771DC4" w:rsidRPr="00612D9E">
        <w:rPr>
          <w:rFonts w:cstheme="minorHAnsi"/>
          <w:color w:val="7030A0"/>
        </w:rPr>
        <w:t xml:space="preserve"> </w:t>
      </w:r>
    </w:p>
    <w:p w14:paraId="6DF6C4D6" w14:textId="77777777" w:rsidR="00D626BA" w:rsidRPr="00612D9E" w:rsidRDefault="00D626BA" w:rsidP="008463B8">
      <w:pPr>
        <w:ind w:left="360"/>
        <w:jc w:val="both"/>
        <w:rPr>
          <w:rFonts w:cstheme="minorHAnsi"/>
          <w:color w:val="7030A0"/>
        </w:rPr>
      </w:pPr>
    </w:p>
    <w:p w14:paraId="685CD6C5" w14:textId="0107F356" w:rsidR="00D626BA" w:rsidRPr="00612D9E" w:rsidRDefault="00D626BA" w:rsidP="00FC2AF1">
      <w:pPr>
        <w:jc w:val="both"/>
        <w:rPr>
          <w:sz w:val="28"/>
          <w:szCs w:val="28"/>
        </w:rPr>
      </w:pPr>
      <w:r w:rsidRPr="00612D9E">
        <w:rPr>
          <w:sz w:val="28"/>
          <w:szCs w:val="28"/>
        </w:rPr>
        <w:t>The Ethos of Kin</w:t>
      </w:r>
    </w:p>
    <w:p w14:paraId="52A07627" w14:textId="77777777" w:rsidR="00AD6D22" w:rsidRPr="00612D9E" w:rsidRDefault="00AD6D22" w:rsidP="00FC2AF1">
      <w:pPr>
        <w:jc w:val="both"/>
        <w:rPr>
          <w:rFonts w:cstheme="minorHAnsi"/>
          <w:sz w:val="8"/>
          <w:szCs w:val="8"/>
        </w:rPr>
      </w:pPr>
    </w:p>
    <w:p w14:paraId="7B764412" w14:textId="77777777" w:rsidR="00D33ABC" w:rsidRPr="00612D9E" w:rsidRDefault="00D33ABC" w:rsidP="00D33ABC">
      <w:pPr>
        <w:pStyle w:val="ListParagraph"/>
        <w:numPr>
          <w:ilvl w:val="0"/>
          <w:numId w:val="2"/>
        </w:numPr>
        <w:jc w:val="both"/>
      </w:pPr>
      <w:r w:rsidRPr="00612D9E">
        <w:rPr>
          <w:rStyle w:val="SubtleEmphasis"/>
          <w:i w:val="0"/>
          <w:iCs w:val="0"/>
          <w:color w:val="auto"/>
        </w:rPr>
        <w:lastRenderedPageBreak/>
        <w:t>Consider the differences in how we behave toward kin as opposed to outsiders.</w:t>
      </w:r>
      <w:r w:rsidRPr="00612D9E">
        <w:t xml:space="preserve"> </w:t>
      </w:r>
    </w:p>
    <w:p w14:paraId="69CF51B2" w14:textId="77777777" w:rsidR="00A66B3D" w:rsidRPr="00612D9E" w:rsidRDefault="00A66B3D" w:rsidP="00771DC4">
      <w:pPr>
        <w:ind w:left="360"/>
        <w:jc w:val="both"/>
        <w:rPr>
          <w:rStyle w:val="SubtleEmphasis"/>
          <w:rFonts w:cstheme="minorHAnsi"/>
          <w:i w:val="0"/>
          <w:iCs w:val="0"/>
          <w:color w:val="7030A0"/>
          <w:sz w:val="8"/>
          <w:szCs w:val="8"/>
        </w:rPr>
      </w:pPr>
    </w:p>
    <w:p w14:paraId="46D764B0" w14:textId="0C2A2B40" w:rsidR="00FC4348" w:rsidRPr="00612D9E" w:rsidRDefault="00FC4348" w:rsidP="00A8195D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For which kind of encounters was the ethic of competitiveness reserved? (166.2)</w:t>
      </w:r>
      <w:r w:rsidR="00771DC4" w:rsidRPr="00612D9E">
        <w:rPr>
          <w:rFonts w:cstheme="minorHAnsi"/>
          <w:color w:val="7030A0"/>
        </w:rPr>
        <w:t xml:space="preserve"> </w:t>
      </w:r>
    </w:p>
    <w:p w14:paraId="4ECAF768" w14:textId="77777777" w:rsidR="005A3816" w:rsidRPr="00612D9E" w:rsidRDefault="005A3816" w:rsidP="00A8195D">
      <w:pPr>
        <w:ind w:left="1080"/>
        <w:jc w:val="both"/>
        <w:rPr>
          <w:rFonts w:cstheme="minorHAnsi"/>
          <w:color w:val="7030A0"/>
        </w:rPr>
      </w:pPr>
    </w:p>
    <w:p w14:paraId="503E9F4F" w14:textId="068285F3" w:rsidR="00FC4348" w:rsidRPr="00612D9E" w:rsidRDefault="00FC4348" w:rsidP="00A8195D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How do Hellenistic and Greco-Roman ethicists characterize the relationship between siblings? (166.3)</w:t>
      </w:r>
      <w:r w:rsidR="00771DC4" w:rsidRPr="00612D9E">
        <w:rPr>
          <w:rFonts w:cstheme="minorHAnsi"/>
          <w:color w:val="7030A0"/>
        </w:rPr>
        <w:t xml:space="preserve"> </w:t>
      </w:r>
    </w:p>
    <w:p w14:paraId="00A0155C" w14:textId="77777777" w:rsidR="005A3816" w:rsidRPr="00612D9E" w:rsidRDefault="005A3816" w:rsidP="00A8195D">
      <w:pPr>
        <w:ind w:left="1080"/>
        <w:jc w:val="both"/>
        <w:rPr>
          <w:rFonts w:cstheme="minorHAnsi"/>
          <w:color w:val="7030A0"/>
        </w:rPr>
      </w:pPr>
    </w:p>
    <w:p w14:paraId="0D727EB5" w14:textId="7C9595C7" w:rsidR="00FC4348" w:rsidRPr="00612D9E" w:rsidRDefault="00FC4348" w:rsidP="00A8195D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was a great evil in classical culture? (167.1)</w:t>
      </w:r>
      <w:r w:rsidR="00771DC4" w:rsidRPr="00612D9E">
        <w:rPr>
          <w:rFonts w:cstheme="minorHAnsi"/>
          <w:color w:val="7030A0"/>
        </w:rPr>
        <w:t xml:space="preserve"> </w:t>
      </w:r>
    </w:p>
    <w:p w14:paraId="776AAF2D" w14:textId="77777777" w:rsidR="005A3816" w:rsidRPr="00612D9E" w:rsidRDefault="005A3816" w:rsidP="00A8195D">
      <w:pPr>
        <w:ind w:left="1080"/>
        <w:jc w:val="both"/>
        <w:rPr>
          <w:rFonts w:cstheme="minorHAnsi"/>
          <w:color w:val="7030A0"/>
        </w:rPr>
      </w:pPr>
    </w:p>
    <w:p w14:paraId="7C739388" w14:textId="40AEDC7D" w:rsidR="00FC4348" w:rsidRPr="00612D9E" w:rsidRDefault="00FC4348" w:rsidP="00A8195D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should be the hallmark of interactions between siblings? (167.2)</w:t>
      </w:r>
      <w:r w:rsidR="00771DC4" w:rsidRPr="00612D9E">
        <w:rPr>
          <w:rFonts w:cstheme="minorHAnsi"/>
        </w:rPr>
        <w:t xml:space="preserve"> </w:t>
      </w:r>
    </w:p>
    <w:p w14:paraId="091FD112" w14:textId="77777777" w:rsidR="005A3816" w:rsidRPr="00612D9E" w:rsidRDefault="005A3816" w:rsidP="00A8195D">
      <w:pPr>
        <w:pStyle w:val="ListParagraph"/>
        <w:ind w:left="1080"/>
        <w:rPr>
          <w:rFonts w:cstheme="minorHAnsi"/>
          <w:color w:val="7030A0"/>
        </w:rPr>
      </w:pPr>
    </w:p>
    <w:p w14:paraId="78EFC7EE" w14:textId="289E45DE" w:rsidR="00FC4348" w:rsidRPr="00612D9E" w:rsidRDefault="00FC4348" w:rsidP="00A8195D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What </w:t>
      </w:r>
      <w:r w:rsidR="00BD0C85" w:rsidRPr="00612D9E">
        <w:rPr>
          <w:rFonts w:cstheme="minorHAnsi"/>
        </w:rPr>
        <w:t>is possible when kin understand themselves to be in cooperation with one another? (</w:t>
      </w:r>
      <w:r w:rsidRPr="00612D9E">
        <w:rPr>
          <w:rFonts w:cstheme="minorHAnsi"/>
        </w:rPr>
        <w:t>168.2</w:t>
      </w:r>
      <w:r w:rsidR="00BD0C85" w:rsidRPr="00612D9E">
        <w:rPr>
          <w:rFonts w:cstheme="minorHAnsi"/>
        </w:rPr>
        <w:t>)</w:t>
      </w:r>
      <w:r w:rsidR="00771DC4" w:rsidRPr="00612D9E">
        <w:rPr>
          <w:rFonts w:cstheme="minorHAnsi"/>
          <w:color w:val="7030A0"/>
        </w:rPr>
        <w:t xml:space="preserve"> </w:t>
      </w:r>
    </w:p>
    <w:p w14:paraId="1CCBC3C7" w14:textId="77777777" w:rsidR="005A3816" w:rsidRPr="00612D9E" w:rsidRDefault="005A3816" w:rsidP="00A8195D">
      <w:pPr>
        <w:pStyle w:val="ListParagraph"/>
        <w:ind w:left="1080"/>
        <w:rPr>
          <w:rFonts w:cstheme="minorHAnsi"/>
          <w:color w:val="7030A0"/>
        </w:rPr>
      </w:pPr>
    </w:p>
    <w:p w14:paraId="29244229" w14:textId="08C95FC5" w:rsidR="00FC4348" w:rsidRPr="00612D9E" w:rsidRDefault="00BD0C85" w:rsidP="00A8195D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What essential words described kinship ties? </w:t>
      </w:r>
      <w:r w:rsidR="00D62C86" w:rsidRPr="00612D9E">
        <w:rPr>
          <w:rFonts w:cstheme="minorHAnsi"/>
        </w:rPr>
        <w:t>(169.2)</w:t>
      </w:r>
      <w:r w:rsidR="00771DC4" w:rsidRPr="00612D9E">
        <w:rPr>
          <w:rFonts w:cstheme="minorHAnsi"/>
          <w:color w:val="7030A0"/>
        </w:rPr>
        <w:t xml:space="preserve"> </w:t>
      </w:r>
    </w:p>
    <w:p w14:paraId="67C25D91" w14:textId="77777777" w:rsidR="00D62C86" w:rsidRPr="00612D9E" w:rsidRDefault="00D62C86" w:rsidP="00A8195D">
      <w:pPr>
        <w:pStyle w:val="ListParagraph"/>
        <w:ind w:left="1080"/>
        <w:rPr>
          <w:rFonts w:cstheme="minorHAnsi"/>
          <w:color w:val="7030A0"/>
        </w:rPr>
      </w:pPr>
    </w:p>
    <w:p w14:paraId="38BC1F02" w14:textId="31DD0F5D" w:rsidR="00D62C86" w:rsidRPr="00612D9E" w:rsidRDefault="00D62C86" w:rsidP="00A8195D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advances the mutual interests and honor of family members? (171.3)</w:t>
      </w:r>
      <w:r w:rsidR="00771DC4" w:rsidRPr="00612D9E">
        <w:rPr>
          <w:rFonts w:cstheme="minorHAnsi"/>
          <w:color w:val="7030A0"/>
        </w:rPr>
        <w:t xml:space="preserve"> </w:t>
      </w:r>
    </w:p>
    <w:p w14:paraId="04CB0266" w14:textId="77777777" w:rsidR="00D62C86" w:rsidRPr="00612D9E" w:rsidRDefault="00D62C86" w:rsidP="00A8195D">
      <w:pPr>
        <w:pStyle w:val="ListParagraph"/>
        <w:ind w:left="1080"/>
        <w:rPr>
          <w:rFonts w:cstheme="minorHAnsi"/>
          <w:color w:val="7030A0"/>
        </w:rPr>
      </w:pPr>
    </w:p>
    <w:p w14:paraId="6F0AE879" w14:textId="7A0EAFA5" w:rsidR="00FC4348" w:rsidRPr="00612D9E" w:rsidRDefault="00BA6A50" w:rsidP="00A8195D">
      <w:pPr>
        <w:pStyle w:val="ListParagraph"/>
        <w:numPr>
          <w:ilvl w:val="0"/>
          <w:numId w:val="5"/>
        </w:numPr>
        <w:ind w:left="1080"/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Finally, w</w:t>
      </w:r>
      <w:r w:rsidR="00EB7452" w:rsidRPr="00612D9E">
        <w:rPr>
          <w:rFonts w:cstheme="minorHAnsi"/>
        </w:rPr>
        <w:t>hat</w:t>
      </w:r>
      <w:r w:rsidR="00FC4348" w:rsidRPr="00612D9E">
        <w:rPr>
          <w:rFonts w:cstheme="minorHAnsi"/>
        </w:rPr>
        <w:t xml:space="preserve"> is also stressed by the ancient moralists? (172.2)</w:t>
      </w:r>
      <w:r w:rsidR="00771DC4" w:rsidRPr="00612D9E">
        <w:rPr>
          <w:rFonts w:cstheme="minorHAnsi"/>
          <w:color w:val="7030A0"/>
        </w:rPr>
        <w:t xml:space="preserve"> </w:t>
      </w:r>
    </w:p>
    <w:p w14:paraId="27812A44" w14:textId="77777777" w:rsidR="00D626BA" w:rsidRPr="00612D9E" w:rsidRDefault="00D626BA" w:rsidP="00E16265">
      <w:pPr>
        <w:ind w:left="1080"/>
        <w:jc w:val="both"/>
        <w:rPr>
          <w:rFonts w:cstheme="minorHAnsi"/>
          <w:color w:val="7030A0"/>
        </w:rPr>
      </w:pPr>
    </w:p>
    <w:p w14:paraId="213F2C1A" w14:textId="50622780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was the firm rule of the Pythagoreans? (172.4)</w:t>
      </w:r>
      <w:r w:rsidR="00771DC4" w:rsidRPr="00612D9E">
        <w:rPr>
          <w:rFonts w:cstheme="minorHAnsi"/>
        </w:rPr>
        <w:t xml:space="preserve"> </w:t>
      </w:r>
    </w:p>
    <w:p w14:paraId="0F8B9A2B" w14:textId="77777777" w:rsidR="00D626BA" w:rsidRPr="00612D9E" w:rsidRDefault="00D626BA" w:rsidP="00771DC4">
      <w:pPr>
        <w:ind w:left="360"/>
        <w:jc w:val="both"/>
        <w:rPr>
          <w:color w:val="7030A0"/>
        </w:rPr>
      </w:pPr>
    </w:p>
    <w:p w14:paraId="76B3AA84" w14:textId="49A5C1A7" w:rsidR="00D626BA" w:rsidRPr="00612D9E" w:rsidRDefault="00D626BA" w:rsidP="00FC2AF1">
      <w:pPr>
        <w:jc w:val="both"/>
        <w:rPr>
          <w:sz w:val="28"/>
          <w:szCs w:val="28"/>
        </w:rPr>
      </w:pPr>
      <w:r w:rsidRPr="00612D9E">
        <w:rPr>
          <w:sz w:val="28"/>
          <w:szCs w:val="28"/>
        </w:rPr>
        <w:t>The Household</w:t>
      </w:r>
    </w:p>
    <w:p w14:paraId="7702F6AF" w14:textId="77777777" w:rsidR="000A07BD" w:rsidRPr="00612D9E" w:rsidRDefault="000A07BD" w:rsidP="00FC2AF1">
      <w:pPr>
        <w:jc w:val="both"/>
        <w:rPr>
          <w:sz w:val="8"/>
          <w:szCs w:val="8"/>
        </w:rPr>
      </w:pPr>
    </w:p>
    <w:p w14:paraId="65A1727A" w14:textId="62EB0C3C" w:rsidR="00D626BA" w:rsidRPr="00612D9E" w:rsidRDefault="00BA6A50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In</w:t>
      </w:r>
      <w:r w:rsidR="00EB7452" w:rsidRPr="00612D9E">
        <w:rPr>
          <w:rFonts w:cstheme="minorHAnsi"/>
        </w:rPr>
        <w:t xml:space="preserve"> Aristotle</w:t>
      </w:r>
      <w:r w:rsidRPr="00612D9E">
        <w:rPr>
          <w:rFonts w:cstheme="minorHAnsi"/>
        </w:rPr>
        <w:t>’s description of a household</w:t>
      </w:r>
      <w:r w:rsidR="00D626BA" w:rsidRPr="00612D9E">
        <w:rPr>
          <w:rFonts w:cstheme="minorHAnsi"/>
        </w:rPr>
        <w:t>, who was the hub of the family unit? (173.3)</w:t>
      </w:r>
      <w:r w:rsidR="00771DC4" w:rsidRPr="00612D9E">
        <w:rPr>
          <w:rFonts w:cstheme="minorHAnsi"/>
          <w:color w:val="7030A0"/>
        </w:rPr>
        <w:t xml:space="preserve"> </w:t>
      </w:r>
    </w:p>
    <w:p w14:paraId="7DB19B24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2199B8B4" w14:textId="467A2A1F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What was the status of </w:t>
      </w:r>
      <w:r w:rsidR="0023036B" w:rsidRPr="00612D9E">
        <w:rPr>
          <w:rFonts w:cstheme="minorHAnsi"/>
        </w:rPr>
        <w:t xml:space="preserve">guests and </w:t>
      </w:r>
      <w:r w:rsidRPr="00612D9E">
        <w:rPr>
          <w:rFonts w:cstheme="minorHAnsi"/>
        </w:rPr>
        <w:t>client</w:t>
      </w:r>
      <w:r w:rsidR="00375A68">
        <w:rPr>
          <w:rFonts w:cstheme="minorHAnsi"/>
        </w:rPr>
        <w:t>s</w:t>
      </w:r>
      <w:r w:rsidRPr="00612D9E">
        <w:rPr>
          <w:rFonts w:cstheme="minorHAnsi"/>
        </w:rPr>
        <w:t>? (174.1)</w:t>
      </w:r>
      <w:r w:rsidR="00E7765C" w:rsidRPr="00612D9E">
        <w:rPr>
          <w:rFonts w:cstheme="minorHAnsi"/>
          <w:color w:val="7030A0"/>
        </w:rPr>
        <w:t xml:space="preserve"> </w:t>
      </w:r>
    </w:p>
    <w:p w14:paraId="214F985A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298150C1" w14:textId="7107E35F" w:rsidR="00D626BA" w:rsidRPr="00612D9E" w:rsidRDefault="00D626BA" w:rsidP="00FC2AF1">
      <w:pPr>
        <w:jc w:val="both"/>
        <w:rPr>
          <w:sz w:val="28"/>
          <w:szCs w:val="28"/>
        </w:rPr>
      </w:pPr>
      <w:r w:rsidRPr="00612D9E">
        <w:rPr>
          <w:sz w:val="28"/>
          <w:szCs w:val="28"/>
        </w:rPr>
        <w:t>Marriage and Divorce</w:t>
      </w:r>
    </w:p>
    <w:p w14:paraId="56AA9BF6" w14:textId="77777777" w:rsidR="000A07BD" w:rsidRPr="00612D9E" w:rsidRDefault="000A07BD" w:rsidP="00FC2AF1">
      <w:pPr>
        <w:jc w:val="both"/>
        <w:rPr>
          <w:rFonts w:cstheme="minorHAnsi"/>
          <w:sz w:val="12"/>
          <w:szCs w:val="12"/>
        </w:rPr>
      </w:pPr>
    </w:p>
    <w:p w14:paraId="6103B8A7" w14:textId="038034F3" w:rsidR="00D626BA" w:rsidRPr="00612D9E" w:rsidRDefault="003541FE" w:rsidP="00FC2AF1">
      <w:pPr>
        <w:pStyle w:val="ListParagraph"/>
        <w:numPr>
          <w:ilvl w:val="0"/>
          <w:numId w:val="2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 xml:space="preserve">What did marrying within the Jewish </w:t>
      </w:r>
      <w:r w:rsidRPr="00612D9E">
        <w:rPr>
          <w:rFonts w:cstheme="minorHAnsi"/>
          <w:i/>
        </w:rPr>
        <w:t>ethnos</w:t>
      </w:r>
      <w:r w:rsidRPr="00612D9E">
        <w:rPr>
          <w:rFonts w:cstheme="minorHAnsi"/>
          <w:iCs/>
        </w:rPr>
        <w:t xml:space="preserve"> preserve?</w:t>
      </w:r>
      <w:r w:rsidR="00D626BA" w:rsidRPr="00612D9E">
        <w:rPr>
          <w:rFonts w:cstheme="minorHAnsi"/>
          <w:iCs/>
        </w:rPr>
        <w:t xml:space="preserve"> (174.3)</w:t>
      </w:r>
      <w:r w:rsidR="00E7765C" w:rsidRPr="00612D9E">
        <w:rPr>
          <w:rFonts w:cstheme="minorHAnsi"/>
          <w:iCs/>
          <w:color w:val="7030A0"/>
        </w:rPr>
        <w:t xml:space="preserve"> </w:t>
      </w:r>
    </w:p>
    <w:p w14:paraId="03E762F6" w14:textId="77777777" w:rsidR="000A07BD" w:rsidRPr="00612D9E" w:rsidRDefault="000A07BD" w:rsidP="00612D9E">
      <w:pPr>
        <w:ind w:left="360"/>
        <w:jc w:val="both"/>
        <w:rPr>
          <w:rFonts w:cstheme="minorHAnsi"/>
          <w:iCs/>
          <w:color w:val="7030A0"/>
        </w:rPr>
      </w:pPr>
    </w:p>
    <w:p w14:paraId="4E4CF234" w14:textId="784DBB6E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 xml:space="preserve">What was the interest of </w:t>
      </w:r>
      <w:r w:rsidR="003541FE" w:rsidRPr="00612D9E">
        <w:rPr>
          <w:rFonts w:cstheme="minorHAnsi"/>
          <w:iCs/>
        </w:rPr>
        <w:t xml:space="preserve">the </w:t>
      </w:r>
      <w:r w:rsidRPr="00612D9E">
        <w:rPr>
          <w:rFonts w:cstheme="minorHAnsi"/>
          <w:iCs/>
        </w:rPr>
        <w:t>Roman marriage practice</w:t>
      </w:r>
      <w:r w:rsidR="00584EBA" w:rsidRPr="00612D9E">
        <w:rPr>
          <w:rFonts w:cstheme="minorHAnsi"/>
          <w:iCs/>
        </w:rPr>
        <w:t xml:space="preserve"> </w:t>
      </w:r>
      <w:r w:rsidR="003541FE" w:rsidRPr="00612D9E">
        <w:rPr>
          <w:rFonts w:cstheme="minorHAnsi"/>
          <w:iCs/>
        </w:rPr>
        <w:t>of exogamy (marrying outside of one’s kinship group)</w:t>
      </w:r>
      <w:r w:rsidRPr="00612D9E">
        <w:rPr>
          <w:rFonts w:cstheme="minorHAnsi"/>
          <w:iCs/>
        </w:rPr>
        <w:t>? (177.2)</w:t>
      </w:r>
      <w:r w:rsidR="00E7765C" w:rsidRPr="00612D9E">
        <w:rPr>
          <w:rFonts w:cstheme="minorHAnsi"/>
          <w:iCs/>
          <w:color w:val="7030A0"/>
        </w:rPr>
        <w:t xml:space="preserve"> </w:t>
      </w:r>
    </w:p>
    <w:p w14:paraId="78F48A15" w14:textId="77777777" w:rsidR="00D626BA" w:rsidRPr="00612D9E" w:rsidRDefault="00D626BA" w:rsidP="00612D9E">
      <w:pPr>
        <w:ind w:left="360"/>
        <w:jc w:val="both"/>
        <w:rPr>
          <w:rFonts w:cstheme="minorHAnsi"/>
          <w:iCs/>
          <w:color w:val="7030A0"/>
        </w:rPr>
      </w:pPr>
    </w:p>
    <w:p w14:paraId="5862359F" w14:textId="2F8D7B5B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What was the purpose of marriage? (177.3)</w:t>
      </w:r>
      <w:r w:rsidR="00E7765C" w:rsidRPr="00612D9E">
        <w:rPr>
          <w:rFonts w:cstheme="minorHAnsi"/>
          <w:iCs/>
          <w:color w:val="7030A0"/>
        </w:rPr>
        <w:t xml:space="preserve"> </w:t>
      </w:r>
    </w:p>
    <w:p w14:paraId="4AB0077A" w14:textId="3A700788" w:rsidR="00D626BA" w:rsidRPr="00612D9E" w:rsidRDefault="00D626BA" w:rsidP="000A07BD">
      <w:pPr>
        <w:ind w:left="360"/>
        <w:jc w:val="both"/>
        <w:rPr>
          <w:rFonts w:cstheme="minorHAnsi"/>
          <w:iCs/>
          <w:color w:val="7030A0"/>
        </w:rPr>
      </w:pPr>
    </w:p>
    <w:p w14:paraId="5E1BB0AE" w14:textId="23CBB37C" w:rsidR="00D626BA" w:rsidRPr="00612D9E" w:rsidRDefault="00615275" w:rsidP="00FC2AF1">
      <w:pPr>
        <w:pStyle w:val="ListParagraph"/>
        <w:numPr>
          <w:ilvl w:val="0"/>
          <w:numId w:val="2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For what was divorce a common recourse?</w:t>
      </w:r>
      <w:r w:rsidR="00D626BA" w:rsidRPr="00612D9E">
        <w:rPr>
          <w:rFonts w:cstheme="minorHAnsi"/>
          <w:iCs/>
        </w:rPr>
        <w:t xml:space="preserve"> (178.3)</w:t>
      </w:r>
      <w:r w:rsidR="00E7765C" w:rsidRPr="00612D9E">
        <w:rPr>
          <w:rFonts w:cstheme="minorHAnsi"/>
          <w:iCs/>
        </w:rPr>
        <w:t xml:space="preserve"> </w:t>
      </w:r>
    </w:p>
    <w:p w14:paraId="65EB37ED" w14:textId="77777777" w:rsidR="00296D47" w:rsidRPr="00612D9E" w:rsidRDefault="00296D47" w:rsidP="000A07BD">
      <w:pPr>
        <w:ind w:left="360"/>
        <w:jc w:val="both"/>
        <w:rPr>
          <w:rFonts w:cstheme="minorHAnsi"/>
          <w:iCs/>
          <w:color w:val="7030A0"/>
        </w:rPr>
      </w:pPr>
    </w:p>
    <w:p w14:paraId="0BCD5EEF" w14:textId="284F964E" w:rsidR="00D626BA" w:rsidRPr="00612D9E" w:rsidRDefault="00D626BA" w:rsidP="00FC2AF1">
      <w:pPr>
        <w:jc w:val="both"/>
        <w:rPr>
          <w:rFonts w:cstheme="minorHAnsi"/>
          <w:color w:val="7030A0"/>
          <w:sz w:val="28"/>
          <w:szCs w:val="28"/>
        </w:rPr>
      </w:pPr>
      <w:r w:rsidRPr="00612D9E">
        <w:rPr>
          <w:rFonts w:cstheme="minorHAnsi"/>
          <w:sz w:val="28"/>
          <w:szCs w:val="28"/>
        </w:rPr>
        <w:t xml:space="preserve">Management of and Behavior </w:t>
      </w:r>
      <w:r w:rsidR="0023036B" w:rsidRPr="00612D9E">
        <w:rPr>
          <w:rFonts w:cstheme="minorHAnsi"/>
          <w:sz w:val="28"/>
          <w:szCs w:val="28"/>
        </w:rPr>
        <w:t>W</w:t>
      </w:r>
      <w:r w:rsidRPr="00612D9E">
        <w:rPr>
          <w:rFonts w:cstheme="minorHAnsi"/>
          <w:sz w:val="28"/>
          <w:szCs w:val="28"/>
        </w:rPr>
        <w:t>ithin the Household</w:t>
      </w:r>
      <w:r w:rsidR="00E7765C" w:rsidRPr="00612D9E">
        <w:rPr>
          <w:rFonts w:cstheme="minorHAnsi"/>
          <w:color w:val="7030A0"/>
          <w:sz w:val="28"/>
          <w:szCs w:val="28"/>
        </w:rPr>
        <w:t xml:space="preserve"> </w:t>
      </w:r>
    </w:p>
    <w:p w14:paraId="71070630" w14:textId="77777777" w:rsidR="00FC2AF1" w:rsidRPr="00DF28B3" w:rsidRDefault="00FC2AF1" w:rsidP="000A07BD">
      <w:pPr>
        <w:ind w:left="360"/>
        <w:jc w:val="both"/>
        <w:rPr>
          <w:rStyle w:val="SubtleEmphasis"/>
          <w:rFonts w:cstheme="minorHAnsi"/>
          <w:i w:val="0"/>
          <w:iCs w:val="0"/>
          <w:color w:val="7030A0"/>
          <w:sz w:val="8"/>
          <w:szCs w:val="8"/>
        </w:rPr>
      </w:pPr>
    </w:p>
    <w:p w14:paraId="60BFB683" w14:textId="68FF602A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What does </w:t>
      </w:r>
      <w:r w:rsidR="0045021F" w:rsidRPr="00612D9E">
        <w:rPr>
          <w:rStyle w:val="SubtleEmphasis"/>
          <w:rFonts w:cstheme="minorHAnsi"/>
          <w:i w:val="0"/>
          <w:iCs w:val="0"/>
          <w:color w:val="auto"/>
        </w:rPr>
        <w:t>a</w:t>
      </w:r>
      <w:r w:rsidR="0045021F" w:rsidRPr="00612D9E">
        <w:rPr>
          <w:rFonts w:cstheme="minorHAnsi"/>
        </w:rPr>
        <w:t xml:space="preserve"> </w:t>
      </w:r>
      <w:r w:rsidRPr="00612D9E">
        <w:rPr>
          <w:rFonts w:cstheme="minorHAnsi"/>
        </w:rPr>
        <w:t>husband’s authority mean? (179.1)</w:t>
      </w:r>
      <w:r w:rsidR="00E7765C" w:rsidRPr="00612D9E">
        <w:rPr>
          <w:rFonts w:cstheme="minorHAnsi"/>
          <w:color w:val="7030A0"/>
        </w:rPr>
        <w:t xml:space="preserve"> </w:t>
      </w:r>
    </w:p>
    <w:p w14:paraId="35C9A891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14548883" w14:textId="5FAFCCC2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was one important aspect of household life? (179.2)</w:t>
      </w:r>
      <w:r w:rsidR="00E7765C" w:rsidRPr="00612D9E">
        <w:rPr>
          <w:rFonts w:cstheme="minorHAnsi"/>
          <w:color w:val="7030A0"/>
        </w:rPr>
        <w:t xml:space="preserve"> </w:t>
      </w:r>
    </w:p>
    <w:p w14:paraId="0A05C829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1ADC73B6" w14:textId="511B9BCE" w:rsidR="00D626BA" w:rsidRPr="00612D9E" w:rsidRDefault="00F32AEE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close</w:t>
      </w:r>
      <w:r w:rsidR="00D626BA" w:rsidRPr="00612D9E">
        <w:rPr>
          <w:rFonts w:cstheme="minorHAnsi"/>
        </w:rPr>
        <w:t xml:space="preserve"> correspondence </w:t>
      </w:r>
      <w:r w:rsidRPr="00612D9E">
        <w:rPr>
          <w:rFonts w:cstheme="minorHAnsi"/>
        </w:rPr>
        <w:t xml:space="preserve">did ancient authors see </w:t>
      </w:r>
      <w:r w:rsidR="00D626BA" w:rsidRPr="00612D9E">
        <w:rPr>
          <w:rFonts w:cstheme="minorHAnsi"/>
        </w:rPr>
        <w:t>between household and state? (</w:t>
      </w:r>
      <w:r w:rsidR="0080112A" w:rsidRPr="00612D9E">
        <w:rPr>
          <w:rFonts w:cstheme="minorHAnsi"/>
        </w:rPr>
        <w:t>179.</w:t>
      </w:r>
      <w:r w:rsidR="00D34EDC" w:rsidRPr="00612D9E">
        <w:rPr>
          <w:rFonts w:cstheme="minorHAnsi"/>
        </w:rPr>
        <w:t>3–</w:t>
      </w:r>
      <w:r w:rsidR="00D626BA" w:rsidRPr="00612D9E">
        <w:rPr>
          <w:rFonts w:cstheme="minorHAnsi"/>
        </w:rPr>
        <w:t>180.1)</w:t>
      </w:r>
      <w:r w:rsidR="00E7765C" w:rsidRPr="00612D9E">
        <w:rPr>
          <w:rFonts w:cstheme="minorHAnsi"/>
          <w:color w:val="7030A0"/>
        </w:rPr>
        <w:t xml:space="preserve"> </w:t>
      </w:r>
    </w:p>
    <w:p w14:paraId="164FC40B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0D2092F2" w14:textId="05F3A9C2" w:rsidR="00D626BA" w:rsidRPr="00612D9E" w:rsidRDefault="00D626BA" w:rsidP="00FC2AF1">
      <w:pPr>
        <w:jc w:val="both"/>
        <w:rPr>
          <w:rFonts w:cstheme="minorHAnsi"/>
          <w:i/>
          <w:iCs/>
        </w:rPr>
      </w:pPr>
      <w:r w:rsidRPr="00612D9E">
        <w:rPr>
          <w:rFonts w:cstheme="minorHAnsi"/>
          <w:i/>
          <w:iCs/>
        </w:rPr>
        <w:t xml:space="preserve">Husbands and </w:t>
      </w:r>
      <w:r w:rsidR="0045021F" w:rsidRPr="00612D9E">
        <w:rPr>
          <w:rFonts w:cstheme="minorHAnsi"/>
          <w:i/>
          <w:iCs/>
        </w:rPr>
        <w:t>w</w:t>
      </w:r>
      <w:r w:rsidRPr="00612D9E">
        <w:rPr>
          <w:rFonts w:cstheme="minorHAnsi"/>
          <w:i/>
          <w:iCs/>
        </w:rPr>
        <w:t>ives</w:t>
      </w:r>
    </w:p>
    <w:p w14:paraId="1CA58348" w14:textId="77777777" w:rsidR="00FC2AF1" w:rsidRPr="00612D9E" w:rsidRDefault="00FC2AF1" w:rsidP="00FC2AF1">
      <w:pPr>
        <w:jc w:val="both"/>
        <w:rPr>
          <w:rFonts w:cstheme="minorHAnsi"/>
          <w:sz w:val="4"/>
          <w:szCs w:val="4"/>
        </w:rPr>
      </w:pPr>
    </w:p>
    <w:p w14:paraId="35B20330" w14:textId="55BCE2DF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did Aristotle hold to be inherent in the nature of the two genders? (180.2)</w:t>
      </w:r>
      <w:r w:rsidR="00E7765C" w:rsidRPr="00612D9E">
        <w:rPr>
          <w:rFonts w:cstheme="minorHAnsi"/>
          <w:color w:val="7030A0"/>
        </w:rPr>
        <w:t xml:space="preserve"> </w:t>
      </w:r>
    </w:p>
    <w:p w14:paraId="093127E6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1C855B63" w14:textId="77777777" w:rsidR="00D35D33" w:rsidRPr="00612D9E" w:rsidRDefault="00D35D33" w:rsidP="00D35D33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612D9E">
        <w:rPr>
          <w:rFonts w:cstheme="minorHAnsi"/>
        </w:rPr>
        <w:t>According to Xenophon, what are the benefits of men and women being complementary and having different aptitudes? (181.footnote 46)</w:t>
      </w:r>
    </w:p>
    <w:p w14:paraId="1850E76C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6BBAF456" w14:textId="1CF915E5" w:rsidR="00D626BA" w:rsidRPr="00612D9E" w:rsidRDefault="00D626BA" w:rsidP="00FC2AF1">
      <w:pPr>
        <w:jc w:val="both"/>
        <w:rPr>
          <w:rFonts w:cstheme="minorHAnsi"/>
          <w:i/>
          <w:iCs/>
        </w:rPr>
      </w:pPr>
      <w:r w:rsidRPr="00612D9E">
        <w:rPr>
          <w:rFonts w:cstheme="minorHAnsi"/>
          <w:i/>
          <w:iCs/>
        </w:rPr>
        <w:t xml:space="preserve">The </w:t>
      </w:r>
      <w:r w:rsidR="0023036B" w:rsidRPr="00612D9E">
        <w:rPr>
          <w:rFonts w:cstheme="minorHAnsi"/>
          <w:i/>
          <w:iCs/>
        </w:rPr>
        <w:t>e</w:t>
      </w:r>
      <w:r w:rsidRPr="00612D9E">
        <w:rPr>
          <w:rFonts w:cstheme="minorHAnsi"/>
          <w:i/>
          <w:iCs/>
        </w:rPr>
        <w:t xml:space="preserve">thos of the </w:t>
      </w:r>
      <w:r w:rsidR="0023036B" w:rsidRPr="00612D9E">
        <w:rPr>
          <w:rFonts w:cstheme="minorHAnsi"/>
          <w:i/>
          <w:iCs/>
        </w:rPr>
        <w:t>i</w:t>
      </w:r>
      <w:r w:rsidRPr="00612D9E">
        <w:rPr>
          <w:rFonts w:cstheme="minorHAnsi"/>
          <w:i/>
          <w:iCs/>
        </w:rPr>
        <w:t xml:space="preserve">deal </w:t>
      </w:r>
      <w:r w:rsidR="0023036B" w:rsidRPr="00612D9E">
        <w:rPr>
          <w:rFonts w:cstheme="minorHAnsi"/>
          <w:i/>
          <w:iCs/>
        </w:rPr>
        <w:t>w</w:t>
      </w:r>
      <w:r w:rsidRPr="00612D9E">
        <w:rPr>
          <w:rFonts w:cstheme="minorHAnsi"/>
          <w:i/>
          <w:iCs/>
        </w:rPr>
        <w:t>oman</w:t>
      </w:r>
    </w:p>
    <w:p w14:paraId="1AC9BE2C" w14:textId="77777777" w:rsidR="0020026C" w:rsidRPr="00612D9E" w:rsidRDefault="0020026C" w:rsidP="00FC2AF1">
      <w:pPr>
        <w:jc w:val="both"/>
        <w:rPr>
          <w:rFonts w:cstheme="minorHAnsi"/>
          <w:sz w:val="4"/>
          <w:szCs w:val="4"/>
        </w:rPr>
      </w:pPr>
    </w:p>
    <w:p w14:paraId="7E3C6EDD" w14:textId="1B09EACD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is prominent among the virtues prized in women? (183.2)</w:t>
      </w:r>
      <w:r w:rsidR="00E7765C" w:rsidRPr="00612D9E">
        <w:rPr>
          <w:rFonts w:cstheme="minorHAnsi"/>
          <w:color w:val="7030A0"/>
        </w:rPr>
        <w:t xml:space="preserve"> </w:t>
      </w:r>
    </w:p>
    <w:p w14:paraId="6F761C94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21334331" w14:textId="33A6D471" w:rsidR="00D626BA" w:rsidRPr="00612D9E" w:rsidRDefault="00D35D33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t>What is another very prominent facet of the ideal virtue of silence</w:t>
      </w:r>
      <w:r w:rsidR="00D626BA" w:rsidRPr="00612D9E">
        <w:rPr>
          <w:rFonts w:cstheme="minorHAnsi"/>
        </w:rPr>
        <w:t>? (183.3)</w:t>
      </w:r>
      <w:r w:rsidR="00E7765C" w:rsidRPr="00612D9E">
        <w:rPr>
          <w:rFonts w:cstheme="minorHAnsi"/>
          <w:color w:val="7030A0"/>
        </w:rPr>
        <w:t xml:space="preserve"> </w:t>
      </w:r>
    </w:p>
    <w:p w14:paraId="46A57828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54FF69B3" w14:textId="4046E525" w:rsidR="00D626BA" w:rsidRPr="00612D9E" w:rsidRDefault="00D626BA" w:rsidP="00FC2AF1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does this ideal for women very obviously do? (183</w:t>
      </w:r>
      <w:r w:rsidR="004E742D" w:rsidRPr="00612D9E">
        <w:rPr>
          <w:rFonts w:cstheme="minorHAnsi"/>
        </w:rPr>
        <w:t xml:space="preserve">, </w:t>
      </w:r>
      <w:r w:rsidRPr="00612D9E">
        <w:rPr>
          <w:rFonts w:cstheme="minorHAnsi"/>
        </w:rPr>
        <w:t>footnote 50)</w:t>
      </w:r>
      <w:r w:rsidR="00E7765C" w:rsidRPr="00612D9E">
        <w:rPr>
          <w:rFonts w:cstheme="minorHAnsi"/>
          <w:color w:val="7030A0"/>
        </w:rPr>
        <w:t xml:space="preserve"> </w:t>
      </w:r>
    </w:p>
    <w:p w14:paraId="6586E9B1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7BB9C368" w14:textId="533C9141" w:rsidR="00D626BA" w:rsidRPr="00612D9E" w:rsidRDefault="00D626BA" w:rsidP="00FC2AF1">
      <w:pPr>
        <w:jc w:val="both"/>
        <w:rPr>
          <w:rFonts w:cstheme="minorHAnsi"/>
          <w:i/>
          <w:iCs/>
        </w:rPr>
      </w:pPr>
      <w:r w:rsidRPr="00612D9E">
        <w:rPr>
          <w:rFonts w:cstheme="minorHAnsi"/>
          <w:i/>
          <w:iCs/>
        </w:rPr>
        <w:t xml:space="preserve">The </w:t>
      </w:r>
      <w:r w:rsidR="0023036B" w:rsidRPr="00612D9E">
        <w:rPr>
          <w:rFonts w:cstheme="minorHAnsi"/>
          <w:i/>
          <w:iCs/>
        </w:rPr>
        <w:t>r</w:t>
      </w:r>
      <w:r w:rsidRPr="00612D9E">
        <w:rPr>
          <w:rFonts w:cstheme="minorHAnsi"/>
          <w:i/>
          <w:iCs/>
        </w:rPr>
        <w:t xml:space="preserve">aising of </w:t>
      </w:r>
      <w:r w:rsidR="0023036B" w:rsidRPr="00612D9E">
        <w:rPr>
          <w:rFonts w:cstheme="minorHAnsi"/>
          <w:i/>
          <w:iCs/>
        </w:rPr>
        <w:t>c</w:t>
      </w:r>
      <w:r w:rsidRPr="00612D9E">
        <w:rPr>
          <w:rFonts w:cstheme="minorHAnsi"/>
          <w:i/>
          <w:iCs/>
        </w:rPr>
        <w:t>hildren</w:t>
      </w:r>
    </w:p>
    <w:p w14:paraId="29565D93" w14:textId="77777777" w:rsidR="008F5BF0" w:rsidRPr="00612D9E" w:rsidRDefault="008F5BF0" w:rsidP="00FC2AF1">
      <w:pPr>
        <w:jc w:val="both"/>
        <w:rPr>
          <w:rStyle w:val="SubtleEmphasis"/>
          <w:rFonts w:cstheme="minorHAnsi"/>
          <w:i w:val="0"/>
          <w:iCs w:val="0"/>
          <w:color w:val="auto"/>
          <w:sz w:val="4"/>
          <w:szCs w:val="4"/>
          <w:u w:val="single"/>
        </w:rPr>
      </w:pPr>
    </w:p>
    <w:p w14:paraId="208A656B" w14:textId="545FA6C3" w:rsidR="00D626BA" w:rsidRPr="00612D9E" w:rsidRDefault="00C65DDF" w:rsidP="008F5BF0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In what way are children particularly obligated to their parents? </w:t>
      </w:r>
      <w:r w:rsidR="00D626BA" w:rsidRPr="00612D9E">
        <w:rPr>
          <w:rFonts w:cstheme="minorHAnsi"/>
        </w:rPr>
        <w:t>(186.1)</w:t>
      </w:r>
      <w:r w:rsidR="00E7765C" w:rsidRPr="00612D9E">
        <w:rPr>
          <w:rFonts w:cstheme="minorHAnsi"/>
          <w:color w:val="7030A0"/>
        </w:rPr>
        <w:t xml:space="preserve"> </w:t>
      </w:r>
    </w:p>
    <w:p w14:paraId="78617E6D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  <w:u w:val="single"/>
        </w:rPr>
      </w:pPr>
    </w:p>
    <w:p w14:paraId="512B6BF9" w14:textId="28F7F921" w:rsidR="00D626BA" w:rsidRPr="00612D9E" w:rsidRDefault="00D626BA" w:rsidP="00FC2AF1">
      <w:pPr>
        <w:jc w:val="both"/>
        <w:rPr>
          <w:rFonts w:cstheme="minorHAnsi"/>
          <w:i/>
          <w:iCs/>
        </w:rPr>
      </w:pPr>
      <w:r w:rsidRPr="00612D9E">
        <w:rPr>
          <w:rFonts w:cstheme="minorHAnsi"/>
          <w:i/>
          <w:iCs/>
        </w:rPr>
        <w:t>Like parent, like child</w:t>
      </w:r>
    </w:p>
    <w:p w14:paraId="4C4C6708" w14:textId="77777777" w:rsidR="008F5BF0" w:rsidRPr="00612D9E" w:rsidRDefault="008F5BF0" w:rsidP="00FC2AF1">
      <w:pPr>
        <w:jc w:val="both"/>
        <w:rPr>
          <w:rStyle w:val="SubtleEmphasis"/>
          <w:rFonts w:cstheme="minorHAnsi"/>
          <w:i w:val="0"/>
          <w:iCs w:val="0"/>
          <w:color w:val="auto"/>
        </w:rPr>
      </w:pPr>
    </w:p>
    <w:p w14:paraId="09DA1450" w14:textId="6D3BD678" w:rsidR="00D626BA" w:rsidRPr="00612D9E" w:rsidRDefault="00D626BA" w:rsidP="008F5BF0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does one’s behavior reflect? (187.2)</w:t>
      </w:r>
      <w:r w:rsidR="00E7765C" w:rsidRPr="00612D9E">
        <w:rPr>
          <w:rFonts w:cstheme="minorHAnsi"/>
          <w:color w:val="7030A0"/>
        </w:rPr>
        <w:t xml:space="preserve"> </w:t>
      </w:r>
    </w:p>
    <w:p w14:paraId="4905C379" w14:textId="77777777" w:rsidR="00296D47" w:rsidRPr="00612D9E" w:rsidRDefault="00296D47" w:rsidP="00E16265">
      <w:pPr>
        <w:ind w:left="360"/>
        <w:jc w:val="both"/>
        <w:rPr>
          <w:rFonts w:cstheme="minorHAnsi"/>
          <w:color w:val="7030A0"/>
        </w:rPr>
      </w:pPr>
    </w:p>
    <w:p w14:paraId="7D28D7E3" w14:textId="65571FD5" w:rsidR="00D626BA" w:rsidRPr="00612D9E" w:rsidRDefault="00D626BA" w:rsidP="00FC2AF1">
      <w:pPr>
        <w:jc w:val="both"/>
        <w:rPr>
          <w:rFonts w:cstheme="minorHAnsi"/>
          <w:i/>
          <w:iCs/>
        </w:rPr>
      </w:pPr>
      <w:r w:rsidRPr="00612D9E">
        <w:rPr>
          <w:rFonts w:cstheme="minorHAnsi"/>
          <w:i/>
          <w:iCs/>
        </w:rPr>
        <w:t>The education of children</w:t>
      </w:r>
    </w:p>
    <w:p w14:paraId="0B46F7A7" w14:textId="188FE876" w:rsidR="008F5BF0" w:rsidRPr="00612D9E" w:rsidRDefault="008F5BF0" w:rsidP="008F5BF0">
      <w:pPr>
        <w:tabs>
          <w:tab w:val="left" w:pos="952"/>
        </w:tabs>
        <w:jc w:val="both"/>
        <w:rPr>
          <w:rFonts w:cstheme="minorHAnsi"/>
          <w:sz w:val="4"/>
          <w:szCs w:val="4"/>
        </w:rPr>
      </w:pPr>
    </w:p>
    <w:p w14:paraId="22EF24FD" w14:textId="275D333E" w:rsidR="00D626BA" w:rsidRPr="00612D9E" w:rsidRDefault="00D626BA" w:rsidP="008F5BF0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Who </w:t>
      </w:r>
      <w:r w:rsidR="00C65DDF" w:rsidRPr="00612D9E">
        <w:rPr>
          <w:rFonts w:cstheme="minorHAnsi"/>
        </w:rPr>
        <w:t>were the three</w:t>
      </w:r>
      <w:r w:rsidRPr="00612D9E">
        <w:rPr>
          <w:rFonts w:cstheme="minorHAnsi"/>
        </w:rPr>
        <w:t xml:space="preserve"> primary </w:t>
      </w:r>
      <w:r w:rsidR="00C65DDF" w:rsidRPr="00612D9E">
        <w:rPr>
          <w:rFonts w:cstheme="minorHAnsi"/>
        </w:rPr>
        <w:t>educators for young children?</w:t>
      </w:r>
      <w:r w:rsidRPr="00612D9E">
        <w:rPr>
          <w:rFonts w:cstheme="minorHAnsi"/>
        </w:rPr>
        <w:t xml:space="preserve"> (188.2</w:t>
      </w:r>
      <w:r w:rsidR="00C65DDF" w:rsidRPr="00612D9E">
        <w:rPr>
          <w:rFonts w:cstheme="minorHAnsi"/>
        </w:rPr>
        <w:t>–</w:t>
      </w:r>
      <w:r w:rsidRPr="00612D9E">
        <w:rPr>
          <w:rFonts w:cstheme="minorHAnsi"/>
        </w:rPr>
        <w:t>189)</w:t>
      </w:r>
      <w:r w:rsidR="00E7765C" w:rsidRPr="00612D9E">
        <w:rPr>
          <w:rFonts w:cstheme="minorHAnsi"/>
          <w:color w:val="7030A0"/>
        </w:rPr>
        <w:t xml:space="preserve"> </w:t>
      </w:r>
    </w:p>
    <w:p w14:paraId="4B6ACBC3" w14:textId="77777777" w:rsidR="00D626BA" w:rsidRPr="00612D9E" w:rsidRDefault="00D626BA" w:rsidP="00E16265">
      <w:pPr>
        <w:ind w:left="360"/>
        <w:jc w:val="both"/>
        <w:rPr>
          <w:rFonts w:cstheme="minorHAnsi"/>
          <w:color w:val="7030A0"/>
        </w:rPr>
      </w:pPr>
    </w:p>
    <w:p w14:paraId="5B17C71D" w14:textId="7A0DBD1C" w:rsidR="00D626BA" w:rsidRPr="00612D9E" w:rsidRDefault="00D626BA" w:rsidP="008F5BF0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did the last years of homeschooling include? (189.2)</w:t>
      </w:r>
      <w:r w:rsidR="00E7765C" w:rsidRPr="00612D9E">
        <w:rPr>
          <w:rFonts w:cstheme="minorHAnsi"/>
          <w:color w:val="7030A0"/>
        </w:rPr>
        <w:t xml:space="preserve"> </w:t>
      </w:r>
    </w:p>
    <w:p w14:paraId="3A3E841E" w14:textId="77777777" w:rsidR="00D626BA" w:rsidRPr="00612D9E" w:rsidRDefault="00D626BA" w:rsidP="003248E9">
      <w:pPr>
        <w:ind w:left="360"/>
        <w:jc w:val="both"/>
        <w:rPr>
          <w:rFonts w:cstheme="minorHAnsi"/>
          <w:color w:val="7030A0"/>
        </w:rPr>
      </w:pPr>
    </w:p>
    <w:p w14:paraId="0B5F51E9" w14:textId="392AF52B" w:rsidR="00D626BA" w:rsidRPr="00612D9E" w:rsidRDefault="00D626BA" w:rsidP="008F5BF0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were ancient ethicists deeply concerned about? (189.3</w:t>
      </w:r>
      <w:r w:rsidR="00C65DDF" w:rsidRPr="00612D9E">
        <w:rPr>
          <w:rFonts w:cstheme="minorHAnsi"/>
        </w:rPr>
        <w:t>–</w:t>
      </w:r>
      <w:r w:rsidRPr="00612D9E">
        <w:rPr>
          <w:rFonts w:cstheme="minorHAnsi"/>
        </w:rPr>
        <w:t>190.1)</w:t>
      </w:r>
      <w:r w:rsidR="00E7765C" w:rsidRPr="00612D9E">
        <w:rPr>
          <w:rFonts w:cstheme="minorHAnsi"/>
          <w:color w:val="7030A0"/>
        </w:rPr>
        <w:t xml:space="preserve"> </w:t>
      </w:r>
    </w:p>
    <w:p w14:paraId="62D61768" w14:textId="77777777" w:rsidR="00D626BA" w:rsidRPr="00612D9E" w:rsidRDefault="00D626BA" w:rsidP="003248E9">
      <w:pPr>
        <w:ind w:left="360"/>
        <w:jc w:val="both"/>
        <w:rPr>
          <w:rFonts w:cstheme="minorHAnsi"/>
          <w:color w:val="7030A0"/>
        </w:rPr>
      </w:pPr>
    </w:p>
    <w:p w14:paraId="02560149" w14:textId="406CCB82" w:rsidR="00D626BA" w:rsidRPr="00612D9E" w:rsidRDefault="00D626BA" w:rsidP="00FC2AF1">
      <w:pPr>
        <w:jc w:val="both"/>
        <w:rPr>
          <w:rFonts w:cstheme="minorHAnsi"/>
          <w:i/>
          <w:iCs/>
        </w:rPr>
      </w:pPr>
      <w:r w:rsidRPr="00612D9E">
        <w:rPr>
          <w:rFonts w:cstheme="minorHAnsi"/>
          <w:i/>
          <w:iCs/>
        </w:rPr>
        <w:t>Slavery in the ancient world</w:t>
      </w:r>
    </w:p>
    <w:p w14:paraId="28C80874" w14:textId="77777777" w:rsidR="0020026C" w:rsidRPr="00612D9E" w:rsidRDefault="0020026C" w:rsidP="00FC2AF1">
      <w:pPr>
        <w:jc w:val="both"/>
        <w:rPr>
          <w:rFonts w:cstheme="minorHAnsi"/>
          <w:i/>
          <w:iCs/>
          <w:sz w:val="4"/>
          <w:szCs w:val="4"/>
        </w:rPr>
      </w:pPr>
    </w:p>
    <w:p w14:paraId="387C0C76" w14:textId="5E6C2110" w:rsidR="00D626BA" w:rsidRPr="00612D9E" w:rsidRDefault="00D35D33" w:rsidP="008F5BF0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t>How did Greco-Roman slavery differ from the Western slavery of the seventeenth through nineteenth centuries</w:t>
      </w:r>
      <w:r w:rsidR="00D626BA" w:rsidRPr="00612D9E">
        <w:rPr>
          <w:rFonts w:cstheme="minorHAnsi"/>
        </w:rPr>
        <w:t xml:space="preserve">? </w:t>
      </w:r>
      <w:r w:rsidR="000E7C36" w:rsidRPr="00612D9E">
        <w:rPr>
          <w:rFonts w:cstheme="minorHAnsi"/>
        </w:rPr>
        <w:t>(190.4)</w:t>
      </w:r>
      <w:r w:rsidR="00E7765C" w:rsidRPr="00612D9E">
        <w:rPr>
          <w:rFonts w:cstheme="minorHAnsi"/>
          <w:color w:val="7030A0"/>
        </w:rPr>
        <w:t xml:space="preserve"> </w:t>
      </w:r>
    </w:p>
    <w:p w14:paraId="330072ED" w14:textId="75DF0F71" w:rsidR="00C65DDF" w:rsidRPr="00612D9E" w:rsidRDefault="00C65DDF" w:rsidP="003248E9">
      <w:pPr>
        <w:tabs>
          <w:tab w:val="left" w:pos="2272"/>
        </w:tabs>
        <w:jc w:val="both"/>
        <w:rPr>
          <w:rFonts w:cstheme="minorHAnsi"/>
          <w:sz w:val="8"/>
          <w:szCs w:val="8"/>
        </w:rPr>
      </w:pPr>
    </w:p>
    <w:p w14:paraId="55B21574" w14:textId="57031709" w:rsidR="00CD3574" w:rsidRDefault="00CD3574" w:rsidP="00CD3574">
      <w:pPr>
        <w:pStyle w:val="ListParagraph"/>
        <w:numPr>
          <w:ilvl w:val="0"/>
          <w:numId w:val="3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Race:</w:t>
      </w:r>
      <w:r w:rsidR="00E7765C" w:rsidRPr="00612D9E">
        <w:rPr>
          <w:rFonts w:cstheme="minorHAnsi"/>
          <w:color w:val="7030A0"/>
        </w:rPr>
        <w:t xml:space="preserve"> </w:t>
      </w:r>
    </w:p>
    <w:p w14:paraId="2C97A497" w14:textId="77777777" w:rsidR="00DF28B3" w:rsidRPr="00DF28B3" w:rsidRDefault="00DF28B3" w:rsidP="00DF28B3">
      <w:pPr>
        <w:ind w:left="1080"/>
        <w:jc w:val="both"/>
        <w:rPr>
          <w:rFonts w:cstheme="minorHAnsi"/>
          <w:color w:val="7030A0"/>
        </w:rPr>
      </w:pPr>
    </w:p>
    <w:p w14:paraId="4B96ECB1" w14:textId="0AF3D752" w:rsidR="00CD3574" w:rsidRDefault="00CD3574" w:rsidP="00CD3574">
      <w:pPr>
        <w:pStyle w:val="ListParagraph"/>
        <w:numPr>
          <w:ilvl w:val="0"/>
          <w:numId w:val="3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Clothing:</w:t>
      </w:r>
      <w:r w:rsidR="00E7765C" w:rsidRPr="00612D9E">
        <w:rPr>
          <w:rFonts w:cstheme="minorHAnsi"/>
          <w:color w:val="7030A0"/>
        </w:rPr>
        <w:t xml:space="preserve"> </w:t>
      </w:r>
    </w:p>
    <w:p w14:paraId="31DEEF41" w14:textId="77777777" w:rsidR="00DF28B3" w:rsidRPr="00DF28B3" w:rsidRDefault="00DF28B3" w:rsidP="00DF28B3">
      <w:pPr>
        <w:pStyle w:val="ListParagraph"/>
        <w:ind w:left="1080"/>
        <w:rPr>
          <w:rFonts w:cstheme="minorHAnsi"/>
          <w:color w:val="7030A0"/>
        </w:rPr>
      </w:pPr>
    </w:p>
    <w:p w14:paraId="23BE7AC0" w14:textId="2CDCD3CD" w:rsidR="00CD3574" w:rsidRPr="00612D9E" w:rsidRDefault="00CD3574" w:rsidP="00CD3574">
      <w:pPr>
        <w:pStyle w:val="ListParagraph"/>
        <w:numPr>
          <w:ilvl w:val="0"/>
          <w:numId w:val="3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Becoming a slave:</w:t>
      </w:r>
      <w:r w:rsidR="00E7765C" w:rsidRPr="00612D9E">
        <w:rPr>
          <w:rFonts w:cstheme="minorHAnsi"/>
          <w:color w:val="7030A0"/>
        </w:rPr>
        <w:t xml:space="preserve"> </w:t>
      </w:r>
    </w:p>
    <w:p w14:paraId="5DE96BC5" w14:textId="77777777" w:rsidR="00D626BA" w:rsidRPr="00612D9E" w:rsidRDefault="00D626BA" w:rsidP="000A07BD">
      <w:pPr>
        <w:ind w:left="1080"/>
        <w:jc w:val="both"/>
        <w:rPr>
          <w:rFonts w:cstheme="minorHAnsi"/>
          <w:color w:val="7030A0"/>
        </w:rPr>
      </w:pPr>
    </w:p>
    <w:p w14:paraId="5ED85003" w14:textId="1B047A50" w:rsidR="00D626BA" w:rsidRPr="00612D9E" w:rsidRDefault="00D626BA" w:rsidP="00CD3574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 xml:space="preserve">What were the conditions of slavery </w:t>
      </w:r>
      <w:r w:rsidR="00D34EDC" w:rsidRPr="00612D9E">
        <w:rPr>
          <w:rFonts w:cstheme="minorHAnsi"/>
        </w:rPr>
        <w:t xml:space="preserve">wholly </w:t>
      </w:r>
      <w:r w:rsidRPr="00612D9E">
        <w:rPr>
          <w:rFonts w:cstheme="minorHAnsi"/>
        </w:rPr>
        <w:t>dependent upon? (191.2)</w:t>
      </w:r>
      <w:r w:rsidR="00E7765C" w:rsidRPr="00612D9E">
        <w:rPr>
          <w:rFonts w:cstheme="minorHAnsi"/>
          <w:color w:val="7030A0"/>
        </w:rPr>
        <w:t xml:space="preserve"> </w:t>
      </w:r>
    </w:p>
    <w:p w14:paraId="2B826F10" w14:textId="77777777" w:rsidR="00D626BA" w:rsidRPr="00612D9E" w:rsidRDefault="00D626BA" w:rsidP="003248E9">
      <w:pPr>
        <w:ind w:left="360"/>
        <w:jc w:val="both"/>
        <w:rPr>
          <w:rFonts w:cstheme="minorHAnsi"/>
          <w:color w:val="7030A0"/>
        </w:rPr>
      </w:pPr>
    </w:p>
    <w:p w14:paraId="7CDFF4A5" w14:textId="096069AD" w:rsidR="00D626BA" w:rsidRPr="00612D9E" w:rsidRDefault="00D626BA" w:rsidP="00FC2AF1">
      <w:pPr>
        <w:jc w:val="both"/>
        <w:rPr>
          <w:rFonts w:cstheme="minorHAnsi"/>
          <w:sz w:val="28"/>
          <w:szCs w:val="28"/>
        </w:rPr>
      </w:pPr>
      <w:r w:rsidRPr="00612D9E">
        <w:rPr>
          <w:rFonts w:cstheme="minorHAnsi"/>
          <w:sz w:val="28"/>
          <w:szCs w:val="28"/>
        </w:rPr>
        <w:t>Fracturing and Remaking Kinship Ties</w:t>
      </w:r>
      <w:r w:rsidR="000A07BD" w:rsidRPr="00612D9E">
        <w:rPr>
          <w:rFonts w:cstheme="minorHAnsi"/>
          <w:sz w:val="28"/>
          <w:szCs w:val="28"/>
        </w:rPr>
        <w:t xml:space="preserve"> </w:t>
      </w:r>
    </w:p>
    <w:p w14:paraId="23B277A5" w14:textId="77777777" w:rsidR="00EA01BE" w:rsidRPr="00612D9E" w:rsidRDefault="00EA01BE" w:rsidP="00FC2AF1">
      <w:pPr>
        <w:jc w:val="both"/>
        <w:rPr>
          <w:rStyle w:val="SubtleEmphasis"/>
          <w:rFonts w:cstheme="minorHAnsi"/>
          <w:b/>
          <w:bCs/>
          <w:i w:val="0"/>
          <w:iCs w:val="0"/>
          <w:color w:val="auto"/>
          <w:sz w:val="8"/>
          <w:szCs w:val="8"/>
        </w:rPr>
      </w:pPr>
    </w:p>
    <w:p w14:paraId="7940D5BF" w14:textId="29A6A499" w:rsidR="00D626BA" w:rsidRPr="00612D9E" w:rsidRDefault="00CD3574" w:rsidP="00CD3574">
      <w:pPr>
        <w:pStyle w:val="ListParagraph"/>
        <w:numPr>
          <w:ilvl w:val="0"/>
          <w:numId w:val="2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H</w:t>
      </w:r>
      <w:r w:rsidR="00D626BA" w:rsidRPr="00612D9E">
        <w:rPr>
          <w:rFonts w:cstheme="minorHAnsi"/>
          <w:iCs/>
        </w:rPr>
        <w:t>ow did Philo measure kinship? (194.1)</w:t>
      </w:r>
      <w:r w:rsidR="00E7765C" w:rsidRPr="00612D9E">
        <w:rPr>
          <w:rFonts w:cstheme="minorHAnsi"/>
          <w:iCs/>
          <w:color w:val="7030A0"/>
        </w:rPr>
        <w:t xml:space="preserve"> </w:t>
      </w:r>
    </w:p>
    <w:p w14:paraId="4754F666" w14:textId="77777777" w:rsidR="00D626BA" w:rsidRPr="00612D9E" w:rsidRDefault="00D626BA" w:rsidP="003248E9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217D8431" w14:textId="3845878A" w:rsidR="00D626BA" w:rsidRPr="00612D9E" w:rsidRDefault="00D626BA" w:rsidP="00CD3574">
      <w:pPr>
        <w:pStyle w:val="ListParagraph"/>
        <w:numPr>
          <w:ilvl w:val="0"/>
          <w:numId w:val="2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In extreme cases of disloyalty</w:t>
      </w:r>
      <w:r w:rsidR="00B17E77" w:rsidRPr="00612D9E">
        <w:rPr>
          <w:rFonts w:cstheme="minorHAnsi"/>
        </w:rPr>
        <w:t xml:space="preserve"> to the religion and values of the family</w:t>
      </w:r>
      <w:r w:rsidR="000362D6" w:rsidRPr="00612D9E">
        <w:rPr>
          <w:rFonts w:cstheme="minorHAnsi"/>
        </w:rPr>
        <w:t>,</w:t>
      </w:r>
      <w:r w:rsidRPr="00612D9E">
        <w:rPr>
          <w:rFonts w:cstheme="minorHAnsi"/>
        </w:rPr>
        <w:t xml:space="preserve"> how might the unbelieving head of the house respond? (194.2)</w:t>
      </w:r>
      <w:r w:rsidR="00B61F06" w:rsidRPr="00612D9E">
        <w:rPr>
          <w:rFonts w:cstheme="minorHAnsi"/>
          <w:color w:val="7030A0"/>
        </w:rPr>
        <w:t xml:space="preserve"> </w:t>
      </w:r>
    </w:p>
    <w:p w14:paraId="67451D2C" w14:textId="77777777" w:rsidR="00D626BA" w:rsidRPr="00612D9E" w:rsidRDefault="00D626BA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143070FF" w14:textId="1248CA29" w:rsidR="00D626BA" w:rsidRPr="00612D9E" w:rsidRDefault="00612D9E" w:rsidP="003C22FE">
      <w:pPr>
        <w:pStyle w:val="ListParagraph"/>
        <w:numPr>
          <w:ilvl w:val="0"/>
          <w:numId w:val="2"/>
        </w:numPr>
        <w:jc w:val="both"/>
        <w:rPr>
          <w:rFonts w:cstheme="minorHAnsi"/>
          <w:iCs/>
          <w:color w:val="7030A0"/>
        </w:rPr>
      </w:pPr>
      <w:bookmarkStart w:id="2" w:name="_Hlk101611903"/>
      <w:r w:rsidRPr="00612D9E">
        <w:rPr>
          <w:rStyle w:val="SubtleEmphasis"/>
          <w:i w:val="0"/>
          <w:color w:val="auto"/>
        </w:rPr>
        <w:t>What threat does association with Jesus pose to natural kinship</w:t>
      </w:r>
      <w:r w:rsidR="00D35D33" w:rsidRPr="00612D9E">
        <w:rPr>
          <w:rStyle w:val="SubtleEmphasis"/>
          <w:i w:val="0"/>
          <w:color w:val="auto"/>
        </w:rPr>
        <w:t>?</w:t>
      </w:r>
      <w:r w:rsidR="00335E86" w:rsidRPr="00612D9E">
        <w:rPr>
          <w:rFonts w:cstheme="minorHAnsi"/>
          <w:iCs/>
        </w:rPr>
        <w:t xml:space="preserve"> </w:t>
      </w:r>
      <w:bookmarkEnd w:id="2"/>
      <w:r w:rsidR="00D626BA" w:rsidRPr="00612D9E">
        <w:rPr>
          <w:rFonts w:cstheme="minorHAnsi"/>
          <w:iCs/>
        </w:rPr>
        <w:t>(</w:t>
      </w:r>
      <w:r w:rsidR="00B17E77" w:rsidRPr="00612D9E">
        <w:rPr>
          <w:rFonts w:cstheme="minorHAnsi"/>
          <w:iCs/>
        </w:rPr>
        <w:t>195.3–</w:t>
      </w:r>
      <w:r w:rsidR="00D626BA" w:rsidRPr="00612D9E">
        <w:rPr>
          <w:rFonts w:cstheme="minorHAnsi"/>
          <w:iCs/>
        </w:rPr>
        <w:t>196.1)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3A080EF8" w14:textId="77777777" w:rsidR="00335E86" w:rsidRPr="00612D9E" w:rsidRDefault="00335E86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216BB0E5" w14:textId="2ADA8115" w:rsidR="00D626BA" w:rsidRPr="00612D9E" w:rsidRDefault="00D626BA" w:rsidP="00CD3574">
      <w:pPr>
        <w:pStyle w:val="ListParagraph"/>
        <w:numPr>
          <w:ilvl w:val="0"/>
          <w:numId w:val="2"/>
        </w:numPr>
        <w:jc w:val="both"/>
        <w:rPr>
          <w:rStyle w:val="SubtleEmphasis"/>
          <w:rFonts w:cstheme="minorHAnsi"/>
          <w:i w:val="0"/>
          <w:color w:val="7030A0"/>
        </w:rPr>
      </w:pPr>
      <w:r w:rsidRPr="00612D9E">
        <w:rPr>
          <w:rFonts w:cstheme="minorHAnsi"/>
        </w:rPr>
        <w:t>How does Jesus redefine His own kin? (197.1)</w:t>
      </w:r>
      <w:r w:rsidR="00B61F06" w:rsidRPr="00612D9E">
        <w:rPr>
          <w:rFonts w:cstheme="minorHAnsi"/>
          <w:color w:val="7030A0"/>
        </w:rPr>
        <w:t xml:space="preserve"> </w:t>
      </w:r>
    </w:p>
    <w:p w14:paraId="3B6DF4E4" w14:textId="77777777" w:rsidR="00D626BA" w:rsidRPr="00612D9E" w:rsidRDefault="00D626BA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0458B569" w14:textId="1B96C518" w:rsidR="00D626BA" w:rsidRPr="00612D9E" w:rsidRDefault="00D626BA" w:rsidP="00CD3574">
      <w:pPr>
        <w:pStyle w:val="ListParagraph"/>
        <w:numPr>
          <w:ilvl w:val="0"/>
          <w:numId w:val="2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lastRenderedPageBreak/>
        <w:t>Who becomes the “hundredfold family</w:t>
      </w:r>
      <w:r w:rsidR="00335E86" w:rsidRPr="00612D9E">
        <w:rPr>
          <w:rFonts w:cstheme="minorHAnsi"/>
          <w:iCs/>
        </w:rPr>
        <w:t>”</w:t>
      </w:r>
      <w:r w:rsidRPr="00612D9E">
        <w:rPr>
          <w:rFonts w:cstheme="minorHAnsi"/>
          <w:iCs/>
        </w:rPr>
        <w:t>? (197.1)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1D4E8B8D" w14:textId="77777777" w:rsidR="00D626BA" w:rsidRPr="00612D9E" w:rsidRDefault="00D626BA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694C6168" w14:textId="5AF22918" w:rsidR="00D626BA" w:rsidRPr="00612D9E" w:rsidRDefault="00D626BA" w:rsidP="00FC2AF1">
      <w:pPr>
        <w:jc w:val="both"/>
        <w:rPr>
          <w:rFonts w:cstheme="minorHAnsi"/>
          <w:sz w:val="32"/>
          <w:szCs w:val="32"/>
        </w:rPr>
      </w:pPr>
      <w:r w:rsidRPr="00612D9E">
        <w:rPr>
          <w:rFonts w:cstheme="minorHAnsi"/>
          <w:sz w:val="32"/>
          <w:szCs w:val="32"/>
        </w:rPr>
        <w:t xml:space="preserve">Chapter Six: Kinship </w:t>
      </w:r>
      <w:r w:rsidR="00335E86" w:rsidRPr="00612D9E">
        <w:rPr>
          <w:rFonts w:cstheme="minorHAnsi"/>
          <w:sz w:val="32"/>
          <w:szCs w:val="32"/>
        </w:rPr>
        <w:t>&amp;</w:t>
      </w:r>
      <w:r w:rsidRPr="00612D9E">
        <w:rPr>
          <w:rFonts w:cstheme="minorHAnsi"/>
          <w:sz w:val="32"/>
          <w:szCs w:val="32"/>
        </w:rPr>
        <w:t xml:space="preserve"> the “Household of God”</w:t>
      </w:r>
      <w:r w:rsidR="004A117A" w:rsidRPr="00612D9E">
        <w:rPr>
          <w:rFonts w:cstheme="minorHAnsi"/>
          <w:sz w:val="32"/>
          <w:szCs w:val="32"/>
        </w:rPr>
        <w:t xml:space="preserve"> in the New Testament</w:t>
      </w:r>
      <w:r w:rsidRPr="00612D9E">
        <w:rPr>
          <w:rFonts w:cstheme="minorHAnsi"/>
          <w:sz w:val="32"/>
          <w:szCs w:val="32"/>
        </w:rPr>
        <w:t xml:space="preserve"> </w:t>
      </w:r>
    </w:p>
    <w:p w14:paraId="3241D409" w14:textId="09DA8B36" w:rsidR="00D626BA" w:rsidRPr="00612D9E" w:rsidRDefault="00D626BA" w:rsidP="00FC2AF1">
      <w:pPr>
        <w:jc w:val="both"/>
        <w:rPr>
          <w:rFonts w:cstheme="minorHAnsi"/>
          <w:sz w:val="12"/>
          <w:szCs w:val="12"/>
        </w:rPr>
      </w:pPr>
    </w:p>
    <w:p w14:paraId="22701D69" w14:textId="502C308B" w:rsidR="00D626BA" w:rsidRPr="00612D9E" w:rsidRDefault="00D626BA" w:rsidP="00CD3574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is the standard for interpersonal relationships within the church</w:t>
      </w:r>
      <w:r w:rsidR="0045390F" w:rsidRPr="00612D9E">
        <w:rPr>
          <w:rFonts w:cstheme="minorHAnsi"/>
        </w:rPr>
        <w:t>?</w:t>
      </w:r>
      <w:r w:rsidRPr="00612D9E">
        <w:rPr>
          <w:rFonts w:cstheme="minorHAnsi"/>
        </w:rPr>
        <w:t xml:space="preserve"> (199.1)</w:t>
      </w:r>
      <w:r w:rsidR="00B61F06" w:rsidRPr="00612D9E">
        <w:rPr>
          <w:rFonts w:cstheme="minorHAnsi"/>
          <w:color w:val="7030A0"/>
        </w:rPr>
        <w:t xml:space="preserve"> </w:t>
      </w:r>
    </w:p>
    <w:p w14:paraId="302708D9" w14:textId="77777777" w:rsidR="0045390F" w:rsidRPr="00612D9E" w:rsidRDefault="0045390F" w:rsidP="00B61F06">
      <w:pPr>
        <w:ind w:left="360"/>
        <w:jc w:val="both"/>
        <w:rPr>
          <w:rFonts w:cstheme="minorHAnsi"/>
          <w:color w:val="7030A0"/>
        </w:rPr>
      </w:pPr>
    </w:p>
    <w:p w14:paraId="7E40B998" w14:textId="718484E4" w:rsidR="00D626BA" w:rsidRPr="00612D9E" w:rsidRDefault="00D626BA" w:rsidP="00FC2AF1">
      <w:pPr>
        <w:jc w:val="both"/>
        <w:rPr>
          <w:rFonts w:cstheme="minorHAnsi"/>
          <w:sz w:val="28"/>
          <w:szCs w:val="28"/>
        </w:rPr>
      </w:pPr>
      <w:r w:rsidRPr="00612D9E">
        <w:rPr>
          <w:rFonts w:cstheme="minorHAnsi"/>
          <w:sz w:val="28"/>
          <w:szCs w:val="28"/>
        </w:rPr>
        <w:t>Creating a New Family</w:t>
      </w:r>
    </w:p>
    <w:p w14:paraId="789C1800" w14:textId="77777777" w:rsidR="00CD3574" w:rsidRPr="00612D9E" w:rsidRDefault="00CD3574" w:rsidP="00EA01BE">
      <w:pPr>
        <w:jc w:val="both"/>
        <w:rPr>
          <w:rStyle w:val="SubtleEmphasis"/>
          <w:rFonts w:cstheme="minorHAnsi"/>
          <w:i w:val="0"/>
          <w:iCs w:val="0"/>
          <w:color w:val="auto"/>
          <w:sz w:val="12"/>
          <w:szCs w:val="12"/>
        </w:rPr>
      </w:pPr>
    </w:p>
    <w:p w14:paraId="141D00FF" w14:textId="4A4F1D96" w:rsidR="00D626BA" w:rsidRPr="00612D9E" w:rsidRDefault="00D626BA" w:rsidP="00CD3574">
      <w:pPr>
        <w:pStyle w:val="ListParagraph"/>
        <w:numPr>
          <w:ilvl w:val="0"/>
          <w:numId w:val="4"/>
        </w:numPr>
        <w:jc w:val="both"/>
        <w:rPr>
          <w:rStyle w:val="SubtleEmphasis"/>
          <w:rFonts w:cstheme="minorHAnsi"/>
          <w:i w:val="0"/>
          <w:color w:val="7030A0"/>
        </w:rPr>
      </w:pPr>
      <w:r w:rsidRPr="00612D9E">
        <w:rPr>
          <w:rFonts w:cstheme="minorHAnsi"/>
          <w:iCs/>
        </w:rPr>
        <w:t>What</w:t>
      </w:r>
      <w:r w:rsidRPr="00612D9E">
        <w:rPr>
          <w:rStyle w:val="SubtleEmphasis"/>
          <w:rFonts w:cstheme="minorHAnsi"/>
          <w:i w:val="0"/>
          <w:color w:val="auto"/>
        </w:rPr>
        <w:t xml:space="preserve"> </w:t>
      </w:r>
      <w:r w:rsidRPr="00612D9E">
        <w:rPr>
          <w:rFonts w:cstheme="minorHAnsi"/>
        </w:rPr>
        <w:t>attachment</w:t>
      </w:r>
      <w:r w:rsidR="00A47069" w:rsidRPr="00612D9E">
        <w:rPr>
          <w:rFonts w:cstheme="minorHAnsi"/>
        </w:rPr>
        <w:t xml:space="preserve"> </w:t>
      </w:r>
      <w:r w:rsidRPr="00612D9E">
        <w:rPr>
          <w:rFonts w:cstheme="minorHAnsi"/>
        </w:rPr>
        <w:t>determines whether or not</w:t>
      </w:r>
      <w:r w:rsidR="00A47069" w:rsidRPr="00612D9E">
        <w:rPr>
          <w:rFonts w:cstheme="minorHAnsi"/>
        </w:rPr>
        <w:t xml:space="preserve"> a person</w:t>
      </w:r>
      <w:r w:rsidRPr="00612D9E">
        <w:rPr>
          <w:rFonts w:cstheme="minorHAnsi"/>
        </w:rPr>
        <w:t xml:space="preserve"> is in the family</w:t>
      </w:r>
      <w:r w:rsidR="004A117A" w:rsidRPr="00612D9E">
        <w:rPr>
          <w:rFonts w:cstheme="minorHAnsi"/>
        </w:rPr>
        <w:t xml:space="preserve"> of </w:t>
      </w:r>
      <w:r w:rsidR="00A47069" w:rsidRPr="00612D9E">
        <w:rPr>
          <w:rFonts w:cstheme="minorHAnsi"/>
        </w:rPr>
        <w:t>God</w:t>
      </w:r>
      <w:r w:rsidRPr="00612D9E">
        <w:rPr>
          <w:rFonts w:cstheme="minorHAnsi"/>
        </w:rPr>
        <w:t>? (200.1)</w:t>
      </w:r>
      <w:r w:rsidR="00B61F06" w:rsidRPr="00612D9E">
        <w:rPr>
          <w:rFonts w:cstheme="minorHAnsi"/>
          <w:color w:val="7030A0"/>
        </w:rPr>
        <w:t xml:space="preserve"> </w:t>
      </w:r>
    </w:p>
    <w:p w14:paraId="37BBE505" w14:textId="77777777" w:rsidR="00D626BA" w:rsidRPr="00612D9E" w:rsidRDefault="00D626BA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3E4DB500" w14:textId="0CE42A0D" w:rsidR="00D626BA" w:rsidRPr="00612D9E" w:rsidRDefault="00D35D33" w:rsidP="00CD3574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t>What is the purpose of New Testament discussions focused on determining the “true descendants of Abraham” as well as adoption into God’s own family?</w:t>
      </w:r>
      <w:r w:rsidR="00A47069" w:rsidRPr="00612D9E">
        <w:rPr>
          <w:rFonts w:cstheme="minorHAnsi"/>
        </w:rPr>
        <w:t xml:space="preserve"> </w:t>
      </w:r>
      <w:r w:rsidR="00D626BA" w:rsidRPr="00612D9E">
        <w:rPr>
          <w:rFonts w:cstheme="minorHAnsi"/>
          <w:iCs/>
        </w:rPr>
        <w:t>(200.1)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4625A614" w14:textId="77777777" w:rsidR="00D626BA" w:rsidRPr="00612D9E" w:rsidRDefault="00D626BA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0356E649" w14:textId="08E1FE9E" w:rsidR="00D626BA" w:rsidRPr="00612D9E" w:rsidRDefault="00D626BA" w:rsidP="00255336">
      <w:pPr>
        <w:jc w:val="both"/>
        <w:rPr>
          <w:rFonts w:cstheme="minorHAnsi"/>
        </w:rPr>
      </w:pPr>
      <w:r w:rsidRPr="00612D9E">
        <w:rPr>
          <w:rFonts w:cstheme="minorHAnsi"/>
          <w:i/>
        </w:rPr>
        <w:t>Jesus’ sonship</w:t>
      </w:r>
    </w:p>
    <w:p w14:paraId="43CFAAC3" w14:textId="77777777" w:rsidR="00CD3574" w:rsidRPr="00612D9E" w:rsidRDefault="00CD3574" w:rsidP="00CD3574">
      <w:pPr>
        <w:jc w:val="both"/>
        <w:rPr>
          <w:rStyle w:val="SubtleEmphasis"/>
          <w:rFonts w:cstheme="minorHAnsi"/>
          <w:i w:val="0"/>
          <w:color w:val="auto"/>
          <w:sz w:val="4"/>
          <w:szCs w:val="4"/>
        </w:rPr>
      </w:pPr>
    </w:p>
    <w:p w14:paraId="37CD3837" w14:textId="0152E142" w:rsidR="00D626BA" w:rsidRPr="00612D9E" w:rsidRDefault="00D626BA" w:rsidP="00CD3574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 xml:space="preserve">From what two </w:t>
      </w:r>
      <w:r w:rsidRPr="00612D9E">
        <w:rPr>
          <w:rFonts w:cstheme="minorHAnsi"/>
        </w:rPr>
        <w:t>lines</w:t>
      </w:r>
      <w:r w:rsidRPr="00612D9E">
        <w:rPr>
          <w:rFonts w:cstheme="minorHAnsi"/>
          <w:iCs/>
        </w:rPr>
        <w:t xml:space="preserve"> is Jesus descended? (200.2)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56F26A93" w14:textId="77777777" w:rsidR="00D626BA" w:rsidRPr="00612D9E" w:rsidRDefault="00D626BA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2CEF6604" w14:textId="63984338" w:rsidR="00D626BA" w:rsidRPr="00612D9E" w:rsidRDefault="00D626BA" w:rsidP="00CD3574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As “Son</w:t>
      </w:r>
      <w:r w:rsidR="00D83465" w:rsidRPr="00612D9E">
        <w:rPr>
          <w:rFonts w:cstheme="minorHAnsi"/>
          <w:iCs/>
        </w:rPr>
        <w:t>”,</w:t>
      </w:r>
      <w:r w:rsidRPr="00612D9E">
        <w:rPr>
          <w:rFonts w:cstheme="minorHAnsi"/>
          <w:iCs/>
        </w:rPr>
        <w:t xml:space="preserve"> what does Jesus become? (200.3)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77296E68" w14:textId="77777777" w:rsidR="00D626BA" w:rsidRPr="00612D9E" w:rsidRDefault="00D626BA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6A843376" w14:textId="41465B89" w:rsidR="00D626BA" w:rsidRPr="00612D9E" w:rsidRDefault="00D626BA" w:rsidP="003736A5">
      <w:pPr>
        <w:jc w:val="both"/>
        <w:rPr>
          <w:rFonts w:cstheme="minorHAnsi"/>
          <w:i/>
        </w:rPr>
      </w:pPr>
      <w:r w:rsidRPr="00612D9E">
        <w:rPr>
          <w:rFonts w:cstheme="minorHAnsi"/>
          <w:i/>
        </w:rPr>
        <w:t>Descent and lineage</w:t>
      </w:r>
    </w:p>
    <w:p w14:paraId="1837C0B4" w14:textId="77777777" w:rsidR="00CD3574" w:rsidRPr="00612D9E" w:rsidRDefault="00CD3574" w:rsidP="003736A5">
      <w:pPr>
        <w:jc w:val="both"/>
        <w:rPr>
          <w:rFonts w:cstheme="minorHAnsi"/>
          <w:sz w:val="4"/>
          <w:szCs w:val="4"/>
        </w:rPr>
      </w:pPr>
    </w:p>
    <w:p w14:paraId="6CB726B5" w14:textId="6357958F" w:rsidR="00D626BA" w:rsidRPr="00612D9E" w:rsidRDefault="00D4731B" w:rsidP="00485427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heritage would early Christians claim as their own</w:t>
      </w:r>
      <w:r w:rsidR="00D626BA" w:rsidRPr="00612D9E">
        <w:rPr>
          <w:rFonts w:cstheme="minorHAnsi"/>
        </w:rPr>
        <w:t>? (201.3)</w:t>
      </w:r>
      <w:r w:rsidR="00B61F06" w:rsidRPr="00612D9E">
        <w:rPr>
          <w:rFonts w:cstheme="minorHAnsi"/>
          <w:color w:val="7030A0"/>
        </w:rPr>
        <w:t xml:space="preserve"> </w:t>
      </w:r>
    </w:p>
    <w:p w14:paraId="4954DCB9" w14:textId="77777777" w:rsidR="00D626BA" w:rsidRPr="00612D9E" w:rsidRDefault="00D626BA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5CBC0041" w14:textId="1E517D2B" w:rsidR="00D626BA" w:rsidRPr="00612D9E" w:rsidRDefault="00D626BA" w:rsidP="00FC2AF1">
      <w:pPr>
        <w:jc w:val="both"/>
        <w:rPr>
          <w:rFonts w:cstheme="minorHAnsi"/>
          <w:sz w:val="28"/>
          <w:szCs w:val="28"/>
        </w:rPr>
      </w:pPr>
      <w:r w:rsidRPr="00612D9E">
        <w:rPr>
          <w:rFonts w:cstheme="minorHAnsi"/>
          <w:sz w:val="28"/>
          <w:szCs w:val="28"/>
        </w:rPr>
        <w:t xml:space="preserve">Redefining </w:t>
      </w:r>
      <w:r w:rsidR="00D4731B" w:rsidRPr="00612D9E">
        <w:rPr>
          <w:rFonts w:cstheme="minorHAnsi"/>
          <w:sz w:val="28"/>
          <w:szCs w:val="28"/>
        </w:rPr>
        <w:t>D</w:t>
      </w:r>
      <w:r w:rsidRPr="00612D9E">
        <w:rPr>
          <w:rFonts w:cstheme="minorHAnsi"/>
          <w:sz w:val="28"/>
          <w:szCs w:val="28"/>
        </w:rPr>
        <w:t>escent from Abraham</w:t>
      </w:r>
    </w:p>
    <w:p w14:paraId="42CC7491" w14:textId="77777777" w:rsidR="00485427" w:rsidRPr="00612D9E" w:rsidRDefault="00485427" w:rsidP="00FC2AF1">
      <w:pPr>
        <w:jc w:val="both"/>
        <w:rPr>
          <w:rStyle w:val="SubtleEmphasis"/>
          <w:rFonts w:cstheme="minorHAnsi"/>
          <w:i w:val="0"/>
          <w:iCs w:val="0"/>
          <w:color w:val="auto"/>
          <w:sz w:val="8"/>
          <w:szCs w:val="8"/>
        </w:rPr>
      </w:pPr>
    </w:p>
    <w:p w14:paraId="3362A4A4" w14:textId="32116891" w:rsidR="00D626BA" w:rsidRPr="00612D9E" w:rsidRDefault="00D626BA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How do we show our kinship with Abraham? (202.2)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6A52F80D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0C02E7B6" w14:textId="60E53F71" w:rsidR="00D626BA" w:rsidRPr="00612D9E" w:rsidRDefault="00D626BA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How does Jesus strike at the heart of the Jewish doctrine</w:t>
      </w:r>
      <w:r w:rsidR="00A43F23" w:rsidRPr="00612D9E">
        <w:rPr>
          <w:rFonts w:cstheme="minorHAnsi"/>
          <w:iCs/>
        </w:rPr>
        <w:t>s</w:t>
      </w:r>
      <w:r w:rsidRPr="00612D9E">
        <w:rPr>
          <w:rFonts w:cstheme="minorHAnsi"/>
          <w:iCs/>
        </w:rPr>
        <w:t xml:space="preserve"> of election? (202.2)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667FF48D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55D5B158" w14:textId="440F1AFB" w:rsidR="00D626BA" w:rsidRPr="00612D9E" w:rsidRDefault="00C81A3F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Style w:val="SubtleEmphasis"/>
          <w:i w:val="0"/>
          <w:color w:val="auto"/>
        </w:rPr>
        <w:t>Who are those who are ultimately “Israel”?</w:t>
      </w:r>
      <w:r w:rsidR="00D626BA" w:rsidRPr="00612D9E">
        <w:rPr>
          <w:rFonts w:cstheme="minorHAnsi"/>
          <w:iCs/>
        </w:rPr>
        <w:t xml:space="preserve"> (205.2)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02015AEF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668A4863" w14:textId="46A85C16" w:rsidR="00D626BA" w:rsidRPr="00612D9E" w:rsidRDefault="00D626BA" w:rsidP="00A03BE8">
      <w:pPr>
        <w:jc w:val="both"/>
        <w:rPr>
          <w:rFonts w:cstheme="minorHAnsi"/>
          <w:sz w:val="28"/>
          <w:szCs w:val="28"/>
        </w:rPr>
      </w:pPr>
      <w:r w:rsidRPr="00612D9E">
        <w:rPr>
          <w:rFonts w:cstheme="minorHAnsi"/>
          <w:sz w:val="28"/>
          <w:szCs w:val="28"/>
        </w:rPr>
        <w:t xml:space="preserve">Adoption into the </w:t>
      </w:r>
      <w:r w:rsidR="00D34F37" w:rsidRPr="00612D9E">
        <w:rPr>
          <w:rFonts w:cstheme="minorHAnsi"/>
          <w:sz w:val="28"/>
          <w:szCs w:val="28"/>
        </w:rPr>
        <w:t>F</w:t>
      </w:r>
      <w:r w:rsidRPr="00612D9E">
        <w:rPr>
          <w:rFonts w:cstheme="minorHAnsi"/>
          <w:sz w:val="28"/>
          <w:szCs w:val="28"/>
        </w:rPr>
        <w:t>amily of God</w:t>
      </w:r>
    </w:p>
    <w:p w14:paraId="254A1A2F" w14:textId="77777777" w:rsidR="00485427" w:rsidRPr="00612D9E" w:rsidRDefault="00485427" w:rsidP="003736A5">
      <w:pPr>
        <w:jc w:val="both"/>
        <w:rPr>
          <w:rFonts w:cstheme="minorHAnsi"/>
          <w:sz w:val="8"/>
          <w:szCs w:val="8"/>
        </w:rPr>
      </w:pPr>
    </w:p>
    <w:p w14:paraId="6207F7CA" w14:textId="36FB26F0" w:rsidR="00D626BA" w:rsidRPr="00612D9E" w:rsidRDefault="00D626BA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What stands at the heart of what makes Christians kin to one another? (206.3)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66B9D846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02AAD1BF" w14:textId="5C119B81" w:rsidR="00D626BA" w:rsidRPr="00612D9E" w:rsidRDefault="00D626BA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In effect, what does “walking in the Spirit” or “led by the Spirit” mean? (207.3)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6E3D3778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3D85E172" w14:textId="2A87874B" w:rsidR="00D626BA" w:rsidRPr="00612D9E" w:rsidRDefault="00D626BA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What does our birth into God’s family signal? (207.4)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54269DB7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687D645F" w14:textId="366A5AEA" w:rsidR="00D626BA" w:rsidRPr="00612D9E" w:rsidRDefault="00C81A3F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Style w:val="SubtleEmphasis"/>
          <w:i w:val="0"/>
          <w:color w:val="auto"/>
        </w:rPr>
        <w:t>What does the gift of the Holy Spirit do for us as Christians</w:t>
      </w:r>
      <w:r w:rsidR="00D626BA" w:rsidRPr="00612D9E">
        <w:rPr>
          <w:rFonts w:cstheme="minorHAnsi"/>
          <w:iCs/>
        </w:rPr>
        <w:t>? (211.2)</w:t>
      </w:r>
      <w:r w:rsidR="00B61F06" w:rsidRPr="00612D9E">
        <w:rPr>
          <w:rFonts w:cstheme="minorHAnsi"/>
          <w:iCs/>
        </w:rPr>
        <w:t xml:space="preserve"> </w:t>
      </w:r>
    </w:p>
    <w:p w14:paraId="2D808A1F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373F9989" w14:textId="1D7109E3" w:rsidR="00D626BA" w:rsidRPr="00612D9E" w:rsidRDefault="00D626BA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How do God’s children counter the power of society’s resistance? (211.2)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1DF1E12E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539A0CA1" w14:textId="36E15C34" w:rsidR="00D626BA" w:rsidRPr="00612D9E" w:rsidRDefault="00D626BA" w:rsidP="00FC2AF1">
      <w:pPr>
        <w:jc w:val="both"/>
        <w:rPr>
          <w:rFonts w:cstheme="minorHAnsi"/>
          <w:sz w:val="28"/>
          <w:szCs w:val="28"/>
        </w:rPr>
      </w:pPr>
      <w:r w:rsidRPr="00612D9E">
        <w:rPr>
          <w:rFonts w:cstheme="minorHAnsi"/>
          <w:sz w:val="28"/>
          <w:szCs w:val="28"/>
        </w:rPr>
        <w:t xml:space="preserve">The Ethos of the </w:t>
      </w:r>
      <w:r w:rsidR="00D34F37" w:rsidRPr="00612D9E">
        <w:rPr>
          <w:rFonts w:cstheme="minorHAnsi"/>
          <w:sz w:val="28"/>
          <w:szCs w:val="28"/>
        </w:rPr>
        <w:t>“</w:t>
      </w:r>
      <w:r w:rsidRPr="00612D9E">
        <w:rPr>
          <w:rFonts w:cstheme="minorHAnsi"/>
          <w:sz w:val="28"/>
          <w:szCs w:val="28"/>
        </w:rPr>
        <w:t>Household of Faith</w:t>
      </w:r>
      <w:r w:rsidR="00D34F37" w:rsidRPr="00612D9E">
        <w:rPr>
          <w:rFonts w:cstheme="minorHAnsi"/>
          <w:sz w:val="28"/>
          <w:szCs w:val="28"/>
        </w:rPr>
        <w:t>”</w:t>
      </w:r>
    </w:p>
    <w:p w14:paraId="381ED225" w14:textId="77777777" w:rsidR="00485427" w:rsidRPr="00612D9E" w:rsidRDefault="00485427" w:rsidP="003736A5">
      <w:pPr>
        <w:jc w:val="both"/>
        <w:rPr>
          <w:rFonts w:cstheme="minorHAnsi"/>
          <w:sz w:val="8"/>
          <w:szCs w:val="8"/>
        </w:rPr>
      </w:pPr>
    </w:p>
    <w:p w14:paraId="57E352A8" w14:textId="1494F8AC" w:rsidR="00D626BA" w:rsidRPr="00612D9E" w:rsidRDefault="00D626BA" w:rsidP="00485427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family relationship emerges as prominent? (213.2)</w:t>
      </w:r>
      <w:r w:rsidR="00B61F06" w:rsidRPr="00612D9E">
        <w:rPr>
          <w:rFonts w:cstheme="minorHAnsi"/>
          <w:color w:val="7030A0"/>
        </w:rPr>
        <w:t xml:space="preserve"> </w:t>
      </w:r>
    </w:p>
    <w:p w14:paraId="1F411430" w14:textId="77777777" w:rsidR="00296D47" w:rsidRPr="00612D9E" w:rsidRDefault="00296D47" w:rsidP="00B61F06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1EB0314F" w14:textId="336433DF" w:rsidR="00D626BA" w:rsidRPr="00612D9E" w:rsidRDefault="00D626BA" w:rsidP="00FC2AF1">
      <w:pPr>
        <w:jc w:val="both"/>
        <w:rPr>
          <w:rFonts w:cstheme="minorHAnsi"/>
          <w:i/>
        </w:rPr>
      </w:pPr>
      <w:r w:rsidRPr="00612D9E">
        <w:rPr>
          <w:rFonts w:cstheme="minorHAnsi"/>
          <w:i/>
        </w:rPr>
        <w:t>Mutual love</w:t>
      </w:r>
    </w:p>
    <w:p w14:paraId="10E9E24A" w14:textId="77777777" w:rsidR="00485427" w:rsidRPr="00612D9E" w:rsidRDefault="00485427" w:rsidP="00FC2AF1">
      <w:pPr>
        <w:jc w:val="both"/>
        <w:rPr>
          <w:rStyle w:val="SubtleEmphasis"/>
          <w:rFonts w:cstheme="minorHAnsi"/>
          <w:i w:val="0"/>
          <w:iCs w:val="0"/>
          <w:color w:val="auto"/>
          <w:sz w:val="4"/>
          <w:szCs w:val="4"/>
        </w:rPr>
      </w:pPr>
    </w:p>
    <w:p w14:paraId="68605C31" w14:textId="127E2D0C" w:rsidR="00D626BA" w:rsidRPr="00612D9E" w:rsidRDefault="00C81A3F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Style w:val="SubtleEmphasis"/>
          <w:i w:val="0"/>
          <w:color w:val="auto"/>
        </w:rPr>
        <w:t>What is to be the church’s essential mark</w:t>
      </w:r>
      <w:r w:rsidR="00D626BA" w:rsidRPr="00612D9E">
        <w:rPr>
          <w:rFonts w:cstheme="minorHAnsi"/>
          <w:iCs/>
        </w:rPr>
        <w:t>? (213.3)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53BDC25B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31D5EEE2" w14:textId="5CAE7F54" w:rsidR="00D626BA" w:rsidRPr="00612D9E" w:rsidRDefault="00D626BA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lastRenderedPageBreak/>
        <w:t>What is the best proof of love for one’s parents? (214.1)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773A1510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5EEB388B" w14:textId="7DD7FAB1" w:rsidR="00D626BA" w:rsidRPr="00612D9E" w:rsidRDefault="00D626BA" w:rsidP="00B61F06">
      <w:pPr>
        <w:jc w:val="both"/>
        <w:rPr>
          <w:rFonts w:cstheme="minorHAnsi"/>
          <w:i/>
          <w:iCs/>
        </w:rPr>
      </w:pPr>
      <w:r w:rsidRPr="00612D9E">
        <w:rPr>
          <w:rFonts w:cstheme="minorHAnsi"/>
          <w:i/>
          <w:iCs/>
        </w:rPr>
        <w:t>Sharing of resources</w:t>
      </w:r>
    </w:p>
    <w:p w14:paraId="278D97EF" w14:textId="77777777" w:rsidR="00485427" w:rsidRPr="00612D9E" w:rsidRDefault="00485427" w:rsidP="003736A5">
      <w:pPr>
        <w:jc w:val="both"/>
        <w:rPr>
          <w:rFonts w:cstheme="minorHAnsi"/>
          <w:iCs/>
          <w:sz w:val="4"/>
          <w:szCs w:val="4"/>
        </w:rPr>
      </w:pPr>
    </w:p>
    <w:p w14:paraId="00E525BC" w14:textId="329E0EDA" w:rsidR="00D626BA" w:rsidRPr="00612D9E" w:rsidRDefault="00D626BA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Why are believers to pool their resources in every way? (215.3)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71E54CB9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04BD5497" w14:textId="2028E40C" w:rsidR="00D626BA" w:rsidRPr="00612D9E" w:rsidRDefault="003247A2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What do we witness</w:t>
      </w:r>
      <w:r w:rsidR="00D626BA" w:rsidRPr="00612D9E">
        <w:rPr>
          <w:rFonts w:cstheme="minorHAnsi"/>
          <w:iCs/>
        </w:rPr>
        <w:t xml:space="preserve"> the early church </w:t>
      </w:r>
      <w:r w:rsidRPr="00612D9E">
        <w:rPr>
          <w:rFonts w:cstheme="minorHAnsi"/>
          <w:iCs/>
        </w:rPr>
        <w:t>attempting to create</w:t>
      </w:r>
      <w:r w:rsidR="00D626BA" w:rsidRPr="00612D9E">
        <w:rPr>
          <w:rFonts w:cstheme="minorHAnsi"/>
          <w:iCs/>
        </w:rPr>
        <w:t>? (215.4)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6E62DBC7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6196409A" w14:textId="5BC172DB" w:rsidR="00D626BA" w:rsidRPr="00612D9E" w:rsidRDefault="00485427" w:rsidP="00485427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W</w:t>
      </w:r>
      <w:r w:rsidR="00D626BA" w:rsidRPr="00612D9E">
        <w:rPr>
          <w:rFonts w:cstheme="minorHAnsi"/>
          <w:iCs/>
        </w:rPr>
        <w:t>hat is also an important expression of</w:t>
      </w:r>
      <w:r w:rsidR="00FA2A82" w:rsidRPr="00612D9E">
        <w:rPr>
          <w:rFonts w:cstheme="minorHAnsi"/>
          <w:iCs/>
        </w:rPr>
        <w:t xml:space="preserve"> </w:t>
      </w:r>
      <w:r w:rsidR="00C77D0D" w:rsidRPr="00612D9E">
        <w:rPr>
          <w:rFonts w:cstheme="minorHAnsi"/>
          <w:iCs/>
        </w:rPr>
        <w:t xml:space="preserve">the </w:t>
      </w:r>
      <w:r w:rsidR="003E29B6" w:rsidRPr="00612D9E">
        <w:rPr>
          <w:rFonts w:cstheme="minorHAnsi"/>
          <w:iCs/>
        </w:rPr>
        <w:t>love of believers</w:t>
      </w:r>
      <w:r w:rsidR="00C77D0D" w:rsidRPr="00612D9E">
        <w:rPr>
          <w:rFonts w:cstheme="minorHAnsi"/>
          <w:iCs/>
        </w:rPr>
        <w:t xml:space="preserve"> one</w:t>
      </w:r>
      <w:r w:rsidR="003E29B6" w:rsidRPr="00612D9E">
        <w:rPr>
          <w:rFonts w:cstheme="minorHAnsi"/>
          <w:iCs/>
        </w:rPr>
        <w:t xml:space="preserve"> for another</w:t>
      </w:r>
      <w:r w:rsidR="00D626BA" w:rsidRPr="00612D9E">
        <w:rPr>
          <w:rFonts w:cstheme="minorHAnsi"/>
          <w:iCs/>
        </w:rPr>
        <w:t>? (216.2)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18E34697" w14:textId="77777777" w:rsidR="00296D47" w:rsidRPr="00612D9E" w:rsidRDefault="00296D47" w:rsidP="00B61F06">
      <w:pPr>
        <w:ind w:left="360"/>
        <w:jc w:val="both"/>
        <w:rPr>
          <w:rFonts w:cstheme="minorHAnsi"/>
          <w:iCs/>
          <w:color w:val="7030A0"/>
        </w:rPr>
      </w:pPr>
    </w:p>
    <w:p w14:paraId="6217D210" w14:textId="678DAB6F" w:rsidR="00D626BA" w:rsidRPr="00612D9E" w:rsidRDefault="00D626BA" w:rsidP="003736A5">
      <w:pPr>
        <w:jc w:val="both"/>
        <w:rPr>
          <w:rFonts w:cstheme="minorHAnsi"/>
          <w:i/>
          <w:iCs/>
        </w:rPr>
      </w:pPr>
      <w:r w:rsidRPr="00612D9E">
        <w:rPr>
          <w:rFonts w:cstheme="minorHAnsi"/>
          <w:i/>
          <w:iCs/>
        </w:rPr>
        <w:t>Unity, harmony, concord</w:t>
      </w:r>
    </w:p>
    <w:p w14:paraId="72E3615A" w14:textId="77777777" w:rsidR="00485427" w:rsidRPr="00612D9E" w:rsidRDefault="00485427" w:rsidP="003736A5">
      <w:pPr>
        <w:jc w:val="both"/>
        <w:rPr>
          <w:rFonts w:cstheme="minorHAnsi"/>
          <w:sz w:val="4"/>
          <w:szCs w:val="4"/>
        </w:rPr>
      </w:pPr>
    </w:p>
    <w:p w14:paraId="46E2AD64" w14:textId="19DBF8C4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 xml:space="preserve">In the Corinthian passage, </w:t>
      </w:r>
      <w:r w:rsidR="00C81A3F" w:rsidRPr="00612D9E">
        <w:rPr>
          <w:rFonts w:cstheme="minorHAnsi"/>
          <w:iCs/>
        </w:rPr>
        <w:t>how</w:t>
      </w:r>
      <w:r w:rsidRPr="00612D9E">
        <w:rPr>
          <w:rFonts w:cstheme="minorHAnsi"/>
          <w:iCs/>
        </w:rPr>
        <w:t xml:space="preserve"> is the repetition of “brothers and sisters” strategic? (218.1)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0122BFA8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2D1F39D8" w14:textId="2C0D9CA2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What is an erroneous interpretation of the injunction “be of the same mind?” (219.3)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21FAD496" w14:textId="77777777" w:rsidR="00D626BA" w:rsidRPr="00612D9E" w:rsidRDefault="00D626BA" w:rsidP="00B61F06">
      <w:pPr>
        <w:ind w:left="360"/>
        <w:jc w:val="both"/>
        <w:rPr>
          <w:rFonts w:cstheme="minorHAnsi"/>
          <w:iCs/>
          <w:color w:val="7030A0"/>
        </w:rPr>
      </w:pPr>
    </w:p>
    <w:p w14:paraId="2EBA378D" w14:textId="6963A2B7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rFonts w:cstheme="minorHAnsi"/>
          <w:iCs/>
          <w:color w:val="7030A0"/>
        </w:rPr>
      </w:pPr>
      <w:r w:rsidRPr="00612D9E">
        <w:rPr>
          <w:rFonts w:cstheme="minorHAnsi"/>
          <w:iCs/>
        </w:rPr>
        <w:t>What does it mean to be “like minded”</w:t>
      </w:r>
      <w:r w:rsidR="006747EA" w:rsidRPr="00612D9E">
        <w:rPr>
          <w:rFonts w:cstheme="minorHAnsi"/>
          <w:iCs/>
        </w:rPr>
        <w:t>?</w:t>
      </w:r>
      <w:r w:rsidRPr="00612D9E">
        <w:rPr>
          <w:rFonts w:cstheme="minorHAnsi"/>
          <w:iCs/>
        </w:rPr>
        <w:t xml:space="preserve"> (220.1)</w:t>
      </w:r>
      <w:r w:rsidR="00B61F06" w:rsidRPr="00612D9E">
        <w:rPr>
          <w:rFonts w:cstheme="minorHAnsi"/>
          <w:iCs/>
          <w:color w:val="7030A0"/>
        </w:rPr>
        <w:t xml:space="preserve"> </w:t>
      </w:r>
    </w:p>
    <w:p w14:paraId="38F1EF22" w14:textId="77777777" w:rsidR="00D626BA" w:rsidRPr="00612D9E" w:rsidRDefault="00D626BA" w:rsidP="00B61F06">
      <w:pPr>
        <w:ind w:left="360"/>
        <w:jc w:val="both"/>
        <w:rPr>
          <w:rFonts w:cstheme="minorHAnsi"/>
          <w:color w:val="7030A0"/>
        </w:rPr>
      </w:pPr>
    </w:p>
    <w:p w14:paraId="3BF74C83" w14:textId="5F5CCD47" w:rsidR="00D626BA" w:rsidRPr="00612D9E" w:rsidRDefault="00D626BA" w:rsidP="003736A5">
      <w:pPr>
        <w:jc w:val="both"/>
        <w:rPr>
          <w:rFonts w:cstheme="minorHAnsi"/>
          <w:i/>
        </w:rPr>
      </w:pPr>
      <w:r w:rsidRPr="00612D9E">
        <w:rPr>
          <w:rFonts w:cstheme="minorHAnsi"/>
          <w:i/>
        </w:rPr>
        <w:t>Cooperation and mutual honoring</w:t>
      </w:r>
    </w:p>
    <w:p w14:paraId="4A82FE01" w14:textId="77777777" w:rsidR="00D93B1F" w:rsidRPr="00612D9E" w:rsidRDefault="00D93B1F" w:rsidP="003736A5">
      <w:pPr>
        <w:jc w:val="both"/>
        <w:rPr>
          <w:rFonts w:cstheme="minorHAnsi"/>
          <w:sz w:val="4"/>
          <w:szCs w:val="4"/>
        </w:rPr>
      </w:pPr>
    </w:p>
    <w:p w14:paraId="193F1F39" w14:textId="7FC1252B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How did many early Christians approach life in the church</w:t>
      </w:r>
      <w:r w:rsidR="003E29B6" w:rsidRPr="00612D9E">
        <w:rPr>
          <w:rFonts w:cstheme="minorHAnsi"/>
        </w:rPr>
        <w:t xml:space="preserve"> and discipleship</w:t>
      </w:r>
      <w:r w:rsidRPr="00612D9E">
        <w:rPr>
          <w:rFonts w:cstheme="minorHAnsi"/>
        </w:rPr>
        <w:t>? (220.2)</w:t>
      </w:r>
      <w:r w:rsidR="00B61F06" w:rsidRPr="00612D9E">
        <w:rPr>
          <w:rFonts w:cstheme="minorHAnsi"/>
          <w:color w:val="7030A0"/>
        </w:rPr>
        <w:t xml:space="preserve"> </w:t>
      </w:r>
    </w:p>
    <w:p w14:paraId="259D9B2F" w14:textId="77777777" w:rsidR="00D626BA" w:rsidRPr="00612D9E" w:rsidRDefault="00D626BA" w:rsidP="00B61F06">
      <w:pPr>
        <w:ind w:left="360"/>
        <w:jc w:val="both"/>
        <w:rPr>
          <w:rFonts w:cstheme="minorHAnsi"/>
          <w:color w:val="7030A0"/>
        </w:rPr>
      </w:pPr>
    </w:p>
    <w:p w14:paraId="2A572CDF" w14:textId="2FBBED64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How are Christians supposed to view one another? (220.2)</w:t>
      </w:r>
      <w:r w:rsidR="00B61F06" w:rsidRPr="00612D9E">
        <w:rPr>
          <w:rFonts w:cstheme="minorHAnsi"/>
          <w:color w:val="7030A0"/>
        </w:rPr>
        <w:t xml:space="preserve"> </w:t>
      </w:r>
    </w:p>
    <w:p w14:paraId="6D6135D5" w14:textId="77777777" w:rsidR="00D626BA" w:rsidRPr="00612D9E" w:rsidRDefault="00D626BA" w:rsidP="00B61F06">
      <w:pPr>
        <w:ind w:left="360"/>
        <w:jc w:val="both"/>
        <w:rPr>
          <w:rFonts w:cstheme="minorHAnsi"/>
          <w:color w:val="7030A0"/>
        </w:rPr>
      </w:pPr>
    </w:p>
    <w:p w14:paraId="3A9CA1EC" w14:textId="1E04BE21" w:rsidR="00296D47" w:rsidRPr="00612D9E" w:rsidRDefault="00D93B1F" w:rsidP="009649DE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</w:t>
      </w:r>
      <w:r w:rsidR="00D626BA" w:rsidRPr="00612D9E">
        <w:rPr>
          <w:rFonts w:cstheme="minorHAnsi"/>
        </w:rPr>
        <w:t>hat are Christians NOT to create? (221.2)</w:t>
      </w:r>
      <w:r w:rsidR="00B61F06" w:rsidRPr="00612D9E">
        <w:rPr>
          <w:rFonts w:cstheme="minorHAnsi"/>
          <w:color w:val="7030A0"/>
        </w:rPr>
        <w:t xml:space="preserve"> </w:t>
      </w:r>
    </w:p>
    <w:p w14:paraId="1B2E1AB8" w14:textId="77777777" w:rsidR="009649DE" w:rsidRPr="00612D9E" w:rsidRDefault="009649DE" w:rsidP="00B61F06">
      <w:pPr>
        <w:ind w:left="360"/>
        <w:jc w:val="both"/>
        <w:rPr>
          <w:rFonts w:cstheme="minorHAnsi"/>
          <w:color w:val="7030A0"/>
        </w:rPr>
      </w:pPr>
    </w:p>
    <w:p w14:paraId="25FCB553" w14:textId="36FEAE50" w:rsidR="00D626BA" w:rsidRPr="00612D9E" w:rsidRDefault="003437C4" w:rsidP="00C81A3F">
      <w:pPr>
        <w:jc w:val="both"/>
        <w:rPr>
          <w:rFonts w:cstheme="minorHAnsi"/>
          <w:color w:val="7030A0"/>
          <w:sz w:val="28"/>
          <w:szCs w:val="28"/>
        </w:rPr>
      </w:pPr>
      <w:r w:rsidRPr="00612D9E">
        <w:rPr>
          <w:rFonts w:cstheme="minorHAnsi"/>
          <w:sz w:val="28"/>
          <w:szCs w:val="28"/>
        </w:rPr>
        <w:t>“</w:t>
      </w:r>
      <w:r w:rsidR="00D626BA" w:rsidRPr="00612D9E">
        <w:rPr>
          <w:rFonts w:cstheme="minorHAnsi"/>
          <w:sz w:val="28"/>
          <w:szCs w:val="28"/>
        </w:rPr>
        <w:t>Natural</w:t>
      </w:r>
      <w:r w:rsidRPr="00612D9E">
        <w:rPr>
          <w:rFonts w:cstheme="minorHAnsi"/>
          <w:sz w:val="28"/>
          <w:szCs w:val="28"/>
        </w:rPr>
        <w:t>”</w:t>
      </w:r>
      <w:r w:rsidR="00D626BA" w:rsidRPr="00612D9E">
        <w:rPr>
          <w:rFonts w:cstheme="minorHAnsi"/>
          <w:sz w:val="28"/>
          <w:szCs w:val="28"/>
        </w:rPr>
        <w:t xml:space="preserve"> Households and Early Christianity</w:t>
      </w:r>
      <w:r w:rsidR="00B61F06" w:rsidRPr="00612D9E">
        <w:rPr>
          <w:rFonts w:cstheme="minorHAnsi"/>
          <w:color w:val="7030A0"/>
          <w:sz w:val="28"/>
          <w:szCs w:val="28"/>
        </w:rPr>
        <w:t xml:space="preserve"> </w:t>
      </w:r>
    </w:p>
    <w:p w14:paraId="55DE1239" w14:textId="77777777" w:rsidR="00D93B1F" w:rsidRPr="00612D9E" w:rsidRDefault="00D93B1F" w:rsidP="00B61F06">
      <w:pPr>
        <w:ind w:left="360"/>
        <w:jc w:val="both"/>
        <w:rPr>
          <w:rFonts w:cstheme="minorHAnsi"/>
          <w:color w:val="7030A0"/>
          <w:sz w:val="8"/>
          <w:szCs w:val="8"/>
        </w:rPr>
      </w:pPr>
    </w:p>
    <w:p w14:paraId="6AC4FBC7" w14:textId="637200FC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How was early Christianity a “household” movement? (226.4)</w:t>
      </w:r>
      <w:r w:rsidR="00B61F06" w:rsidRPr="00612D9E">
        <w:rPr>
          <w:rFonts w:cstheme="minorHAnsi"/>
          <w:color w:val="7030A0"/>
        </w:rPr>
        <w:t xml:space="preserve"> </w:t>
      </w:r>
    </w:p>
    <w:p w14:paraId="21FBFE33" w14:textId="77777777" w:rsidR="00D626BA" w:rsidRPr="00612D9E" w:rsidRDefault="00D626BA" w:rsidP="00B61F06">
      <w:pPr>
        <w:ind w:left="360"/>
        <w:jc w:val="both"/>
        <w:rPr>
          <w:rFonts w:cstheme="minorHAnsi"/>
          <w:color w:val="7030A0"/>
        </w:rPr>
      </w:pPr>
    </w:p>
    <w:p w14:paraId="5B53BC93" w14:textId="7FF849DF" w:rsidR="00D626BA" w:rsidRPr="00612D9E" w:rsidRDefault="00C81A3F" w:rsidP="00D93B1F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</w:rPr>
      </w:pPr>
      <w:r w:rsidRPr="00612D9E">
        <w:rPr>
          <w:rStyle w:val="SubtleEmphasis"/>
          <w:i w:val="0"/>
          <w:color w:val="auto"/>
        </w:rPr>
        <w:t>Second, in what other ways was early Christianity a household movement</w:t>
      </w:r>
      <w:r w:rsidR="00D626BA" w:rsidRPr="00612D9E">
        <w:rPr>
          <w:rFonts w:cstheme="minorHAnsi"/>
        </w:rPr>
        <w:t>? (227.2)</w:t>
      </w:r>
      <w:r w:rsidR="00B61F06" w:rsidRPr="00612D9E">
        <w:rPr>
          <w:rFonts w:cstheme="minorHAnsi"/>
          <w:color w:val="7030A0"/>
        </w:rPr>
        <w:t xml:space="preserve"> </w:t>
      </w:r>
    </w:p>
    <w:p w14:paraId="36762945" w14:textId="77777777" w:rsidR="00D626BA" w:rsidRPr="00612D9E" w:rsidRDefault="00D626BA" w:rsidP="00B61F06">
      <w:pPr>
        <w:ind w:left="360"/>
        <w:jc w:val="both"/>
        <w:rPr>
          <w:rFonts w:cstheme="minorHAnsi"/>
          <w:color w:val="7030A0"/>
        </w:rPr>
      </w:pPr>
    </w:p>
    <w:p w14:paraId="7AB2EC58" w14:textId="7107E3C1" w:rsidR="00D626BA" w:rsidRPr="00612D9E" w:rsidRDefault="00D626BA" w:rsidP="00A03BE8">
      <w:pPr>
        <w:jc w:val="both"/>
        <w:rPr>
          <w:rFonts w:cstheme="minorHAnsi"/>
          <w:i/>
        </w:rPr>
      </w:pPr>
      <w:r w:rsidRPr="00612D9E">
        <w:rPr>
          <w:rFonts w:cstheme="minorHAnsi"/>
          <w:i/>
        </w:rPr>
        <w:t xml:space="preserve">Managing the Christian </w:t>
      </w:r>
      <w:r w:rsidR="003437C4" w:rsidRPr="00612D9E">
        <w:rPr>
          <w:rFonts w:cstheme="minorHAnsi"/>
          <w:i/>
        </w:rPr>
        <w:t>(</w:t>
      </w:r>
      <w:r w:rsidRPr="00612D9E">
        <w:rPr>
          <w:rFonts w:cstheme="minorHAnsi"/>
          <w:i/>
        </w:rPr>
        <w:t>natural</w:t>
      </w:r>
      <w:r w:rsidR="003437C4" w:rsidRPr="00612D9E">
        <w:rPr>
          <w:rFonts w:cstheme="minorHAnsi"/>
          <w:i/>
        </w:rPr>
        <w:t>)</w:t>
      </w:r>
      <w:r w:rsidRPr="00612D9E">
        <w:rPr>
          <w:rFonts w:cstheme="minorHAnsi"/>
          <w:i/>
        </w:rPr>
        <w:t xml:space="preserve"> household</w:t>
      </w:r>
    </w:p>
    <w:p w14:paraId="495B38DC" w14:textId="77777777" w:rsidR="00D93B1F" w:rsidRPr="00612D9E" w:rsidRDefault="00D93B1F" w:rsidP="003736A5">
      <w:pPr>
        <w:jc w:val="both"/>
        <w:rPr>
          <w:rFonts w:cstheme="minorHAnsi"/>
          <w:sz w:val="4"/>
          <w:szCs w:val="4"/>
        </w:rPr>
      </w:pPr>
    </w:p>
    <w:p w14:paraId="3D21F311" w14:textId="1A343301" w:rsidR="00D626BA" w:rsidRPr="00612D9E" w:rsidRDefault="00951EE6" w:rsidP="00D93B1F">
      <w:pPr>
        <w:pStyle w:val="ListParagraph"/>
        <w:numPr>
          <w:ilvl w:val="0"/>
          <w:numId w:val="4"/>
        </w:numPr>
        <w:jc w:val="both"/>
        <w:rPr>
          <w:rFonts w:cstheme="minorHAnsi"/>
          <w:color w:val="7030A0"/>
        </w:rPr>
      </w:pPr>
      <w:r w:rsidRPr="00612D9E">
        <w:rPr>
          <w:rFonts w:cstheme="minorHAnsi"/>
        </w:rPr>
        <w:t>What offers Christians the best possible security for their existence as a group</w:t>
      </w:r>
      <w:r w:rsidR="00D626BA" w:rsidRPr="00612D9E">
        <w:rPr>
          <w:rFonts w:cstheme="minorHAnsi"/>
        </w:rPr>
        <w:t>? (228.3)</w:t>
      </w:r>
      <w:r w:rsidR="00EE21D5" w:rsidRPr="00612D9E">
        <w:rPr>
          <w:rFonts w:cstheme="minorHAnsi"/>
          <w:color w:val="7030A0"/>
        </w:rPr>
        <w:t xml:space="preserve"> </w:t>
      </w:r>
    </w:p>
    <w:p w14:paraId="12F8653C" w14:textId="77777777" w:rsidR="00296D47" w:rsidRPr="00612D9E" w:rsidRDefault="00296D47" w:rsidP="00EE21D5">
      <w:pPr>
        <w:ind w:left="360"/>
        <w:jc w:val="both"/>
        <w:rPr>
          <w:rFonts w:cstheme="minorHAnsi"/>
          <w:color w:val="7030A0"/>
        </w:rPr>
      </w:pPr>
    </w:p>
    <w:p w14:paraId="5E507501" w14:textId="041222DB" w:rsidR="00D626BA" w:rsidRPr="00612D9E" w:rsidRDefault="00D626BA" w:rsidP="00C81A3F">
      <w:pPr>
        <w:jc w:val="both"/>
        <w:rPr>
          <w:rFonts w:cstheme="minorHAnsi"/>
          <w:sz w:val="28"/>
          <w:szCs w:val="28"/>
        </w:rPr>
      </w:pPr>
      <w:r w:rsidRPr="00612D9E">
        <w:rPr>
          <w:rFonts w:cstheme="minorHAnsi"/>
          <w:sz w:val="28"/>
          <w:szCs w:val="28"/>
        </w:rPr>
        <w:t>Marriage and Remarriage</w:t>
      </w:r>
      <w:r w:rsidR="00EE21D5" w:rsidRPr="00612D9E">
        <w:rPr>
          <w:rFonts w:cstheme="minorHAnsi"/>
          <w:sz w:val="28"/>
          <w:szCs w:val="28"/>
        </w:rPr>
        <w:t xml:space="preserve"> </w:t>
      </w:r>
    </w:p>
    <w:p w14:paraId="47C7401A" w14:textId="77777777" w:rsidR="00D93B1F" w:rsidRPr="00612D9E" w:rsidRDefault="00D93B1F" w:rsidP="00EE21D5">
      <w:pPr>
        <w:ind w:left="360"/>
        <w:jc w:val="both"/>
        <w:rPr>
          <w:rFonts w:cstheme="minorHAnsi"/>
          <w:color w:val="7030A0"/>
          <w:sz w:val="8"/>
          <w:szCs w:val="8"/>
        </w:rPr>
      </w:pPr>
    </w:p>
    <w:p w14:paraId="73190382" w14:textId="77777777" w:rsidR="006747EA" w:rsidRPr="00612D9E" w:rsidRDefault="006747EA" w:rsidP="006747EA">
      <w:pPr>
        <w:pStyle w:val="ListParagraph"/>
        <w:numPr>
          <w:ilvl w:val="0"/>
          <w:numId w:val="4"/>
        </w:numPr>
        <w:jc w:val="both"/>
        <w:rPr>
          <w:rStyle w:val="SubtleEmphasis"/>
          <w:i w:val="0"/>
          <w:color w:val="auto"/>
        </w:rPr>
      </w:pPr>
      <w:bookmarkStart w:id="3" w:name="_Hlk102804900"/>
      <w:r w:rsidRPr="00612D9E">
        <w:rPr>
          <w:rStyle w:val="SubtleEmphasis"/>
          <w:i w:val="0"/>
          <w:color w:val="auto"/>
        </w:rPr>
        <w:t>What did the Christian stance on keeping marriage inviolate achieve</w:t>
      </w:r>
      <w:bookmarkEnd w:id="3"/>
      <w:r w:rsidRPr="00612D9E">
        <w:rPr>
          <w:rStyle w:val="SubtleEmphasis"/>
          <w:i w:val="0"/>
          <w:color w:val="auto"/>
        </w:rPr>
        <w:t>? (229.3)</w:t>
      </w:r>
    </w:p>
    <w:p w14:paraId="21A897AD" w14:textId="77777777" w:rsidR="006747EA" w:rsidRPr="00612D9E" w:rsidRDefault="006747EA" w:rsidP="006747EA">
      <w:pPr>
        <w:jc w:val="both"/>
        <w:rPr>
          <w:rStyle w:val="SubtleEmphasis"/>
          <w:i w:val="0"/>
          <w:color w:val="auto"/>
          <w:sz w:val="4"/>
          <w:szCs w:val="4"/>
        </w:rPr>
      </w:pPr>
    </w:p>
    <w:p w14:paraId="5BCF8EA7" w14:textId="49D906A1" w:rsidR="006747EA" w:rsidRPr="00612D9E" w:rsidRDefault="006747EA" w:rsidP="006747EA">
      <w:pPr>
        <w:pStyle w:val="ListParagraph"/>
        <w:numPr>
          <w:ilvl w:val="0"/>
          <w:numId w:val="10"/>
        </w:numPr>
        <w:jc w:val="both"/>
        <w:rPr>
          <w:rStyle w:val="SubtleEmphasis"/>
          <w:i w:val="0"/>
          <w:color w:val="7030A0"/>
        </w:rPr>
      </w:pPr>
    </w:p>
    <w:p w14:paraId="44A08F75" w14:textId="0D2245F5" w:rsidR="006747EA" w:rsidRPr="00612D9E" w:rsidRDefault="006747EA" w:rsidP="006747EA">
      <w:pPr>
        <w:pStyle w:val="ListParagraph"/>
        <w:numPr>
          <w:ilvl w:val="0"/>
          <w:numId w:val="10"/>
        </w:numPr>
        <w:jc w:val="both"/>
        <w:rPr>
          <w:rStyle w:val="SubtleEmphasis"/>
          <w:i w:val="0"/>
          <w:color w:val="7030A0"/>
        </w:rPr>
      </w:pPr>
    </w:p>
    <w:p w14:paraId="1C7CCC81" w14:textId="77777777" w:rsidR="00D626BA" w:rsidRPr="00612D9E" w:rsidRDefault="00D626BA" w:rsidP="00DF28B3">
      <w:pPr>
        <w:pStyle w:val="ListParagraph"/>
        <w:ind w:left="1080"/>
        <w:rPr>
          <w:rFonts w:cstheme="minorHAnsi"/>
          <w:color w:val="7030A0"/>
        </w:rPr>
      </w:pPr>
    </w:p>
    <w:p w14:paraId="6C510618" w14:textId="21801A9C" w:rsidR="00D626BA" w:rsidRPr="00612D9E" w:rsidRDefault="00D626BA" w:rsidP="0020026C">
      <w:pPr>
        <w:jc w:val="both"/>
        <w:rPr>
          <w:rFonts w:cstheme="minorHAnsi"/>
          <w:sz w:val="28"/>
          <w:szCs w:val="28"/>
        </w:rPr>
      </w:pPr>
      <w:r w:rsidRPr="00612D9E">
        <w:rPr>
          <w:rFonts w:cstheme="minorHAnsi"/>
          <w:sz w:val="28"/>
          <w:szCs w:val="28"/>
        </w:rPr>
        <w:t>Household Codes</w:t>
      </w:r>
    </w:p>
    <w:p w14:paraId="5A28AFD5" w14:textId="77777777" w:rsidR="00D93B1F" w:rsidRPr="00612D9E" w:rsidRDefault="00D93B1F" w:rsidP="003736A5">
      <w:pPr>
        <w:jc w:val="both"/>
        <w:rPr>
          <w:rFonts w:cstheme="minorHAnsi"/>
          <w:sz w:val="8"/>
          <w:szCs w:val="8"/>
        </w:rPr>
      </w:pPr>
    </w:p>
    <w:p w14:paraId="7B63AE7E" w14:textId="2DAF64D5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iCs/>
          <w:color w:val="7030A0"/>
        </w:rPr>
      </w:pPr>
      <w:r w:rsidRPr="00612D9E">
        <w:rPr>
          <w:iCs/>
        </w:rPr>
        <w:t>What does Paul attempt to maintain among Corinthian believers? (230.4)</w:t>
      </w:r>
      <w:r w:rsidR="00EE21D5" w:rsidRPr="00612D9E">
        <w:rPr>
          <w:iCs/>
          <w:color w:val="7030A0"/>
        </w:rPr>
        <w:t xml:space="preserve"> </w:t>
      </w:r>
    </w:p>
    <w:p w14:paraId="0831F039" w14:textId="77777777" w:rsidR="0020026C" w:rsidRPr="00612D9E" w:rsidRDefault="0020026C" w:rsidP="00EE21D5">
      <w:pPr>
        <w:ind w:left="360"/>
        <w:jc w:val="both"/>
        <w:rPr>
          <w:iCs/>
          <w:color w:val="7030A0"/>
        </w:rPr>
      </w:pPr>
    </w:p>
    <w:p w14:paraId="7973FFC2" w14:textId="3CBC194B" w:rsidR="00D626BA" w:rsidRPr="00612D9E" w:rsidRDefault="00A87BA1" w:rsidP="00D93B1F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612D9E">
        <w:t xml:space="preserve">What </w:t>
      </w:r>
      <w:r w:rsidR="008946DE" w:rsidRPr="00612D9E">
        <w:t xml:space="preserve">distinctively </w:t>
      </w:r>
      <w:r w:rsidR="00A7679B" w:rsidRPr="00612D9E">
        <w:t xml:space="preserve">Christian </w:t>
      </w:r>
      <w:r w:rsidRPr="00612D9E">
        <w:t xml:space="preserve">addition </w:t>
      </w:r>
      <w:r w:rsidR="008946DE" w:rsidRPr="00612D9E">
        <w:t xml:space="preserve">do New Testament authors bring to the </w:t>
      </w:r>
      <w:r w:rsidR="00A7679B" w:rsidRPr="00612D9E">
        <w:t>relationship between husband and wife</w:t>
      </w:r>
      <w:r w:rsidR="00D626BA" w:rsidRPr="00612D9E">
        <w:t>? (231.3</w:t>
      </w:r>
      <w:r w:rsidRPr="00612D9E">
        <w:t>–</w:t>
      </w:r>
      <w:r w:rsidR="00D626BA" w:rsidRPr="00612D9E">
        <w:t>232.1)</w:t>
      </w:r>
      <w:r w:rsidR="00EE21D5" w:rsidRPr="00612D9E">
        <w:rPr>
          <w:color w:val="7030A0"/>
        </w:rPr>
        <w:t xml:space="preserve"> </w:t>
      </w:r>
    </w:p>
    <w:p w14:paraId="4E967A70" w14:textId="77777777" w:rsidR="0020026C" w:rsidRPr="00612D9E" w:rsidRDefault="0020026C" w:rsidP="00EE21D5">
      <w:pPr>
        <w:pStyle w:val="ListParagraph"/>
        <w:ind w:left="360"/>
        <w:rPr>
          <w:color w:val="7030A0"/>
        </w:rPr>
      </w:pPr>
    </w:p>
    <w:p w14:paraId="7613212B" w14:textId="17232AE4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612D9E">
        <w:t>What is the essential and paradoxical nature of authority</w:t>
      </w:r>
      <w:r w:rsidR="00A7679B" w:rsidRPr="00612D9E">
        <w:t xml:space="preserve"> personified in Christ</w:t>
      </w:r>
      <w:r w:rsidRPr="00612D9E">
        <w:t>? (232.1)</w:t>
      </w:r>
      <w:r w:rsidR="00EE21D5" w:rsidRPr="00612D9E">
        <w:rPr>
          <w:color w:val="7030A0"/>
        </w:rPr>
        <w:t xml:space="preserve"> </w:t>
      </w:r>
    </w:p>
    <w:p w14:paraId="25111611" w14:textId="77777777" w:rsidR="0020026C" w:rsidRPr="00612D9E" w:rsidRDefault="0020026C" w:rsidP="00EE21D5">
      <w:pPr>
        <w:ind w:left="360"/>
        <w:jc w:val="both"/>
        <w:rPr>
          <w:color w:val="7030A0"/>
        </w:rPr>
      </w:pPr>
    </w:p>
    <w:p w14:paraId="456A7D29" w14:textId="3B311BBC" w:rsidR="00D626BA" w:rsidRPr="00612D9E" w:rsidRDefault="00A7679B" w:rsidP="00D93B1F">
      <w:pPr>
        <w:pStyle w:val="ListParagraph"/>
        <w:numPr>
          <w:ilvl w:val="0"/>
          <w:numId w:val="4"/>
        </w:numPr>
        <w:jc w:val="both"/>
        <w:rPr>
          <w:iCs/>
          <w:color w:val="7030A0"/>
        </w:rPr>
      </w:pPr>
      <w:r w:rsidRPr="00612D9E">
        <w:rPr>
          <w:iCs/>
        </w:rPr>
        <w:t>In what way</w:t>
      </w:r>
      <w:r w:rsidR="00D626BA" w:rsidRPr="00612D9E">
        <w:rPr>
          <w:iCs/>
        </w:rPr>
        <w:t xml:space="preserve"> does Christ transform marriage? (232</w:t>
      </w:r>
      <w:r w:rsidRPr="00612D9E">
        <w:rPr>
          <w:iCs/>
        </w:rPr>
        <w:t xml:space="preserve">, </w:t>
      </w:r>
      <w:r w:rsidR="00D626BA" w:rsidRPr="00612D9E">
        <w:rPr>
          <w:iCs/>
        </w:rPr>
        <w:t>footnote 27)</w:t>
      </w:r>
      <w:r w:rsidR="00EE21D5" w:rsidRPr="00612D9E">
        <w:rPr>
          <w:iCs/>
          <w:color w:val="7030A0"/>
        </w:rPr>
        <w:t xml:space="preserve"> </w:t>
      </w:r>
    </w:p>
    <w:p w14:paraId="21506AA8" w14:textId="77777777" w:rsidR="00D626BA" w:rsidRPr="00612D9E" w:rsidRDefault="00D626BA" w:rsidP="00EE21D5">
      <w:pPr>
        <w:ind w:left="360"/>
        <w:jc w:val="both"/>
        <w:rPr>
          <w:iCs/>
          <w:color w:val="7030A0"/>
        </w:rPr>
      </w:pPr>
    </w:p>
    <w:p w14:paraId="251883ED" w14:textId="6601C9E5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iCs/>
          <w:color w:val="7030A0"/>
        </w:rPr>
      </w:pPr>
      <w:r w:rsidRPr="00612D9E">
        <w:rPr>
          <w:iCs/>
        </w:rPr>
        <w:t>What is the great dignity conferred on the woman by God? (233.1)</w:t>
      </w:r>
      <w:r w:rsidR="00EE21D5" w:rsidRPr="00612D9E">
        <w:rPr>
          <w:iCs/>
          <w:color w:val="7030A0"/>
        </w:rPr>
        <w:t xml:space="preserve"> </w:t>
      </w:r>
    </w:p>
    <w:p w14:paraId="3889ED38" w14:textId="77777777" w:rsidR="00D626BA" w:rsidRPr="00612D9E" w:rsidRDefault="00D626BA" w:rsidP="00EE21D5">
      <w:pPr>
        <w:ind w:left="360"/>
        <w:jc w:val="both"/>
        <w:rPr>
          <w:iCs/>
          <w:color w:val="7030A0"/>
        </w:rPr>
      </w:pPr>
    </w:p>
    <w:p w14:paraId="1E5E5A2F" w14:textId="6198B823" w:rsidR="00D626BA" w:rsidRPr="00612D9E" w:rsidRDefault="007E59EA" w:rsidP="00D93B1F">
      <w:pPr>
        <w:pStyle w:val="ListParagraph"/>
        <w:numPr>
          <w:ilvl w:val="0"/>
          <w:numId w:val="4"/>
        </w:numPr>
        <w:jc w:val="both"/>
        <w:rPr>
          <w:iCs/>
          <w:color w:val="7030A0"/>
        </w:rPr>
      </w:pPr>
      <w:r w:rsidRPr="00612D9E">
        <w:rPr>
          <w:iCs/>
        </w:rPr>
        <w:t>What</w:t>
      </w:r>
      <w:r w:rsidR="004B38F5" w:rsidRPr="00612D9E">
        <w:rPr>
          <w:iCs/>
        </w:rPr>
        <w:t xml:space="preserve"> </w:t>
      </w:r>
      <w:r w:rsidR="004B38F5" w:rsidRPr="00612D9E">
        <w:rPr>
          <w:rStyle w:val="SubtleEmphasis"/>
          <w:i w:val="0"/>
          <w:color w:val="auto"/>
        </w:rPr>
        <w:t xml:space="preserve">is presented </w:t>
      </w:r>
      <w:r w:rsidR="00612D9E" w:rsidRPr="00612D9E">
        <w:rPr>
          <w:rStyle w:val="SubtleEmphasis"/>
          <w:i w:val="0"/>
          <w:color w:val="auto"/>
        </w:rPr>
        <w:t xml:space="preserve">as a check to the inherent </w:t>
      </w:r>
      <w:r w:rsidR="00612D9E" w:rsidRPr="00612D9E">
        <w:rPr>
          <w:rStyle w:val="SubtleEmphasis"/>
          <w:iCs w:val="0"/>
          <w:color w:val="auto"/>
        </w:rPr>
        <w:t>hybris</w:t>
      </w:r>
      <w:r w:rsidR="00612D9E" w:rsidRPr="00612D9E">
        <w:rPr>
          <w:rStyle w:val="SubtleEmphasis"/>
          <w:i w:val="0"/>
          <w:color w:val="auto"/>
        </w:rPr>
        <w:t xml:space="preserve"> (pride and sense of entitlement) of the </w:t>
      </w:r>
      <w:r w:rsidR="004B38F5" w:rsidRPr="00612D9E">
        <w:rPr>
          <w:rStyle w:val="SubtleEmphasis"/>
          <w:i w:val="0"/>
          <w:color w:val="auto"/>
        </w:rPr>
        <w:t>masters</w:t>
      </w:r>
      <w:r w:rsidR="00D626BA" w:rsidRPr="00612D9E">
        <w:rPr>
          <w:iCs/>
        </w:rPr>
        <w:t>? (235.1)</w:t>
      </w:r>
      <w:r w:rsidR="00EE21D5" w:rsidRPr="00612D9E">
        <w:rPr>
          <w:iCs/>
          <w:color w:val="7030A0"/>
        </w:rPr>
        <w:t xml:space="preserve"> </w:t>
      </w:r>
    </w:p>
    <w:p w14:paraId="24B67293" w14:textId="77777777" w:rsidR="00D626BA" w:rsidRPr="00612D9E" w:rsidRDefault="00D626BA" w:rsidP="00EE21D5">
      <w:pPr>
        <w:ind w:left="360"/>
        <w:jc w:val="both"/>
        <w:rPr>
          <w:iCs/>
          <w:color w:val="7030A0"/>
        </w:rPr>
      </w:pPr>
    </w:p>
    <w:p w14:paraId="06563F68" w14:textId="5E7AB0C1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iCs/>
          <w:color w:val="7030A0"/>
        </w:rPr>
      </w:pPr>
      <w:r w:rsidRPr="00612D9E">
        <w:rPr>
          <w:iCs/>
        </w:rPr>
        <w:t xml:space="preserve">What would have happened if Christians had </w:t>
      </w:r>
      <w:r w:rsidR="007E59EA" w:rsidRPr="00612D9E">
        <w:rPr>
          <w:iCs/>
        </w:rPr>
        <w:t>announced a full frontal assault on</w:t>
      </w:r>
      <w:r w:rsidRPr="00612D9E">
        <w:rPr>
          <w:iCs/>
        </w:rPr>
        <w:t xml:space="preserve"> the institution of slavery? (235.2</w:t>
      </w:r>
      <w:r w:rsidR="00F2754F" w:rsidRPr="00612D9E">
        <w:rPr>
          <w:iCs/>
        </w:rPr>
        <w:t>–236</w:t>
      </w:r>
      <w:r w:rsidRPr="00612D9E">
        <w:rPr>
          <w:iCs/>
        </w:rPr>
        <w:t>)</w:t>
      </w:r>
      <w:r w:rsidR="00EE21D5" w:rsidRPr="00612D9E">
        <w:rPr>
          <w:iCs/>
          <w:color w:val="7030A0"/>
        </w:rPr>
        <w:t xml:space="preserve"> </w:t>
      </w:r>
    </w:p>
    <w:p w14:paraId="4EEF0BD4" w14:textId="77777777" w:rsidR="00D626BA" w:rsidRPr="00612D9E" w:rsidRDefault="00D626BA" w:rsidP="00EE21D5">
      <w:pPr>
        <w:ind w:left="360"/>
        <w:jc w:val="both"/>
        <w:rPr>
          <w:rStyle w:val="SubtleEmphasis"/>
          <w:rFonts w:cstheme="minorHAnsi"/>
          <w:i w:val="0"/>
          <w:color w:val="7030A0"/>
        </w:rPr>
      </w:pPr>
    </w:p>
    <w:p w14:paraId="43A5A3C6" w14:textId="6DC7CEB4" w:rsidR="00D626BA" w:rsidRPr="00612D9E" w:rsidRDefault="00D626BA" w:rsidP="0020026C">
      <w:pPr>
        <w:jc w:val="both"/>
      </w:pPr>
      <w:r w:rsidRPr="00612D9E">
        <w:rPr>
          <w:sz w:val="28"/>
          <w:szCs w:val="28"/>
        </w:rPr>
        <w:t>Conclusion</w:t>
      </w:r>
      <w:r w:rsidRPr="00612D9E">
        <w:t xml:space="preserve"> </w:t>
      </w:r>
    </w:p>
    <w:p w14:paraId="02B9914E" w14:textId="77777777" w:rsidR="00D93B1F" w:rsidRPr="00612D9E" w:rsidRDefault="00D93B1F" w:rsidP="0020026C">
      <w:pPr>
        <w:jc w:val="both"/>
        <w:rPr>
          <w:sz w:val="8"/>
          <w:szCs w:val="8"/>
        </w:rPr>
      </w:pPr>
    </w:p>
    <w:p w14:paraId="4488C204" w14:textId="23DBBEF2" w:rsidR="00D626BA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612D9E">
        <w:t>What can the church no longer afford to be? (239.3)</w:t>
      </w:r>
      <w:r w:rsidR="00EE21D5" w:rsidRPr="00612D9E">
        <w:rPr>
          <w:color w:val="7030A0"/>
        </w:rPr>
        <w:t xml:space="preserve"> </w:t>
      </w:r>
    </w:p>
    <w:p w14:paraId="4D87DA2F" w14:textId="77777777" w:rsidR="00D626BA" w:rsidRPr="00612D9E" w:rsidRDefault="00D626BA" w:rsidP="00EE21D5">
      <w:pPr>
        <w:ind w:left="360"/>
        <w:jc w:val="both"/>
        <w:rPr>
          <w:color w:val="7030A0"/>
        </w:rPr>
      </w:pPr>
    </w:p>
    <w:p w14:paraId="6FCA28E5" w14:textId="403913CB" w:rsidR="00000000" w:rsidRPr="00612D9E" w:rsidRDefault="00D626BA" w:rsidP="00D93B1F">
      <w:pPr>
        <w:pStyle w:val="ListParagraph"/>
        <w:numPr>
          <w:ilvl w:val="0"/>
          <w:numId w:val="4"/>
        </w:numPr>
        <w:jc w:val="both"/>
        <w:rPr>
          <w:color w:val="7030A0"/>
        </w:rPr>
      </w:pPr>
      <w:r w:rsidRPr="00612D9E">
        <w:t>What must the church become? (239.</w:t>
      </w:r>
      <w:r w:rsidR="007202F6" w:rsidRPr="00612D9E">
        <w:t>3</w:t>
      </w:r>
      <w:r w:rsidRPr="00612D9E">
        <w:t>)</w:t>
      </w:r>
      <w:r w:rsidR="00EE21D5" w:rsidRPr="00612D9E">
        <w:t xml:space="preserve"> </w:t>
      </w:r>
    </w:p>
    <w:p w14:paraId="11EB6ACC" w14:textId="3774CE33" w:rsidR="0020026C" w:rsidRPr="00EE21D5" w:rsidRDefault="0020026C" w:rsidP="00EE21D5">
      <w:pPr>
        <w:pStyle w:val="ListParagraph"/>
        <w:ind w:left="360"/>
        <w:rPr>
          <w:color w:val="7030A0"/>
        </w:rPr>
      </w:pPr>
    </w:p>
    <w:p w14:paraId="17173AAB" w14:textId="77777777" w:rsidR="0020026C" w:rsidRPr="00EE21D5" w:rsidRDefault="0020026C" w:rsidP="00EE21D5">
      <w:pPr>
        <w:pStyle w:val="ListParagraph"/>
        <w:ind w:left="360"/>
        <w:rPr>
          <w:color w:val="7030A0"/>
        </w:rPr>
      </w:pPr>
    </w:p>
    <w:sectPr w:rsidR="0020026C" w:rsidRPr="00EE21D5" w:rsidSect="00A405F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A6C6F" w14:textId="77777777" w:rsidR="00F4104C" w:rsidRDefault="00F4104C" w:rsidP="00D626BA">
      <w:r>
        <w:separator/>
      </w:r>
    </w:p>
  </w:endnote>
  <w:endnote w:type="continuationSeparator" w:id="0">
    <w:p w14:paraId="370FBD01" w14:textId="77777777" w:rsidR="00F4104C" w:rsidRDefault="00F4104C" w:rsidP="00D626BA">
      <w:r>
        <w:continuationSeparator/>
      </w:r>
    </w:p>
  </w:endnote>
  <w:endnote w:id="1">
    <w:p w14:paraId="0C37D512" w14:textId="1AB01AAD" w:rsidR="00515305" w:rsidRDefault="00515305" w:rsidP="00515305">
      <w:pPr>
        <w:pStyle w:val="EndnoteText"/>
      </w:pPr>
      <w:r>
        <w:rPr>
          <w:rStyle w:val="EndnoteReference"/>
        </w:rPr>
        <w:endnoteRef/>
      </w:r>
      <w:r>
        <w:t xml:space="preserve"> </w:t>
      </w:r>
      <w:r w:rsidRPr="003959E8">
        <w:t xml:space="preserve">This reading guide refers to the </w:t>
      </w:r>
      <w:r>
        <w:t>2000</w:t>
      </w:r>
      <w:r w:rsidRPr="003959E8">
        <w:t xml:space="preserve"> edition of </w:t>
      </w:r>
      <w:r>
        <w:rPr>
          <w:i/>
          <w:iCs/>
        </w:rPr>
        <w:t>Honor, Patronage, Kinship &amp; Purity</w:t>
      </w:r>
      <w:r w:rsidRPr="003959E8">
        <w:t xml:space="preserve"> by </w:t>
      </w:r>
      <w:r>
        <w:t xml:space="preserve">David A. </w:t>
      </w:r>
      <w:r w:rsidR="00612D9E">
        <w:t>deSilva</w:t>
      </w:r>
      <w:r w:rsidRPr="003959E8">
        <w:t xml:space="preserve">, published by </w:t>
      </w:r>
      <w:r w:rsidRPr="00FA5BB3">
        <w:t>Inter Varsity Press, Downers Grove, IL.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BC790" w14:textId="77777777" w:rsidR="00A405F6" w:rsidRDefault="00A405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F241D" w14:textId="48A61546" w:rsidR="00515305" w:rsidRPr="00652CD2" w:rsidRDefault="00515305" w:rsidP="00515305">
    <w:pPr>
      <w:pStyle w:val="Footer"/>
    </w:pPr>
    <w:r>
      <w:t xml:space="preserve">karisfellowships.com </w:t>
    </w:r>
    <w:r>
      <w:ptab w:relativeTo="margin" w:alignment="center" w:leader="none"/>
    </w:r>
    <w:r>
      <w:t>HPKP Ch</w:t>
    </w:r>
    <w:r w:rsidR="00EC7593">
      <w:t>apters 5-6</w:t>
    </w:r>
    <w:r>
      <w:ptab w:relativeTo="margin" w:alignment="right" w:leader="none"/>
    </w:r>
    <w:r>
      <w:rPr>
        <w:rFonts w:cstheme="minorHAnsi"/>
      </w:rPr>
      <w:t>©</w:t>
    </w:r>
    <w:r>
      <w:t>2022 Nancy Diven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58C52" w14:textId="77777777" w:rsidR="00A405F6" w:rsidRDefault="00A405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B0CA" w14:textId="77777777" w:rsidR="00F4104C" w:rsidRDefault="00F4104C" w:rsidP="00D626BA">
      <w:r>
        <w:separator/>
      </w:r>
    </w:p>
  </w:footnote>
  <w:footnote w:type="continuationSeparator" w:id="0">
    <w:p w14:paraId="2B2C5FA0" w14:textId="77777777" w:rsidR="00F4104C" w:rsidRDefault="00F4104C" w:rsidP="00D62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9DF26" w14:textId="77777777" w:rsidR="00A405F6" w:rsidRDefault="00A405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94104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FF544F" w14:textId="5262DC0B" w:rsidR="00AE23AB" w:rsidRDefault="00AE23A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C8D429" w14:textId="189B74E4" w:rsidR="00515305" w:rsidRPr="00AE23AB" w:rsidRDefault="00515305" w:rsidP="00AE23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A7F9E" w14:textId="377B5534" w:rsidR="00A405F6" w:rsidRDefault="00A405F6" w:rsidP="00A405F6">
    <w:pPr>
      <w:pStyle w:val="Header"/>
      <w:jc w:val="right"/>
    </w:pPr>
    <w:r>
      <w:t>Date: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7219"/>
    <w:multiLevelType w:val="hybridMultilevel"/>
    <w:tmpl w:val="8996BADE"/>
    <w:lvl w:ilvl="0" w:tplc="6FAA4038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3E1CA5"/>
    <w:multiLevelType w:val="hybridMultilevel"/>
    <w:tmpl w:val="44E2EB3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72CDC"/>
    <w:multiLevelType w:val="hybridMultilevel"/>
    <w:tmpl w:val="4D66D074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75FAE"/>
    <w:multiLevelType w:val="hybridMultilevel"/>
    <w:tmpl w:val="503A24B4"/>
    <w:lvl w:ilvl="0" w:tplc="99667A28">
      <w:start w:val="1"/>
      <w:numFmt w:val="upperLetter"/>
      <w:lvlText w:val="%1."/>
      <w:lvlJc w:val="left"/>
      <w:pPr>
        <w:ind w:left="1211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0F0529"/>
    <w:multiLevelType w:val="hybridMultilevel"/>
    <w:tmpl w:val="3EB879EE"/>
    <w:lvl w:ilvl="0" w:tplc="274AB90A">
      <w:start w:val="1"/>
      <w:numFmt w:val="upperLetter"/>
      <w:lvlText w:val="%1."/>
      <w:lvlJc w:val="left"/>
      <w:pPr>
        <w:ind w:left="1080" w:hanging="360"/>
      </w:pPr>
      <w:rPr>
        <w:color w:val="17365D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CD83AA1"/>
    <w:multiLevelType w:val="hybridMultilevel"/>
    <w:tmpl w:val="79FE674C"/>
    <w:lvl w:ilvl="0" w:tplc="53C6635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1B543D"/>
    <w:multiLevelType w:val="hybridMultilevel"/>
    <w:tmpl w:val="53BA62F0"/>
    <w:lvl w:ilvl="0" w:tplc="1CA66086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B1446B"/>
    <w:multiLevelType w:val="hybridMultilevel"/>
    <w:tmpl w:val="2844315E"/>
    <w:lvl w:ilvl="0" w:tplc="6F9C0B88">
      <w:start w:val="1"/>
      <w:numFmt w:val="upperLetter"/>
      <w:lvlText w:val="%1."/>
      <w:lvlJc w:val="left"/>
      <w:pPr>
        <w:ind w:left="1080" w:hanging="360"/>
      </w:pPr>
      <w:rPr>
        <w:b w:val="0"/>
        <w:bCs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F750905"/>
    <w:multiLevelType w:val="hybridMultilevel"/>
    <w:tmpl w:val="1988D9E6"/>
    <w:lvl w:ilvl="0" w:tplc="C3F8793A">
      <w:start w:val="1"/>
      <w:numFmt w:val="upperLetter"/>
      <w:lvlText w:val="%1."/>
      <w:lvlJc w:val="left"/>
      <w:pPr>
        <w:ind w:left="108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5821812">
    <w:abstractNumId w:val="5"/>
  </w:num>
  <w:num w:numId="2" w16cid:durableId="1780293891">
    <w:abstractNumId w:val="0"/>
  </w:num>
  <w:num w:numId="3" w16cid:durableId="261845537">
    <w:abstractNumId w:val="8"/>
  </w:num>
  <w:num w:numId="4" w16cid:durableId="1021471664">
    <w:abstractNumId w:val="6"/>
  </w:num>
  <w:num w:numId="5" w16cid:durableId="74017934">
    <w:abstractNumId w:val="3"/>
  </w:num>
  <w:num w:numId="6" w16cid:durableId="1719149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5565410">
    <w:abstractNumId w:val="1"/>
  </w:num>
  <w:num w:numId="8" w16cid:durableId="1288854077">
    <w:abstractNumId w:val="2"/>
  </w:num>
  <w:num w:numId="9" w16cid:durableId="1158417702">
    <w:abstractNumId w:val="4"/>
  </w:num>
  <w:num w:numId="10" w16cid:durableId="1793942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6BA"/>
    <w:rsid w:val="000362D6"/>
    <w:rsid w:val="000779A9"/>
    <w:rsid w:val="000A07BD"/>
    <w:rsid w:val="000B0244"/>
    <w:rsid w:val="000E7602"/>
    <w:rsid w:val="000E7C36"/>
    <w:rsid w:val="000F6962"/>
    <w:rsid w:val="00123953"/>
    <w:rsid w:val="001527DF"/>
    <w:rsid w:val="0019074B"/>
    <w:rsid w:val="001A5F2B"/>
    <w:rsid w:val="001D1E37"/>
    <w:rsid w:val="0020026C"/>
    <w:rsid w:val="00217CE4"/>
    <w:rsid w:val="0023036B"/>
    <w:rsid w:val="0023165F"/>
    <w:rsid w:val="00255336"/>
    <w:rsid w:val="00296D47"/>
    <w:rsid w:val="002E643B"/>
    <w:rsid w:val="003247A2"/>
    <w:rsid w:val="003248E9"/>
    <w:rsid w:val="00335E86"/>
    <w:rsid w:val="003437C4"/>
    <w:rsid w:val="0034693F"/>
    <w:rsid w:val="003541FE"/>
    <w:rsid w:val="003736A5"/>
    <w:rsid w:val="00375A68"/>
    <w:rsid w:val="00376CED"/>
    <w:rsid w:val="003E29B6"/>
    <w:rsid w:val="00424384"/>
    <w:rsid w:val="0045021F"/>
    <w:rsid w:val="0045390F"/>
    <w:rsid w:val="00474A3C"/>
    <w:rsid w:val="00481A28"/>
    <w:rsid w:val="00485427"/>
    <w:rsid w:val="004A117A"/>
    <w:rsid w:val="004A338A"/>
    <w:rsid w:val="004B38F5"/>
    <w:rsid w:val="004D0CF1"/>
    <w:rsid w:val="004D397E"/>
    <w:rsid w:val="004E742D"/>
    <w:rsid w:val="00513232"/>
    <w:rsid w:val="00515305"/>
    <w:rsid w:val="005379F1"/>
    <w:rsid w:val="00584EBA"/>
    <w:rsid w:val="005936C3"/>
    <w:rsid w:val="005A3816"/>
    <w:rsid w:val="005A4C7D"/>
    <w:rsid w:val="005D63F0"/>
    <w:rsid w:val="00612D9E"/>
    <w:rsid w:val="00615275"/>
    <w:rsid w:val="00662F9E"/>
    <w:rsid w:val="006747EA"/>
    <w:rsid w:val="007202F6"/>
    <w:rsid w:val="0072210E"/>
    <w:rsid w:val="00725289"/>
    <w:rsid w:val="00733050"/>
    <w:rsid w:val="00743865"/>
    <w:rsid w:val="00757276"/>
    <w:rsid w:val="00771DC4"/>
    <w:rsid w:val="007B5986"/>
    <w:rsid w:val="007C38E6"/>
    <w:rsid w:val="007E59EA"/>
    <w:rsid w:val="007F6EAC"/>
    <w:rsid w:val="0080112A"/>
    <w:rsid w:val="008040FD"/>
    <w:rsid w:val="008057D9"/>
    <w:rsid w:val="00813488"/>
    <w:rsid w:val="00826FD4"/>
    <w:rsid w:val="008463B8"/>
    <w:rsid w:val="00872EC3"/>
    <w:rsid w:val="008946DE"/>
    <w:rsid w:val="008A4C7A"/>
    <w:rsid w:val="008C7928"/>
    <w:rsid w:val="008F1C77"/>
    <w:rsid w:val="008F5BF0"/>
    <w:rsid w:val="0093405E"/>
    <w:rsid w:val="00951EE6"/>
    <w:rsid w:val="009649DE"/>
    <w:rsid w:val="00970051"/>
    <w:rsid w:val="00985D63"/>
    <w:rsid w:val="009F6DCD"/>
    <w:rsid w:val="00A03BE8"/>
    <w:rsid w:val="00A405F6"/>
    <w:rsid w:val="00A43F23"/>
    <w:rsid w:val="00A47069"/>
    <w:rsid w:val="00A54F22"/>
    <w:rsid w:val="00A66B3D"/>
    <w:rsid w:val="00A7679B"/>
    <w:rsid w:val="00A8195D"/>
    <w:rsid w:val="00A8565A"/>
    <w:rsid w:val="00A87BA1"/>
    <w:rsid w:val="00A912DB"/>
    <w:rsid w:val="00AD6D22"/>
    <w:rsid w:val="00AE23AB"/>
    <w:rsid w:val="00AF79C8"/>
    <w:rsid w:val="00B17E77"/>
    <w:rsid w:val="00B61F06"/>
    <w:rsid w:val="00B765A9"/>
    <w:rsid w:val="00B87B11"/>
    <w:rsid w:val="00BA3E46"/>
    <w:rsid w:val="00BA6A50"/>
    <w:rsid w:val="00BD0C85"/>
    <w:rsid w:val="00BF1EAF"/>
    <w:rsid w:val="00BF3B4F"/>
    <w:rsid w:val="00C13BD1"/>
    <w:rsid w:val="00C363B9"/>
    <w:rsid w:val="00C65DDF"/>
    <w:rsid w:val="00C77D0D"/>
    <w:rsid w:val="00C81A3F"/>
    <w:rsid w:val="00CB4633"/>
    <w:rsid w:val="00CD3574"/>
    <w:rsid w:val="00CE6161"/>
    <w:rsid w:val="00D13AD5"/>
    <w:rsid w:val="00D240DB"/>
    <w:rsid w:val="00D33ABC"/>
    <w:rsid w:val="00D34EDC"/>
    <w:rsid w:val="00D34F37"/>
    <w:rsid w:val="00D35D33"/>
    <w:rsid w:val="00D453DE"/>
    <w:rsid w:val="00D4731B"/>
    <w:rsid w:val="00D626BA"/>
    <w:rsid w:val="00D62C86"/>
    <w:rsid w:val="00D83465"/>
    <w:rsid w:val="00D93B1F"/>
    <w:rsid w:val="00D9789A"/>
    <w:rsid w:val="00DA6288"/>
    <w:rsid w:val="00DB0810"/>
    <w:rsid w:val="00DC75BB"/>
    <w:rsid w:val="00DE05C4"/>
    <w:rsid w:val="00DE2A2E"/>
    <w:rsid w:val="00DE4AF9"/>
    <w:rsid w:val="00DF28B3"/>
    <w:rsid w:val="00E12AAC"/>
    <w:rsid w:val="00E16265"/>
    <w:rsid w:val="00E7765C"/>
    <w:rsid w:val="00E83B63"/>
    <w:rsid w:val="00EA01BE"/>
    <w:rsid w:val="00EA393A"/>
    <w:rsid w:val="00EA5C0A"/>
    <w:rsid w:val="00EA69AB"/>
    <w:rsid w:val="00EA7697"/>
    <w:rsid w:val="00EB0CF4"/>
    <w:rsid w:val="00EB7452"/>
    <w:rsid w:val="00EC7593"/>
    <w:rsid w:val="00EE21D5"/>
    <w:rsid w:val="00F2754F"/>
    <w:rsid w:val="00F32AEE"/>
    <w:rsid w:val="00F4104C"/>
    <w:rsid w:val="00F86AF3"/>
    <w:rsid w:val="00F95992"/>
    <w:rsid w:val="00FA2A82"/>
    <w:rsid w:val="00FB3D30"/>
    <w:rsid w:val="00FC2AF1"/>
    <w:rsid w:val="00FC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50E21"/>
  <w15:chartTrackingRefBased/>
  <w15:docId w15:val="{D6D30387-5AFA-4BAB-9B12-E536343DD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26BA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626B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SubtleEmphasis">
    <w:name w:val="Subtle Emphasis"/>
    <w:basedOn w:val="DefaultParagraphFont"/>
    <w:uiPriority w:val="19"/>
    <w:qFormat/>
    <w:rsid w:val="00D626BA"/>
    <w:rPr>
      <w:i/>
      <w:iCs/>
      <w:color w:val="404040" w:themeColor="text1" w:themeTint="BF"/>
    </w:rPr>
  </w:style>
  <w:style w:type="paragraph" w:styleId="NoSpacing">
    <w:name w:val="No Spacing"/>
    <w:uiPriority w:val="1"/>
    <w:qFormat/>
    <w:rsid w:val="00D626BA"/>
    <w:pPr>
      <w:ind w:left="720" w:right="720"/>
    </w:pPr>
  </w:style>
  <w:style w:type="paragraph" w:styleId="Header">
    <w:name w:val="header"/>
    <w:basedOn w:val="Normal"/>
    <w:link w:val="HeaderChar"/>
    <w:uiPriority w:val="99"/>
    <w:unhideWhenUsed/>
    <w:rsid w:val="00D626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26BA"/>
  </w:style>
  <w:style w:type="paragraph" w:styleId="Footer">
    <w:name w:val="footer"/>
    <w:basedOn w:val="Normal"/>
    <w:link w:val="FooterChar"/>
    <w:uiPriority w:val="99"/>
    <w:unhideWhenUsed/>
    <w:rsid w:val="00D626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26BA"/>
  </w:style>
  <w:style w:type="paragraph" w:styleId="ListParagraph">
    <w:name w:val="List Paragraph"/>
    <w:basedOn w:val="Normal"/>
    <w:uiPriority w:val="34"/>
    <w:qFormat/>
    <w:rsid w:val="00296D4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515305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15305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15305"/>
    <w:rPr>
      <w:vertAlign w:val="superscript"/>
    </w:rPr>
  </w:style>
  <w:style w:type="paragraph" w:styleId="Revision">
    <w:name w:val="Revision"/>
    <w:hidden/>
    <w:uiPriority w:val="99"/>
    <w:semiHidden/>
    <w:rsid w:val="00D33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41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33283-CD7D-4B09-AA4F-CF4A9C2AB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1145</Words>
  <Characters>6528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Diven</dc:creator>
  <cp:keywords/>
  <dc:description/>
  <cp:lastModifiedBy>Nancy Diven</cp:lastModifiedBy>
  <cp:revision>5</cp:revision>
  <dcterms:created xsi:type="dcterms:W3CDTF">2022-05-08T09:04:00Z</dcterms:created>
  <dcterms:modified xsi:type="dcterms:W3CDTF">2025-03-24T19:36:00Z</dcterms:modified>
</cp:coreProperties>
</file>