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0C97E9E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w:t>
      </w:r>
      <w:r w:rsidR="00C23828">
        <w:rPr>
          <w:rFonts w:ascii="Cambria" w:hAnsi="Cambria"/>
          <w:color w:val="002060"/>
        </w:rPr>
        <w:t>2</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6B7DD16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r w:rsidR="001E78F7">
        <w:rPr>
          <w:rFonts w:cstheme="minorHAnsi"/>
          <w:bCs/>
        </w:rPr>
        <w:t xml:space="preserve"> </w:t>
      </w:r>
      <w:r w:rsidR="001E78F7" w:rsidRPr="001E78F7">
        <w:rPr>
          <w:rFonts w:cstheme="minorHAnsi"/>
          <w:bCs/>
          <w:i/>
          <w:iCs/>
        </w:rPr>
        <w:t>(Pause 4 minutes)</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19B5CC64" w14:textId="77777777" w:rsidR="00000E0B" w:rsidRPr="00423C50" w:rsidRDefault="00000E0B" w:rsidP="00000E0B">
      <w:pPr>
        <w:spacing w:after="0" w:line="240" w:lineRule="auto"/>
        <w:jc w:val="both"/>
        <w:rPr>
          <w:rFonts w:cstheme="minorHAnsi"/>
        </w:rPr>
      </w:pPr>
      <w:r w:rsidRPr="00423C50">
        <w:rPr>
          <w:rFonts w:cstheme="minorHAnsi"/>
        </w:rPr>
        <w:t xml:space="preserve">All Creation rejoices when we commit to </w:t>
      </w:r>
      <w:proofErr w:type="gramStart"/>
      <w:r w:rsidRPr="00423C50">
        <w:rPr>
          <w:rFonts w:cstheme="minorHAnsi"/>
        </w:rPr>
        <w:t>living in reality</w:t>
      </w:r>
      <w:proofErr w:type="gramEnd"/>
      <w:r w:rsidRPr="00423C50">
        <w:rPr>
          <w:rFonts w:cstheme="minorHAnsi"/>
        </w:rPr>
        <w:t>. Let’s continue to explore KF Confession 7:</w:t>
      </w:r>
    </w:p>
    <w:p w14:paraId="6E6ED4CB" w14:textId="77777777" w:rsidR="00000E0B" w:rsidRPr="00423C50" w:rsidRDefault="00000E0B" w:rsidP="00000E0B">
      <w:pPr>
        <w:spacing w:after="0" w:line="240" w:lineRule="auto"/>
        <w:jc w:val="both"/>
        <w:rPr>
          <w:rFonts w:cstheme="minorHAnsi"/>
        </w:rPr>
      </w:pPr>
    </w:p>
    <w:p w14:paraId="2CE65FFD" w14:textId="77777777" w:rsidR="00000E0B" w:rsidRPr="00423C50" w:rsidRDefault="00000E0B" w:rsidP="00000E0B">
      <w:pPr>
        <w:spacing w:after="0" w:line="240" w:lineRule="auto"/>
        <w:jc w:val="center"/>
        <w:rPr>
          <w:rFonts w:cstheme="minorHAnsi"/>
        </w:rPr>
      </w:pPr>
      <w:r w:rsidRPr="00423C50">
        <w:rPr>
          <w:rFonts w:cstheme="minorHAnsi"/>
        </w:rPr>
        <w:t xml:space="preserve">We commit now to </w:t>
      </w:r>
      <w:proofErr w:type="gramStart"/>
      <w:r w:rsidRPr="00423C50">
        <w:rPr>
          <w:rFonts w:cstheme="minorHAnsi"/>
        </w:rPr>
        <w:t>live in reality, choosing</w:t>
      </w:r>
      <w:proofErr w:type="gramEnd"/>
      <w:r w:rsidRPr="00423C50">
        <w:rPr>
          <w:rFonts w:cstheme="minorHAnsi"/>
        </w:rPr>
        <w:t xml:space="preserve"> to believe rather than judge.</w:t>
      </w:r>
    </w:p>
    <w:p w14:paraId="1CFD4AA6" w14:textId="77777777" w:rsidR="00000E0B" w:rsidRPr="00423C50" w:rsidRDefault="00000E0B" w:rsidP="00000E0B">
      <w:pPr>
        <w:spacing w:after="0" w:line="240" w:lineRule="auto"/>
        <w:jc w:val="both"/>
        <w:rPr>
          <w:rFonts w:cstheme="minorHAnsi"/>
        </w:rPr>
      </w:pPr>
    </w:p>
    <w:p w14:paraId="3C257EB3" w14:textId="77777777" w:rsidR="00000E0B" w:rsidRPr="00423C50" w:rsidRDefault="00000E0B" w:rsidP="00000E0B">
      <w:pPr>
        <w:spacing w:after="0" w:line="240" w:lineRule="auto"/>
        <w:jc w:val="both"/>
        <w:rPr>
          <w:rFonts w:cstheme="minorHAnsi"/>
        </w:rPr>
      </w:pPr>
      <w:r w:rsidRPr="00423C50">
        <w:rPr>
          <w:rFonts w:cstheme="minorHAnsi"/>
        </w:rPr>
        <w:t xml:space="preserve">Sometimes we just </w:t>
      </w:r>
      <w:proofErr w:type="gramStart"/>
      <w:r w:rsidRPr="00423C50">
        <w:rPr>
          <w:rFonts w:cstheme="minorHAnsi"/>
        </w:rPr>
        <w:t>have to</w:t>
      </w:r>
      <w:proofErr w:type="gramEnd"/>
      <w:r w:rsidRPr="00423C50">
        <w:rPr>
          <w:rFonts w:cstheme="minorHAnsi"/>
        </w:rPr>
        <w:t xml:space="preserve"> mindfully endure suffering until its deep work is completed. Suffering is part of training hard. If you are training hard, real suffering is inevitable. However, real oriented suffering is less traumatic than the suffering that we impose upon ourselves by clinging to our pride system and trying to save our Idol’s life. If we are suffering because of hurt pride, God </w:t>
      </w:r>
      <w:proofErr w:type="gramStart"/>
      <w:r w:rsidRPr="00423C50">
        <w:rPr>
          <w:rFonts w:cstheme="minorHAnsi"/>
        </w:rPr>
        <w:t>has to</w:t>
      </w:r>
      <w:proofErr w:type="gramEnd"/>
      <w:r w:rsidRPr="00423C50">
        <w:rPr>
          <w:rFonts w:cstheme="minorHAnsi"/>
        </w:rPr>
        <w:t xml:space="preserve"> oppose us, and our suffering becomes torment. But if we choose humility, God is ready to give us gifts of grace. So, when you are suffering, give up your pride and humbly ask God for a gift that will encourage you on your way. Then watch for the gift. These special and personal gifts from God encourage you to endure the difficult process of becoming fully equipped for your joy and mission. </w:t>
      </w:r>
    </w:p>
    <w:p w14:paraId="057A5BF1" w14:textId="77777777" w:rsidR="00000E0B" w:rsidRPr="00423C50" w:rsidRDefault="00000E0B" w:rsidP="00000E0B">
      <w:pPr>
        <w:spacing w:after="0" w:line="240" w:lineRule="auto"/>
        <w:jc w:val="both"/>
        <w:rPr>
          <w:rFonts w:cstheme="minorHAnsi"/>
        </w:rPr>
      </w:pPr>
    </w:p>
    <w:p w14:paraId="4225E7E5" w14:textId="77777777" w:rsidR="00000E0B" w:rsidRPr="00423C50" w:rsidRDefault="00000E0B" w:rsidP="00000E0B">
      <w:pPr>
        <w:spacing w:after="0" w:line="240" w:lineRule="auto"/>
        <w:jc w:val="both"/>
        <w:rPr>
          <w:rFonts w:cstheme="minorHAnsi"/>
        </w:rPr>
      </w:pPr>
      <w:bookmarkStart w:id="0" w:name="_Hlk496293608"/>
      <w:r w:rsidRPr="00423C50">
        <w:rPr>
          <w:rFonts w:cstheme="minorHAnsi"/>
        </w:rPr>
        <w:t xml:space="preserve">Think about how you might recognize healthy, productive seeds of change in your own life. These seeds will all have CORE—C-O-R-E—characteristics. C is for Courage; O is for Orientation; R is for Reality; E is for Endurance. </w:t>
      </w:r>
      <w:bookmarkStart w:id="1" w:name="_Hlk85624874"/>
      <w:r w:rsidRPr="00423C50">
        <w:rPr>
          <w:rFonts w:cstheme="minorHAnsi"/>
        </w:rPr>
        <w:t xml:space="preserve">To make the most of any challenge, you must be courageous, oriented, engaged with reality, and you must endure. </w:t>
      </w:r>
      <w:bookmarkEnd w:id="1"/>
      <w:r w:rsidRPr="00423C50">
        <w:rPr>
          <w:rFonts w:cstheme="minorHAnsi"/>
        </w:rPr>
        <w:t xml:space="preserve">You have probably heard about core muscles and the need for core strength. Without core strength, you are substantially weak; you can’t even stand up. Similarly, without CORE strength, your soul is weak and will be unable to stand </w:t>
      </w:r>
      <w:proofErr w:type="gramStart"/>
      <w:r w:rsidRPr="00423C50">
        <w:rPr>
          <w:rFonts w:cstheme="minorHAnsi"/>
        </w:rPr>
        <w:t>in the midst of</w:t>
      </w:r>
      <w:proofErr w:type="gramEnd"/>
      <w:r w:rsidRPr="00423C50">
        <w:rPr>
          <w:rFonts w:cstheme="minorHAnsi"/>
        </w:rPr>
        <w:t xml:space="preserve"> your suffering. How are you managing your challenges and your suffering? Are you acting courageously? Are you asking, seeking, and knocking for oriented solutions? Are you practicing mindful awareness with gratitude and staying in touch with what is real, or are you generating more suffering through stories, hurt pride, and self-hate? Can you endure uprightly until your oriented path is revealed? Remember CORE—Courage, Orientation, Reality, </w:t>
      </w:r>
      <w:r w:rsidRPr="00423C50">
        <w:rPr>
          <w:rFonts w:cstheme="minorHAnsi"/>
        </w:rPr>
        <w:lastRenderedPageBreak/>
        <w:t>Endurance—and consider Jesus, who possessed all these core qualities and taught us how to access the redemptive potential of suffering. He exchanged His cross for joy.</w:t>
      </w:r>
      <w:r w:rsidRPr="00423C50">
        <w:rPr>
          <w:rStyle w:val="EndnoteReference"/>
          <w:rFonts w:cstheme="minorHAnsi"/>
        </w:rPr>
        <w:endnoteReference w:id="1"/>
      </w:r>
      <w:r w:rsidRPr="00423C50">
        <w:rPr>
          <w:rFonts w:cstheme="minorHAnsi"/>
        </w:rPr>
        <w:t xml:space="preserve"> </w:t>
      </w:r>
      <w:bookmarkEnd w:id="0"/>
    </w:p>
    <w:p w14:paraId="433E10A3" w14:textId="77777777" w:rsidR="00000E0B" w:rsidRPr="00423C50" w:rsidRDefault="00000E0B" w:rsidP="00000E0B">
      <w:pPr>
        <w:spacing w:after="0" w:line="240" w:lineRule="auto"/>
        <w:jc w:val="both"/>
        <w:rPr>
          <w:rFonts w:cstheme="minorHAnsi"/>
        </w:rPr>
      </w:pPr>
    </w:p>
    <w:p w14:paraId="3F110BE4" w14:textId="77777777" w:rsidR="00000E0B" w:rsidRPr="00423C50" w:rsidRDefault="00000E0B" w:rsidP="00000E0B">
      <w:pPr>
        <w:spacing w:after="0" w:line="240" w:lineRule="auto"/>
        <w:jc w:val="both"/>
        <w:rPr>
          <w:rFonts w:cstheme="minorHAnsi"/>
        </w:rPr>
      </w:pPr>
      <w:bookmarkStart w:id="2" w:name="_Hlk496293808"/>
      <w:r w:rsidRPr="00423C50">
        <w:rPr>
          <w:rFonts w:cstheme="minorHAnsi"/>
        </w:rPr>
        <w:t xml:space="preserve">When we have CORE muscles, we are no longer helpless victims suffering from illusions about who we </w:t>
      </w:r>
      <w:r w:rsidRPr="00423C50">
        <w:rPr>
          <w:rFonts w:cstheme="minorHAnsi"/>
          <w:i/>
        </w:rPr>
        <w:t>should</w:t>
      </w:r>
      <w:r w:rsidRPr="00423C50">
        <w:rPr>
          <w:rFonts w:cstheme="minorHAnsi"/>
        </w:rPr>
        <w:t xml:space="preserve"> be and the kind of life we </w:t>
      </w:r>
      <w:r w:rsidRPr="00423C50">
        <w:rPr>
          <w:rFonts w:cstheme="minorHAnsi"/>
          <w:i/>
        </w:rPr>
        <w:t>should</w:t>
      </w:r>
      <w:r w:rsidRPr="00423C50">
        <w:rPr>
          <w:rFonts w:cstheme="minorHAnsi"/>
        </w:rPr>
        <w:t xml:space="preserve"> be living. Rather, we are explorers of what is real. We explore what God is presenting to us now for our training and development. CORE muscles give us the freedom to make oriented choices. We become the cause that sets in motion a redemptive cycle of cause and effect. Sometimes our choice results in a predictable outcome. At other times, the outcome cannot be predicted, and our motivation to make an oriented choice is based solely on our karis relationship with God. </w:t>
      </w:r>
      <w:bookmarkStart w:id="3" w:name="_Hlk165959013"/>
      <w:r w:rsidRPr="00423C50">
        <w:rPr>
          <w:rFonts w:cstheme="minorHAnsi"/>
        </w:rPr>
        <w:t>We need developed courage to go with God into the not-knowing without attaching to a particular outcome, proving to God both our trustworthiness and our trust in Him. When we choose to do things God’s way, we affirm our loyalty to Him</w:t>
      </w:r>
      <w:bookmarkEnd w:id="3"/>
      <w:r w:rsidRPr="00423C50">
        <w:rPr>
          <w:rFonts w:cstheme="minorHAnsi"/>
        </w:rPr>
        <w:t xml:space="preserve">, and we demonstrate our determination to let go of our prideful judgments about how things should be. </w:t>
      </w:r>
      <w:bookmarkEnd w:id="2"/>
    </w:p>
    <w:p w14:paraId="0C01F908" w14:textId="77777777" w:rsidR="00000E0B" w:rsidRPr="00423C50" w:rsidRDefault="00000E0B" w:rsidP="00000E0B">
      <w:pPr>
        <w:spacing w:after="0" w:line="240" w:lineRule="auto"/>
        <w:jc w:val="both"/>
        <w:rPr>
          <w:rFonts w:cstheme="minorHAnsi"/>
        </w:rPr>
      </w:pPr>
    </w:p>
    <w:p w14:paraId="42BB5B28" w14:textId="77777777" w:rsidR="00000E0B" w:rsidRPr="00423C50" w:rsidRDefault="00000E0B" w:rsidP="00000E0B">
      <w:pPr>
        <w:spacing w:after="0" w:line="240" w:lineRule="auto"/>
        <w:jc w:val="both"/>
        <w:rPr>
          <w:rFonts w:cstheme="minorHAnsi"/>
        </w:rPr>
      </w:pPr>
      <w:bookmarkStart w:id="4" w:name="_Hlk496387937"/>
      <w:r w:rsidRPr="00423C50">
        <w:rPr>
          <w:rFonts w:cstheme="minorHAnsi"/>
        </w:rPr>
        <w:t xml:space="preserve">In your prayers this week, </w:t>
      </w:r>
      <w:bookmarkStart w:id="5" w:name="_Hlk116922010"/>
      <w:r w:rsidRPr="00423C50">
        <w:rPr>
          <w:rFonts w:cstheme="minorHAnsi"/>
        </w:rPr>
        <w:t>ask God to show you how He wants to use your present circumstances for your training.</w:t>
      </w:r>
      <w:bookmarkEnd w:id="5"/>
      <w:r w:rsidRPr="00423C50">
        <w:rPr>
          <w:rFonts w:cstheme="minorHAnsi"/>
        </w:rPr>
        <w:t xml:space="preserve"> Ask Him to guide you as you make the oriented choice to keep training in those circumstances, however difficult they may be. Try working through the worksheet </w:t>
      </w:r>
      <w:r w:rsidRPr="00423C50">
        <w:rPr>
          <w:rFonts w:cstheme="minorHAnsi"/>
          <w:b/>
        </w:rPr>
        <w:t xml:space="preserve">Suffering: An Opportunity to See </w:t>
      </w:r>
      <w:r w:rsidRPr="00423C50">
        <w:rPr>
          <w:rFonts w:cstheme="minorHAnsi"/>
          <w:b/>
          <w:bCs/>
          <w:iCs/>
        </w:rPr>
        <w:t>Yourself</w:t>
      </w:r>
      <w:r w:rsidRPr="00423C50">
        <w:rPr>
          <w:rFonts w:cstheme="minorHAnsi"/>
          <w:iCs/>
        </w:rPr>
        <w:t>.</w:t>
      </w:r>
      <w:r w:rsidRPr="00423C50">
        <w:rPr>
          <w:rFonts w:cstheme="minorHAnsi"/>
          <w:i/>
        </w:rPr>
        <w:t xml:space="preserve"> </w:t>
      </w:r>
      <w:r w:rsidRPr="00423C50">
        <w:rPr>
          <w:rFonts w:cstheme="minorHAnsi"/>
        </w:rPr>
        <w:t>You might offer your discoveries in the sharing time next week.</w:t>
      </w:r>
    </w:p>
    <w:bookmarkEnd w:id="4"/>
    <w:p w14:paraId="28A4F0AA" w14:textId="77777777" w:rsidR="00000E0B" w:rsidRPr="00423C50" w:rsidRDefault="00000E0B" w:rsidP="00000E0B">
      <w:pPr>
        <w:spacing w:after="0" w:line="240" w:lineRule="auto"/>
        <w:jc w:val="both"/>
        <w:rPr>
          <w:rFonts w:cstheme="minorHAnsi"/>
        </w:rPr>
      </w:pPr>
    </w:p>
    <w:p w14:paraId="5AB16925" w14:textId="77777777" w:rsidR="00000E0B" w:rsidRPr="00423C50" w:rsidRDefault="00000E0B" w:rsidP="00000E0B">
      <w:pPr>
        <w:spacing w:after="0" w:line="240" w:lineRule="auto"/>
        <w:jc w:val="both"/>
        <w:rPr>
          <w:rFonts w:cstheme="minorHAnsi"/>
        </w:rPr>
      </w:pPr>
      <w:bookmarkStart w:id="6" w:name="_Hlk496294896"/>
      <w:r w:rsidRPr="00423C50">
        <w:rPr>
          <w:rFonts w:cstheme="minorHAnsi"/>
        </w:rPr>
        <w:t>KF training teaches us to calm ourselves, choose positive action, and remember how far we have come.</w:t>
      </w:r>
      <w:r w:rsidRPr="00423C50" w:rsidDel="00FE75AF">
        <w:rPr>
          <w:rFonts w:cstheme="minorHAnsi"/>
        </w:rPr>
        <w:t xml:space="preserve"> </w:t>
      </w:r>
      <w:bookmarkStart w:id="7" w:name="_Hlk116990171"/>
      <w:r w:rsidRPr="00423C50">
        <w:rPr>
          <w:rFonts w:cstheme="minorHAnsi"/>
        </w:rPr>
        <w:t>This changes our nervous system and our emotions, which in turn changes our experience.</w:t>
      </w:r>
      <w:bookmarkEnd w:id="7"/>
    </w:p>
    <w:bookmarkEnd w:id="6"/>
    <w:p w14:paraId="631BA3E7" w14:textId="77777777" w:rsidR="00000E0B" w:rsidRPr="00423C50" w:rsidRDefault="00000E0B" w:rsidP="00000E0B">
      <w:pPr>
        <w:spacing w:after="0" w:line="240" w:lineRule="auto"/>
        <w:jc w:val="both"/>
        <w:rPr>
          <w:rFonts w:cstheme="minorHAnsi"/>
        </w:rPr>
      </w:pPr>
    </w:p>
    <w:p w14:paraId="366BD199" w14:textId="77777777" w:rsidR="00000E0B" w:rsidRPr="00423C50" w:rsidRDefault="00000E0B" w:rsidP="00000E0B">
      <w:pPr>
        <w:spacing w:after="0" w:line="240" w:lineRule="auto"/>
        <w:jc w:val="both"/>
        <w:rPr>
          <w:rFonts w:cstheme="minorHAnsi"/>
        </w:rPr>
      </w:pPr>
      <w:bookmarkStart w:id="8" w:name="_Hlk496387959"/>
      <w:r w:rsidRPr="00423C50">
        <w:rPr>
          <w:rFonts w:cstheme="minorHAnsi"/>
        </w:rPr>
        <w:t xml:space="preserve">Here is our quote again: </w:t>
      </w:r>
    </w:p>
    <w:p w14:paraId="6154BE03" w14:textId="77777777" w:rsidR="00000E0B" w:rsidRPr="00423C50" w:rsidRDefault="00000E0B" w:rsidP="00000E0B">
      <w:pPr>
        <w:spacing w:after="0" w:line="240" w:lineRule="auto"/>
        <w:jc w:val="both"/>
        <w:rPr>
          <w:rFonts w:cstheme="minorHAnsi"/>
        </w:rPr>
      </w:pPr>
    </w:p>
    <w:p w14:paraId="0B0A545B" w14:textId="77777777" w:rsidR="00000E0B" w:rsidRPr="00423C50" w:rsidRDefault="00000E0B" w:rsidP="00000E0B">
      <w:pPr>
        <w:spacing w:after="0" w:line="240" w:lineRule="auto"/>
        <w:ind w:left="720" w:right="720"/>
        <w:jc w:val="both"/>
        <w:rPr>
          <w:rFonts w:cstheme="minorHAnsi"/>
          <w:vertAlign w:val="superscript"/>
        </w:rPr>
      </w:pPr>
      <w:r w:rsidRPr="00423C50">
        <w:rPr>
          <w:rFonts w:cstheme="minorHAnsi"/>
        </w:rPr>
        <w:t xml:space="preserve">Research has shown that repeated action, learning, and memory can </w:t>
      </w:r>
      <w:proofErr w:type="gramStart"/>
      <w:r w:rsidRPr="00423C50">
        <w:rPr>
          <w:rFonts w:cstheme="minorHAnsi"/>
        </w:rPr>
        <w:t>actually change</w:t>
      </w:r>
      <w:proofErr w:type="gramEnd"/>
      <w:r w:rsidRPr="00423C50">
        <w:rPr>
          <w:rFonts w:cstheme="minorHAnsi"/>
        </w:rPr>
        <w:t xml:space="preserve"> the nervous system physically, altering both synaptic strength and connections. Such changes may be brought about by cultivated change in emotion and action; they will, in turn, change subsequent experience.</w:t>
      </w:r>
      <w:r w:rsidRPr="00423C50">
        <w:rPr>
          <w:rStyle w:val="EndnoteReference"/>
          <w:rFonts w:cstheme="minorHAnsi"/>
        </w:rPr>
        <w:endnoteReference w:id="2"/>
      </w:r>
    </w:p>
    <w:bookmarkEnd w:id="8"/>
    <w:p w14:paraId="2652E3AD" w14:textId="77777777" w:rsidR="00000E0B" w:rsidRPr="00423C50" w:rsidRDefault="00000E0B" w:rsidP="00000E0B">
      <w:pPr>
        <w:spacing w:after="0" w:line="240" w:lineRule="auto"/>
        <w:ind w:right="357"/>
        <w:jc w:val="both"/>
        <w:rPr>
          <w:rFonts w:cstheme="minorHAnsi"/>
        </w:rPr>
      </w:pPr>
    </w:p>
    <w:p w14:paraId="54F53BAA" w14:textId="77777777" w:rsidR="00000E0B" w:rsidRPr="00423C50" w:rsidRDefault="00000E0B" w:rsidP="00000E0B">
      <w:pPr>
        <w:spacing w:after="0" w:line="240" w:lineRule="auto"/>
        <w:ind w:right="357"/>
        <w:jc w:val="both"/>
        <w:rPr>
          <w:rFonts w:cstheme="minorHAnsi"/>
        </w:rPr>
      </w:pPr>
      <w:r w:rsidRPr="00423C50">
        <w:rPr>
          <w:rFonts w:cstheme="minorHAnsi"/>
        </w:rPr>
        <w:t>Our prayer might go something like this:</w:t>
      </w:r>
    </w:p>
    <w:p w14:paraId="5EFEBE19" w14:textId="77777777" w:rsidR="00000E0B" w:rsidRPr="00423C50" w:rsidRDefault="00000E0B" w:rsidP="00000E0B">
      <w:pPr>
        <w:spacing w:after="0" w:line="240" w:lineRule="auto"/>
        <w:jc w:val="both"/>
        <w:rPr>
          <w:rFonts w:cstheme="minorHAnsi"/>
        </w:rPr>
      </w:pPr>
    </w:p>
    <w:p w14:paraId="6DCFC103" w14:textId="77777777" w:rsidR="00000E0B" w:rsidRPr="00423C50" w:rsidRDefault="00000E0B" w:rsidP="00000E0B">
      <w:pPr>
        <w:spacing w:after="0" w:line="240" w:lineRule="auto"/>
        <w:jc w:val="center"/>
        <w:rPr>
          <w:rFonts w:cstheme="minorHAnsi"/>
          <w:i/>
        </w:rPr>
      </w:pPr>
      <w:bookmarkStart w:id="9" w:name="_Hlk85624989"/>
      <w:r w:rsidRPr="00423C50">
        <w:rPr>
          <w:rFonts w:cstheme="minorHAnsi"/>
          <w:i/>
        </w:rPr>
        <w:t>Lord, train my CORE muscles for courage, orientation, reality, and endurance</w:t>
      </w:r>
      <w:bookmarkEnd w:id="9"/>
      <w:r w:rsidRPr="00423C50">
        <w:rPr>
          <w:rFonts w:cstheme="minorHAnsi"/>
          <w:i/>
        </w:rPr>
        <w:t>. (Repeat)</w:t>
      </w:r>
    </w:p>
    <w:p w14:paraId="562C7A90" w14:textId="77777777" w:rsidR="00000E0B" w:rsidRPr="00423C50" w:rsidRDefault="00000E0B" w:rsidP="00000E0B">
      <w:pPr>
        <w:spacing w:after="0" w:line="240" w:lineRule="auto"/>
        <w:jc w:val="both"/>
        <w:rPr>
          <w:rFonts w:cstheme="minorHAnsi"/>
        </w:rPr>
      </w:pPr>
    </w:p>
    <w:p w14:paraId="0366C480" w14:textId="77777777" w:rsidR="00000E0B" w:rsidRPr="00423C50" w:rsidRDefault="00000E0B" w:rsidP="00000E0B">
      <w:pPr>
        <w:spacing w:after="0" w:line="240" w:lineRule="auto"/>
        <w:jc w:val="both"/>
        <w:rPr>
          <w:rFonts w:cstheme="minorHAnsi"/>
        </w:rPr>
      </w:pPr>
      <w:r w:rsidRPr="00423C50">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1919E496" w14:textId="77777777" w:rsidR="00000E0B" w:rsidRPr="00423C50" w:rsidRDefault="00000E0B" w:rsidP="00000E0B">
      <w:pPr>
        <w:spacing w:after="0" w:line="240" w:lineRule="auto"/>
        <w:jc w:val="both"/>
        <w:rPr>
          <w:rFonts w:cstheme="minorHAnsi"/>
        </w:rPr>
      </w:pPr>
      <w:r w:rsidRPr="00423C50">
        <w:rPr>
          <w:rFonts w:cstheme="minorHAnsi"/>
        </w:rPr>
        <w:t>Dear Father and Creator,</w:t>
      </w:r>
    </w:p>
    <w:p w14:paraId="11631048" w14:textId="77777777" w:rsidR="00000E0B" w:rsidRPr="00423C50" w:rsidRDefault="00000E0B" w:rsidP="00000E0B">
      <w:pPr>
        <w:spacing w:after="0" w:line="240" w:lineRule="auto"/>
        <w:jc w:val="both"/>
        <w:rPr>
          <w:rFonts w:cstheme="minorHAnsi"/>
        </w:rPr>
      </w:pPr>
      <w:r w:rsidRPr="00423C50">
        <w:rPr>
          <w:rFonts w:cstheme="minorHAnsi"/>
        </w:rPr>
        <w:t>Thank You for this time of healing and training together. Hold us in the power of this new understanding as You continue to teach us how to stand. Lead us to the next step in our healing this week as we co-labor with You to reorient our lives for a more effective flow and to flourish in our connection with our True Self and mission, with our community and the rest of Creation, and with You, for the glory and honor of our Lord Jesus. Amen.</w:t>
      </w:r>
    </w:p>
    <w:p w14:paraId="20746011" w14:textId="77777777" w:rsidR="00000E0B" w:rsidRPr="00423C50" w:rsidRDefault="00000E0B" w:rsidP="00000E0B">
      <w:pPr>
        <w:spacing w:after="0" w:line="240" w:lineRule="auto"/>
        <w:jc w:val="both"/>
        <w:rPr>
          <w:rFonts w:cstheme="minorHAnsi"/>
        </w:rPr>
      </w:pPr>
    </w:p>
    <w:p w14:paraId="2B9631B6" w14:textId="77777777" w:rsidR="00000E0B" w:rsidRPr="00423C50" w:rsidRDefault="00000E0B" w:rsidP="00000E0B">
      <w:pPr>
        <w:spacing w:after="0" w:line="240" w:lineRule="auto"/>
        <w:jc w:val="both"/>
        <w:rPr>
          <w:rFonts w:cstheme="minorHAnsi"/>
        </w:rPr>
      </w:pPr>
      <w:r w:rsidRPr="00423C50">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16710" w14:textId="77777777" w:rsidR="00AC7D23" w:rsidRDefault="00AC7D23" w:rsidP="00F045DD">
      <w:pPr>
        <w:spacing w:after="0" w:line="240" w:lineRule="auto"/>
      </w:pPr>
      <w:r>
        <w:separator/>
      </w:r>
    </w:p>
  </w:endnote>
  <w:endnote w:type="continuationSeparator" w:id="0">
    <w:p w14:paraId="215634E5" w14:textId="77777777" w:rsidR="00AC7D23" w:rsidRDefault="00AC7D23" w:rsidP="00F045DD">
      <w:pPr>
        <w:spacing w:after="0" w:line="240" w:lineRule="auto"/>
      </w:pPr>
      <w:r>
        <w:continuationSeparator/>
      </w:r>
    </w:p>
  </w:endnote>
  <w:endnote w:id="1">
    <w:p w14:paraId="188D2257" w14:textId="77777777" w:rsidR="00000E0B" w:rsidRPr="00F022CD" w:rsidRDefault="00000E0B" w:rsidP="00000E0B">
      <w:pPr>
        <w:pStyle w:val="EndnoteText"/>
        <w:jc w:val="both"/>
        <w:rPr>
          <w:lang w:val="en-GB"/>
        </w:rPr>
      </w:pPr>
      <w:r>
        <w:rPr>
          <w:rStyle w:val="EndnoteReference"/>
        </w:rPr>
        <w:endnoteRef/>
      </w:r>
      <w:r>
        <w:t xml:space="preserve"> </w:t>
      </w:r>
      <w:r>
        <w:rPr>
          <w:lang w:val="en-GB"/>
        </w:rPr>
        <w:t>Heb.12:2.</w:t>
      </w:r>
    </w:p>
  </w:endnote>
  <w:endnote w:id="2">
    <w:p w14:paraId="796B3426" w14:textId="77777777" w:rsidR="00000E0B" w:rsidRPr="00C633E5" w:rsidRDefault="00000E0B" w:rsidP="00000E0B">
      <w:pPr>
        <w:pStyle w:val="EndnoteText"/>
        <w:jc w:val="both"/>
        <w:rPr>
          <w:lang w:val="en-GB"/>
        </w:rPr>
      </w:pPr>
      <w:r>
        <w:rPr>
          <w:rStyle w:val="EndnoteReference"/>
        </w:rPr>
        <w:endnoteRef/>
      </w:r>
      <w:r>
        <w:t xml:space="preserve"> </w:t>
      </w:r>
      <w:r w:rsidRPr="0027123E">
        <w:t xml:space="preserve">Maggie Macnab, Decoding Design: </w:t>
      </w:r>
      <w:r w:rsidRPr="0027123E">
        <w:rPr>
          <w:i/>
        </w:rPr>
        <w:t>Understanding and Using Symbols in Visual Communication</w:t>
      </w:r>
      <w:r w:rsidRPr="0027123E">
        <w:t xml:space="preserve"> (How Books,</w:t>
      </w:r>
      <w:r>
        <w:t xml:space="preserve"> </w:t>
      </w:r>
      <w:r w:rsidRPr="0027123E">
        <w:t>2008), 174</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2EF0E27F" w:rsidR="00F045DD" w:rsidRDefault="009D1A95">
    <w:pPr>
      <w:pStyle w:val="Footer"/>
    </w:pPr>
    <w:r>
      <w:t>k</w:t>
    </w:r>
    <w:r w:rsidR="00F045DD">
      <w:t>arisfellowships.com</w:t>
    </w:r>
    <w:r w:rsidR="00F045DD">
      <w:tab/>
      <w:t>KF</w:t>
    </w:r>
    <w:r w:rsidR="002815B3">
      <w:t>3</w:t>
    </w:r>
    <w:r w:rsidR="00C23828">
      <w:t>2</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1D35B" w14:textId="77777777" w:rsidR="00AC7D23" w:rsidRDefault="00AC7D23" w:rsidP="00F045DD">
      <w:pPr>
        <w:spacing w:after="0" w:line="240" w:lineRule="auto"/>
      </w:pPr>
      <w:r>
        <w:separator/>
      </w:r>
    </w:p>
  </w:footnote>
  <w:footnote w:type="continuationSeparator" w:id="0">
    <w:p w14:paraId="4971C44B" w14:textId="77777777" w:rsidR="00AC7D23" w:rsidRDefault="00AC7D23"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9103495"/>
    <w:multiLevelType w:val="hybridMultilevel"/>
    <w:tmpl w:val="E74E530A"/>
    <w:lvl w:ilvl="0" w:tplc="F4BEAB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7"/>
  </w:num>
  <w:num w:numId="4" w16cid:durableId="1733776422">
    <w:abstractNumId w:val="19"/>
  </w:num>
  <w:num w:numId="5" w16cid:durableId="1296255716">
    <w:abstractNumId w:val="20"/>
  </w:num>
  <w:num w:numId="6" w16cid:durableId="1617567726">
    <w:abstractNumId w:val="23"/>
  </w:num>
  <w:num w:numId="7" w16cid:durableId="227232773">
    <w:abstractNumId w:val="13"/>
  </w:num>
  <w:num w:numId="8" w16cid:durableId="311452590">
    <w:abstractNumId w:val="3"/>
  </w:num>
  <w:num w:numId="9" w16cid:durableId="244923836">
    <w:abstractNumId w:val="7"/>
  </w:num>
  <w:num w:numId="10" w16cid:durableId="611397510">
    <w:abstractNumId w:val="21"/>
  </w:num>
  <w:num w:numId="11" w16cid:durableId="266158539">
    <w:abstractNumId w:val="22"/>
  </w:num>
  <w:num w:numId="12" w16cid:durableId="1487362671">
    <w:abstractNumId w:val="0"/>
  </w:num>
  <w:num w:numId="13" w16cid:durableId="786629427">
    <w:abstractNumId w:val="9"/>
  </w:num>
  <w:num w:numId="14" w16cid:durableId="1035544946">
    <w:abstractNumId w:val="18"/>
  </w:num>
  <w:num w:numId="15" w16cid:durableId="1926068321">
    <w:abstractNumId w:val="15"/>
  </w:num>
  <w:num w:numId="16" w16cid:durableId="1260069229">
    <w:abstractNumId w:val="10"/>
  </w:num>
  <w:num w:numId="17" w16cid:durableId="293559956">
    <w:abstractNumId w:val="16"/>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 w:numId="24" w16cid:durableId="146558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00E0B"/>
    <w:rsid w:val="00057A2E"/>
    <w:rsid w:val="000774AD"/>
    <w:rsid w:val="00081F59"/>
    <w:rsid w:val="0009668C"/>
    <w:rsid w:val="000A6C02"/>
    <w:rsid w:val="000B2963"/>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E78F7"/>
    <w:rsid w:val="001F0C04"/>
    <w:rsid w:val="001F0E50"/>
    <w:rsid w:val="001F374A"/>
    <w:rsid w:val="00207DA0"/>
    <w:rsid w:val="00212AD1"/>
    <w:rsid w:val="002413B3"/>
    <w:rsid w:val="00267C51"/>
    <w:rsid w:val="002705D7"/>
    <w:rsid w:val="00275C17"/>
    <w:rsid w:val="002815B3"/>
    <w:rsid w:val="002A19D3"/>
    <w:rsid w:val="002B43F4"/>
    <w:rsid w:val="002B6D5D"/>
    <w:rsid w:val="002B759B"/>
    <w:rsid w:val="002D305D"/>
    <w:rsid w:val="002E2609"/>
    <w:rsid w:val="002E5B75"/>
    <w:rsid w:val="002F147E"/>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020F"/>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218B8"/>
    <w:rsid w:val="00737984"/>
    <w:rsid w:val="00747F9D"/>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C7D23"/>
    <w:rsid w:val="00AD494C"/>
    <w:rsid w:val="00B02C24"/>
    <w:rsid w:val="00B25DA5"/>
    <w:rsid w:val="00B32C0B"/>
    <w:rsid w:val="00B43559"/>
    <w:rsid w:val="00B627A2"/>
    <w:rsid w:val="00B93920"/>
    <w:rsid w:val="00B975E6"/>
    <w:rsid w:val="00BA2E8A"/>
    <w:rsid w:val="00BB1E6F"/>
    <w:rsid w:val="00BD0E7A"/>
    <w:rsid w:val="00BD77D2"/>
    <w:rsid w:val="00C23828"/>
    <w:rsid w:val="00C35FD2"/>
    <w:rsid w:val="00C43598"/>
    <w:rsid w:val="00C779A2"/>
    <w:rsid w:val="00C9298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2024-04-08T14:52:00Z</dcterms:created>
  <dcterms:modified xsi:type="dcterms:W3CDTF">2024-05-07T14:33:00Z</dcterms:modified>
</cp:coreProperties>
</file>