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72A76" w14:textId="455336FA" w:rsidR="00D70C88" w:rsidRDefault="00D70C88" w:rsidP="00D70C88">
      <w:pPr>
        <w:rPr>
          <w:b/>
          <w:bCs/>
          <w:sz w:val="28"/>
          <w:szCs w:val="28"/>
          <w:u w:val="single"/>
        </w:rPr>
      </w:pPr>
      <w:r>
        <w:rPr>
          <w:b/>
          <w:bCs/>
        </w:rPr>
        <w:t xml:space="preserve">                                                           </w:t>
      </w:r>
      <w:r w:rsidRPr="00D70C88">
        <w:rPr>
          <w:b/>
          <w:bCs/>
          <w:sz w:val="28"/>
          <w:szCs w:val="28"/>
          <w:u w:val="single"/>
        </w:rPr>
        <w:t>Day 18 Report</w:t>
      </w:r>
    </w:p>
    <w:p w14:paraId="19363574" w14:textId="77777777" w:rsidR="00D70C88" w:rsidRPr="00D70C88" w:rsidRDefault="00D70C88" w:rsidP="00D70C88">
      <w:pPr>
        <w:rPr>
          <w:b/>
          <w:bCs/>
          <w:sz w:val="28"/>
          <w:szCs w:val="28"/>
          <w:u w:val="single"/>
        </w:rPr>
      </w:pPr>
    </w:p>
    <w:p w14:paraId="3BC4BE1E" w14:textId="77777777" w:rsidR="00D70C88" w:rsidRDefault="00D70C88" w:rsidP="00D70C88">
      <w:pPr>
        <w:rPr>
          <w:b/>
          <w:bCs/>
          <w:sz w:val="24"/>
          <w:szCs w:val="24"/>
          <w:u w:val="single"/>
        </w:rPr>
      </w:pPr>
      <w:r w:rsidRPr="00D70C88">
        <w:rPr>
          <w:b/>
          <w:bCs/>
          <w:sz w:val="24"/>
          <w:szCs w:val="24"/>
          <w:u w:val="single"/>
        </w:rPr>
        <w:t>Title:</w:t>
      </w:r>
    </w:p>
    <w:p w14:paraId="642C576C" w14:textId="77777777" w:rsidR="00D70C88" w:rsidRPr="00D70C88" w:rsidRDefault="00D70C88" w:rsidP="00D70C88">
      <w:pPr>
        <w:rPr>
          <w:b/>
          <w:bCs/>
          <w:sz w:val="24"/>
          <w:szCs w:val="24"/>
          <w:u w:val="single"/>
        </w:rPr>
      </w:pPr>
    </w:p>
    <w:p w14:paraId="05BE6928" w14:textId="77777777" w:rsidR="00D70C88" w:rsidRDefault="00D70C88" w:rsidP="00D70C88">
      <w:pPr>
        <w:rPr>
          <w:b/>
          <w:bCs/>
          <w:sz w:val="24"/>
          <w:szCs w:val="24"/>
          <w:u w:val="single"/>
        </w:rPr>
      </w:pPr>
      <w:r w:rsidRPr="00D70C88">
        <w:rPr>
          <w:b/>
          <w:bCs/>
          <w:sz w:val="24"/>
          <w:szCs w:val="24"/>
          <w:u w:val="single"/>
        </w:rPr>
        <w:t>Data Transformation Using Power Query Editor in Power BI</w:t>
      </w:r>
    </w:p>
    <w:p w14:paraId="06D34499" w14:textId="77777777" w:rsidR="00D70C88" w:rsidRPr="00D70C88" w:rsidRDefault="00D70C88" w:rsidP="00D70C88">
      <w:pPr>
        <w:rPr>
          <w:sz w:val="24"/>
          <w:szCs w:val="24"/>
          <w:u w:val="single"/>
        </w:rPr>
      </w:pPr>
    </w:p>
    <w:p w14:paraId="74D4D85A" w14:textId="50EF9E26" w:rsidR="00D70C88" w:rsidRDefault="00D70C88" w:rsidP="00D70C88">
      <w:pPr>
        <w:pStyle w:val="ListParagraph"/>
        <w:numPr>
          <w:ilvl w:val="0"/>
          <w:numId w:val="2"/>
        </w:numPr>
        <w:rPr>
          <w:b/>
          <w:bCs/>
        </w:rPr>
      </w:pPr>
      <w:r w:rsidRPr="00D70C88">
        <w:rPr>
          <w:b/>
          <w:bCs/>
          <w:sz w:val="24"/>
          <w:szCs w:val="24"/>
          <w:u w:val="single"/>
        </w:rPr>
        <w:t xml:space="preserve"> Introduction</w:t>
      </w:r>
      <w:r w:rsidRPr="00D70C88">
        <w:rPr>
          <w:b/>
          <w:bCs/>
        </w:rPr>
        <w:t>:</w:t>
      </w:r>
    </w:p>
    <w:p w14:paraId="01B5E639" w14:textId="77777777" w:rsidR="00D70C88" w:rsidRPr="00D70C88" w:rsidRDefault="00D70C88" w:rsidP="00D70C88">
      <w:pPr>
        <w:ind w:left="360"/>
        <w:rPr>
          <w:b/>
          <w:bCs/>
        </w:rPr>
      </w:pPr>
    </w:p>
    <w:p w14:paraId="247CF713" w14:textId="77777777" w:rsidR="00D70C88" w:rsidRDefault="00D70C88" w:rsidP="00D70C88">
      <w:r w:rsidRPr="00D70C88">
        <w:t>Data transformation is an important step in preparing data for analysis. In this task, various transformation techniques were performed in Power Query Editor to improve data organization and usability.</w:t>
      </w:r>
    </w:p>
    <w:p w14:paraId="79D9F627" w14:textId="77777777" w:rsidR="00D70C88" w:rsidRPr="00D70C88" w:rsidRDefault="00D70C88" w:rsidP="00D70C88"/>
    <w:p w14:paraId="691F4979" w14:textId="5F16DCFF" w:rsidR="00D70C88" w:rsidRDefault="00D70C88" w:rsidP="00D70C88">
      <w:pPr>
        <w:pStyle w:val="ListParagraph"/>
        <w:numPr>
          <w:ilvl w:val="0"/>
          <w:numId w:val="2"/>
        </w:numPr>
        <w:rPr>
          <w:b/>
          <w:bCs/>
        </w:rPr>
      </w:pPr>
      <w:r w:rsidRPr="00D70C88">
        <w:rPr>
          <w:b/>
          <w:bCs/>
          <w:sz w:val="24"/>
          <w:szCs w:val="24"/>
          <w:u w:val="single"/>
        </w:rPr>
        <w:t xml:space="preserve"> Objective</w:t>
      </w:r>
      <w:r w:rsidRPr="00D70C88">
        <w:rPr>
          <w:b/>
          <w:bCs/>
        </w:rPr>
        <w:t>:</w:t>
      </w:r>
    </w:p>
    <w:p w14:paraId="5E52C883" w14:textId="77777777" w:rsidR="00D70C88" w:rsidRPr="00D70C88" w:rsidRDefault="00D70C88" w:rsidP="00D70C88">
      <w:pPr>
        <w:ind w:left="360"/>
        <w:rPr>
          <w:b/>
          <w:bCs/>
        </w:rPr>
      </w:pPr>
    </w:p>
    <w:p w14:paraId="7052A249" w14:textId="77777777" w:rsidR="00D70C88" w:rsidRDefault="00D70C88" w:rsidP="00D70C88">
      <w:r w:rsidRPr="00D70C88">
        <w:t>• To create conditional columns using IF conditions</w:t>
      </w:r>
      <w:r w:rsidRPr="00D70C88">
        <w:br/>
        <w:t>• To split columns using delimiters</w:t>
      </w:r>
      <w:r w:rsidRPr="00D70C88">
        <w:br/>
        <w:t>• To perform Pivot and Unpivot operations</w:t>
      </w:r>
      <w:r w:rsidRPr="00D70C88">
        <w:br/>
        <w:t>• To apply numerical transformations and calculations</w:t>
      </w:r>
      <w:r w:rsidRPr="00D70C88">
        <w:br/>
        <w:t>• To prepare data for reporting and visualization</w:t>
      </w:r>
    </w:p>
    <w:p w14:paraId="78C187DA" w14:textId="3385A1DE" w:rsidR="00D70C88" w:rsidRPr="00D70C88" w:rsidRDefault="00D70C88" w:rsidP="00D70C88">
      <w:r>
        <w:t xml:space="preserve"> </w:t>
      </w:r>
    </w:p>
    <w:p w14:paraId="2D28C9F9" w14:textId="0E399ACB" w:rsidR="00D70C88" w:rsidRDefault="00D70C88" w:rsidP="00D70C88">
      <w:pPr>
        <w:pStyle w:val="ListParagraph"/>
        <w:numPr>
          <w:ilvl w:val="0"/>
          <w:numId w:val="2"/>
        </w:numPr>
        <w:rPr>
          <w:b/>
          <w:bCs/>
          <w:sz w:val="24"/>
          <w:szCs w:val="24"/>
          <w:u w:val="single"/>
        </w:rPr>
      </w:pPr>
      <w:r w:rsidRPr="00D70C88">
        <w:rPr>
          <w:b/>
          <w:bCs/>
        </w:rPr>
        <w:t xml:space="preserve"> </w:t>
      </w:r>
      <w:r w:rsidRPr="00D70C88">
        <w:rPr>
          <w:b/>
          <w:bCs/>
          <w:sz w:val="24"/>
          <w:szCs w:val="24"/>
          <w:u w:val="single"/>
        </w:rPr>
        <w:t>Tools and Technologies Used:</w:t>
      </w:r>
    </w:p>
    <w:p w14:paraId="225AE887" w14:textId="77777777" w:rsidR="00D70C88" w:rsidRPr="00D70C88" w:rsidRDefault="00D70C88" w:rsidP="00D70C88">
      <w:pPr>
        <w:ind w:left="360"/>
        <w:rPr>
          <w:b/>
          <w:bCs/>
          <w:sz w:val="24"/>
          <w:szCs w:val="24"/>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644"/>
      </w:tblGrid>
      <w:tr w:rsidR="00D70C88" w:rsidRPr="00D70C88" w14:paraId="26200114" w14:textId="77777777" w:rsidTr="00D70C88">
        <w:trPr>
          <w:tblHeader/>
          <w:tblCellSpacing w:w="15" w:type="dxa"/>
        </w:trPr>
        <w:tc>
          <w:tcPr>
            <w:tcW w:w="3074" w:type="dxa"/>
            <w:vAlign w:val="center"/>
            <w:hideMark/>
          </w:tcPr>
          <w:p w14:paraId="10D92E40" w14:textId="77777777" w:rsidR="00D70C88" w:rsidRPr="00D70C88" w:rsidRDefault="00D70C88" w:rsidP="00D70C88">
            <w:pPr>
              <w:rPr>
                <w:b/>
                <w:bCs/>
              </w:rPr>
            </w:pPr>
            <w:r w:rsidRPr="00D70C88">
              <w:rPr>
                <w:b/>
                <w:bCs/>
              </w:rPr>
              <w:t>Tool / Technology</w:t>
            </w:r>
          </w:p>
        </w:tc>
        <w:tc>
          <w:tcPr>
            <w:tcW w:w="1599" w:type="dxa"/>
            <w:vAlign w:val="center"/>
            <w:hideMark/>
          </w:tcPr>
          <w:p w14:paraId="76D00A17" w14:textId="77777777" w:rsidR="00D70C88" w:rsidRPr="00D70C88" w:rsidRDefault="00D70C88" w:rsidP="00D70C88">
            <w:pPr>
              <w:rPr>
                <w:b/>
                <w:bCs/>
              </w:rPr>
            </w:pPr>
            <w:r w:rsidRPr="00D70C88">
              <w:rPr>
                <w:b/>
                <w:bCs/>
              </w:rPr>
              <w:t>Purpose</w:t>
            </w:r>
          </w:p>
        </w:tc>
      </w:tr>
      <w:tr w:rsidR="00D70C88" w:rsidRPr="00D70C88" w14:paraId="5F7F4F90" w14:textId="77777777" w:rsidTr="00D70C88">
        <w:trPr>
          <w:tblCellSpacing w:w="15" w:type="dxa"/>
        </w:trPr>
        <w:tc>
          <w:tcPr>
            <w:tcW w:w="3074" w:type="dxa"/>
            <w:vAlign w:val="center"/>
            <w:hideMark/>
          </w:tcPr>
          <w:p w14:paraId="34D62552" w14:textId="77777777" w:rsidR="00D70C88" w:rsidRPr="00D70C88" w:rsidRDefault="00D70C88" w:rsidP="00D70C88">
            <w:r w:rsidRPr="00D70C88">
              <w:t>Microsoft Power BI</w:t>
            </w:r>
          </w:p>
        </w:tc>
        <w:tc>
          <w:tcPr>
            <w:tcW w:w="1599" w:type="dxa"/>
            <w:vAlign w:val="center"/>
            <w:hideMark/>
          </w:tcPr>
          <w:p w14:paraId="16629874" w14:textId="77777777" w:rsidR="00D70C88" w:rsidRPr="00D70C88" w:rsidRDefault="00D70C88" w:rsidP="00D70C88">
            <w:r w:rsidRPr="00D70C88">
              <w:t>Data Analysis and Visualization</w:t>
            </w:r>
          </w:p>
        </w:tc>
      </w:tr>
      <w:tr w:rsidR="00D70C88" w:rsidRPr="00D70C88" w14:paraId="5F4754F5" w14:textId="77777777" w:rsidTr="00D70C88">
        <w:trPr>
          <w:tblCellSpacing w:w="15" w:type="dxa"/>
        </w:trPr>
        <w:tc>
          <w:tcPr>
            <w:tcW w:w="3074" w:type="dxa"/>
            <w:vAlign w:val="center"/>
            <w:hideMark/>
          </w:tcPr>
          <w:p w14:paraId="321C34B5" w14:textId="77777777" w:rsidR="00D70C88" w:rsidRPr="00D70C88" w:rsidRDefault="00D70C88" w:rsidP="00D70C88">
            <w:r w:rsidRPr="00D70C88">
              <w:t>Power Query Editor</w:t>
            </w:r>
          </w:p>
        </w:tc>
        <w:tc>
          <w:tcPr>
            <w:tcW w:w="1599" w:type="dxa"/>
            <w:vAlign w:val="center"/>
            <w:hideMark/>
          </w:tcPr>
          <w:p w14:paraId="7F1EE515" w14:textId="77777777" w:rsidR="00D70C88" w:rsidRPr="00D70C88" w:rsidRDefault="00D70C88" w:rsidP="00D70C88">
            <w:r w:rsidRPr="00D70C88">
              <w:t>Data Transformation</w:t>
            </w:r>
          </w:p>
        </w:tc>
      </w:tr>
      <w:tr w:rsidR="00D70C88" w:rsidRPr="00D70C88" w14:paraId="0610547A" w14:textId="77777777" w:rsidTr="00D70C88">
        <w:trPr>
          <w:tblCellSpacing w:w="15" w:type="dxa"/>
        </w:trPr>
        <w:tc>
          <w:tcPr>
            <w:tcW w:w="3074" w:type="dxa"/>
            <w:vAlign w:val="center"/>
            <w:hideMark/>
          </w:tcPr>
          <w:p w14:paraId="4E931E6F" w14:textId="77777777" w:rsidR="00D70C88" w:rsidRPr="00D70C88" w:rsidRDefault="00D70C88" w:rsidP="00D70C88">
            <w:r w:rsidRPr="00D70C88">
              <w:t>Student Dataset</w:t>
            </w:r>
          </w:p>
        </w:tc>
        <w:tc>
          <w:tcPr>
            <w:tcW w:w="1599" w:type="dxa"/>
            <w:vAlign w:val="center"/>
            <w:hideMark/>
          </w:tcPr>
          <w:p w14:paraId="7D036395" w14:textId="26A3D7D2" w:rsidR="00D70C88" w:rsidRPr="00D70C88" w:rsidRDefault="00D70C88" w:rsidP="00D70C88">
            <w:r w:rsidRPr="00D70C88">
              <w:t>Data Source</w:t>
            </w:r>
          </w:p>
        </w:tc>
      </w:tr>
      <w:tr w:rsidR="00D70C88" w:rsidRPr="00D70C88" w14:paraId="544816CA" w14:textId="77777777" w:rsidTr="00D70C88">
        <w:trPr>
          <w:tblCellSpacing w:w="15" w:type="dxa"/>
        </w:trPr>
        <w:tc>
          <w:tcPr>
            <w:tcW w:w="3074" w:type="dxa"/>
            <w:vAlign w:val="center"/>
          </w:tcPr>
          <w:p w14:paraId="301F7AA5" w14:textId="77777777" w:rsidR="00D70C88" w:rsidRPr="00D70C88" w:rsidRDefault="00D70C88" w:rsidP="00D70C88">
            <w:pPr>
              <w:rPr>
                <w:sz w:val="24"/>
                <w:szCs w:val="24"/>
                <w:u w:val="single"/>
              </w:rPr>
            </w:pPr>
          </w:p>
          <w:p w14:paraId="5C116B86" w14:textId="77777777" w:rsidR="00D70C88" w:rsidRPr="00D70C88" w:rsidRDefault="00D70C88" w:rsidP="00D70C88">
            <w:pPr>
              <w:rPr>
                <w:sz w:val="24"/>
                <w:szCs w:val="24"/>
                <w:u w:val="single"/>
              </w:rPr>
            </w:pPr>
          </w:p>
        </w:tc>
        <w:tc>
          <w:tcPr>
            <w:tcW w:w="1599" w:type="dxa"/>
            <w:vAlign w:val="center"/>
          </w:tcPr>
          <w:p w14:paraId="2356CECB" w14:textId="77777777" w:rsidR="00D70C88" w:rsidRPr="00D70C88" w:rsidRDefault="00D70C88" w:rsidP="00D70C88">
            <w:pPr>
              <w:rPr>
                <w:sz w:val="24"/>
                <w:szCs w:val="24"/>
                <w:u w:val="single"/>
              </w:rPr>
            </w:pPr>
          </w:p>
        </w:tc>
      </w:tr>
    </w:tbl>
    <w:p w14:paraId="3B857DD9" w14:textId="1851E037" w:rsidR="00D70C88" w:rsidRDefault="00D70C88" w:rsidP="00D70C88">
      <w:pPr>
        <w:pStyle w:val="ListParagraph"/>
        <w:numPr>
          <w:ilvl w:val="0"/>
          <w:numId w:val="2"/>
        </w:numPr>
        <w:rPr>
          <w:b/>
          <w:bCs/>
        </w:rPr>
      </w:pPr>
      <w:r w:rsidRPr="00D70C88">
        <w:rPr>
          <w:b/>
          <w:bCs/>
          <w:sz w:val="24"/>
          <w:szCs w:val="24"/>
          <w:u w:val="single"/>
        </w:rPr>
        <w:t xml:space="preserve"> Operations Performed</w:t>
      </w:r>
      <w:r w:rsidRPr="00D70C88">
        <w:rPr>
          <w:b/>
          <w:bCs/>
        </w:rPr>
        <w:t>:</w:t>
      </w:r>
    </w:p>
    <w:p w14:paraId="01456D4F" w14:textId="77777777" w:rsidR="00D70C88" w:rsidRPr="00D70C88" w:rsidRDefault="00D70C88" w:rsidP="00D70C88">
      <w:pPr>
        <w:pStyle w:val="ListParagraph"/>
        <w:ind w:left="720"/>
        <w:rPr>
          <w:b/>
          <w:bCs/>
        </w:rPr>
      </w:pPr>
    </w:p>
    <w:p w14:paraId="0B39CA26" w14:textId="77777777" w:rsidR="00D70C88" w:rsidRDefault="00D70C88" w:rsidP="00D70C88">
      <w:r w:rsidRPr="00D70C88">
        <w:t>• Created conditional columns using IF conditions</w:t>
      </w:r>
      <w:r w:rsidRPr="00D70C88">
        <w:br/>
        <w:t>• Split columns using delimiters</w:t>
      </w:r>
      <w:r w:rsidRPr="00D70C88">
        <w:br/>
        <w:t>• Performed Pivot and Unpivot operations</w:t>
      </w:r>
      <w:r w:rsidRPr="00D70C88">
        <w:br/>
        <w:t>• Applied numerical calculations and transformations</w:t>
      </w:r>
      <w:r w:rsidRPr="00D70C88">
        <w:br/>
        <w:t>• Renamed and organized columns for better readability</w:t>
      </w:r>
    </w:p>
    <w:p w14:paraId="2CF0B5F3" w14:textId="2981093D" w:rsidR="00D70C88" w:rsidRPr="00D70C88" w:rsidRDefault="00D70C88" w:rsidP="00D70C88">
      <w:r>
        <w:t xml:space="preserve"> </w:t>
      </w:r>
    </w:p>
    <w:p w14:paraId="430CBEE3" w14:textId="456B776A" w:rsidR="00D70C88" w:rsidRDefault="00D70C88" w:rsidP="00D70C88">
      <w:pPr>
        <w:pStyle w:val="ListParagraph"/>
        <w:numPr>
          <w:ilvl w:val="0"/>
          <w:numId w:val="2"/>
        </w:numPr>
        <w:rPr>
          <w:b/>
          <w:bCs/>
        </w:rPr>
      </w:pPr>
      <w:r w:rsidRPr="00D70C88">
        <w:rPr>
          <w:b/>
          <w:bCs/>
          <w:sz w:val="24"/>
          <w:szCs w:val="24"/>
          <w:u w:val="single"/>
        </w:rPr>
        <w:t xml:space="preserve"> Observations and Findings</w:t>
      </w:r>
      <w:r w:rsidRPr="00D70C88">
        <w:rPr>
          <w:b/>
          <w:bCs/>
        </w:rPr>
        <w:t>:</w:t>
      </w:r>
    </w:p>
    <w:p w14:paraId="31366EC7" w14:textId="77777777" w:rsidR="00D70C88" w:rsidRPr="00D70C88" w:rsidRDefault="00D70C88" w:rsidP="00D70C88">
      <w:pPr>
        <w:ind w:left="360"/>
        <w:rPr>
          <w:b/>
          <w:bCs/>
        </w:rPr>
      </w:pPr>
    </w:p>
    <w:p w14:paraId="5B03F550" w14:textId="77777777" w:rsidR="00D70C88" w:rsidRPr="00D70C88" w:rsidRDefault="00D70C88" w:rsidP="00D70C88">
      <w:pPr>
        <w:numPr>
          <w:ilvl w:val="0"/>
          <w:numId w:val="1"/>
        </w:numPr>
      </w:pPr>
      <w:r w:rsidRPr="00D70C88">
        <w:t xml:space="preserve">Conditional columns improved data classification. </w:t>
      </w:r>
    </w:p>
    <w:p w14:paraId="41E6D8A7" w14:textId="77777777" w:rsidR="00D70C88" w:rsidRPr="00D70C88" w:rsidRDefault="00D70C88" w:rsidP="00D70C88">
      <w:pPr>
        <w:numPr>
          <w:ilvl w:val="0"/>
          <w:numId w:val="1"/>
        </w:numPr>
      </w:pPr>
      <w:r w:rsidRPr="00D70C88">
        <w:t xml:space="preserve">Splitting columns enhanced data organization. </w:t>
      </w:r>
    </w:p>
    <w:p w14:paraId="5012494C" w14:textId="77777777" w:rsidR="00D70C88" w:rsidRPr="00D70C88" w:rsidRDefault="00D70C88" w:rsidP="00D70C88">
      <w:pPr>
        <w:numPr>
          <w:ilvl w:val="0"/>
          <w:numId w:val="1"/>
        </w:numPr>
      </w:pPr>
      <w:r w:rsidRPr="00D70C88">
        <w:t xml:space="preserve">Pivot and Unpivot operations helped restructure data efficiently. </w:t>
      </w:r>
    </w:p>
    <w:p w14:paraId="6892BF26" w14:textId="77777777" w:rsidR="00D70C88" w:rsidRDefault="00D70C88" w:rsidP="00D70C88">
      <w:pPr>
        <w:numPr>
          <w:ilvl w:val="0"/>
          <w:numId w:val="1"/>
        </w:numPr>
      </w:pPr>
      <w:r w:rsidRPr="00D70C88">
        <w:t xml:space="preserve">Numerical transformations improved data accuracy. </w:t>
      </w:r>
    </w:p>
    <w:p w14:paraId="08F01FB4" w14:textId="77777777" w:rsidR="00D70C88" w:rsidRPr="00D70C88" w:rsidRDefault="00D70C88" w:rsidP="00D70C88">
      <w:pPr>
        <w:ind w:left="720"/>
      </w:pPr>
    </w:p>
    <w:p w14:paraId="60BC0D23" w14:textId="29D183CD" w:rsidR="00D70C88" w:rsidRDefault="00D70C88" w:rsidP="00D70C88">
      <w:pPr>
        <w:pStyle w:val="ListParagraph"/>
        <w:numPr>
          <w:ilvl w:val="0"/>
          <w:numId w:val="2"/>
        </w:numPr>
        <w:rPr>
          <w:b/>
          <w:bCs/>
          <w:sz w:val="24"/>
          <w:szCs w:val="24"/>
          <w:u w:val="single"/>
        </w:rPr>
      </w:pPr>
      <w:r w:rsidRPr="00D70C88">
        <w:rPr>
          <w:b/>
          <w:bCs/>
        </w:rPr>
        <w:t xml:space="preserve"> </w:t>
      </w:r>
      <w:r w:rsidRPr="00D70C88">
        <w:rPr>
          <w:b/>
          <w:bCs/>
          <w:sz w:val="24"/>
          <w:szCs w:val="24"/>
          <w:u w:val="single"/>
        </w:rPr>
        <w:t>Conclusion:</w:t>
      </w:r>
    </w:p>
    <w:p w14:paraId="756863D2" w14:textId="77777777" w:rsidR="00D70C88" w:rsidRPr="00D70C88" w:rsidRDefault="00D70C88" w:rsidP="00D70C88">
      <w:pPr>
        <w:ind w:left="360"/>
        <w:rPr>
          <w:b/>
          <w:bCs/>
          <w:sz w:val="24"/>
          <w:szCs w:val="24"/>
          <w:u w:val="single"/>
        </w:rPr>
      </w:pPr>
    </w:p>
    <w:p w14:paraId="2950ECFB" w14:textId="77777777" w:rsidR="00D70C88" w:rsidRDefault="00D70C88" w:rsidP="00D70C88">
      <w:r w:rsidRPr="00D70C88">
        <w:t>In this task, various data transformation techniques were successfully performed using Power Query Editor. Conditional columns, column splitting, Pivot and Unpivot operations, and numerical transformations were applied to prepare the dataset for analysis and reporting.</w:t>
      </w:r>
    </w:p>
    <w:p w14:paraId="49262DB8" w14:textId="77777777" w:rsidR="00D70C88" w:rsidRPr="00D70C88" w:rsidRDefault="00D70C88" w:rsidP="00D70C88"/>
    <w:p w14:paraId="20A016ED" w14:textId="77777777" w:rsidR="00D70C88" w:rsidRDefault="00D70C88" w:rsidP="00D70C88">
      <w:r w:rsidRPr="00D70C88">
        <w:rPr>
          <w:u w:val="single"/>
        </w:rPr>
        <w:t>This task improved my understanding of</w:t>
      </w:r>
      <w:r w:rsidRPr="00D70C88">
        <w:t>:</w:t>
      </w:r>
      <w:r w:rsidRPr="00D70C88">
        <w:br/>
      </w:r>
      <w:r w:rsidRPr="00D70C88">
        <w:lastRenderedPageBreak/>
        <w:t>• Data transformation and cleaning</w:t>
      </w:r>
      <w:r w:rsidRPr="00D70C88">
        <w:br/>
        <w:t>• Conditional logic in Power Query</w:t>
      </w:r>
      <w:r w:rsidRPr="00D70C88">
        <w:br/>
        <w:t>• Pivot and Unpivot operations</w:t>
      </w:r>
      <w:r w:rsidRPr="00D70C88">
        <w:br/>
        <w:t>• Data preparation for visualization</w:t>
      </w:r>
    </w:p>
    <w:p w14:paraId="201DEFCF" w14:textId="77777777" w:rsidR="00D70C88" w:rsidRPr="00D70C88" w:rsidRDefault="00D70C88" w:rsidP="00D70C88"/>
    <w:p w14:paraId="389C4F59" w14:textId="77777777" w:rsidR="00D70C88" w:rsidRDefault="00D70C88" w:rsidP="00D70C88">
      <w:r w:rsidRPr="00D70C88">
        <w:t>Overall, it enhanced my practical skills in Power BI data transformation and preparation.</w:t>
      </w:r>
    </w:p>
    <w:p w14:paraId="2C7D8050" w14:textId="77777777" w:rsidR="00D70C88" w:rsidRDefault="00D70C88" w:rsidP="00D70C88">
      <w:pPr>
        <w:pBdr>
          <w:bottom w:val="single" w:sz="6" w:space="1" w:color="auto"/>
        </w:pBdr>
      </w:pPr>
    </w:p>
    <w:p w14:paraId="66178054" w14:textId="77777777" w:rsidR="00D70C88" w:rsidRDefault="00D70C88" w:rsidP="00D70C88"/>
    <w:p w14:paraId="3EE28297" w14:textId="77777777" w:rsidR="00D70C88" w:rsidRDefault="00D70C88" w:rsidP="00D70C88"/>
    <w:p w14:paraId="37C67BD1" w14:textId="77777777" w:rsidR="00D70C88" w:rsidRPr="00D70C88" w:rsidRDefault="00D70C88" w:rsidP="00D70C88"/>
    <w:p w14:paraId="314FA223" w14:textId="77777777" w:rsidR="00B016D1" w:rsidRDefault="00B016D1"/>
    <w:sectPr w:rsidR="00B01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0B7"/>
    <w:multiLevelType w:val="multilevel"/>
    <w:tmpl w:val="00EA9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F54AD8"/>
    <w:multiLevelType w:val="hybridMultilevel"/>
    <w:tmpl w:val="8626E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848837">
    <w:abstractNumId w:val="0"/>
  </w:num>
  <w:num w:numId="2" w16cid:durableId="829103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C88"/>
    <w:rsid w:val="003024EF"/>
    <w:rsid w:val="008011E4"/>
    <w:rsid w:val="00AB5B2E"/>
    <w:rsid w:val="00B016D1"/>
    <w:rsid w:val="00BB385F"/>
    <w:rsid w:val="00D70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03EA"/>
  <w15:chartTrackingRefBased/>
  <w15:docId w15:val="{57A2EEDC-1379-4AA4-91E6-A82260F5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D70C8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70C8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0C88"/>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0C88"/>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70C88"/>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70C8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0C8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0C8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0C8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D70C8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70C8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0C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0C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0C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0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C88"/>
    <w:rPr>
      <w:rFonts w:eastAsiaTheme="majorEastAsia" w:cstheme="majorBidi"/>
      <w:color w:val="272727" w:themeColor="text1" w:themeTint="D8"/>
    </w:rPr>
  </w:style>
  <w:style w:type="paragraph" w:styleId="Title">
    <w:name w:val="Title"/>
    <w:basedOn w:val="Normal"/>
    <w:next w:val="Normal"/>
    <w:link w:val="TitleChar"/>
    <w:uiPriority w:val="10"/>
    <w:qFormat/>
    <w:rsid w:val="00D70C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C8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C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0C88"/>
    <w:rPr>
      <w:rFonts w:ascii="Times New Roman" w:hAnsi="Times New Roman"/>
      <w:i/>
      <w:iCs/>
      <w:color w:val="404040" w:themeColor="text1" w:themeTint="BF"/>
    </w:rPr>
  </w:style>
  <w:style w:type="character" w:styleId="IntenseEmphasis">
    <w:name w:val="Intense Emphasis"/>
    <w:basedOn w:val="DefaultParagraphFont"/>
    <w:uiPriority w:val="21"/>
    <w:qFormat/>
    <w:rsid w:val="00D70C88"/>
    <w:rPr>
      <w:i/>
      <w:iCs/>
      <w:color w:val="365F91" w:themeColor="accent1" w:themeShade="BF"/>
    </w:rPr>
  </w:style>
  <w:style w:type="paragraph" w:styleId="IntenseQuote">
    <w:name w:val="Intense Quote"/>
    <w:basedOn w:val="Normal"/>
    <w:next w:val="Normal"/>
    <w:link w:val="IntenseQuoteChar"/>
    <w:uiPriority w:val="30"/>
    <w:qFormat/>
    <w:rsid w:val="00D70C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0C88"/>
    <w:rPr>
      <w:rFonts w:ascii="Times New Roman" w:hAnsi="Times New Roman"/>
      <w:i/>
      <w:iCs/>
      <w:color w:val="365F91" w:themeColor="accent1" w:themeShade="BF"/>
    </w:rPr>
  </w:style>
  <w:style w:type="character" w:styleId="IntenseReference">
    <w:name w:val="Intense Reference"/>
    <w:basedOn w:val="DefaultParagraphFont"/>
    <w:uiPriority w:val="32"/>
    <w:qFormat/>
    <w:rsid w:val="00D70C8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2026-06-07T13:42:00Z</dcterms:created>
  <dcterms:modified xsi:type="dcterms:W3CDTF">2026-06-07T13:47:00Z</dcterms:modified>
</cp:coreProperties>
</file>