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8F8C" w14:textId="7D77E4E2" w:rsidR="00D64F15" w:rsidRDefault="00D64F15" w:rsidP="00396207">
      <w:pPr>
        <w:shd w:val="clear" w:color="auto" w:fill="FFFFFF"/>
        <w:spacing w:after="100" w:afterAutospacing="1" w:line="240" w:lineRule="auto"/>
        <w:outlineLvl w:val="4"/>
        <w:rPr>
          <w:rFonts w:ascii="Nunito" w:eastAsia="Times New Roman" w:hAnsi="Nunito" w:cs="Times New Roman"/>
          <w:b/>
          <w:bCs/>
          <w:color w:val="7030A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D52164E" wp14:editId="20D42A74">
            <wp:extent cx="6328354" cy="672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514" cy="67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FDC77" wp14:editId="624FE8F1">
            <wp:extent cx="6338872" cy="72866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617" cy="730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7720A" wp14:editId="5969C853">
            <wp:extent cx="6336000" cy="78581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744" cy="78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96927" wp14:editId="6377A2EF">
            <wp:extent cx="6334125" cy="80627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890" cy="80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94AE41" wp14:editId="5EFEB943">
            <wp:extent cx="6321733" cy="180975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657" cy="18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61A9" w14:textId="4F6ADAB7" w:rsidR="0026790B" w:rsidRDefault="00396207" w:rsidP="00396207">
      <w:pPr>
        <w:shd w:val="clear" w:color="auto" w:fill="FFFFFF"/>
        <w:spacing w:after="100" w:afterAutospacing="1" w:line="240" w:lineRule="auto"/>
        <w:outlineLvl w:val="4"/>
        <w:rPr>
          <w:rFonts w:ascii="Nunito" w:eastAsia="Times New Roman" w:hAnsi="Nunito" w:cs="Times New Roman"/>
          <w:b/>
          <w:bCs/>
          <w:color w:val="7030A0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7030A0"/>
          <w:sz w:val="32"/>
          <w:szCs w:val="32"/>
          <w:lang w:eastAsia="en-IN"/>
        </w:rPr>
        <w:t xml:space="preserve">      </w:t>
      </w:r>
      <w:r w:rsidR="0026790B" w:rsidRPr="0026790B">
        <w:rPr>
          <w:rFonts w:ascii="Nunito" w:eastAsia="Times New Roman" w:hAnsi="Nunito" w:cs="Times New Roman"/>
          <w:b/>
          <w:bCs/>
          <w:color w:val="7030A0"/>
          <w:sz w:val="32"/>
          <w:szCs w:val="32"/>
          <w:lang w:eastAsia="en-IN"/>
        </w:rPr>
        <w:t>Operation Analytics and Investigating Metric Spike</w:t>
      </w:r>
    </w:p>
    <w:p w14:paraId="01150F70" w14:textId="38191B62" w:rsidR="00396207" w:rsidRPr="00095B59" w:rsidRDefault="00396207" w:rsidP="00396207">
      <w:pPr>
        <w:shd w:val="clear" w:color="auto" w:fill="FFFFFF"/>
        <w:spacing w:after="100" w:afterAutospacing="1" w:line="240" w:lineRule="auto"/>
        <w:outlineLvl w:val="4"/>
        <w:rPr>
          <w:rFonts w:ascii="Nunito" w:hAnsi="Nunito"/>
          <w:b/>
          <w:bCs/>
          <w:color w:val="7030A0"/>
          <w:sz w:val="24"/>
          <w:szCs w:val="24"/>
          <w:shd w:val="clear" w:color="auto" w:fill="FFFFFF"/>
        </w:rPr>
      </w:pPr>
      <w:r w:rsidRPr="00095B59">
        <w:rPr>
          <w:rFonts w:ascii="Nunito" w:hAnsi="Nunito"/>
          <w:b/>
          <w:bCs/>
          <w:color w:val="7030A0"/>
          <w:sz w:val="24"/>
          <w:szCs w:val="24"/>
          <w:shd w:val="clear" w:color="auto" w:fill="FFFFFF"/>
        </w:rPr>
        <w:t>Case Study 1 (Job Data)</w:t>
      </w:r>
    </w:p>
    <w:p w14:paraId="363C5E10" w14:textId="3E9806DA" w:rsidR="006C539F" w:rsidRPr="0026790B" w:rsidRDefault="006C539F" w:rsidP="00396207">
      <w:pPr>
        <w:shd w:val="clear" w:color="auto" w:fill="FFFFFF"/>
        <w:spacing w:after="100" w:afterAutospacing="1" w:line="240" w:lineRule="auto"/>
        <w:outlineLvl w:val="4"/>
        <w:rPr>
          <w:rFonts w:ascii="Nunito" w:eastAsia="Times New Roman" w:hAnsi="Nunito" w:cs="Times New Roman"/>
          <w:b/>
          <w:bCs/>
          <w:color w:val="0070C0"/>
          <w:sz w:val="24"/>
          <w:szCs w:val="24"/>
          <w:lang w:eastAsia="en-IN"/>
        </w:rPr>
      </w:pPr>
      <w:r w:rsidRPr="006C539F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Table-1: </w:t>
      </w:r>
      <w:r w:rsidRPr="006C539F">
        <w:rPr>
          <w:rFonts w:ascii="Nunito" w:hAnsi="Nunito"/>
          <w:color w:val="0070C0"/>
          <w:sz w:val="24"/>
          <w:szCs w:val="24"/>
          <w:shd w:val="clear" w:color="auto" w:fill="FFFFFF"/>
        </w:rPr>
        <w:t>job_data</w:t>
      </w:r>
    </w:p>
    <w:p w14:paraId="2D3F2F3B" w14:textId="5E6F37DE" w:rsidR="004F3104" w:rsidRDefault="004F3104" w:rsidP="004F3104">
      <w:r>
        <w:t xml:space="preserve">CREATE DATABASE </w:t>
      </w:r>
      <w:r w:rsidR="0026790B">
        <w:t>investigating</w:t>
      </w:r>
      <w:r>
        <w:t>;</w:t>
      </w:r>
    </w:p>
    <w:p w14:paraId="6C03B1C3" w14:textId="011A0645" w:rsidR="004F3104" w:rsidRDefault="004F3104" w:rsidP="004F3104">
      <w:r>
        <w:t xml:space="preserve">USE </w:t>
      </w:r>
      <w:r w:rsidR="0026790B">
        <w:t>investigating</w:t>
      </w:r>
      <w:r>
        <w:t>;</w:t>
      </w:r>
    </w:p>
    <w:p w14:paraId="64C7830B" w14:textId="77777777" w:rsidR="004F3104" w:rsidRDefault="004F3104" w:rsidP="004F3104">
      <w:r>
        <w:t>CREATE TABLE job_data</w:t>
      </w:r>
    </w:p>
    <w:p w14:paraId="54FB2AEA" w14:textId="77777777" w:rsidR="004F3104" w:rsidRDefault="004F3104" w:rsidP="004F3104">
      <w:r>
        <w:t>(</w:t>
      </w:r>
    </w:p>
    <w:p w14:paraId="42AA3EC1" w14:textId="77777777" w:rsidR="004F3104" w:rsidRDefault="004F3104" w:rsidP="004F3104">
      <w:r>
        <w:t xml:space="preserve">    ds DATE,</w:t>
      </w:r>
    </w:p>
    <w:p w14:paraId="18365399" w14:textId="77777777" w:rsidR="004F3104" w:rsidRDefault="004F3104" w:rsidP="004F3104">
      <w:r>
        <w:t xml:space="preserve">    job_id INT NOT NULL,</w:t>
      </w:r>
    </w:p>
    <w:p w14:paraId="7731D41E" w14:textId="77777777" w:rsidR="004F3104" w:rsidRDefault="004F3104" w:rsidP="004F3104">
      <w:r>
        <w:t xml:space="preserve">    actor_id INT NOT NULL,</w:t>
      </w:r>
    </w:p>
    <w:p w14:paraId="4DA3844D" w14:textId="77777777" w:rsidR="004F3104" w:rsidRDefault="004F3104" w:rsidP="004F3104">
      <w:r>
        <w:t xml:space="preserve">    event VARCHAR(15) NOT NULL,</w:t>
      </w:r>
    </w:p>
    <w:p w14:paraId="15174C20" w14:textId="77777777" w:rsidR="004F3104" w:rsidRDefault="004F3104" w:rsidP="004F3104">
      <w:r>
        <w:t xml:space="preserve">    language VARCHAR(15) NOT NULL,</w:t>
      </w:r>
    </w:p>
    <w:p w14:paraId="39D02C69" w14:textId="77777777" w:rsidR="004F3104" w:rsidRDefault="004F3104" w:rsidP="004F3104">
      <w:r>
        <w:t xml:space="preserve">    time_spent INT NOT NULL,</w:t>
      </w:r>
    </w:p>
    <w:p w14:paraId="0244883F" w14:textId="77777777" w:rsidR="004F3104" w:rsidRDefault="004F3104" w:rsidP="004F3104">
      <w:r>
        <w:t xml:space="preserve">    org CHAR(2)</w:t>
      </w:r>
    </w:p>
    <w:p w14:paraId="73EF0A6D" w14:textId="5F66E7D8" w:rsidR="004F3104" w:rsidRDefault="004F3104" w:rsidP="004F3104">
      <w:r>
        <w:t>);</w:t>
      </w:r>
    </w:p>
    <w:p w14:paraId="346FDA6E" w14:textId="77777777" w:rsidR="004F3104" w:rsidRDefault="004F3104" w:rsidP="004F3104">
      <w:r>
        <w:t>INSERT INTO job_data (ds, job_id, actor_id, event, language, time_spent, org)</w:t>
      </w:r>
    </w:p>
    <w:p w14:paraId="421B77EA" w14:textId="77777777" w:rsidR="004F3104" w:rsidRDefault="004F3104" w:rsidP="004F3104">
      <w:r>
        <w:t>VALUES ('2020-11-30',21, 1001, 'skip', 'English', 15, 'A'),</w:t>
      </w:r>
    </w:p>
    <w:p w14:paraId="32D43090" w14:textId="77777777" w:rsidR="004F3104" w:rsidRDefault="004F3104" w:rsidP="004F3104">
      <w:r>
        <w:t xml:space="preserve">    ('2020-11-30', 22, 1006, 'transfer', 'Arabic', 25, 'B'),</w:t>
      </w:r>
    </w:p>
    <w:p w14:paraId="1157D503" w14:textId="77777777" w:rsidR="004F3104" w:rsidRDefault="004F3104" w:rsidP="004F3104">
      <w:r>
        <w:t xml:space="preserve">    ('2020-11-29', 23, 1003, 'decision', 'Persian', 20, 'C'),</w:t>
      </w:r>
    </w:p>
    <w:p w14:paraId="71939F9D" w14:textId="77777777" w:rsidR="004F3104" w:rsidRDefault="004F3104" w:rsidP="004F3104">
      <w:r>
        <w:t xml:space="preserve">    ('2020-11-28', 23, 1005,'transfer', 'Persian', 22, 'D'),</w:t>
      </w:r>
    </w:p>
    <w:p w14:paraId="475F4DD5" w14:textId="77777777" w:rsidR="004F3104" w:rsidRDefault="004F3104" w:rsidP="004F3104">
      <w:r>
        <w:t xml:space="preserve">    ('2020-11-28', 25, 1002, 'decision', 'Hindi', 11, 'B'),</w:t>
      </w:r>
    </w:p>
    <w:p w14:paraId="2E39D1B3" w14:textId="77777777" w:rsidR="004F3104" w:rsidRDefault="004F3104" w:rsidP="004F3104">
      <w:r>
        <w:t xml:space="preserve">    ('2020-11-27', 11, 1007, 'decision', 'French', 104, 'D'),</w:t>
      </w:r>
    </w:p>
    <w:p w14:paraId="7B2E9A63" w14:textId="77777777" w:rsidR="004F3104" w:rsidRDefault="004F3104" w:rsidP="004F3104">
      <w:r>
        <w:t xml:space="preserve">    ('2020-11-26', 23, 1004, 'skip', 'Persian', 56, 'A'),</w:t>
      </w:r>
    </w:p>
    <w:p w14:paraId="45E5CA6A" w14:textId="77777777" w:rsidR="004F3104" w:rsidRDefault="004F3104" w:rsidP="004F3104">
      <w:r>
        <w:lastRenderedPageBreak/>
        <w:t xml:space="preserve">    ('2020-11-25', 20, 1003, 'transfer', 'Italian', 45, 'C');</w:t>
      </w:r>
    </w:p>
    <w:p w14:paraId="1B93277E" w14:textId="77777777" w:rsidR="004F3104" w:rsidRDefault="004F3104" w:rsidP="004F3104">
      <w:r>
        <w:t xml:space="preserve">    table job_data;</w:t>
      </w:r>
    </w:p>
    <w:p w14:paraId="775EBE39" w14:textId="3040970D" w:rsidR="004F3104" w:rsidRPr="006C539F" w:rsidRDefault="006C539F" w:rsidP="006C539F">
      <w:pPr>
        <w:rPr>
          <w:color w:val="0070C0"/>
          <w:sz w:val="24"/>
          <w:szCs w:val="24"/>
        </w:rPr>
      </w:pPr>
      <w:r w:rsidRPr="006C539F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A. Number of jobs reviewed:</w:t>
      </w:r>
    </w:p>
    <w:p w14:paraId="4A078471" w14:textId="06A3D026" w:rsidR="00DC2DD0" w:rsidRDefault="004F3104" w:rsidP="004F3104">
      <w:r>
        <w:t>select ds,count(job_id) as job_spent_per_day, sum(time_spent)/3600 as job_spent_per_hour from job_data  where ds &gt;='2020-11-01' and ds &lt;='2020-11-30' group by ds;</w:t>
      </w:r>
    </w:p>
    <w:p w14:paraId="0A5B995F" w14:textId="3DF5D6B8" w:rsidR="00DC2DD0" w:rsidRDefault="007E6C62" w:rsidP="004F3104">
      <w:r>
        <w:rPr>
          <w:noProof/>
        </w:rPr>
        <w:drawing>
          <wp:inline distT="0" distB="0" distL="0" distR="0" wp14:anchorId="13551040" wp14:editId="415D2F55">
            <wp:extent cx="31146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F67A" w14:textId="1DE6F393" w:rsidR="00DC2DD0" w:rsidRPr="00DC2DD0" w:rsidRDefault="00DC2DD0" w:rsidP="004F3104">
      <w:pPr>
        <w:rPr>
          <w:color w:val="0070C0"/>
          <w:sz w:val="24"/>
          <w:szCs w:val="24"/>
        </w:rPr>
      </w:pPr>
      <w:r w:rsidRPr="00DC2DD0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B.</w:t>
      </w:r>
      <w:r w:rsidR="00F00B25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 xml:space="preserve"> </w:t>
      </w:r>
      <w:r w:rsidRPr="00DC2DD0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Throughput:</w:t>
      </w:r>
    </w:p>
    <w:p w14:paraId="4CEF673F" w14:textId="1B3B352D" w:rsidR="004F3104" w:rsidRDefault="004F3104" w:rsidP="004F3104">
      <w:r>
        <w:t>select job_id,ds,time_spent,avg(time_spent) over(order by ds rows between 6 preceding and current row) as ave from job_data order by ds;</w:t>
      </w:r>
    </w:p>
    <w:p w14:paraId="4973BB24" w14:textId="60181429" w:rsidR="007E6C62" w:rsidRDefault="002B4B36" w:rsidP="004F3104">
      <w:r>
        <w:rPr>
          <w:noProof/>
        </w:rPr>
        <w:drawing>
          <wp:inline distT="0" distB="0" distL="0" distR="0" wp14:anchorId="1D6D550C" wp14:editId="06648255">
            <wp:extent cx="26193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5372" w14:textId="71906B94" w:rsidR="000A378D" w:rsidRPr="000A378D" w:rsidRDefault="000A378D" w:rsidP="004F3104">
      <w:pPr>
        <w:rPr>
          <w:b/>
          <w:bCs/>
        </w:rPr>
      </w:pPr>
      <w:r w:rsidRPr="000A378D">
        <w:rPr>
          <w:b/>
          <w:bCs/>
        </w:rPr>
        <w:t>I prefer both daily metric and 7-days rolling because daily metric gives daily calculation which is easy to calculate and 7-days rolling values gives extreme values.</w:t>
      </w:r>
      <w:r>
        <w:rPr>
          <w:b/>
          <w:bCs/>
        </w:rPr>
        <w:t xml:space="preserve"> </w:t>
      </w:r>
      <w:r w:rsidRPr="000A378D">
        <w:rPr>
          <w:b/>
          <w:bCs/>
        </w:rPr>
        <w:t xml:space="preserve">Both datas are needed and useful. </w:t>
      </w:r>
    </w:p>
    <w:p w14:paraId="1758B5E1" w14:textId="4260FD6C" w:rsidR="004F3104" w:rsidRPr="00DC2DD0" w:rsidRDefault="00DC2DD0" w:rsidP="004F3104">
      <w:pPr>
        <w:rPr>
          <w:color w:val="0070C0"/>
          <w:sz w:val="24"/>
          <w:szCs w:val="24"/>
        </w:rPr>
      </w:pPr>
      <w:r w:rsidRPr="00DC2DD0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C.</w:t>
      </w:r>
      <w:r w:rsidR="00F00B25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 xml:space="preserve"> </w:t>
      </w:r>
      <w:r w:rsidRPr="00DC2DD0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Percentage share of each language:</w:t>
      </w:r>
    </w:p>
    <w:p w14:paraId="414631FC" w14:textId="77777777" w:rsidR="004F3104" w:rsidRDefault="004F3104" w:rsidP="004F3104">
      <w:r>
        <w:t>select language,round(count(language)*100/8,2) as ave from job_data where ds &gt;='2020-11-01' and ds &lt;='2020-11-30' group by language;</w:t>
      </w:r>
    </w:p>
    <w:p w14:paraId="1FC8B8A4" w14:textId="475B96B7" w:rsidR="004F3104" w:rsidRDefault="00F00B25" w:rsidP="004F3104">
      <w:r>
        <w:rPr>
          <w:noProof/>
        </w:rPr>
        <w:drawing>
          <wp:inline distT="0" distB="0" distL="0" distR="0" wp14:anchorId="173B7DA5" wp14:editId="604FEF97">
            <wp:extent cx="12954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C4B2" w14:textId="13551706" w:rsidR="00F00B25" w:rsidRPr="00F00B25" w:rsidRDefault="00F00B25" w:rsidP="004F3104">
      <w:pPr>
        <w:rPr>
          <w:color w:val="0070C0"/>
          <w:sz w:val="24"/>
          <w:szCs w:val="24"/>
        </w:rPr>
      </w:pPr>
      <w:r w:rsidRPr="00F00B25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D. Duplicate rows:</w:t>
      </w:r>
    </w:p>
    <w:p w14:paraId="78E29886" w14:textId="5709C876" w:rsidR="00F011B9" w:rsidRDefault="00F011B9" w:rsidP="00F011B9">
      <w:r>
        <w:t>SELECT job_id,count(*) as duplicate FROM job_data GROUP BY job_id HAVING duplicate &gt; 1;</w:t>
      </w:r>
    </w:p>
    <w:p w14:paraId="2D5C3667" w14:textId="0FBAFE2D" w:rsidR="00F011B9" w:rsidRDefault="004C51CB" w:rsidP="00F011B9">
      <w:r>
        <w:rPr>
          <w:noProof/>
        </w:rPr>
        <w:drawing>
          <wp:inline distT="0" distB="0" distL="0" distR="0" wp14:anchorId="13B5C863" wp14:editId="3FD52EBE">
            <wp:extent cx="12858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3B0D" w14:textId="2DE7F104" w:rsidR="00F011B9" w:rsidRDefault="00F011B9" w:rsidP="00F011B9">
      <w:r>
        <w:lastRenderedPageBreak/>
        <w:t>SELECT ds,count(*) as duplicate FROM job_data GROUP BY ds HAVING duplicate &gt; 1;</w:t>
      </w:r>
    </w:p>
    <w:p w14:paraId="3615FE32" w14:textId="0A566976" w:rsidR="004C51CB" w:rsidRDefault="004C51CB" w:rsidP="00F011B9">
      <w:r>
        <w:rPr>
          <w:noProof/>
        </w:rPr>
        <w:drawing>
          <wp:inline distT="0" distB="0" distL="0" distR="0" wp14:anchorId="30187B5B" wp14:editId="36412155">
            <wp:extent cx="15525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AA0" w14:textId="37C236C5" w:rsidR="00F011B9" w:rsidRDefault="00F011B9" w:rsidP="00F011B9">
      <w:r>
        <w:t>SELECT event,count(*) as duplicate FROM job_data GROUP BY event HAVING duplicate &gt; 1;</w:t>
      </w:r>
    </w:p>
    <w:p w14:paraId="30BBE8E0" w14:textId="458B3B1A" w:rsidR="004C51CB" w:rsidRDefault="00F542A7" w:rsidP="00F011B9">
      <w:r>
        <w:rPr>
          <w:noProof/>
        </w:rPr>
        <w:drawing>
          <wp:inline distT="0" distB="0" distL="0" distR="0" wp14:anchorId="09673B8D" wp14:editId="5864414D">
            <wp:extent cx="13811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237" w14:textId="2D985A8D" w:rsidR="00F011B9" w:rsidRDefault="00F011B9" w:rsidP="00F011B9">
      <w:r>
        <w:t>SELECT language,count(*) as duplicate FROM job_data GROUP BY language HAVING duplicate &gt; 1;</w:t>
      </w:r>
    </w:p>
    <w:p w14:paraId="48D6A678" w14:textId="11A49DB0" w:rsidR="00F542A7" w:rsidRDefault="00DB70D9" w:rsidP="00F011B9">
      <w:r>
        <w:rPr>
          <w:noProof/>
        </w:rPr>
        <w:drawing>
          <wp:inline distT="0" distB="0" distL="0" distR="0" wp14:anchorId="7342251A" wp14:editId="4B96512D">
            <wp:extent cx="14287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25A6" w14:textId="69B3B3F1" w:rsidR="00F011B9" w:rsidRDefault="00F011B9" w:rsidP="00F011B9">
      <w:r>
        <w:t>SELECT actor_id,count(*) as duplicate FROM job_data GROUP BY actor_id HAVING duplicate &gt; 1;</w:t>
      </w:r>
    </w:p>
    <w:p w14:paraId="7ECBC051" w14:textId="699DD876" w:rsidR="00DB70D9" w:rsidRDefault="00DB70D9" w:rsidP="00F011B9">
      <w:r>
        <w:rPr>
          <w:noProof/>
        </w:rPr>
        <w:drawing>
          <wp:inline distT="0" distB="0" distL="0" distR="0" wp14:anchorId="471A7BB1" wp14:editId="5E0821DF">
            <wp:extent cx="139065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522A" w14:textId="38FEFBE1" w:rsidR="004F3104" w:rsidRDefault="00F011B9" w:rsidP="00F011B9">
      <w:r>
        <w:t>SELECT org,count(*) as duplicate FROM job_data GROUP BY org HAVING duplicate &gt; 1;</w:t>
      </w:r>
    </w:p>
    <w:p w14:paraId="372AB305" w14:textId="56D6543F" w:rsidR="00DB70D9" w:rsidRDefault="00DB70D9" w:rsidP="00F011B9">
      <w:r>
        <w:rPr>
          <w:noProof/>
        </w:rPr>
        <w:drawing>
          <wp:inline distT="0" distB="0" distL="0" distR="0" wp14:anchorId="776AD744" wp14:editId="58D1387F">
            <wp:extent cx="12477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0E34" w14:textId="08643FD2" w:rsidR="00DB70D9" w:rsidRDefault="00095B59" w:rsidP="00F011B9">
      <w:pPr>
        <w:rPr>
          <w:rFonts w:ascii="Nunito" w:hAnsi="Nunito"/>
          <w:b/>
          <w:bCs/>
          <w:color w:val="7030A0"/>
          <w:sz w:val="24"/>
          <w:szCs w:val="24"/>
          <w:shd w:val="clear" w:color="auto" w:fill="FFFFFF"/>
        </w:rPr>
      </w:pPr>
      <w:r w:rsidRPr="00095B59">
        <w:rPr>
          <w:rFonts w:ascii="Nunito" w:hAnsi="Nunito"/>
          <w:b/>
          <w:bCs/>
          <w:color w:val="7030A0"/>
          <w:sz w:val="24"/>
          <w:szCs w:val="24"/>
          <w:shd w:val="clear" w:color="auto" w:fill="FFFFFF"/>
        </w:rPr>
        <w:t>Case Study 2 (Investigating metric spike)</w:t>
      </w:r>
    </w:p>
    <w:p w14:paraId="08F117C3" w14:textId="2D4DFCBD" w:rsidR="00095B59" w:rsidRDefault="00E7508B" w:rsidP="00F011B9">
      <w:pPr>
        <w:rPr>
          <w:rFonts w:ascii="Nunito" w:hAnsi="Nunito"/>
          <w:color w:val="7030A0"/>
          <w:sz w:val="24"/>
          <w:szCs w:val="24"/>
          <w:shd w:val="clear" w:color="auto" w:fill="FFFFFF"/>
        </w:rPr>
      </w:pPr>
      <w:r w:rsidRPr="00E7508B">
        <w:rPr>
          <w:rStyle w:val="Strong"/>
          <w:rFonts w:ascii="Nunito" w:hAnsi="Nunito"/>
          <w:color w:val="7030A0"/>
          <w:sz w:val="24"/>
          <w:szCs w:val="24"/>
          <w:shd w:val="clear" w:color="auto" w:fill="FFFFFF"/>
        </w:rPr>
        <w:t>Table-1: </w:t>
      </w:r>
      <w:r w:rsidRPr="00E7508B">
        <w:rPr>
          <w:rFonts w:ascii="Nunito" w:hAnsi="Nunito"/>
          <w:color w:val="7030A0"/>
          <w:sz w:val="24"/>
          <w:szCs w:val="24"/>
          <w:shd w:val="clear" w:color="auto" w:fill="FFFFFF"/>
        </w:rPr>
        <w:t>users</w:t>
      </w:r>
    </w:p>
    <w:p w14:paraId="23E59D9A" w14:textId="2C431898" w:rsidR="00E7508B" w:rsidRDefault="00275835" w:rsidP="00F011B9">
      <w:pPr>
        <w:rPr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138BF88A" wp14:editId="4F7DE83C">
            <wp:extent cx="5731510" cy="2922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2C6D" w14:textId="77777777" w:rsidR="000F238B" w:rsidRDefault="000F238B" w:rsidP="00F011B9">
      <w:pPr>
        <w:rPr>
          <w:rStyle w:val="Strong"/>
          <w:rFonts w:ascii="Nunito" w:hAnsi="Nunito"/>
          <w:color w:val="7030A0"/>
          <w:sz w:val="21"/>
          <w:szCs w:val="21"/>
          <w:shd w:val="clear" w:color="auto" w:fill="FFFFFF"/>
        </w:rPr>
      </w:pPr>
    </w:p>
    <w:p w14:paraId="31793D71" w14:textId="77777777" w:rsidR="000F238B" w:rsidRDefault="000F238B" w:rsidP="00F011B9">
      <w:pPr>
        <w:rPr>
          <w:rStyle w:val="Strong"/>
          <w:rFonts w:ascii="Nunito" w:hAnsi="Nunito"/>
          <w:color w:val="7030A0"/>
          <w:sz w:val="21"/>
          <w:szCs w:val="21"/>
          <w:shd w:val="clear" w:color="auto" w:fill="FFFFFF"/>
        </w:rPr>
      </w:pPr>
    </w:p>
    <w:p w14:paraId="3DAE2C37" w14:textId="77777777" w:rsidR="000F238B" w:rsidRDefault="000F238B" w:rsidP="00F011B9">
      <w:pPr>
        <w:rPr>
          <w:rStyle w:val="Strong"/>
          <w:rFonts w:ascii="Nunito" w:hAnsi="Nunito"/>
          <w:color w:val="7030A0"/>
          <w:sz w:val="21"/>
          <w:szCs w:val="21"/>
          <w:shd w:val="clear" w:color="auto" w:fill="FFFFFF"/>
        </w:rPr>
      </w:pPr>
    </w:p>
    <w:p w14:paraId="6CE380CB" w14:textId="77777777" w:rsidR="000F238B" w:rsidRDefault="000F238B" w:rsidP="00F011B9">
      <w:pPr>
        <w:rPr>
          <w:rStyle w:val="Strong"/>
          <w:rFonts w:ascii="Nunito" w:hAnsi="Nunito"/>
          <w:color w:val="7030A0"/>
          <w:sz w:val="21"/>
          <w:szCs w:val="21"/>
          <w:shd w:val="clear" w:color="auto" w:fill="FFFFFF"/>
        </w:rPr>
      </w:pPr>
    </w:p>
    <w:p w14:paraId="5D71D832" w14:textId="77777777" w:rsidR="000F238B" w:rsidRDefault="000F238B" w:rsidP="00F011B9">
      <w:pPr>
        <w:rPr>
          <w:rStyle w:val="Strong"/>
          <w:rFonts w:ascii="Nunito" w:hAnsi="Nunito"/>
          <w:color w:val="7030A0"/>
          <w:sz w:val="21"/>
          <w:szCs w:val="21"/>
          <w:shd w:val="clear" w:color="auto" w:fill="FFFFFF"/>
        </w:rPr>
      </w:pPr>
    </w:p>
    <w:p w14:paraId="25134E0C" w14:textId="6ED0DB16" w:rsidR="00275835" w:rsidRDefault="00275835" w:rsidP="00F011B9">
      <w:pPr>
        <w:rPr>
          <w:rFonts w:ascii="Nunito" w:hAnsi="Nunito"/>
          <w:color w:val="7030A0"/>
          <w:sz w:val="21"/>
          <w:szCs w:val="21"/>
          <w:shd w:val="clear" w:color="auto" w:fill="FFFFFF"/>
        </w:rPr>
      </w:pPr>
      <w:r w:rsidRPr="00275835">
        <w:rPr>
          <w:rStyle w:val="Strong"/>
          <w:rFonts w:ascii="Nunito" w:hAnsi="Nunito"/>
          <w:color w:val="7030A0"/>
          <w:sz w:val="21"/>
          <w:szCs w:val="21"/>
          <w:shd w:val="clear" w:color="auto" w:fill="FFFFFF"/>
        </w:rPr>
        <w:t>Table-2: </w:t>
      </w:r>
      <w:r w:rsidRPr="00275835">
        <w:rPr>
          <w:rFonts w:ascii="Nunito" w:hAnsi="Nunito"/>
          <w:color w:val="7030A0"/>
          <w:sz w:val="21"/>
          <w:szCs w:val="21"/>
          <w:shd w:val="clear" w:color="auto" w:fill="FFFFFF"/>
        </w:rPr>
        <w:t>events</w:t>
      </w:r>
    </w:p>
    <w:p w14:paraId="4BBC9F63" w14:textId="0FCF007B" w:rsidR="00275835" w:rsidRDefault="000F238B" w:rsidP="00F011B9">
      <w:pPr>
        <w:rPr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49ED2B25" wp14:editId="0428E061">
            <wp:extent cx="5731510" cy="28086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19B2" w14:textId="036CBB81" w:rsidR="00EB1AC4" w:rsidRDefault="00EB1AC4" w:rsidP="00F011B9">
      <w:pPr>
        <w:rPr>
          <w:rFonts w:ascii="Nunito" w:hAnsi="Nunito"/>
          <w:color w:val="7030A0"/>
          <w:sz w:val="24"/>
          <w:szCs w:val="24"/>
          <w:shd w:val="clear" w:color="auto" w:fill="FFFFFF"/>
        </w:rPr>
      </w:pPr>
      <w:r w:rsidRPr="00EB1AC4">
        <w:rPr>
          <w:rStyle w:val="Strong"/>
          <w:rFonts w:ascii="Nunito" w:hAnsi="Nunito"/>
          <w:color w:val="7030A0"/>
          <w:sz w:val="24"/>
          <w:szCs w:val="24"/>
          <w:shd w:val="clear" w:color="auto" w:fill="FFFFFF"/>
        </w:rPr>
        <w:t>Table-3: </w:t>
      </w:r>
      <w:r w:rsidRPr="00EB1AC4">
        <w:rPr>
          <w:rFonts w:ascii="Nunito" w:hAnsi="Nunito"/>
          <w:color w:val="7030A0"/>
          <w:sz w:val="24"/>
          <w:szCs w:val="24"/>
          <w:shd w:val="clear" w:color="auto" w:fill="FFFFFF"/>
        </w:rPr>
        <w:t>email_events</w:t>
      </w:r>
    </w:p>
    <w:p w14:paraId="7D61F5D6" w14:textId="1C99AFF4" w:rsidR="00EB1AC4" w:rsidRDefault="00EB1AC4" w:rsidP="00F011B9">
      <w:pPr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5572C0D2" wp14:editId="68338C49">
            <wp:extent cx="5731510" cy="2827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AB4" w14:textId="47608563" w:rsidR="002B122A" w:rsidRDefault="0078421A" w:rsidP="0078421A">
      <w:pPr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</w:pPr>
      <w:r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 xml:space="preserve">A. </w:t>
      </w:r>
      <w:r w:rsidR="002B122A" w:rsidRPr="0078421A"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  <w:t>User Engagement:</w:t>
      </w:r>
    </w:p>
    <w:p w14:paraId="23FE836F" w14:textId="77777777" w:rsidR="003B42B1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count_of_userid_per_week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5DF1F6" w14:textId="5A169313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occurred_at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occurred_at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count_of_engagement_per_week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occurred_at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count_of_engagement_per_week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F1526B5" w14:textId="597AA952" w:rsidR="003B42B1" w:rsidRDefault="003B42B1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BE9823" w14:textId="656FCC14" w:rsidR="003B42B1" w:rsidRPr="003B42B1" w:rsidRDefault="00603C64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F51999" wp14:editId="026EAE1C">
            <wp:extent cx="5731510" cy="2697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9AD" w14:textId="628E367B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CCF536" w14:textId="372679AC" w:rsidR="0078421A" w:rsidRPr="003B42B1" w:rsidRDefault="003B42B1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B42B1">
        <w:rPr>
          <w:rStyle w:val="Strong"/>
          <w:rFonts w:ascii="Nunito" w:hAnsi="Nunito"/>
          <w:color w:val="0070C0"/>
          <w:sz w:val="21"/>
          <w:szCs w:val="21"/>
          <w:shd w:val="clear" w:color="auto" w:fill="FFFFFF"/>
        </w:rPr>
        <w:t>B. User Growth:</w:t>
      </w:r>
    </w:p>
    <w:p w14:paraId="77184999" w14:textId="77777777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C6D9C" w14:textId="574E5BA8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device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device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amount_of_user_growth_for_a_product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device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amount_of_user_growth_for_a_product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41F31F7" w14:textId="6BCCCD2F" w:rsidR="00FB54D7" w:rsidRDefault="00FB54D7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E8790A" w14:textId="7D6C5BC0" w:rsidR="00FB54D7" w:rsidRDefault="00603C64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8AEC8E3" wp14:editId="045D76A6">
            <wp:extent cx="3400425" cy="2924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DEFE" w14:textId="4D00CF0D" w:rsidR="00603C64" w:rsidRDefault="00C41990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3140A94" wp14:editId="22E695FA">
            <wp:extent cx="3409950" cy="2105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76F" w14:textId="7E34F0DE" w:rsidR="003B42B1" w:rsidRDefault="003B42B1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0962CB" w14:textId="0EBF2DD7" w:rsidR="003B42B1" w:rsidRPr="00FB54D7" w:rsidRDefault="00FB54D7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FB54D7">
        <w:rPr>
          <w:rStyle w:val="Strong"/>
          <w:rFonts w:ascii="Nunito" w:hAnsi="Nunito"/>
          <w:color w:val="0070C0"/>
          <w:sz w:val="21"/>
          <w:szCs w:val="21"/>
          <w:shd w:val="clear" w:color="auto" w:fill="FFFFFF"/>
        </w:rPr>
        <w:t>C: Weekly Retention:</w:t>
      </w:r>
    </w:p>
    <w:p w14:paraId="329603C4" w14:textId="77777777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6C71B" w14:textId="77777777" w:rsidR="00C41990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weekly_retention_after_signup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email_events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'sent_weekly_digest'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81CA6A1" w14:textId="77777777" w:rsidR="00C41990" w:rsidRDefault="00C41990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BCE0E" w14:textId="77777777" w:rsidR="00C41990" w:rsidRDefault="00C41990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401AC19" wp14:editId="1F33F1DB">
            <wp:extent cx="2924175" cy="41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21A"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FE337C3" w14:textId="77777777" w:rsidR="00C41990" w:rsidRDefault="00C41990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B470D" w14:textId="3F48D002" w:rsidR="0078421A" w:rsidRPr="002E7C29" w:rsidRDefault="002E7C29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2E7C29">
        <w:rPr>
          <w:rStyle w:val="Strong"/>
          <w:rFonts w:ascii="Nunito" w:hAnsi="Nunito"/>
          <w:color w:val="0070C0"/>
          <w:sz w:val="21"/>
          <w:szCs w:val="21"/>
          <w:shd w:val="clear" w:color="auto" w:fill="FFFFFF"/>
        </w:rPr>
        <w:t>D. Weekly Engagement: </w:t>
      </w:r>
      <w:r w:rsidR="0078421A" w:rsidRPr="002E7C29">
        <w:rPr>
          <w:rFonts w:ascii="Consolas" w:hAnsi="Consolas" w:cs="Consolas"/>
          <w:color w:val="0070C0"/>
          <w:sz w:val="19"/>
          <w:szCs w:val="19"/>
        </w:rPr>
        <w:t xml:space="preserve">      </w:t>
      </w:r>
    </w:p>
    <w:p w14:paraId="7181972F" w14:textId="77777777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F58CAE" w14:textId="77777777" w:rsidR="00BF2FDC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device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89CB8E" w14:textId="5AC1C027" w:rsidR="0078421A" w:rsidRPr="00BF2FDC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occurred_at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count_of_engagement_per_week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30044" w14:textId="36BC6FEA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occurred_at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device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count_of_engagement_per_week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1E3CCB" w14:textId="010F4152" w:rsidR="00BF2FDC" w:rsidRDefault="00BF2FDC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4986C9" w14:textId="6A26B203" w:rsidR="00BF2FDC" w:rsidRDefault="00BF2FDC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881C51" wp14:editId="3FA2F924">
            <wp:extent cx="5731510" cy="18961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304E" w14:textId="77777777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FCB84" w14:textId="7C5546B0" w:rsidR="00BF2FDC" w:rsidRPr="00BF2FDC" w:rsidRDefault="00BF2FDC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BF2FDC">
        <w:rPr>
          <w:rStyle w:val="Strong"/>
          <w:rFonts w:ascii="Nunito" w:hAnsi="Nunito"/>
          <w:color w:val="0070C0"/>
          <w:sz w:val="21"/>
          <w:szCs w:val="21"/>
          <w:shd w:val="clear" w:color="auto" w:fill="FFFFFF"/>
        </w:rPr>
        <w:t>E. Email Engagement:</w:t>
      </w:r>
    </w:p>
    <w:p w14:paraId="3780AFB2" w14:textId="77777777" w:rsidR="00BF2FDC" w:rsidRDefault="00BF2FDC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D006FD" w14:textId="6E85D315" w:rsidR="0078421A" w:rsidRDefault="0078421A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email_engagement_metrics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email_events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events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email_events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event_type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'engagement'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'email_open'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event_type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1EFFC44B" w14:textId="551A27DE" w:rsidR="00BF2FDC" w:rsidRDefault="00BF2FDC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785972" w14:textId="178D58DE" w:rsidR="00BF2FDC" w:rsidRDefault="005E4E11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496E809" wp14:editId="4C505B43">
            <wp:extent cx="311467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6C7E" w14:textId="77777777" w:rsidR="00BF2FDC" w:rsidRDefault="00BF2FDC" w:rsidP="0078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AE36F" w14:textId="77777777" w:rsidR="0078421A" w:rsidRPr="0078421A" w:rsidRDefault="0078421A" w:rsidP="0078421A">
      <w:pPr>
        <w:rPr>
          <w:rStyle w:val="Strong"/>
          <w:rFonts w:ascii="Nunito" w:hAnsi="Nunito"/>
          <w:color w:val="0070C0"/>
          <w:sz w:val="24"/>
          <w:szCs w:val="24"/>
          <w:shd w:val="clear" w:color="auto" w:fill="FFFFFF"/>
        </w:rPr>
      </w:pPr>
    </w:p>
    <w:p w14:paraId="7DFB4F04" w14:textId="77777777" w:rsidR="0078421A" w:rsidRPr="0078421A" w:rsidRDefault="0078421A" w:rsidP="0078421A">
      <w:pPr>
        <w:rPr>
          <w:b/>
          <w:bCs/>
          <w:color w:val="0070C0"/>
          <w:sz w:val="24"/>
          <w:szCs w:val="24"/>
        </w:rPr>
      </w:pPr>
    </w:p>
    <w:sectPr w:rsidR="0078421A" w:rsidRPr="0078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11E98"/>
    <w:multiLevelType w:val="hybridMultilevel"/>
    <w:tmpl w:val="AA62DBBE"/>
    <w:lvl w:ilvl="0" w:tplc="F496B678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4856864"/>
    <w:multiLevelType w:val="hybridMultilevel"/>
    <w:tmpl w:val="B09E1CC4"/>
    <w:lvl w:ilvl="0" w:tplc="89503B06">
      <w:start w:val="1"/>
      <w:numFmt w:val="upperLetter"/>
      <w:lvlText w:val="%1."/>
      <w:lvlJc w:val="left"/>
      <w:pPr>
        <w:ind w:left="720" w:hanging="360"/>
      </w:pPr>
      <w:rPr>
        <w:rFonts w:ascii="Nunito" w:hAnsi="Nunito" w:hint="default"/>
        <w:color w:val="8492A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082"/>
    <w:multiLevelType w:val="hybridMultilevel"/>
    <w:tmpl w:val="9490C5E8"/>
    <w:lvl w:ilvl="0" w:tplc="209ED7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7053A"/>
    <w:multiLevelType w:val="hybridMultilevel"/>
    <w:tmpl w:val="094870B6"/>
    <w:lvl w:ilvl="0" w:tplc="B72ECFD8">
      <w:start w:val="1"/>
      <w:numFmt w:val="upperLetter"/>
      <w:lvlText w:val="%1."/>
      <w:lvlJc w:val="left"/>
      <w:pPr>
        <w:ind w:left="720" w:hanging="360"/>
      </w:pPr>
      <w:rPr>
        <w:rFonts w:ascii="Nunito" w:hAnsi="Nunito" w:hint="default"/>
        <w:color w:val="8492A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566666">
    <w:abstractNumId w:val="0"/>
  </w:num>
  <w:num w:numId="2" w16cid:durableId="1974407130">
    <w:abstractNumId w:val="3"/>
  </w:num>
  <w:num w:numId="3" w16cid:durableId="2099016466">
    <w:abstractNumId w:val="1"/>
  </w:num>
  <w:num w:numId="4" w16cid:durableId="183842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4"/>
    <w:rsid w:val="00095B59"/>
    <w:rsid w:val="000A378D"/>
    <w:rsid w:val="000B2215"/>
    <w:rsid w:val="000F238B"/>
    <w:rsid w:val="0026790B"/>
    <w:rsid w:val="00275835"/>
    <w:rsid w:val="002B122A"/>
    <w:rsid w:val="002B4B36"/>
    <w:rsid w:val="002E7C29"/>
    <w:rsid w:val="002F2C2F"/>
    <w:rsid w:val="00396207"/>
    <w:rsid w:val="003B42B1"/>
    <w:rsid w:val="004C51CB"/>
    <w:rsid w:val="004F3104"/>
    <w:rsid w:val="005E4E11"/>
    <w:rsid w:val="00603C64"/>
    <w:rsid w:val="006C539F"/>
    <w:rsid w:val="0078421A"/>
    <w:rsid w:val="007E6C62"/>
    <w:rsid w:val="00902CBB"/>
    <w:rsid w:val="00B10BC2"/>
    <w:rsid w:val="00BF2FDC"/>
    <w:rsid w:val="00C41990"/>
    <w:rsid w:val="00D64F15"/>
    <w:rsid w:val="00DB70D9"/>
    <w:rsid w:val="00DC2DD0"/>
    <w:rsid w:val="00E7508B"/>
    <w:rsid w:val="00EB1AC4"/>
    <w:rsid w:val="00F00B25"/>
    <w:rsid w:val="00F011B9"/>
    <w:rsid w:val="00F542A7"/>
    <w:rsid w:val="00F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1BEA"/>
  <w15:chartTrackingRefBased/>
  <w15:docId w15:val="{FC2933BB-3B1C-42D5-BCEA-0A679567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679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790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C539F"/>
    <w:rPr>
      <w:b/>
      <w:bCs/>
    </w:rPr>
  </w:style>
  <w:style w:type="paragraph" w:styleId="ListParagraph">
    <w:name w:val="List Paragraph"/>
    <w:basedOn w:val="Normal"/>
    <w:uiPriority w:val="34"/>
    <w:qFormat/>
    <w:rsid w:val="006C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10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karishmaelan@outlook.com</cp:lastModifiedBy>
  <cp:revision>4</cp:revision>
  <dcterms:created xsi:type="dcterms:W3CDTF">2022-09-13T14:34:00Z</dcterms:created>
  <dcterms:modified xsi:type="dcterms:W3CDTF">2024-05-14T19:52:00Z</dcterms:modified>
</cp:coreProperties>
</file>