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D7E7F" w14:textId="77777777" w:rsidR="007610DF" w:rsidRPr="00C20B62" w:rsidRDefault="007610DF" w:rsidP="001D5D05">
      <w:pPr>
        <w:jc w:val="both"/>
        <w:rPr>
          <w:rFonts w:ascii="Times New Roman" w:hAnsi="Times New Roman" w:cs="Times New Roman"/>
          <w:b/>
        </w:rPr>
      </w:pPr>
      <w:r w:rsidRPr="00C20B62">
        <w:rPr>
          <w:rFonts w:ascii="Times New Roman" w:hAnsi="Times New Roman" w:cs="Times New Roman"/>
          <w:b/>
          <w:noProof/>
        </w:rPr>
        <w:drawing>
          <wp:inline distT="0" distB="0" distL="0" distR="0" wp14:anchorId="0B68B5BD" wp14:editId="4B10CC4E">
            <wp:extent cx="29813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ollege-of-Information-Studies--University-of-Maryland.jpg"/>
                    <pic:cNvPicPr/>
                  </pic:nvPicPr>
                  <pic:blipFill>
                    <a:blip r:embed="rId9">
                      <a:extLst>
                        <a:ext uri="{28A0092B-C50C-407E-A947-70E740481C1C}">
                          <a14:useLocalDpi xmlns:a14="http://schemas.microsoft.com/office/drawing/2010/main" val="0"/>
                        </a:ext>
                      </a:extLst>
                    </a:blip>
                    <a:stretch>
                      <a:fillRect/>
                    </a:stretch>
                  </pic:blipFill>
                  <pic:spPr>
                    <a:xfrm>
                      <a:off x="0" y="0"/>
                      <a:ext cx="2981325" cy="885825"/>
                    </a:xfrm>
                    <a:prstGeom prst="rect">
                      <a:avLst/>
                    </a:prstGeom>
                  </pic:spPr>
                </pic:pic>
              </a:graphicData>
            </a:graphic>
          </wp:inline>
        </w:drawing>
      </w:r>
    </w:p>
    <w:p w14:paraId="5448A195" w14:textId="77777777" w:rsidR="007610DF" w:rsidRPr="00C20B62" w:rsidRDefault="007610DF" w:rsidP="001D5D05">
      <w:pPr>
        <w:jc w:val="both"/>
        <w:rPr>
          <w:rFonts w:ascii="Times New Roman" w:hAnsi="Times New Roman" w:cs="Times New Roman"/>
          <w:b/>
        </w:rPr>
      </w:pPr>
    </w:p>
    <w:p w14:paraId="016BC0DA" w14:textId="77777777" w:rsidR="007610DF" w:rsidRPr="00C20B62" w:rsidRDefault="007610DF" w:rsidP="001D5D05">
      <w:pPr>
        <w:jc w:val="both"/>
        <w:rPr>
          <w:rFonts w:ascii="Times New Roman" w:hAnsi="Times New Roman" w:cs="Times New Roman"/>
          <w:b/>
        </w:rPr>
      </w:pPr>
    </w:p>
    <w:p w14:paraId="1DD21801" w14:textId="77777777" w:rsidR="007610DF" w:rsidRPr="00C20B62" w:rsidRDefault="007610DF" w:rsidP="001D5D05">
      <w:pPr>
        <w:jc w:val="both"/>
        <w:rPr>
          <w:rFonts w:ascii="Times New Roman" w:hAnsi="Times New Roman" w:cs="Times New Roman"/>
          <w:b/>
        </w:rPr>
      </w:pPr>
    </w:p>
    <w:p w14:paraId="1FEFA9AB" w14:textId="77777777" w:rsidR="007610DF" w:rsidRPr="00C20B62" w:rsidRDefault="007610DF" w:rsidP="001D5D05">
      <w:pPr>
        <w:jc w:val="both"/>
        <w:rPr>
          <w:rFonts w:ascii="Times New Roman" w:hAnsi="Times New Roman" w:cs="Times New Roman"/>
          <w:b/>
        </w:rPr>
      </w:pPr>
    </w:p>
    <w:p w14:paraId="484CD927" w14:textId="177DEC20" w:rsidR="007610DF" w:rsidRPr="00C20B62" w:rsidRDefault="007B2809" w:rsidP="00470795">
      <w:pPr>
        <w:jc w:val="center"/>
        <w:rPr>
          <w:rFonts w:ascii="Times New Roman" w:hAnsi="Times New Roman" w:cs="Times New Roman"/>
          <w:b/>
        </w:rPr>
      </w:pPr>
      <w:r w:rsidRPr="00C20B62">
        <w:rPr>
          <w:rFonts w:ascii="Times New Roman" w:hAnsi="Times New Roman" w:cs="Times New Roman"/>
          <w:b/>
        </w:rPr>
        <w:t>Project Report</w:t>
      </w:r>
    </w:p>
    <w:p w14:paraId="47338F10" w14:textId="5DF41E50" w:rsidR="007610DF" w:rsidRPr="00C20B62" w:rsidRDefault="002E12F9" w:rsidP="00470795">
      <w:pPr>
        <w:jc w:val="center"/>
        <w:rPr>
          <w:rFonts w:ascii="Times New Roman" w:hAnsi="Times New Roman" w:cs="Times New Roman"/>
          <w:sz w:val="70"/>
          <w:szCs w:val="70"/>
        </w:rPr>
      </w:pPr>
      <w:r w:rsidRPr="00C20B62">
        <w:rPr>
          <w:rFonts w:ascii="Times New Roman" w:hAnsi="Times New Roman" w:cs="Times New Roman"/>
          <w:sz w:val="70"/>
          <w:szCs w:val="70"/>
        </w:rPr>
        <w:t>Social Media’s Influence on Students’ Attitudes</w:t>
      </w:r>
    </w:p>
    <w:p w14:paraId="20042B89" w14:textId="77777777" w:rsidR="007610DF" w:rsidRPr="00C20B62" w:rsidRDefault="007610DF" w:rsidP="001D5D05">
      <w:pPr>
        <w:jc w:val="both"/>
        <w:rPr>
          <w:rFonts w:ascii="Times New Roman" w:hAnsi="Times New Roman" w:cs="Times New Roman"/>
          <w:b/>
          <w:i/>
          <w:shd w:val="clear" w:color="auto" w:fill="FFFFFF"/>
        </w:rPr>
      </w:pPr>
    </w:p>
    <w:p w14:paraId="33FD5162" w14:textId="77777777" w:rsidR="007610DF" w:rsidRPr="00C20B62" w:rsidRDefault="007610DF" w:rsidP="001D5D05">
      <w:pPr>
        <w:jc w:val="both"/>
        <w:rPr>
          <w:rFonts w:ascii="Times New Roman" w:hAnsi="Times New Roman" w:cs="Times New Roman"/>
          <w:shd w:val="clear" w:color="auto" w:fill="FFFFFF"/>
        </w:rPr>
      </w:pPr>
    </w:p>
    <w:p w14:paraId="1827ED9A" w14:textId="77777777" w:rsidR="007610DF" w:rsidRPr="00C20B62" w:rsidRDefault="007610DF" w:rsidP="001D5D05">
      <w:pPr>
        <w:jc w:val="both"/>
        <w:rPr>
          <w:rFonts w:ascii="Times New Roman" w:hAnsi="Times New Roman" w:cs="Times New Roman"/>
          <w:b/>
          <w:shd w:val="clear" w:color="auto" w:fill="FFFFFF"/>
        </w:rPr>
      </w:pPr>
    </w:p>
    <w:p w14:paraId="21C33960" w14:textId="77777777" w:rsidR="00B862AC" w:rsidRPr="00C20B62" w:rsidRDefault="00B862AC" w:rsidP="001D5D05">
      <w:pPr>
        <w:jc w:val="both"/>
        <w:rPr>
          <w:rFonts w:ascii="Times New Roman" w:hAnsi="Times New Roman" w:cs="Times New Roman"/>
          <w:b/>
          <w:shd w:val="clear" w:color="auto" w:fill="FFFFFF"/>
        </w:rPr>
      </w:pPr>
    </w:p>
    <w:p w14:paraId="597CE2CD" w14:textId="77777777" w:rsidR="00B862AC" w:rsidRPr="00C20B62" w:rsidRDefault="00B862AC" w:rsidP="001D5D05">
      <w:pPr>
        <w:jc w:val="both"/>
        <w:rPr>
          <w:rFonts w:ascii="Times New Roman" w:hAnsi="Times New Roman" w:cs="Times New Roman"/>
          <w:b/>
          <w:shd w:val="clear" w:color="auto" w:fill="FFFFFF"/>
        </w:rPr>
      </w:pPr>
    </w:p>
    <w:p w14:paraId="7069B758" w14:textId="77777777" w:rsidR="009D4B50" w:rsidRPr="00C20B62" w:rsidRDefault="009D4B50" w:rsidP="001D5D05">
      <w:pPr>
        <w:jc w:val="both"/>
        <w:rPr>
          <w:rFonts w:ascii="Times New Roman" w:hAnsi="Times New Roman" w:cs="Times New Roman"/>
          <w:b/>
          <w:shd w:val="clear" w:color="auto" w:fill="FFFFFF"/>
        </w:rPr>
      </w:pPr>
    </w:p>
    <w:p w14:paraId="4ED2EDFC" w14:textId="6D81E59F" w:rsidR="007610DF" w:rsidRPr="00C20B62" w:rsidRDefault="007610DF" w:rsidP="00470795">
      <w:pPr>
        <w:jc w:val="center"/>
        <w:rPr>
          <w:rFonts w:ascii="Times New Roman" w:hAnsi="Times New Roman" w:cs="Times New Roman"/>
          <w:b/>
          <w:shd w:val="clear" w:color="auto" w:fill="FFFFFF"/>
        </w:rPr>
      </w:pPr>
      <w:r w:rsidRPr="00C20B62">
        <w:rPr>
          <w:rFonts w:ascii="Times New Roman" w:hAnsi="Times New Roman" w:cs="Times New Roman"/>
          <w:b/>
          <w:shd w:val="clear" w:color="auto" w:fill="FFFFFF"/>
        </w:rPr>
        <w:t>By</w:t>
      </w:r>
    </w:p>
    <w:p w14:paraId="0D00A980" w14:textId="77777777" w:rsidR="007610DF" w:rsidRPr="00C20B62" w:rsidRDefault="007610DF" w:rsidP="00470795">
      <w:pPr>
        <w:jc w:val="center"/>
        <w:rPr>
          <w:rFonts w:ascii="Times New Roman" w:hAnsi="Times New Roman" w:cs="Times New Roman"/>
          <w:b/>
          <w:shd w:val="clear" w:color="auto" w:fill="FFFFFF"/>
        </w:rPr>
      </w:pPr>
      <w:r w:rsidRPr="00C20B62">
        <w:rPr>
          <w:rFonts w:ascii="Times New Roman" w:hAnsi="Times New Roman" w:cs="Times New Roman"/>
          <w:b/>
          <w:shd w:val="clear" w:color="auto" w:fill="FFFFFF"/>
        </w:rPr>
        <w:t>Group 7</w:t>
      </w:r>
    </w:p>
    <w:p w14:paraId="6D735BE1" w14:textId="77777777" w:rsidR="007610DF" w:rsidRPr="00C20B62" w:rsidRDefault="007610DF" w:rsidP="00470795">
      <w:pPr>
        <w:pStyle w:val="Header"/>
        <w:jc w:val="center"/>
        <w:rPr>
          <w:rFonts w:ascii="Times New Roman" w:hAnsi="Times New Roman" w:cs="Times New Roman"/>
          <w:sz w:val="24"/>
          <w:szCs w:val="24"/>
        </w:rPr>
      </w:pPr>
      <w:r w:rsidRPr="00C20B62">
        <w:rPr>
          <w:rFonts w:ascii="Times New Roman" w:hAnsi="Times New Roman" w:cs="Times New Roman"/>
          <w:sz w:val="24"/>
          <w:szCs w:val="24"/>
        </w:rPr>
        <w:t>Janhavi Chitale</w:t>
      </w:r>
    </w:p>
    <w:p w14:paraId="7D98B268" w14:textId="77777777" w:rsidR="007610DF" w:rsidRPr="00C20B62" w:rsidRDefault="007610DF" w:rsidP="00470795">
      <w:pPr>
        <w:pStyle w:val="Header"/>
        <w:jc w:val="center"/>
        <w:rPr>
          <w:rFonts w:ascii="Times New Roman" w:hAnsi="Times New Roman" w:cs="Times New Roman"/>
          <w:sz w:val="24"/>
          <w:szCs w:val="24"/>
        </w:rPr>
      </w:pPr>
      <w:r w:rsidRPr="00C20B62">
        <w:rPr>
          <w:rFonts w:ascii="Times New Roman" w:hAnsi="Times New Roman" w:cs="Times New Roman"/>
          <w:sz w:val="24"/>
          <w:szCs w:val="24"/>
        </w:rPr>
        <w:t>Kanishka Ramamoorthy</w:t>
      </w:r>
    </w:p>
    <w:p w14:paraId="660140BB" w14:textId="77777777" w:rsidR="007610DF" w:rsidRPr="00C20B62" w:rsidRDefault="007610DF" w:rsidP="00470795">
      <w:pPr>
        <w:jc w:val="center"/>
        <w:rPr>
          <w:rFonts w:ascii="Times New Roman" w:hAnsi="Times New Roman" w:cs="Times New Roman"/>
          <w:b/>
          <w:shd w:val="clear" w:color="auto" w:fill="FFFFFF"/>
        </w:rPr>
      </w:pPr>
      <w:r w:rsidRPr="00C20B62">
        <w:rPr>
          <w:rFonts w:ascii="Times New Roman" w:hAnsi="Times New Roman" w:cs="Times New Roman"/>
        </w:rPr>
        <w:t>Karishma Ghiya</w:t>
      </w:r>
    </w:p>
    <w:p w14:paraId="39C883F8" w14:textId="77777777" w:rsidR="002E12F9" w:rsidRPr="00C20B62" w:rsidRDefault="002E12F9" w:rsidP="00470795">
      <w:pPr>
        <w:jc w:val="center"/>
        <w:rPr>
          <w:rFonts w:ascii="Times New Roman" w:hAnsi="Times New Roman" w:cs="Times New Roman"/>
          <w:b/>
          <w:shd w:val="clear" w:color="auto" w:fill="FFFFFF"/>
        </w:rPr>
      </w:pPr>
    </w:p>
    <w:p w14:paraId="12396ED7" w14:textId="77777777" w:rsidR="009D4B50" w:rsidRPr="00C20B62" w:rsidRDefault="009D4B50" w:rsidP="00470795">
      <w:pPr>
        <w:jc w:val="center"/>
        <w:rPr>
          <w:rFonts w:ascii="Times New Roman" w:hAnsi="Times New Roman" w:cs="Times New Roman"/>
          <w:b/>
          <w:shd w:val="clear" w:color="auto" w:fill="FFFFFF"/>
        </w:rPr>
      </w:pPr>
    </w:p>
    <w:p w14:paraId="405DFAC2" w14:textId="77777777" w:rsidR="009D4B50" w:rsidRPr="00C20B62" w:rsidRDefault="009D4B50" w:rsidP="00470795">
      <w:pPr>
        <w:jc w:val="center"/>
        <w:rPr>
          <w:rFonts w:ascii="Times New Roman" w:hAnsi="Times New Roman" w:cs="Times New Roman"/>
          <w:b/>
          <w:shd w:val="clear" w:color="auto" w:fill="FFFFFF"/>
        </w:rPr>
      </w:pPr>
    </w:p>
    <w:p w14:paraId="50D3D883" w14:textId="639538E1" w:rsidR="007610DF" w:rsidRPr="00C20B62" w:rsidRDefault="007610DF" w:rsidP="00470795">
      <w:pPr>
        <w:jc w:val="center"/>
        <w:rPr>
          <w:rFonts w:ascii="Times New Roman" w:hAnsi="Times New Roman" w:cs="Times New Roman"/>
          <w:b/>
          <w:shd w:val="clear" w:color="auto" w:fill="FFFFFF"/>
        </w:rPr>
      </w:pPr>
      <w:r w:rsidRPr="00C20B62">
        <w:rPr>
          <w:rFonts w:ascii="Times New Roman" w:hAnsi="Times New Roman" w:cs="Times New Roman"/>
          <w:b/>
          <w:shd w:val="clear" w:color="auto" w:fill="FFFFFF"/>
        </w:rPr>
        <w:t>IN</w:t>
      </w:r>
      <w:r w:rsidR="00A0381A">
        <w:rPr>
          <w:rFonts w:ascii="Times New Roman" w:hAnsi="Times New Roman" w:cs="Times New Roman"/>
          <w:b/>
          <w:shd w:val="clear" w:color="auto" w:fill="FFFFFF"/>
        </w:rPr>
        <w:t>ST</w:t>
      </w:r>
      <w:r w:rsidRPr="00C20B62">
        <w:rPr>
          <w:rFonts w:ascii="Times New Roman" w:hAnsi="Times New Roman" w:cs="Times New Roman"/>
          <w:b/>
          <w:shd w:val="clear" w:color="auto" w:fill="FFFFFF"/>
        </w:rPr>
        <w:t xml:space="preserve"> 627</w:t>
      </w:r>
    </w:p>
    <w:p w14:paraId="6A25E770" w14:textId="77777777" w:rsidR="007610DF" w:rsidRPr="00C20B62" w:rsidRDefault="007610DF" w:rsidP="00470795">
      <w:pPr>
        <w:jc w:val="center"/>
        <w:rPr>
          <w:rFonts w:ascii="Times New Roman" w:hAnsi="Times New Roman" w:cs="Times New Roman"/>
          <w:shd w:val="clear" w:color="auto" w:fill="FFFFFF"/>
        </w:rPr>
      </w:pPr>
      <w:r w:rsidRPr="00C20B62">
        <w:rPr>
          <w:rFonts w:ascii="Times New Roman" w:hAnsi="Times New Roman" w:cs="Times New Roman"/>
          <w:shd w:val="clear" w:color="auto" w:fill="FFFFFF"/>
        </w:rPr>
        <w:t>Prof. Jessica Vitak</w:t>
      </w:r>
    </w:p>
    <w:p w14:paraId="4B2CA953" w14:textId="77777777" w:rsidR="004E6450" w:rsidRPr="00C20B62" w:rsidRDefault="004E6450" w:rsidP="00470795">
      <w:pPr>
        <w:jc w:val="center"/>
        <w:rPr>
          <w:rFonts w:ascii="Times New Roman" w:hAnsi="Times New Roman" w:cs="Times New Roman"/>
        </w:rPr>
      </w:pPr>
    </w:p>
    <w:p w14:paraId="1F2EFCC7" w14:textId="77777777" w:rsidR="00C1088C" w:rsidRPr="00C20B62" w:rsidRDefault="00C1088C" w:rsidP="001D5D05">
      <w:pPr>
        <w:jc w:val="both"/>
        <w:rPr>
          <w:rFonts w:ascii="Times New Roman" w:hAnsi="Times New Roman" w:cs="Times New Roman"/>
        </w:rPr>
      </w:pPr>
    </w:p>
    <w:p w14:paraId="68A41B48" w14:textId="77777777" w:rsidR="00C1088C" w:rsidRPr="00C20B62" w:rsidRDefault="00C1088C" w:rsidP="001D5D05">
      <w:pPr>
        <w:jc w:val="both"/>
        <w:rPr>
          <w:rFonts w:ascii="Times New Roman" w:hAnsi="Times New Roman" w:cs="Times New Roman"/>
        </w:rPr>
      </w:pPr>
    </w:p>
    <w:p w14:paraId="7AB793D0" w14:textId="77777777" w:rsidR="00C1088C" w:rsidRPr="00C20B62" w:rsidRDefault="00C1088C" w:rsidP="001D5D05">
      <w:pPr>
        <w:jc w:val="both"/>
        <w:rPr>
          <w:rFonts w:ascii="Times New Roman" w:hAnsi="Times New Roman" w:cs="Times New Roman"/>
        </w:rPr>
      </w:pPr>
    </w:p>
    <w:p w14:paraId="6FAE79A9" w14:textId="77777777" w:rsidR="00C1088C" w:rsidRPr="00C20B62" w:rsidRDefault="00C1088C" w:rsidP="001D5D05">
      <w:pPr>
        <w:jc w:val="both"/>
        <w:rPr>
          <w:rFonts w:ascii="Times New Roman" w:hAnsi="Times New Roman" w:cs="Times New Roman"/>
        </w:rPr>
      </w:pPr>
    </w:p>
    <w:p w14:paraId="137E4634" w14:textId="77777777" w:rsidR="00C1088C" w:rsidRPr="00C20B62" w:rsidRDefault="00C1088C" w:rsidP="001D5D05">
      <w:pPr>
        <w:jc w:val="both"/>
        <w:rPr>
          <w:rFonts w:ascii="Times New Roman" w:hAnsi="Times New Roman" w:cs="Times New Roman"/>
        </w:rPr>
      </w:pPr>
    </w:p>
    <w:p w14:paraId="6E57EB77" w14:textId="77777777" w:rsidR="00C1088C" w:rsidRPr="00C20B62" w:rsidRDefault="00C1088C" w:rsidP="001D5D05">
      <w:pPr>
        <w:jc w:val="both"/>
        <w:rPr>
          <w:rFonts w:ascii="Times New Roman" w:hAnsi="Times New Roman" w:cs="Times New Roman"/>
        </w:rPr>
      </w:pPr>
    </w:p>
    <w:p w14:paraId="3DF1255F" w14:textId="77777777" w:rsidR="00C1088C" w:rsidRPr="00C20B62" w:rsidRDefault="00C1088C" w:rsidP="001D5D05">
      <w:pPr>
        <w:jc w:val="both"/>
        <w:rPr>
          <w:rFonts w:ascii="Times New Roman" w:hAnsi="Times New Roman" w:cs="Times New Roman"/>
        </w:rPr>
      </w:pPr>
    </w:p>
    <w:p w14:paraId="67339223" w14:textId="77777777" w:rsidR="00C1088C" w:rsidRPr="00C20B62" w:rsidRDefault="00C1088C" w:rsidP="001D5D05">
      <w:pPr>
        <w:jc w:val="both"/>
        <w:rPr>
          <w:rFonts w:ascii="Times New Roman" w:hAnsi="Times New Roman" w:cs="Times New Roman"/>
        </w:rPr>
      </w:pPr>
    </w:p>
    <w:p w14:paraId="407A46BF" w14:textId="77777777" w:rsidR="00C1088C" w:rsidRPr="00C20B62" w:rsidRDefault="00C1088C" w:rsidP="001D5D05">
      <w:pPr>
        <w:jc w:val="both"/>
        <w:rPr>
          <w:rFonts w:ascii="Times New Roman" w:hAnsi="Times New Roman" w:cs="Times New Roman"/>
        </w:rPr>
      </w:pPr>
    </w:p>
    <w:p w14:paraId="2DF8D4CB" w14:textId="77777777" w:rsidR="00C1088C" w:rsidRPr="00C20B62" w:rsidRDefault="00C1088C" w:rsidP="001D5D05">
      <w:pPr>
        <w:jc w:val="both"/>
        <w:rPr>
          <w:rFonts w:ascii="Times New Roman" w:hAnsi="Times New Roman" w:cs="Times New Roman"/>
        </w:rPr>
      </w:pPr>
    </w:p>
    <w:p w14:paraId="3E084D8F" w14:textId="77777777" w:rsidR="00C1088C" w:rsidRPr="00C20B62" w:rsidRDefault="00C1088C" w:rsidP="001D5D05">
      <w:pPr>
        <w:jc w:val="both"/>
        <w:rPr>
          <w:rFonts w:ascii="Times New Roman" w:hAnsi="Times New Roman" w:cs="Times New Roman"/>
        </w:rPr>
      </w:pPr>
    </w:p>
    <w:p w14:paraId="5F942A4F" w14:textId="77777777" w:rsidR="00C1088C" w:rsidRPr="00C20B62" w:rsidRDefault="00C1088C" w:rsidP="001D5D05">
      <w:pPr>
        <w:jc w:val="both"/>
        <w:rPr>
          <w:rFonts w:ascii="Times New Roman" w:hAnsi="Times New Roman" w:cs="Times New Roman"/>
        </w:rPr>
      </w:pPr>
    </w:p>
    <w:p w14:paraId="1BC29093" w14:textId="77777777" w:rsidR="004239D0" w:rsidRPr="00C20B62" w:rsidRDefault="004239D0" w:rsidP="001D5D05">
      <w:pPr>
        <w:jc w:val="both"/>
        <w:rPr>
          <w:rFonts w:ascii="Times New Roman" w:hAnsi="Times New Roman" w:cs="Times New Roman"/>
        </w:rPr>
      </w:pPr>
    </w:p>
    <w:p w14:paraId="12310C3B" w14:textId="77777777" w:rsidR="004239D0" w:rsidRPr="00C20B62" w:rsidRDefault="004239D0" w:rsidP="001D5D05">
      <w:pPr>
        <w:jc w:val="both"/>
        <w:rPr>
          <w:rFonts w:ascii="Times New Roman" w:hAnsi="Times New Roman" w:cs="Times New Roman"/>
        </w:rPr>
      </w:pPr>
    </w:p>
    <w:p w14:paraId="418C80D9" w14:textId="77777777" w:rsidR="004239D0" w:rsidRPr="00C20B62" w:rsidRDefault="004239D0" w:rsidP="001D5D05">
      <w:pPr>
        <w:jc w:val="both"/>
        <w:rPr>
          <w:rFonts w:ascii="Times New Roman" w:hAnsi="Times New Roman" w:cs="Times New Roman"/>
        </w:rPr>
      </w:pPr>
    </w:p>
    <w:p w14:paraId="3938A3E6" w14:textId="77777777" w:rsidR="00F902B3" w:rsidRPr="00C20B62" w:rsidRDefault="00F902B3" w:rsidP="001D5D05">
      <w:pPr>
        <w:jc w:val="both"/>
        <w:rPr>
          <w:rFonts w:ascii="Times New Roman" w:hAnsi="Times New Roman" w:cs="Times New Roman"/>
        </w:rPr>
      </w:pPr>
    </w:p>
    <w:p w14:paraId="4637DF32" w14:textId="5C645B33" w:rsidR="00A5323A" w:rsidRDefault="00A5323A" w:rsidP="001D5D05">
      <w:pPr>
        <w:jc w:val="both"/>
        <w:rPr>
          <w:rFonts w:ascii="Times New Roman" w:hAnsi="Times New Roman" w:cs="Times New Roman"/>
        </w:rPr>
      </w:pPr>
    </w:p>
    <w:p w14:paraId="7FB9D327" w14:textId="77777777" w:rsidR="00A5323A" w:rsidRDefault="00A5323A" w:rsidP="001D5D05">
      <w:pPr>
        <w:jc w:val="both"/>
        <w:rPr>
          <w:rFonts w:ascii="Times New Roman" w:hAnsi="Times New Roman" w:cs="Times New Roman"/>
          <w:b/>
          <w:sz w:val="28"/>
        </w:rPr>
      </w:pPr>
      <w:r w:rsidRPr="00A5323A">
        <w:rPr>
          <w:rFonts w:ascii="Times New Roman" w:hAnsi="Times New Roman" w:cs="Times New Roman"/>
          <w:b/>
          <w:sz w:val="28"/>
        </w:rPr>
        <w:lastRenderedPageBreak/>
        <w:t>TABLE OF CONTENTS</w:t>
      </w:r>
    </w:p>
    <w:p w14:paraId="57E62441" w14:textId="77777777" w:rsidR="00A5323A" w:rsidRDefault="00A5323A" w:rsidP="001D5D05">
      <w:pPr>
        <w:jc w:val="both"/>
        <w:rPr>
          <w:rFonts w:ascii="Times New Roman" w:hAnsi="Times New Roman" w:cs="Times New Roman"/>
          <w:b/>
        </w:rPr>
      </w:pPr>
    </w:p>
    <w:p w14:paraId="20C2F317" w14:textId="77777777" w:rsidR="00A5323A" w:rsidRDefault="00A5323A" w:rsidP="001D5D05">
      <w:pPr>
        <w:jc w:val="both"/>
        <w:rPr>
          <w:rFonts w:ascii="Times New Roman" w:hAnsi="Times New Roman" w:cs="Times New Roman"/>
          <w:b/>
        </w:rPr>
      </w:pPr>
    </w:p>
    <w:p w14:paraId="271A2276" w14:textId="23E5972B" w:rsidR="00A5323A" w:rsidRDefault="00A5323A" w:rsidP="001D5D05">
      <w:pPr>
        <w:jc w:val="both"/>
        <w:rPr>
          <w:rFonts w:ascii="Times New Roman" w:hAnsi="Times New Roman" w:cs="Times New Roman"/>
        </w:rPr>
      </w:pPr>
      <w:r>
        <w:rPr>
          <w:rFonts w:ascii="Times New Roman" w:hAnsi="Times New Roman" w:cs="Times New Roman"/>
        </w:rPr>
        <w:t>INTRODUC</w:t>
      </w:r>
      <w:r w:rsidR="0037302E">
        <w:rPr>
          <w:rFonts w:ascii="Times New Roman" w:hAnsi="Times New Roman" w:cs="Times New Roman"/>
        </w:rPr>
        <w:t>TION…………………………………………………………………  3</w:t>
      </w:r>
    </w:p>
    <w:p w14:paraId="644D8345" w14:textId="77777777" w:rsidR="00A5323A" w:rsidRDefault="00A5323A" w:rsidP="001D5D05">
      <w:pPr>
        <w:jc w:val="both"/>
        <w:rPr>
          <w:rFonts w:ascii="Times New Roman" w:hAnsi="Times New Roman" w:cs="Times New Roman"/>
        </w:rPr>
      </w:pPr>
    </w:p>
    <w:p w14:paraId="37F5327C" w14:textId="26D3509C" w:rsidR="00A5323A" w:rsidRDefault="00A5323A" w:rsidP="001D5D05">
      <w:pPr>
        <w:jc w:val="both"/>
        <w:rPr>
          <w:rFonts w:ascii="Times New Roman" w:hAnsi="Times New Roman" w:cs="Times New Roman"/>
        </w:rPr>
      </w:pPr>
      <w:r>
        <w:rPr>
          <w:rFonts w:ascii="Times New Roman" w:hAnsi="Times New Roman" w:cs="Times New Roman"/>
        </w:rPr>
        <w:t>RESEARCH QUE</w:t>
      </w:r>
      <w:r w:rsidR="008C1B07">
        <w:rPr>
          <w:rFonts w:ascii="Times New Roman" w:hAnsi="Times New Roman" w:cs="Times New Roman"/>
        </w:rPr>
        <w:t xml:space="preserve">STIONS………………………………………………………..  </w:t>
      </w:r>
      <w:r w:rsidR="0037302E">
        <w:rPr>
          <w:rFonts w:ascii="Times New Roman" w:hAnsi="Times New Roman" w:cs="Times New Roman"/>
        </w:rPr>
        <w:t>4</w:t>
      </w:r>
    </w:p>
    <w:p w14:paraId="0CB1ECEC" w14:textId="77777777" w:rsidR="00A5323A" w:rsidRDefault="00A5323A" w:rsidP="001D5D05">
      <w:pPr>
        <w:jc w:val="both"/>
        <w:rPr>
          <w:rFonts w:ascii="Times New Roman" w:hAnsi="Times New Roman" w:cs="Times New Roman"/>
          <w:b/>
        </w:rPr>
      </w:pPr>
    </w:p>
    <w:p w14:paraId="56EA7443" w14:textId="043028AA" w:rsidR="00A5323A" w:rsidRDefault="00A5323A" w:rsidP="001D5D05">
      <w:pPr>
        <w:jc w:val="both"/>
        <w:rPr>
          <w:rFonts w:ascii="Times New Roman" w:hAnsi="Times New Roman" w:cs="Times New Roman"/>
        </w:rPr>
      </w:pPr>
      <w:r w:rsidRPr="00A5323A">
        <w:rPr>
          <w:rFonts w:ascii="Times New Roman" w:hAnsi="Times New Roman" w:cs="Times New Roman"/>
        </w:rPr>
        <w:t>METHOD</w:t>
      </w:r>
      <w:r>
        <w:rPr>
          <w:rFonts w:ascii="Times New Roman" w:hAnsi="Times New Roman" w:cs="Times New Roman"/>
        </w:rPr>
        <w:t>…………………………………………………………………………</w:t>
      </w:r>
      <w:r w:rsidR="009B515C">
        <w:rPr>
          <w:rFonts w:ascii="Times New Roman" w:hAnsi="Times New Roman" w:cs="Times New Roman"/>
        </w:rPr>
        <w:t xml:space="preserve">.. </w:t>
      </w:r>
      <w:r w:rsidR="0037302E">
        <w:rPr>
          <w:rFonts w:ascii="Times New Roman" w:hAnsi="Times New Roman" w:cs="Times New Roman"/>
        </w:rPr>
        <w:t>5</w:t>
      </w:r>
    </w:p>
    <w:p w14:paraId="3AA7D65D" w14:textId="77777777" w:rsidR="00A5323A" w:rsidRDefault="00A5323A" w:rsidP="001D5D05">
      <w:pPr>
        <w:jc w:val="both"/>
        <w:rPr>
          <w:rFonts w:ascii="Times New Roman" w:hAnsi="Times New Roman" w:cs="Times New Roman"/>
        </w:rPr>
      </w:pPr>
    </w:p>
    <w:p w14:paraId="4FC81DF9" w14:textId="528F09BE" w:rsidR="00A5323A" w:rsidRDefault="00A5323A" w:rsidP="001D5D05">
      <w:pPr>
        <w:jc w:val="both"/>
        <w:rPr>
          <w:rFonts w:ascii="Times New Roman" w:hAnsi="Times New Roman" w:cs="Times New Roman"/>
        </w:rPr>
      </w:pPr>
      <w:r>
        <w:rPr>
          <w:rFonts w:ascii="Times New Roman" w:hAnsi="Times New Roman" w:cs="Times New Roman"/>
        </w:rPr>
        <w:t>ANALYS</w:t>
      </w:r>
      <w:r w:rsidR="008C1B07">
        <w:rPr>
          <w:rFonts w:ascii="Times New Roman" w:hAnsi="Times New Roman" w:cs="Times New Roman"/>
        </w:rPr>
        <w:t>IS…………………………………………………………………………</w:t>
      </w:r>
      <w:r w:rsidR="0037302E">
        <w:rPr>
          <w:rFonts w:ascii="Times New Roman" w:hAnsi="Times New Roman" w:cs="Times New Roman"/>
        </w:rPr>
        <w:t>12</w:t>
      </w:r>
      <w:r w:rsidR="008C1B07">
        <w:rPr>
          <w:rFonts w:ascii="Times New Roman" w:hAnsi="Times New Roman" w:cs="Times New Roman"/>
        </w:rPr>
        <w:t xml:space="preserve"> </w:t>
      </w:r>
    </w:p>
    <w:p w14:paraId="0724B07F" w14:textId="77777777" w:rsidR="00501C7C" w:rsidRDefault="00501C7C" w:rsidP="001D5D05">
      <w:pPr>
        <w:jc w:val="both"/>
        <w:rPr>
          <w:rFonts w:ascii="Times New Roman" w:hAnsi="Times New Roman" w:cs="Times New Roman"/>
        </w:rPr>
      </w:pPr>
    </w:p>
    <w:p w14:paraId="110B9B4E" w14:textId="188B0473" w:rsidR="00A5323A" w:rsidRDefault="00501C7C" w:rsidP="001D5D05">
      <w:pPr>
        <w:jc w:val="both"/>
        <w:rPr>
          <w:rFonts w:ascii="Times New Roman" w:hAnsi="Times New Roman" w:cs="Times New Roman"/>
        </w:rPr>
      </w:pPr>
      <w:r>
        <w:rPr>
          <w:rFonts w:ascii="Times New Roman" w:hAnsi="Times New Roman" w:cs="Times New Roman"/>
        </w:rPr>
        <w:t>DISCUSS</w:t>
      </w:r>
      <w:r w:rsidR="00D209AD">
        <w:rPr>
          <w:rFonts w:ascii="Times New Roman" w:hAnsi="Times New Roman" w:cs="Times New Roman"/>
        </w:rPr>
        <w:t>ION………………………………………………………………………22</w:t>
      </w:r>
      <w:bookmarkStart w:id="0" w:name="_GoBack"/>
      <w:bookmarkEnd w:id="0"/>
    </w:p>
    <w:p w14:paraId="3EAD40E2" w14:textId="77777777" w:rsidR="00501C7C" w:rsidRDefault="00501C7C" w:rsidP="001D5D05">
      <w:pPr>
        <w:jc w:val="both"/>
        <w:rPr>
          <w:rFonts w:ascii="Times New Roman" w:hAnsi="Times New Roman" w:cs="Times New Roman"/>
        </w:rPr>
      </w:pPr>
    </w:p>
    <w:p w14:paraId="179EFE89" w14:textId="4B8FFBB2" w:rsidR="00501C7C" w:rsidRDefault="00501C7C" w:rsidP="001D5D05">
      <w:pPr>
        <w:jc w:val="both"/>
        <w:rPr>
          <w:rFonts w:ascii="Times New Roman" w:hAnsi="Times New Roman" w:cs="Times New Roman"/>
        </w:rPr>
      </w:pPr>
      <w:r>
        <w:rPr>
          <w:rFonts w:ascii="Times New Roman" w:hAnsi="Times New Roman" w:cs="Times New Roman"/>
        </w:rPr>
        <w:t>REFERENCE</w:t>
      </w:r>
      <w:r w:rsidR="008C1B07">
        <w:rPr>
          <w:rFonts w:ascii="Times New Roman" w:hAnsi="Times New Roman" w:cs="Times New Roman"/>
        </w:rPr>
        <w:t>S……………………………………………………………………..</w:t>
      </w:r>
      <w:r w:rsidR="00D209AD">
        <w:rPr>
          <w:rFonts w:ascii="Times New Roman" w:hAnsi="Times New Roman" w:cs="Times New Roman"/>
        </w:rPr>
        <w:t>23</w:t>
      </w:r>
    </w:p>
    <w:p w14:paraId="287E9DE0" w14:textId="77777777" w:rsidR="00B033E7" w:rsidRDefault="00B033E7" w:rsidP="001D5D05">
      <w:pPr>
        <w:jc w:val="both"/>
        <w:rPr>
          <w:rFonts w:ascii="Times New Roman" w:hAnsi="Times New Roman" w:cs="Times New Roman"/>
        </w:rPr>
      </w:pPr>
    </w:p>
    <w:p w14:paraId="1C7B605C" w14:textId="77777777" w:rsidR="00B033E7" w:rsidRDefault="00B033E7" w:rsidP="001D5D05">
      <w:pPr>
        <w:jc w:val="both"/>
        <w:rPr>
          <w:rFonts w:ascii="Times New Roman" w:hAnsi="Times New Roman" w:cs="Times New Roman"/>
        </w:rPr>
      </w:pPr>
    </w:p>
    <w:p w14:paraId="442C75EC" w14:textId="77777777" w:rsidR="00B033E7" w:rsidRDefault="00B033E7" w:rsidP="001D5D05">
      <w:pPr>
        <w:jc w:val="both"/>
        <w:rPr>
          <w:rFonts w:ascii="Times New Roman" w:hAnsi="Times New Roman" w:cs="Times New Roman"/>
        </w:rPr>
      </w:pPr>
    </w:p>
    <w:p w14:paraId="78B4CA07" w14:textId="77777777" w:rsidR="00B033E7" w:rsidRDefault="00B033E7" w:rsidP="001D5D05">
      <w:pPr>
        <w:jc w:val="both"/>
        <w:rPr>
          <w:rFonts w:ascii="Times New Roman" w:hAnsi="Times New Roman" w:cs="Times New Roman"/>
        </w:rPr>
      </w:pPr>
    </w:p>
    <w:p w14:paraId="4AB772F1" w14:textId="77777777" w:rsidR="00B033E7" w:rsidRDefault="00B033E7" w:rsidP="001D5D05">
      <w:pPr>
        <w:jc w:val="both"/>
        <w:rPr>
          <w:rFonts w:ascii="Times New Roman" w:hAnsi="Times New Roman" w:cs="Times New Roman"/>
        </w:rPr>
      </w:pPr>
    </w:p>
    <w:p w14:paraId="7AC15FE3" w14:textId="77777777" w:rsidR="00B033E7" w:rsidRDefault="00B033E7" w:rsidP="001D5D05">
      <w:pPr>
        <w:jc w:val="both"/>
        <w:rPr>
          <w:rFonts w:ascii="Times New Roman" w:hAnsi="Times New Roman" w:cs="Times New Roman"/>
        </w:rPr>
      </w:pPr>
    </w:p>
    <w:p w14:paraId="67888D96" w14:textId="77777777" w:rsidR="00B033E7" w:rsidRDefault="00B033E7" w:rsidP="001D5D05">
      <w:pPr>
        <w:jc w:val="both"/>
        <w:rPr>
          <w:rFonts w:ascii="Times New Roman" w:hAnsi="Times New Roman" w:cs="Times New Roman"/>
        </w:rPr>
      </w:pPr>
    </w:p>
    <w:p w14:paraId="7CAC92B9" w14:textId="77777777" w:rsidR="00B033E7" w:rsidRDefault="00B033E7" w:rsidP="001D5D05">
      <w:pPr>
        <w:jc w:val="both"/>
        <w:rPr>
          <w:rFonts w:ascii="Times New Roman" w:hAnsi="Times New Roman" w:cs="Times New Roman"/>
        </w:rPr>
      </w:pPr>
    </w:p>
    <w:p w14:paraId="0385BE3E" w14:textId="77777777" w:rsidR="00B033E7" w:rsidRDefault="00B033E7" w:rsidP="001D5D05">
      <w:pPr>
        <w:jc w:val="both"/>
        <w:rPr>
          <w:rFonts w:ascii="Times New Roman" w:hAnsi="Times New Roman" w:cs="Times New Roman"/>
        </w:rPr>
      </w:pPr>
    </w:p>
    <w:p w14:paraId="3CE00DE4" w14:textId="77777777" w:rsidR="00B033E7" w:rsidRDefault="00B033E7" w:rsidP="001D5D05">
      <w:pPr>
        <w:jc w:val="both"/>
        <w:rPr>
          <w:rFonts w:ascii="Times New Roman" w:hAnsi="Times New Roman" w:cs="Times New Roman"/>
        </w:rPr>
      </w:pPr>
    </w:p>
    <w:p w14:paraId="7A81B499" w14:textId="77777777" w:rsidR="00B033E7" w:rsidRDefault="00B033E7" w:rsidP="001D5D05">
      <w:pPr>
        <w:jc w:val="both"/>
        <w:rPr>
          <w:rFonts w:ascii="Times New Roman" w:hAnsi="Times New Roman" w:cs="Times New Roman"/>
        </w:rPr>
      </w:pPr>
    </w:p>
    <w:p w14:paraId="5CFA4A71" w14:textId="77777777" w:rsidR="00B033E7" w:rsidRDefault="00B033E7" w:rsidP="001D5D05">
      <w:pPr>
        <w:jc w:val="both"/>
        <w:rPr>
          <w:rFonts w:ascii="Times New Roman" w:hAnsi="Times New Roman" w:cs="Times New Roman"/>
        </w:rPr>
      </w:pPr>
    </w:p>
    <w:p w14:paraId="0906AA72" w14:textId="77777777" w:rsidR="00B033E7" w:rsidRDefault="00B033E7" w:rsidP="001D5D05">
      <w:pPr>
        <w:jc w:val="both"/>
        <w:rPr>
          <w:rFonts w:ascii="Times New Roman" w:hAnsi="Times New Roman" w:cs="Times New Roman"/>
        </w:rPr>
      </w:pPr>
    </w:p>
    <w:p w14:paraId="5FC57F46" w14:textId="77777777" w:rsidR="00B033E7" w:rsidRDefault="00B033E7" w:rsidP="001D5D05">
      <w:pPr>
        <w:jc w:val="both"/>
        <w:rPr>
          <w:rFonts w:ascii="Times New Roman" w:hAnsi="Times New Roman" w:cs="Times New Roman"/>
        </w:rPr>
      </w:pPr>
    </w:p>
    <w:p w14:paraId="36B0928C" w14:textId="77777777" w:rsidR="00B033E7" w:rsidRDefault="00B033E7" w:rsidP="001D5D05">
      <w:pPr>
        <w:jc w:val="both"/>
        <w:rPr>
          <w:rFonts w:ascii="Times New Roman" w:hAnsi="Times New Roman" w:cs="Times New Roman"/>
        </w:rPr>
      </w:pPr>
    </w:p>
    <w:p w14:paraId="2EF2D0D7" w14:textId="77777777" w:rsidR="00B033E7" w:rsidRDefault="00B033E7" w:rsidP="001D5D05">
      <w:pPr>
        <w:jc w:val="both"/>
        <w:rPr>
          <w:rFonts w:ascii="Times New Roman" w:hAnsi="Times New Roman" w:cs="Times New Roman"/>
        </w:rPr>
      </w:pPr>
    </w:p>
    <w:p w14:paraId="344282A0" w14:textId="77777777" w:rsidR="00B033E7" w:rsidRDefault="00B033E7" w:rsidP="001D5D05">
      <w:pPr>
        <w:jc w:val="both"/>
        <w:rPr>
          <w:rFonts w:ascii="Times New Roman" w:hAnsi="Times New Roman" w:cs="Times New Roman"/>
        </w:rPr>
      </w:pPr>
    </w:p>
    <w:p w14:paraId="769A08A4" w14:textId="77777777" w:rsidR="00B033E7" w:rsidRDefault="00B033E7" w:rsidP="001D5D05">
      <w:pPr>
        <w:jc w:val="both"/>
        <w:rPr>
          <w:rFonts w:ascii="Times New Roman" w:hAnsi="Times New Roman" w:cs="Times New Roman"/>
        </w:rPr>
      </w:pPr>
    </w:p>
    <w:p w14:paraId="0E4A7796" w14:textId="77777777" w:rsidR="00B033E7" w:rsidRDefault="00B033E7" w:rsidP="001D5D05">
      <w:pPr>
        <w:jc w:val="both"/>
        <w:rPr>
          <w:rFonts w:ascii="Times New Roman" w:hAnsi="Times New Roman" w:cs="Times New Roman"/>
        </w:rPr>
      </w:pPr>
    </w:p>
    <w:p w14:paraId="59DA80A5" w14:textId="77777777" w:rsidR="00B033E7" w:rsidRDefault="00B033E7" w:rsidP="001D5D05">
      <w:pPr>
        <w:jc w:val="both"/>
        <w:rPr>
          <w:rFonts w:ascii="Times New Roman" w:hAnsi="Times New Roman" w:cs="Times New Roman"/>
        </w:rPr>
      </w:pPr>
    </w:p>
    <w:p w14:paraId="2E861AE6" w14:textId="77777777" w:rsidR="00B033E7" w:rsidRDefault="00B033E7" w:rsidP="001D5D05">
      <w:pPr>
        <w:jc w:val="both"/>
        <w:rPr>
          <w:rFonts w:ascii="Times New Roman" w:hAnsi="Times New Roman" w:cs="Times New Roman"/>
        </w:rPr>
      </w:pPr>
    </w:p>
    <w:p w14:paraId="69C2C50A" w14:textId="77777777" w:rsidR="00B033E7" w:rsidRDefault="00B033E7" w:rsidP="001D5D05">
      <w:pPr>
        <w:jc w:val="both"/>
        <w:rPr>
          <w:rFonts w:ascii="Times New Roman" w:hAnsi="Times New Roman" w:cs="Times New Roman"/>
        </w:rPr>
      </w:pPr>
    </w:p>
    <w:p w14:paraId="700E0884" w14:textId="77777777" w:rsidR="00B033E7" w:rsidRDefault="00B033E7" w:rsidP="001D5D05">
      <w:pPr>
        <w:jc w:val="both"/>
        <w:rPr>
          <w:rFonts w:ascii="Times New Roman" w:hAnsi="Times New Roman" w:cs="Times New Roman"/>
        </w:rPr>
      </w:pPr>
    </w:p>
    <w:p w14:paraId="6569A1C4" w14:textId="77777777" w:rsidR="00B033E7" w:rsidRDefault="00B033E7" w:rsidP="001D5D05">
      <w:pPr>
        <w:jc w:val="both"/>
        <w:rPr>
          <w:rFonts w:ascii="Times New Roman" w:hAnsi="Times New Roman" w:cs="Times New Roman"/>
        </w:rPr>
      </w:pPr>
    </w:p>
    <w:p w14:paraId="206FD91C" w14:textId="77777777" w:rsidR="00B033E7" w:rsidRDefault="00B033E7" w:rsidP="001D5D05">
      <w:pPr>
        <w:jc w:val="both"/>
        <w:rPr>
          <w:rFonts w:ascii="Times New Roman" w:hAnsi="Times New Roman" w:cs="Times New Roman"/>
        </w:rPr>
      </w:pPr>
    </w:p>
    <w:p w14:paraId="7DE8D924" w14:textId="77777777" w:rsidR="00B033E7" w:rsidRDefault="00B033E7" w:rsidP="001D5D05">
      <w:pPr>
        <w:jc w:val="both"/>
        <w:rPr>
          <w:rFonts w:ascii="Times New Roman" w:hAnsi="Times New Roman" w:cs="Times New Roman"/>
        </w:rPr>
      </w:pPr>
    </w:p>
    <w:p w14:paraId="68DF2F57" w14:textId="77777777" w:rsidR="00B033E7" w:rsidRDefault="00B033E7" w:rsidP="001D5D05">
      <w:pPr>
        <w:jc w:val="both"/>
        <w:rPr>
          <w:rFonts w:ascii="Times New Roman" w:hAnsi="Times New Roman" w:cs="Times New Roman"/>
        </w:rPr>
      </w:pPr>
    </w:p>
    <w:p w14:paraId="552800C9" w14:textId="77777777" w:rsidR="00B033E7" w:rsidRDefault="00B033E7" w:rsidP="001D5D05">
      <w:pPr>
        <w:jc w:val="both"/>
        <w:rPr>
          <w:rFonts w:ascii="Times New Roman" w:hAnsi="Times New Roman" w:cs="Times New Roman"/>
        </w:rPr>
      </w:pPr>
    </w:p>
    <w:p w14:paraId="7AB2F33C" w14:textId="77777777" w:rsidR="00B033E7" w:rsidRDefault="00B033E7" w:rsidP="001D5D05">
      <w:pPr>
        <w:jc w:val="both"/>
        <w:rPr>
          <w:rFonts w:ascii="Times New Roman" w:hAnsi="Times New Roman" w:cs="Times New Roman"/>
        </w:rPr>
      </w:pPr>
    </w:p>
    <w:p w14:paraId="3E2A4B4B" w14:textId="77777777" w:rsidR="00B033E7" w:rsidRDefault="00B033E7" w:rsidP="001D5D05">
      <w:pPr>
        <w:jc w:val="both"/>
        <w:rPr>
          <w:rFonts w:ascii="Times New Roman" w:hAnsi="Times New Roman" w:cs="Times New Roman"/>
        </w:rPr>
      </w:pPr>
    </w:p>
    <w:p w14:paraId="779757E1" w14:textId="77777777" w:rsidR="00B033E7" w:rsidRDefault="00B033E7" w:rsidP="001D5D05">
      <w:pPr>
        <w:jc w:val="both"/>
        <w:rPr>
          <w:rFonts w:ascii="Times New Roman" w:hAnsi="Times New Roman" w:cs="Times New Roman"/>
        </w:rPr>
      </w:pPr>
    </w:p>
    <w:p w14:paraId="04135890" w14:textId="77777777" w:rsidR="00B033E7" w:rsidRDefault="00B033E7" w:rsidP="001D5D05">
      <w:pPr>
        <w:jc w:val="both"/>
        <w:rPr>
          <w:rFonts w:ascii="Times New Roman" w:hAnsi="Times New Roman" w:cs="Times New Roman"/>
        </w:rPr>
      </w:pPr>
    </w:p>
    <w:p w14:paraId="75394FAC" w14:textId="77777777" w:rsidR="00B033E7" w:rsidRDefault="00B033E7" w:rsidP="001D5D05">
      <w:pPr>
        <w:jc w:val="both"/>
        <w:rPr>
          <w:rFonts w:ascii="Times New Roman" w:hAnsi="Times New Roman" w:cs="Times New Roman"/>
        </w:rPr>
      </w:pPr>
    </w:p>
    <w:p w14:paraId="32B25EA4" w14:textId="77777777" w:rsidR="00B033E7" w:rsidRDefault="00B033E7" w:rsidP="001D5D05">
      <w:pPr>
        <w:jc w:val="both"/>
        <w:rPr>
          <w:rFonts w:ascii="Times New Roman" w:hAnsi="Times New Roman" w:cs="Times New Roman"/>
        </w:rPr>
      </w:pPr>
    </w:p>
    <w:p w14:paraId="7FE57571" w14:textId="77777777" w:rsidR="00B033E7" w:rsidRDefault="00B033E7" w:rsidP="001D5D05">
      <w:pPr>
        <w:jc w:val="both"/>
        <w:rPr>
          <w:rFonts w:ascii="Times New Roman" w:hAnsi="Times New Roman" w:cs="Times New Roman"/>
        </w:rPr>
      </w:pPr>
    </w:p>
    <w:p w14:paraId="0ECE2354" w14:textId="77777777" w:rsidR="00B033E7" w:rsidRDefault="00B033E7" w:rsidP="001D5D05">
      <w:pPr>
        <w:jc w:val="both"/>
        <w:rPr>
          <w:rFonts w:ascii="Times New Roman" w:hAnsi="Times New Roman" w:cs="Times New Roman"/>
        </w:rPr>
      </w:pPr>
    </w:p>
    <w:p w14:paraId="21B218E5" w14:textId="77777777" w:rsidR="00B033E7" w:rsidRDefault="00B033E7" w:rsidP="00B033E7">
      <w:pPr>
        <w:jc w:val="both"/>
        <w:rPr>
          <w:rFonts w:ascii="Times New Roman" w:hAnsi="Times New Roman" w:cs="Times New Roman"/>
          <w:b/>
          <w:sz w:val="28"/>
        </w:rPr>
      </w:pPr>
    </w:p>
    <w:p w14:paraId="4871CEA6" w14:textId="77777777" w:rsidR="00B033E7" w:rsidRPr="00460F2B" w:rsidRDefault="00B033E7" w:rsidP="00B033E7">
      <w:pPr>
        <w:pStyle w:val="ListParagraph"/>
        <w:numPr>
          <w:ilvl w:val="0"/>
          <w:numId w:val="2"/>
        </w:numPr>
        <w:ind w:left="426" w:hanging="426"/>
        <w:jc w:val="both"/>
        <w:rPr>
          <w:rFonts w:ascii="Times New Roman" w:hAnsi="Times New Roman" w:cs="Times New Roman"/>
          <w:b/>
          <w:sz w:val="28"/>
        </w:rPr>
      </w:pPr>
      <w:r w:rsidRPr="00460F2B">
        <w:rPr>
          <w:rFonts w:ascii="Times New Roman" w:hAnsi="Times New Roman" w:cs="Times New Roman"/>
          <w:b/>
          <w:sz w:val="28"/>
        </w:rPr>
        <w:t>INTRODUCTION</w:t>
      </w:r>
    </w:p>
    <w:p w14:paraId="51119EC1" w14:textId="77777777" w:rsidR="00B033E7" w:rsidRPr="00B0616E" w:rsidRDefault="00B033E7" w:rsidP="00B033E7">
      <w:pPr>
        <w:jc w:val="both"/>
        <w:rPr>
          <w:rFonts w:ascii="Times New Roman" w:hAnsi="Times New Roman" w:cs="Times New Roman"/>
          <w:sz w:val="28"/>
        </w:rPr>
      </w:pPr>
    </w:p>
    <w:p w14:paraId="2C0433E5" w14:textId="77777777" w:rsidR="00B033E7" w:rsidRPr="00B0616E" w:rsidRDefault="00B033E7" w:rsidP="00B033E7">
      <w:pPr>
        <w:ind w:firstLine="426"/>
        <w:jc w:val="both"/>
        <w:rPr>
          <w:rFonts w:ascii="Times New Roman" w:hAnsi="Times New Roman" w:cs="Times New Roman"/>
        </w:rPr>
      </w:pPr>
      <w:r w:rsidRPr="00B0616E">
        <w:rPr>
          <w:rFonts w:ascii="Times New Roman" w:hAnsi="Times New Roman" w:cs="Times New Roman"/>
          <w:shd w:val="clear" w:color="auto" w:fill="FFFFFF"/>
        </w:rPr>
        <w:t xml:space="preserve">Social networking sites have been gaining tremendous popularity over the past few years and have become a major tool for communication. As of the second quarter of 2015, Facebook had 1.49 billion monthly active users </w:t>
      </w:r>
      <w:r w:rsidRPr="00B0616E">
        <w:rPr>
          <w:rFonts w:ascii="Times New Roman" w:hAnsi="Times New Roman" w:cs="Times New Roman"/>
        </w:rPr>
        <w:t>and the number keeps increasing by the minute</w:t>
      </w:r>
      <w:r w:rsidRPr="00B0616E">
        <w:rPr>
          <w:rFonts w:ascii="Times New Roman" w:hAnsi="Times New Roman" w:cs="Times New Roman"/>
          <w:vertAlign w:val="superscript"/>
        </w:rPr>
        <w:t>1</w:t>
      </w:r>
      <w:r w:rsidRPr="00B0616E">
        <w:rPr>
          <w:rFonts w:ascii="Times New Roman" w:hAnsi="Times New Roman" w:cs="Times New Roman"/>
        </w:rPr>
        <w:t xml:space="preserve">. With Facebook playing such a major role in our daily routine, it is important to determine the impact and influence it has on our lives. The usage of Facebook has largely changed over the years. Facebook is no longer just a tool for socializing but is slowly evolving into an information bank aiding people and primarily students to become academically sound. It has the potential to turn into a valuable asset that aids academic prosperity. Facebook offers a number of features to serve this purpose namely, the ability to create study groups, allow instant chat/messaging options between peers/instructors and options to create task lists Student groups largely depend on SNS and primarily Facebook </w:t>
      </w:r>
      <w:r w:rsidRPr="00B0616E">
        <w:rPr>
          <w:rFonts w:ascii="Times New Roman" w:eastAsia="Times New Roman" w:hAnsi="Times New Roman" w:cs="Times New Roman"/>
        </w:rPr>
        <w:t>for knowledge sharing</w:t>
      </w:r>
      <w:r w:rsidRPr="00B0616E">
        <w:rPr>
          <w:rFonts w:ascii="Times New Roman" w:hAnsi="Times New Roman" w:cs="Times New Roman"/>
        </w:rPr>
        <w:t xml:space="preserve"> and to connect with their </w:t>
      </w:r>
      <w:r w:rsidRPr="00B0616E">
        <w:rPr>
          <w:rFonts w:ascii="Times New Roman" w:eastAsia="Times New Roman" w:hAnsi="Times New Roman" w:cs="Times New Roman"/>
        </w:rPr>
        <w:t xml:space="preserve">faculty and classmates. </w:t>
      </w:r>
      <w:r w:rsidRPr="00B0616E">
        <w:rPr>
          <w:rFonts w:ascii="Times New Roman" w:hAnsi="Times New Roman" w:cs="Times New Roman"/>
          <w:shd w:val="clear" w:color="auto" w:fill="FFFFFF"/>
        </w:rPr>
        <w:t>A 2015 survey conducted by PEW research center revealed that</w:t>
      </w:r>
      <w:r w:rsidRPr="00B0616E">
        <w:rPr>
          <w:rFonts w:ascii="Times New Roman" w:hAnsi="Times New Roman" w:cs="Times New Roman"/>
        </w:rPr>
        <w:t xml:space="preserve"> 71% of American adults use Facebook and </w:t>
      </w:r>
      <w:r w:rsidRPr="00B0616E">
        <w:rPr>
          <w:rFonts w:ascii="Times New Roman" w:hAnsi="Times New Roman" w:cs="Times New Roman"/>
          <w:shd w:val="clear" w:color="auto" w:fill="FFFFFF"/>
        </w:rPr>
        <w:t>74% of these adults are college students</w:t>
      </w:r>
      <w:r w:rsidRPr="00B0616E">
        <w:rPr>
          <w:rFonts w:ascii="Times New Roman" w:hAnsi="Times New Roman" w:cs="Times New Roman"/>
          <w:shd w:val="clear" w:color="auto" w:fill="FFFFFF"/>
          <w:vertAlign w:val="superscript"/>
        </w:rPr>
        <w:t>2</w:t>
      </w:r>
      <w:r w:rsidRPr="00B0616E">
        <w:rPr>
          <w:rFonts w:ascii="Times New Roman" w:hAnsi="Times New Roman" w:cs="Times New Roman"/>
          <w:shd w:val="clear" w:color="auto" w:fill="FFFFFF"/>
        </w:rPr>
        <w:t>. Another survey of 110 college students showed that 85% of students use Facebook for communicating with other students in their course</w:t>
      </w:r>
      <w:r w:rsidRPr="00B0616E">
        <w:rPr>
          <w:rFonts w:ascii="Times New Roman" w:hAnsi="Times New Roman" w:cs="Times New Roman"/>
          <w:shd w:val="clear" w:color="auto" w:fill="FFFFFF"/>
          <w:vertAlign w:val="superscript"/>
        </w:rPr>
        <w:t>3</w:t>
      </w:r>
      <w:r w:rsidRPr="00B0616E">
        <w:rPr>
          <w:rFonts w:ascii="Times New Roman" w:hAnsi="Times New Roman" w:cs="Times New Roman"/>
        </w:rPr>
        <w:t>. A tremendous amount of knowledge is being transferred through social networking sites.</w:t>
      </w:r>
      <w:r w:rsidRPr="00B0616E">
        <w:rPr>
          <w:rFonts w:ascii="Times New Roman" w:hAnsi="Times New Roman" w:cs="Times New Roman"/>
          <w:shd w:val="clear" w:color="auto" w:fill="FFFFFF"/>
        </w:rPr>
        <w:t xml:space="preserve"> However</w:t>
      </w:r>
      <w:r w:rsidRPr="00B0616E">
        <w:rPr>
          <w:rFonts w:ascii="Times New Roman" w:eastAsia="Times New Roman" w:hAnsi="Times New Roman" w:cs="Times New Roman"/>
        </w:rPr>
        <w:t xml:space="preserve"> </w:t>
      </w:r>
      <w:r w:rsidRPr="00B0616E">
        <w:rPr>
          <w:rFonts w:ascii="Times New Roman" w:hAnsi="Times New Roman" w:cs="Times New Roman"/>
        </w:rPr>
        <w:t xml:space="preserve">just like any technology shaped for social interaction and repurposed for learning, a careful and </w:t>
      </w:r>
      <w:proofErr w:type="gramStart"/>
      <w:r w:rsidRPr="00B0616E">
        <w:rPr>
          <w:rFonts w:ascii="Times New Roman" w:hAnsi="Times New Roman" w:cs="Times New Roman"/>
        </w:rPr>
        <w:t>well informed</w:t>
      </w:r>
      <w:proofErr w:type="gramEnd"/>
      <w:r w:rsidRPr="00B0616E">
        <w:rPr>
          <w:rFonts w:ascii="Times New Roman" w:hAnsi="Times New Roman" w:cs="Times New Roman"/>
        </w:rPr>
        <w:t xml:space="preserve"> integration process is necessary to provide a foundation for developing new learning activities.</w:t>
      </w:r>
    </w:p>
    <w:p w14:paraId="3847B39B" w14:textId="77777777" w:rsidR="00B033E7" w:rsidRPr="00B0616E" w:rsidRDefault="00B033E7" w:rsidP="00B033E7">
      <w:pPr>
        <w:jc w:val="both"/>
        <w:rPr>
          <w:rFonts w:ascii="Times New Roman" w:hAnsi="Times New Roman" w:cs="Times New Roman"/>
          <w:shd w:val="clear" w:color="auto" w:fill="FFFFFF"/>
        </w:rPr>
      </w:pPr>
    </w:p>
    <w:p w14:paraId="31C20BDD" w14:textId="77777777" w:rsidR="00B033E7" w:rsidRPr="00B0616E" w:rsidRDefault="00B033E7" w:rsidP="00B033E7">
      <w:pPr>
        <w:jc w:val="both"/>
        <w:rPr>
          <w:rStyle w:val="apple-converted-space"/>
          <w:rFonts w:ascii="Times New Roman" w:hAnsi="Times New Roman" w:cs="Times New Roman"/>
          <w:shd w:val="clear" w:color="auto" w:fill="FFFFFF"/>
        </w:rPr>
      </w:pPr>
      <w:r w:rsidRPr="00B0616E">
        <w:rPr>
          <w:rFonts w:ascii="Times New Roman" w:hAnsi="Times New Roman" w:cs="Times New Roman"/>
          <w:shd w:val="clear" w:color="auto" w:fill="FFFFFF"/>
        </w:rPr>
        <w:t xml:space="preserve"> </w:t>
      </w:r>
      <w:r w:rsidRPr="00B0616E">
        <w:rPr>
          <w:rFonts w:ascii="Times New Roman" w:hAnsi="Times New Roman" w:cs="Times New Roman"/>
          <w:shd w:val="clear" w:color="auto" w:fill="FFFFFF"/>
        </w:rPr>
        <w:tab/>
        <w:t>There could be a few limitations to using Facebook for education that could make it a little less effective than classroom learning. Facebook is an interactive learning platform promoting active interactions between peers. Students tend to connect with their peers online for educational purposes while they were a bit more reluctant to connect with their faculty and professors online</w:t>
      </w:r>
      <w:r w:rsidRPr="00B0616E">
        <w:rPr>
          <w:rFonts w:ascii="Times New Roman" w:hAnsi="Times New Roman" w:cs="Times New Roman"/>
          <w:shd w:val="clear" w:color="auto" w:fill="FFFFFF"/>
          <w:vertAlign w:val="superscript"/>
        </w:rPr>
        <w:t>4</w:t>
      </w:r>
      <w:r w:rsidRPr="00B0616E">
        <w:rPr>
          <w:rFonts w:ascii="Times New Roman" w:hAnsi="Times New Roman" w:cs="Times New Roman"/>
          <w:shd w:val="clear" w:color="auto" w:fill="FFFFFF"/>
        </w:rPr>
        <w:t>. Faculty seem a little less open to the idea of using Facebook for education as compared to students and this might affect the way students use Facebook for learning. However, as the rapid evolution in societal perceptions and uses of the Internet has shown in the last decade, attitudes toward technologies tend to change over time</w:t>
      </w:r>
      <w:r w:rsidRPr="00B0616E">
        <w:rPr>
          <w:rFonts w:ascii="Times New Roman" w:hAnsi="Times New Roman" w:cs="Times New Roman"/>
          <w:shd w:val="clear" w:color="auto" w:fill="FFFFFF"/>
          <w:vertAlign w:val="superscript"/>
        </w:rPr>
        <w:t>5</w:t>
      </w:r>
      <w:r w:rsidRPr="00B0616E">
        <w:rPr>
          <w:rStyle w:val="apple-converted-space"/>
          <w:rFonts w:ascii="Times New Roman" w:hAnsi="Times New Roman" w:cs="Times New Roman"/>
          <w:shd w:val="clear" w:color="auto" w:fill="FFFFFF"/>
        </w:rPr>
        <w:t>.</w:t>
      </w:r>
    </w:p>
    <w:p w14:paraId="7C4DECDB" w14:textId="77777777" w:rsidR="00B033E7" w:rsidRPr="00B0616E" w:rsidRDefault="00B033E7" w:rsidP="00B033E7">
      <w:pPr>
        <w:jc w:val="both"/>
        <w:rPr>
          <w:rStyle w:val="apple-converted-space"/>
          <w:rFonts w:ascii="Times New Roman" w:hAnsi="Times New Roman" w:cs="Times New Roman"/>
          <w:shd w:val="clear" w:color="auto" w:fill="FFFFFF"/>
        </w:rPr>
      </w:pPr>
    </w:p>
    <w:p w14:paraId="54848A03" w14:textId="77777777" w:rsidR="00B033E7" w:rsidRPr="00B0616E" w:rsidRDefault="00B033E7" w:rsidP="00B033E7">
      <w:pPr>
        <w:autoSpaceDE w:val="0"/>
        <w:autoSpaceDN w:val="0"/>
        <w:adjustRightInd w:val="0"/>
        <w:ind w:firstLine="720"/>
        <w:rPr>
          <w:rFonts w:ascii="Times New Roman" w:hAnsi="Times New Roman" w:cs="Times New Roman"/>
          <w:shd w:val="clear" w:color="auto" w:fill="FFFFFF"/>
        </w:rPr>
      </w:pPr>
      <w:r w:rsidRPr="00B0616E">
        <w:rPr>
          <w:rFonts w:ascii="Times New Roman" w:hAnsi="Times New Roman" w:cs="Times New Roman"/>
          <w:shd w:val="clear" w:color="auto" w:fill="FFFFFF"/>
        </w:rPr>
        <w:t xml:space="preserve">Facebook can heavily aid social interactions and provide a platform for networking. </w:t>
      </w:r>
      <w:r w:rsidRPr="00B0616E">
        <w:rPr>
          <w:rFonts w:ascii="Times New Roman" w:hAnsi="Times New Roman" w:cs="Times New Roman"/>
        </w:rPr>
        <w:t>Facebook provides individuals with a way of maintaining and strengthening social ties, which can be highly beneficial in social settings</w:t>
      </w:r>
      <w:r w:rsidRPr="00B0616E">
        <w:rPr>
          <w:rFonts w:ascii="Times New Roman" w:hAnsi="Times New Roman" w:cs="Times New Roman"/>
          <w:vertAlign w:val="superscript"/>
        </w:rPr>
        <w:t>6</w:t>
      </w:r>
      <w:r w:rsidRPr="00B0616E">
        <w:rPr>
          <w:rFonts w:ascii="Times New Roman" w:hAnsi="Times New Roman" w:cs="Times New Roman"/>
        </w:rPr>
        <w:t xml:space="preserve"> </w:t>
      </w:r>
      <w:proofErr w:type="gramStart"/>
      <w:r w:rsidRPr="00B0616E">
        <w:rPr>
          <w:rFonts w:ascii="Times New Roman" w:hAnsi="Times New Roman" w:cs="Times New Roman"/>
          <w:shd w:val="clear" w:color="auto" w:fill="FFFFFF"/>
        </w:rPr>
        <w:t>Facebook</w:t>
      </w:r>
      <w:proofErr w:type="gramEnd"/>
      <w:r w:rsidRPr="00B0616E">
        <w:rPr>
          <w:rFonts w:ascii="Times New Roman" w:hAnsi="Times New Roman" w:cs="Times New Roman"/>
          <w:shd w:val="clear" w:color="auto" w:fill="FFFFFF"/>
        </w:rPr>
        <w:t xml:space="preserve"> provides rich features for organizing these relationships effectively. The framework of Facebook actually provides free of charge software that were provided by traditional electronic learning.</w:t>
      </w:r>
      <w:r w:rsidRPr="00B0616E">
        <w:rPr>
          <w:rStyle w:val="apple-converted-space"/>
          <w:rFonts w:ascii="Times New Roman" w:hAnsi="Times New Roman" w:cs="Times New Roman"/>
          <w:shd w:val="clear" w:color="auto" w:fill="FFFFFF"/>
        </w:rPr>
        <w:t> </w:t>
      </w:r>
      <w:r w:rsidRPr="00B0616E">
        <w:rPr>
          <w:rFonts w:ascii="Times New Roman" w:hAnsi="Times New Roman" w:cs="Times New Roman"/>
        </w:rPr>
        <w:t>“</w:t>
      </w:r>
      <w:r w:rsidRPr="00B0616E">
        <w:rPr>
          <w:rFonts w:ascii="Times New Roman" w:hAnsi="Times New Roman" w:cs="Times New Roman"/>
          <w:shd w:val="clear" w:color="auto" w:fill="FFFFFF"/>
        </w:rPr>
        <w:t>This is the first time the world has seen this scale and quality of data about human communication”, the team leader of Facebook’s Bell Lab of Data told </w:t>
      </w:r>
      <w:hyperlink r:id="rId10" w:history="1">
        <w:r w:rsidRPr="00B0616E">
          <w:rPr>
            <w:rStyle w:val="Hyperlink"/>
            <w:rFonts w:ascii="Times New Roman" w:hAnsi="Times New Roman" w:cs="Times New Roman"/>
            <w:bCs/>
            <w:color w:val="auto"/>
            <w:u w:val="none"/>
            <w:shd w:val="clear" w:color="auto" w:fill="FFFFFF"/>
          </w:rPr>
          <w:t xml:space="preserve">MIT Technology Review’s Tom </w:t>
        </w:r>
        <w:proofErr w:type="spellStart"/>
        <w:r w:rsidRPr="00B0616E">
          <w:rPr>
            <w:rStyle w:val="Hyperlink"/>
            <w:rFonts w:ascii="Times New Roman" w:hAnsi="Times New Roman" w:cs="Times New Roman"/>
            <w:bCs/>
            <w:color w:val="auto"/>
            <w:u w:val="none"/>
            <w:shd w:val="clear" w:color="auto" w:fill="FFFFFF"/>
          </w:rPr>
          <w:t>Simonite</w:t>
        </w:r>
        <w:proofErr w:type="spellEnd"/>
      </w:hyperlink>
      <w:r w:rsidRPr="00B0616E">
        <w:rPr>
          <w:rFonts w:ascii="Times New Roman" w:hAnsi="Times New Roman" w:cs="Times New Roman"/>
          <w:shd w:val="clear" w:color="auto" w:fill="FFFFFF"/>
        </w:rPr>
        <w:t xml:space="preserve"> (June 2012). Such a heavy flow of human communication compels the need to verify the impact of these interactions. The interactions can have negative impacts when </w:t>
      </w:r>
      <w:proofErr w:type="gramStart"/>
      <w:r w:rsidRPr="00B0616E">
        <w:rPr>
          <w:rFonts w:ascii="Times New Roman" w:hAnsi="Times New Roman" w:cs="Times New Roman"/>
          <w:shd w:val="clear" w:color="auto" w:fill="FFFFFF"/>
        </w:rPr>
        <w:t>non group</w:t>
      </w:r>
      <w:proofErr w:type="gramEnd"/>
      <w:r w:rsidRPr="00B0616E">
        <w:rPr>
          <w:rFonts w:ascii="Times New Roman" w:hAnsi="Times New Roman" w:cs="Times New Roman"/>
          <w:shd w:val="clear" w:color="auto" w:fill="FFFFFF"/>
        </w:rPr>
        <w:t xml:space="preserve"> members are denied access to the benefits that members receive</w:t>
      </w:r>
      <w:r w:rsidRPr="00B0616E">
        <w:rPr>
          <w:rFonts w:ascii="Times New Roman" w:hAnsi="Times New Roman" w:cs="Times New Roman"/>
          <w:shd w:val="clear" w:color="auto" w:fill="FFFFFF"/>
          <w:vertAlign w:val="superscript"/>
        </w:rPr>
        <w:t>7</w:t>
      </w:r>
      <w:r w:rsidRPr="00B0616E">
        <w:rPr>
          <w:rFonts w:ascii="Times New Roman" w:hAnsi="Times New Roman" w:cs="Times New Roman"/>
        </w:rPr>
        <w:t>. However most of the interactions are generally perceived to have positive effects</w:t>
      </w:r>
      <w:r w:rsidRPr="00B0616E">
        <w:rPr>
          <w:rFonts w:ascii="Times New Roman" w:hAnsi="Times New Roman" w:cs="Times New Roman"/>
          <w:vertAlign w:val="superscript"/>
        </w:rPr>
        <w:t>8</w:t>
      </w:r>
      <w:r w:rsidRPr="00B0616E">
        <w:rPr>
          <w:rFonts w:ascii="Times New Roman" w:hAnsi="Times New Roman" w:cs="Times New Roman"/>
        </w:rPr>
        <w:t xml:space="preserve">. </w:t>
      </w:r>
      <w:r w:rsidRPr="00B0616E">
        <w:rPr>
          <w:rFonts w:ascii="Times New Roman" w:hAnsi="Times New Roman" w:cs="Times New Roman"/>
          <w:shd w:val="clear" w:color="auto" w:fill="FFFFFF"/>
        </w:rPr>
        <w:t xml:space="preserve">It is vital to determine the role of social media in a person’s life, the impact of it on relationships and measure what factors in a student’s life govern social media engagement. </w:t>
      </w:r>
    </w:p>
    <w:p w14:paraId="7BAF8A0D" w14:textId="77777777" w:rsidR="00B033E7" w:rsidRPr="00B0616E" w:rsidRDefault="00B033E7" w:rsidP="00B033E7">
      <w:pPr>
        <w:jc w:val="both"/>
        <w:rPr>
          <w:rFonts w:ascii="Times New Roman" w:hAnsi="Times New Roman" w:cs="Times New Roman"/>
          <w:shd w:val="clear" w:color="auto" w:fill="FFFFFF"/>
        </w:rPr>
      </w:pPr>
    </w:p>
    <w:p w14:paraId="18500352" w14:textId="77777777" w:rsidR="00B033E7" w:rsidRPr="00B0616E" w:rsidRDefault="00B033E7" w:rsidP="00B033E7">
      <w:pPr>
        <w:jc w:val="both"/>
        <w:rPr>
          <w:rFonts w:ascii="Times New Roman" w:hAnsi="Times New Roman" w:cs="Times New Roman"/>
          <w:b/>
          <w:sz w:val="28"/>
        </w:rPr>
      </w:pPr>
    </w:p>
    <w:p w14:paraId="509C1829" w14:textId="77777777" w:rsidR="00B033E7" w:rsidRPr="00B0616E" w:rsidRDefault="00B033E7" w:rsidP="00B033E7">
      <w:pPr>
        <w:pStyle w:val="ListParagraph"/>
        <w:numPr>
          <w:ilvl w:val="0"/>
          <w:numId w:val="2"/>
        </w:numPr>
        <w:ind w:left="426" w:hanging="426"/>
        <w:jc w:val="both"/>
        <w:rPr>
          <w:rFonts w:ascii="Times New Roman" w:hAnsi="Times New Roman" w:cs="Times New Roman"/>
          <w:sz w:val="28"/>
        </w:rPr>
      </w:pPr>
      <w:r w:rsidRPr="00B0616E">
        <w:rPr>
          <w:rFonts w:ascii="Times New Roman" w:hAnsi="Times New Roman" w:cs="Times New Roman"/>
          <w:b/>
          <w:sz w:val="28"/>
        </w:rPr>
        <w:t>RESEARCH QUESTIONS</w:t>
      </w:r>
    </w:p>
    <w:p w14:paraId="0F57BFA7" w14:textId="77777777" w:rsidR="00B033E7" w:rsidRPr="00B0616E" w:rsidRDefault="00B033E7" w:rsidP="00B033E7">
      <w:pPr>
        <w:jc w:val="both"/>
        <w:rPr>
          <w:rFonts w:ascii="Times New Roman" w:hAnsi="Times New Roman" w:cs="Times New Roman"/>
          <w:b/>
        </w:rPr>
      </w:pPr>
    </w:p>
    <w:p w14:paraId="34602C94"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RQ1:</w:t>
      </w:r>
    </w:p>
    <w:p w14:paraId="689B0B78" w14:textId="77777777" w:rsidR="00B033E7" w:rsidRPr="00B0616E" w:rsidRDefault="00B033E7" w:rsidP="00B033E7">
      <w:pPr>
        <w:jc w:val="both"/>
        <w:rPr>
          <w:rFonts w:ascii="Times New Roman" w:hAnsi="Times New Roman" w:cs="Times New Roman"/>
        </w:rPr>
      </w:pPr>
      <w:r w:rsidRPr="00B0616E">
        <w:rPr>
          <w:rFonts w:ascii="Times New Roman" w:eastAsia="Times New Roman" w:hAnsi="Times New Roman" w:cs="Times New Roman"/>
        </w:rPr>
        <w:t>Are there differences in students’ use of Facebook for school across their year in school?</w:t>
      </w:r>
    </w:p>
    <w:p w14:paraId="1F13F567" w14:textId="77777777" w:rsidR="00B033E7" w:rsidRPr="00B0616E" w:rsidRDefault="00B033E7" w:rsidP="00B033E7">
      <w:pPr>
        <w:jc w:val="both"/>
        <w:rPr>
          <w:rFonts w:ascii="Times New Roman" w:hAnsi="Times New Roman" w:cs="Times New Roman"/>
          <w:b/>
        </w:rPr>
      </w:pPr>
    </w:p>
    <w:p w14:paraId="5BBA3F17"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MOTIVATION:</w:t>
      </w:r>
    </w:p>
    <w:p w14:paraId="13134AEC" w14:textId="77777777" w:rsidR="00B033E7" w:rsidRPr="00B0616E" w:rsidRDefault="00B033E7" w:rsidP="00B033E7">
      <w:pPr>
        <w:jc w:val="both"/>
        <w:rPr>
          <w:rFonts w:ascii="Times New Roman" w:hAnsi="Times New Roman" w:cs="Times New Roman"/>
          <w:shd w:val="clear" w:color="auto" w:fill="FFFFFF"/>
        </w:rPr>
      </w:pPr>
      <w:r w:rsidRPr="00B0616E">
        <w:rPr>
          <w:rFonts w:ascii="Times New Roman" w:hAnsi="Times New Roman" w:cs="Times New Roman"/>
        </w:rPr>
        <w:t xml:space="preserve">Apart from aiding the socializing process Facebook has provided a platform to serve the academic needs of students. Research indicates that huge populations of undergraduate students in the U.S use social networking sites </w:t>
      </w:r>
      <w:proofErr w:type="gramStart"/>
      <w:r w:rsidRPr="00B0616E">
        <w:rPr>
          <w:rFonts w:ascii="Times New Roman" w:hAnsi="Times New Roman" w:cs="Times New Roman"/>
        </w:rPr>
        <w:t>for  academic</w:t>
      </w:r>
      <w:proofErr w:type="gramEnd"/>
      <w:r w:rsidRPr="00B0616E">
        <w:rPr>
          <w:rFonts w:ascii="Times New Roman" w:hAnsi="Times New Roman" w:cs="Times New Roman"/>
        </w:rPr>
        <w:t xml:space="preserve"> purposes</w:t>
      </w:r>
      <w:r w:rsidRPr="00B0616E">
        <w:rPr>
          <w:rFonts w:ascii="Times New Roman" w:hAnsi="Times New Roman" w:cs="Times New Roman"/>
          <w:vertAlign w:val="superscript"/>
        </w:rPr>
        <w:t>9i, 9ii</w:t>
      </w:r>
      <w:r w:rsidRPr="00B0616E">
        <w:rPr>
          <w:rFonts w:ascii="Times New Roman" w:hAnsi="Times New Roman" w:cs="Times New Roman"/>
        </w:rPr>
        <w:t>. Researches have also found that social networking sites serve as a portal for students to reach out to their classmates and discuss academics formally as well as informally</w:t>
      </w:r>
      <w:r w:rsidRPr="00B0616E">
        <w:rPr>
          <w:rFonts w:ascii="Times New Roman" w:hAnsi="Times New Roman" w:cs="Times New Roman"/>
          <w:vertAlign w:val="superscript"/>
        </w:rPr>
        <w:t xml:space="preserve">10i, 10ii, 10iii, </w:t>
      </w:r>
      <w:proofErr w:type="gramStart"/>
      <w:r w:rsidRPr="00B0616E">
        <w:rPr>
          <w:rFonts w:ascii="Times New Roman" w:hAnsi="Times New Roman" w:cs="Times New Roman"/>
          <w:vertAlign w:val="superscript"/>
        </w:rPr>
        <w:t>10iv</w:t>
      </w:r>
      <w:proofErr w:type="gramEnd"/>
      <w:r w:rsidRPr="00B0616E">
        <w:rPr>
          <w:rFonts w:ascii="Times New Roman" w:hAnsi="Times New Roman" w:cs="Times New Roman"/>
        </w:rPr>
        <w:t xml:space="preserve">. </w:t>
      </w:r>
      <w:r w:rsidRPr="00B0616E">
        <w:rPr>
          <w:rFonts w:ascii="Times New Roman" w:hAnsi="Times New Roman" w:cs="Times New Roman"/>
          <w:shd w:val="clear" w:color="auto" w:fill="FFFFFF"/>
        </w:rPr>
        <w:t>We are interested in analyzing and comparing the studying habits of undergraduate students across their years in school.</w:t>
      </w:r>
    </w:p>
    <w:p w14:paraId="662DF2FC" w14:textId="77777777" w:rsidR="00B033E7" w:rsidRPr="00B0616E" w:rsidRDefault="00B033E7" w:rsidP="00B033E7">
      <w:pPr>
        <w:jc w:val="both"/>
        <w:rPr>
          <w:rFonts w:ascii="Times New Roman" w:hAnsi="Times New Roman" w:cs="Times New Roman"/>
          <w:shd w:val="clear" w:color="auto" w:fill="FFFFFF"/>
        </w:rPr>
      </w:pPr>
    </w:p>
    <w:p w14:paraId="0BCF90AE"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RQ2:</w:t>
      </w:r>
    </w:p>
    <w:p w14:paraId="34EE229A" w14:textId="77777777" w:rsidR="00B033E7" w:rsidRPr="00B0616E" w:rsidRDefault="00B033E7" w:rsidP="00B033E7">
      <w:pPr>
        <w:autoSpaceDE w:val="0"/>
        <w:autoSpaceDN w:val="0"/>
        <w:adjustRightInd w:val="0"/>
        <w:jc w:val="both"/>
        <w:rPr>
          <w:rFonts w:ascii="Times New Roman" w:hAnsi="Times New Roman" w:cs="Times New Roman"/>
        </w:rPr>
      </w:pPr>
      <w:r w:rsidRPr="00B0616E">
        <w:rPr>
          <w:rFonts w:ascii="Times New Roman" w:hAnsi="Times New Roman" w:cs="Times New Roman"/>
        </w:rPr>
        <w:t>Is there a correlation between a student’s dependence of FB and his/her social relationship with people on his/her network (family, friends, coworkers, community members and so on)?</w:t>
      </w:r>
    </w:p>
    <w:p w14:paraId="2EB23B0C" w14:textId="77777777" w:rsidR="00B033E7" w:rsidRPr="00B0616E" w:rsidRDefault="00B033E7" w:rsidP="00B033E7">
      <w:pPr>
        <w:autoSpaceDE w:val="0"/>
        <w:autoSpaceDN w:val="0"/>
        <w:adjustRightInd w:val="0"/>
        <w:jc w:val="both"/>
        <w:rPr>
          <w:rFonts w:ascii="Times New Roman" w:hAnsi="Times New Roman" w:cs="Times New Roman"/>
        </w:rPr>
      </w:pPr>
    </w:p>
    <w:p w14:paraId="069011AE" w14:textId="77777777" w:rsidR="00B033E7" w:rsidRPr="00B0616E" w:rsidRDefault="00B033E7" w:rsidP="00B033E7">
      <w:pPr>
        <w:autoSpaceDE w:val="0"/>
        <w:autoSpaceDN w:val="0"/>
        <w:adjustRightInd w:val="0"/>
        <w:jc w:val="both"/>
        <w:rPr>
          <w:rFonts w:ascii="Times New Roman" w:hAnsi="Times New Roman" w:cs="Times New Roman"/>
          <w:b/>
        </w:rPr>
      </w:pPr>
      <w:r w:rsidRPr="00B0616E">
        <w:rPr>
          <w:rFonts w:ascii="Times New Roman" w:hAnsi="Times New Roman" w:cs="Times New Roman"/>
          <w:b/>
        </w:rPr>
        <w:t>MOTIVATION:</w:t>
      </w:r>
    </w:p>
    <w:p w14:paraId="6002FD47"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Facebook is widely being used as a medium to connect with people and as a platform to build mutual bonds. We are interested in analyzing if students who use FB more ardently tend to build better emotional ties with members in their social network than those who don’t.</w:t>
      </w:r>
    </w:p>
    <w:p w14:paraId="6DBB680E" w14:textId="77777777" w:rsidR="00B033E7" w:rsidRPr="00B0616E" w:rsidRDefault="00B033E7" w:rsidP="00B033E7">
      <w:pPr>
        <w:jc w:val="both"/>
        <w:rPr>
          <w:rFonts w:ascii="Times New Roman" w:hAnsi="Times New Roman" w:cs="Times New Roman"/>
        </w:rPr>
      </w:pPr>
    </w:p>
    <w:p w14:paraId="4993C411" w14:textId="77777777" w:rsidR="00B033E7" w:rsidRPr="00B0616E" w:rsidRDefault="00B033E7" w:rsidP="00B033E7">
      <w:pPr>
        <w:autoSpaceDE w:val="0"/>
        <w:autoSpaceDN w:val="0"/>
        <w:adjustRightInd w:val="0"/>
        <w:jc w:val="both"/>
        <w:rPr>
          <w:rFonts w:ascii="Times New Roman" w:hAnsi="Times New Roman" w:cs="Times New Roman"/>
          <w:b/>
        </w:rPr>
      </w:pPr>
      <w:r w:rsidRPr="00B0616E">
        <w:rPr>
          <w:rFonts w:ascii="Times New Roman" w:hAnsi="Times New Roman" w:cs="Times New Roman"/>
          <w:b/>
        </w:rPr>
        <w:t>RQ3:</w:t>
      </w:r>
    </w:p>
    <w:p w14:paraId="44D59811" w14:textId="77777777" w:rsidR="00B033E7" w:rsidRPr="00B0616E" w:rsidRDefault="00B033E7" w:rsidP="00B033E7">
      <w:pPr>
        <w:jc w:val="both"/>
        <w:rPr>
          <w:rFonts w:ascii="Times New Roman" w:hAnsi="Times New Roman" w:cs="Times New Roman"/>
          <w:lang w:bidi="en-US"/>
        </w:rPr>
      </w:pPr>
      <w:r w:rsidRPr="00B0616E">
        <w:rPr>
          <w:rFonts w:ascii="Times New Roman" w:hAnsi="Times New Roman" w:cs="Times New Roman"/>
          <w:lang w:bidi="en-US"/>
        </w:rPr>
        <w:t>Are students having immediate family members on their FB friend list more likely to change the privacy settings so that only some of their Facebook friends can view specific types of content than students who do not have family members on their friend list?</w:t>
      </w:r>
    </w:p>
    <w:p w14:paraId="5137A07D" w14:textId="77777777" w:rsidR="00B033E7" w:rsidRPr="00B0616E" w:rsidRDefault="00B033E7" w:rsidP="00B033E7">
      <w:pPr>
        <w:jc w:val="both"/>
        <w:rPr>
          <w:rFonts w:ascii="Times New Roman" w:eastAsia="Times New Roman" w:hAnsi="Times New Roman" w:cs="Times New Roman"/>
          <w:b/>
        </w:rPr>
      </w:pPr>
    </w:p>
    <w:p w14:paraId="5E14ACDB" w14:textId="77777777" w:rsidR="00B033E7" w:rsidRPr="00B0616E" w:rsidRDefault="00B033E7" w:rsidP="00B033E7">
      <w:pPr>
        <w:jc w:val="both"/>
        <w:rPr>
          <w:rFonts w:ascii="Times New Roman" w:eastAsia="Times New Roman" w:hAnsi="Times New Roman" w:cs="Times New Roman"/>
          <w:b/>
        </w:rPr>
      </w:pPr>
      <w:r w:rsidRPr="00B0616E">
        <w:rPr>
          <w:rFonts w:ascii="Times New Roman" w:eastAsia="Times New Roman" w:hAnsi="Times New Roman" w:cs="Times New Roman"/>
          <w:b/>
        </w:rPr>
        <w:t xml:space="preserve">MOTIVATION: </w:t>
      </w:r>
    </w:p>
    <w:p w14:paraId="5A383868" w14:textId="77777777" w:rsidR="00B033E7" w:rsidRPr="00B0616E" w:rsidRDefault="00B033E7" w:rsidP="00B033E7">
      <w:pPr>
        <w:jc w:val="both"/>
        <w:rPr>
          <w:rFonts w:ascii="Times New Roman" w:hAnsi="Times New Roman" w:cs="Times New Roman"/>
          <w:lang w:bidi="en-US"/>
        </w:rPr>
      </w:pPr>
      <w:r w:rsidRPr="00B0616E">
        <w:rPr>
          <w:rFonts w:ascii="Times New Roman" w:hAnsi="Times New Roman" w:cs="Times New Roman"/>
          <w:lang w:bidi="en-US"/>
        </w:rPr>
        <w:t>Young adults and teens are sometimes cautious in including their family members in their Facebook friend list or in sharing posts with them. They might want to reveal only a part of their true identity to their family members mainly due to the fear of being judged</w:t>
      </w:r>
      <w:r w:rsidRPr="00B0616E">
        <w:rPr>
          <w:rFonts w:ascii="Times New Roman" w:hAnsi="Times New Roman" w:cs="Times New Roman"/>
          <w:vertAlign w:val="superscript"/>
          <w:lang w:bidi="en-US"/>
        </w:rPr>
        <w:t>11</w:t>
      </w:r>
      <w:r w:rsidRPr="00B0616E">
        <w:rPr>
          <w:rFonts w:ascii="Times New Roman" w:hAnsi="Times New Roman" w:cs="Times New Roman"/>
          <w:lang w:bidi="en-US"/>
        </w:rPr>
        <w:t>. Hence it is only natural for them to wish not to reveal some contents about their social lives to their family, as it could appear inappropriate to them. We are interested in analyzing if this theory holds true on a large scale.</w:t>
      </w:r>
    </w:p>
    <w:p w14:paraId="39D8C85F" w14:textId="77777777" w:rsidR="00B033E7" w:rsidRDefault="00B033E7" w:rsidP="00B033E7">
      <w:pPr>
        <w:jc w:val="both"/>
        <w:rPr>
          <w:rFonts w:ascii="Times New Roman" w:hAnsi="Times New Roman" w:cs="Times New Roman"/>
          <w:b/>
        </w:rPr>
      </w:pPr>
    </w:p>
    <w:p w14:paraId="4C8BAF24" w14:textId="77777777" w:rsidR="00B033E7" w:rsidRDefault="00B033E7" w:rsidP="00B033E7">
      <w:pPr>
        <w:jc w:val="both"/>
        <w:rPr>
          <w:rFonts w:ascii="Times New Roman" w:hAnsi="Times New Roman" w:cs="Times New Roman"/>
          <w:b/>
        </w:rPr>
      </w:pPr>
    </w:p>
    <w:p w14:paraId="25CACE9F" w14:textId="77777777" w:rsidR="00B033E7" w:rsidRDefault="00B033E7" w:rsidP="00B033E7">
      <w:pPr>
        <w:jc w:val="both"/>
        <w:rPr>
          <w:rFonts w:ascii="Times New Roman" w:hAnsi="Times New Roman" w:cs="Times New Roman"/>
          <w:b/>
        </w:rPr>
      </w:pPr>
    </w:p>
    <w:p w14:paraId="6777F30E" w14:textId="77777777" w:rsidR="00514669" w:rsidRDefault="00514669" w:rsidP="00B033E7">
      <w:pPr>
        <w:jc w:val="both"/>
        <w:rPr>
          <w:rFonts w:ascii="Times New Roman" w:hAnsi="Times New Roman" w:cs="Times New Roman"/>
          <w:b/>
        </w:rPr>
      </w:pPr>
    </w:p>
    <w:p w14:paraId="7FB45F9C" w14:textId="77777777" w:rsidR="00514669" w:rsidRDefault="00514669" w:rsidP="00B033E7">
      <w:pPr>
        <w:jc w:val="both"/>
        <w:rPr>
          <w:rFonts w:ascii="Times New Roman" w:hAnsi="Times New Roman" w:cs="Times New Roman"/>
          <w:b/>
        </w:rPr>
      </w:pPr>
    </w:p>
    <w:p w14:paraId="45C4E9B8" w14:textId="77777777" w:rsidR="00514669" w:rsidRDefault="00514669" w:rsidP="00B033E7">
      <w:pPr>
        <w:jc w:val="both"/>
        <w:rPr>
          <w:rFonts w:ascii="Times New Roman" w:hAnsi="Times New Roman" w:cs="Times New Roman"/>
          <w:b/>
        </w:rPr>
      </w:pPr>
    </w:p>
    <w:p w14:paraId="2E471009" w14:textId="77777777" w:rsidR="00514669" w:rsidRDefault="00514669" w:rsidP="00B033E7">
      <w:pPr>
        <w:jc w:val="both"/>
        <w:rPr>
          <w:rFonts w:ascii="Times New Roman" w:hAnsi="Times New Roman" w:cs="Times New Roman"/>
          <w:b/>
        </w:rPr>
      </w:pPr>
    </w:p>
    <w:p w14:paraId="773EFB17" w14:textId="77777777" w:rsidR="00514669" w:rsidRDefault="00514669" w:rsidP="00B033E7">
      <w:pPr>
        <w:jc w:val="both"/>
        <w:rPr>
          <w:rFonts w:ascii="Times New Roman" w:hAnsi="Times New Roman" w:cs="Times New Roman"/>
          <w:b/>
        </w:rPr>
      </w:pPr>
    </w:p>
    <w:p w14:paraId="70657BBB" w14:textId="77777777" w:rsidR="00B033E7" w:rsidRDefault="00B033E7" w:rsidP="00B033E7">
      <w:pPr>
        <w:jc w:val="both"/>
        <w:rPr>
          <w:rFonts w:ascii="Times New Roman" w:hAnsi="Times New Roman" w:cs="Times New Roman"/>
          <w:b/>
        </w:rPr>
      </w:pPr>
    </w:p>
    <w:p w14:paraId="0048AA33" w14:textId="77777777" w:rsidR="00B033E7" w:rsidRPr="00B0616E" w:rsidRDefault="00B033E7" w:rsidP="00B033E7">
      <w:pPr>
        <w:jc w:val="both"/>
        <w:rPr>
          <w:rFonts w:ascii="Times New Roman" w:hAnsi="Times New Roman" w:cs="Times New Roman"/>
          <w:b/>
        </w:rPr>
      </w:pPr>
    </w:p>
    <w:p w14:paraId="7EB62457" w14:textId="77777777" w:rsidR="00B033E7" w:rsidRPr="00B0616E" w:rsidRDefault="00B033E7" w:rsidP="00B033E7">
      <w:pPr>
        <w:pStyle w:val="ListParagraph"/>
        <w:numPr>
          <w:ilvl w:val="0"/>
          <w:numId w:val="2"/>
        </w:numPr>
        <w:ind w:left="426" w:hanging="426"/>
        <w:jc w:val="both"/>
        <w:rPr>
          <w:rFonts w:ascii="Times New Roman" w:hAnsi="Times New Roman" w:cs="Times New Roman"/>
          <w:b/>
          <w:sz w:val="28"/>
        </w:rPr>
      </w:pPr>
      <w:r w:rsidRPr="00B0616E">
        <w:rPr>
          <w:rFonts w:ascii="Times New Roman" w:hAnsi="Times New Roman" w:cs="Times New Roman"/>
          <w:b/>
          <w:sz w:val="28"/>
        </w:rPr>
        <w:lastRenderedPageBreak/>
        <w:t>METHOD</w:t>
      </w:r>
    </w:p>
    <w:p w14:paraId="2C9D1831" w14:textId="77777777" w:rsidR="00B033E7" w:rsidRPr="00B0616E" w:rsidRDefault="00B033E7" w:rsidP="00B033E7">
      <w:pPr>
        <w:jc w:val="both"/>
        <w:rPr>
          <w:rFonts w:ascii="Times New Roman" w:hAnsi="Times New Roman" w:cs="Times New Roman"/>
        </w:rPr>
      </w:pPr>
    </w:p>
    <w:p w14:paraId="21B5D7F5"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The project is based on the dataset “2010 Facebook Social Capital”, prepared by Jessica Vitak, Nicole B. Ellison and Charles Steinfield from Michigan State University</w:t>
      </w:r>
      <w:r w:rsidRPr="00B0616E">
        <w:rPr>
          <w:rFonts w:ascii="Times New Roman" w:hAnsi="Times New Roman" w:cs="Times New Roman"/>
          <w:vertAlign w:val="superscript"/>
        </w:rPr>
        <w:t>12</w:t>
      </w:r>
      <w:r w:rsidRPr="00B0616E">
        <w:rPr>
          <w:rFonts w:ascii="Times New Roman" w:hAnsi="Times New Roman" w:cs="Times New Roman"/>
        </w:rPr>
        <w:t xml:space="preserve">. The survey, conducted in April 2010, was hosted online on SurveyGizmo with a random sample of 2,000 undergraduate students from Michigan State, out of which 325 students completed the survey at 16.3% completion rate. The participants were offered either iTunes or one of twenty $15 gift certificates to Amazon.com. </w:t>
      </w:r>
    </w:p>
    <w:p w14:paraId="582AA8C5"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The demographics of our dataset is displayed in the Table 1 below:</w:t>
      </w:r>
    </w:p>
    <w:p w14:paraId="77997471" w14:textId="77777777" w:rsidR="00B033E7" w:rsidRPr="00B0616E" w:rsidRDefault="00B033E7" w:rsidP="00B033E7">
      <w:pPr>
        <w:jc w:val="both"/>
        <w:rPr>
          <w:rFonts w:ascii="Times New Roman" w:hAnsi="Times New Roman" w:cs="Times New Roman"/>
        </w:rPr>
      </w:pPr>
    </w:p>
    <w:tbl>
      <w:tblPr>
        <w:tblStyle w:val="TableGrid"/>
        <w:tblW w:w="8516" w:type="dxa"/>
        <w:tblInd w:w="108" w:type="dxa"/>
        <w:tblLook w:val="04A0" w:firstRow="1" w:lastRow="0" w:firstColumn="1" w:lastColumn="0" w:noHBand="0" w:noVBand="1"/>
      </w:tblPr>
      <w:tblGrid>
        <w:gridCol w:w="2913"/>
        <w:gridCol w:w="2807"/>
        <w:gridCol w:w="2796"/>
      </w:tblGrid>
      <w:tr w:rsidR="00B033E7" w:rsidRPr="00B0616E" w14:paraId="5F7EF4CF" w14:textId="77777777" w:rsidTr="00727D23">
        <w:tc>
          <w:tcPr>
            <w:tcW w:w="2913" w:type="dxa"/>
          </w:tcPr>
          <w:p w14:paraId="5514FBF3" w14:textId="77777777" w:rsidR="00B033E7" w:rsidRPr="00B0616E" w:rsidRDefault="00B033E7" w:rsidP="00727D23">
            <w:pPr>
              <w:jc w:val="both"/>
              <w:rPr>
                <w:rFonts w:ascii="Times New Roman" w:hAnsi="Times New Roman" w:cs="Times New Roman"/>
                <w:b/>
                <w:sz w:val="24"/>
                <w:szCs w:val="24"/>
              </w:rPr>
            </w:pPr>
            <w:r w:rsidRPr="00B0616E">
              <w:rPr>
                <w:rFonts w:ascii="Times New Roman" w:hAnsi="Times New Roman" w:cs="Times New Roman"/>
                <w:b/>
                <w:sz w:val="24"/>
                <w:szCs w:val="24"/>
              </w:rPr>
              <w:t>Demographics</w:t>
            </w:r>
          </w:p>
        </w:tc>
        <w:tc>
          <w:tcPr>
            <w:tcW w:w="2807" w:type="dxa"/>
          </w:tcPr>
          <w:p w14:paraId="21127E82" w14:textId="77777777" w:rsidR="00B033E7" w:rsidRPr="00B0616E" w:rsidRDefault="00B033E7" w:rsidP="00727D23">
            <w:pPr>
              <w:jc w:val="both"/>
              <w:rPr>
                <w:rFonts w:ascii="Times New Roman" w:hAnsi="Times New Roman" w:cs="Times New Roman"/>
                <w:b/>
                <w:sz w:val="24"/>
                <w:szCs w:val="24"/>
              </w:rPr>
            </w:pPr>
            <w:r w:rsidRPr="00B0616E">
              <w:rPr>
                <w:rFonts w:ascii="Times New Roman" w:hAnsi="Times New Roman" w:cs="Times New Roman"/>
                <w:b/>
                <w:sz w:val="24"/>
                <w:szCs w:val="24"/>
              </w:rPr>
              <w:t xml:space="preserve">    Mean or     % (N)</w:t>
            </w:r>
          </w:p>
        </w:tc>
        <w:tc>
          <w:tcPr>
            <w:tcW w:w="2796" w:type="dxa"/>
          </w:tcPr>
          <w:p w14:paraId="5D8C03E9" w14:textId="77777777" w:rsidR="00B033E7" w:rsidRPr="00B0616E" w:rsidRDefault="00B033E7" w:rsidP="00727D23">
            <w:pPr>
              <w:jc w:val="both"/>
              <w:rPr>
                <w:rFonts w:ascii="Times New Roman" w:hAnsi="Times New Roman" w:cs="Times New Roman"/>
                <w:b/>
                <w:sz w:val="24"/>
                <w:szCs w:val="24"/>
              </w:rPr>
            </w:pPr>
            <w:r w:rsidRPr="00B0616E">
              <w:rPr>
                <w:rFonts w:ascii="Times New Roman" w:hAnsi="Times New Roman" w:cs="Times New Roman"/>
                <w:b/>
                <w:sz w:val="24"/>
                <w:szCs w:val="24"/>
              </w:rPr>
              <w:t xml:space="preserve">     S.D.</w:t>
            </w:r>
          </w:p>
        </w:tc>
      </w:tr>
      <w:tr w:rsidR="00B033E7" w:rsidRPr="00B0616E" w14:paraId="2F10BDA7" w14:textId="77777777" w:rsidTr="00727D23">
        <w:tc>
          <w:tcPr>
            <w:tcW w:w="2913" w:type="dxa"/>
          </w:tcPr>
          <w:p w14:paraId="24828A02"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Gender </w:t>
            </w:r>
          </w:p>
        </w:tc>
        <w:tc>
          <w:tcPr>
            <w:tcW w:w="2807" w:type="dxa"/>
          </w:tcPr>
          <w:p w14:paraId="3EF53C47" w14:textId="77777777" w:rsidR="00B033E7" w:rsidRPr="00B0616E" w:rsidRDefault="00B033E7" w:rsidP="00727D23">
            <w:pPr>
              <w:jc w:val="both"/>
              <w:rPr>
                <w:rFonts w:ascii="Times New Roman" w:hAnsi="Times New Roman" w:cs="Times New Roman"/>
                <w:sz w:val="24"/>
                <w:szCs w:val="24"/>
              </w:rPr>
            </w:pPr>
          </w:p>
        </w:tc>
        <w:tc>
          <w:tcPr>
            <w:tcW w:w="2796" w:type="dxa"/>
          </w:tcPr>
          <w:p w14:paraId="6116498E"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0.482 </w:t>
            </w:r>
          </w:p>
        </w:tc>
      </w:tr>
      <w:tr w:rsidR="00B033E7" w:rsidRPr="00B0616E" w14:paraId="02C6D514" w14:textId="77777777" w:rsidTr="00727D23">
        <w:tc>
          <w:tcPr>
            <w:tcW w:w="2913" w:type="dxa"/>
          </w:tcPr>
          <w:p w14:paraId="30488D2E"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Male</w:t>
            </w:r>
          </w:p>
        </w:tc>
        <w:tc>
          <w:tcPr>
            <w:tcW w:w="2807" w:type="dxa"/>
          </w:tcPr>
          <w:p w14:paraId="6A5CEB8F"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36.2% (158)</w:t>
            </w:r>
          </w:p>
        </w:tc>
        <w:tc>
          <w:tcPr>
            <w:tcW w:w="2796" w:type="dxa"/>
          </w:tcPr>
          <w:p w14:paraId="09C5C297" w14:textId="77777777" w:rsidR="00B033E7" w:rsidRPr="00B0616E" w:rsidRDefault="00B033E7" w:rsidP="00727D23">
            <w:pPr>
              <w:jc w:val="both"/>
              <w:rPr>
                <w:rFonts w:ascii="Times New Roman" w:hAnsi="Times New Roman" w:cs="Times New Roman"/>
                <w:sz w:val="24"/>
                <w:szCs w:val="24"/>
              </w:rPr>
            </w:pPr>
          </w:p>
        </w:tc>
      </w:tr>
      <w:tr w:rsidR="00B033E7" w:rsidRPr="00B0616E" w14:paraId="26C5249A" w14:textId="77777777" w:rsidTr="00727D23">
        <w:tc>
          <w:tcPr>
            <w:tcW w:w="2913" w:type="dxa"/>
          </w:tcPr>
          <w:p w14:paraId="20E918EA"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Female</w:t>
            </w:r>
          </w:p>
        </w:tc>
        <w:tc>
          <w:tcPr>
            <w:tcW w:w="2807" w:type="dxa"/>
          </w:tcPr>
          <w:p w14:paraId="296D88C7"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63.2% (276)</w:t>
            </w:r>
          </w:p>
        </w:tc>
        <w:tc>
          <w:tcPr>
            <w:tcW w:w="2796" w:type="dxa"/>
          </w:tcPr>
          <w:p w14:paraId="6A24F483" w14:textId="77777777" w:rsidR="00B033E7" w:rsidRPr="00B0616E" w:rsidRDefault="00B033E7" w:rsidP="00727D23">
            <w:pPr>
              <w:jc w:val="both"/>
              <w:rPr>
                <w:rFonts w:ascii="Times New Roman" w:hAnsi="Times New Roman" w:cs="Times New Roman"/>
                <w:sz w:val="24"/>
                <w:szCs w:val="24"/>
              </w:rPr>
            </w:pPr>
          </w:p>
        </w:tc>
      </w:tr>
      <w:tr w:rsidR="00B033E7" w:rsidRPr="00B0616E" w14:paraId="550805B4" w14:textId="77777777" w:rsidTr="00727D23">
        <w:tc>
          <w:tcPr>
            <w:tcW w:w="2913" w:type="dxa"/>
          </w:tcPr>
          <w:p w14:paraId="7419E7B5"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Age</w:t>
            </w:r>
          </w:p>
        </w:tc>
        <w:tc>
          <w:tcPr>
            <w:tcW w:w="2807" w:type="dxa"/>
          </w:tcPr>
          <w:p w14:paraId="20DAFAB3"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22.68 </w:t>
            </w:r>
          </w:p>
        </w:tc>
        <w:tc>
          <w:tcPr>
            <w:tcW w:w="2796" w:type="dxa"/>
          </w:tcPr>
          <w:p w14:paraId="0BD066E5"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5.425</w:t>
            </w:r>
          </w:p>
        </w:tc>
      </w:tr>
      <w:tr w:rsidR="00B033E7" w:rsidRPr="00B0616E" w14:paraId="039CCE79" w14:textId="77777777" w:rsidTr="00727D23">
        <w:tc>
          <w:tcPr>
            <w:tcW w:w="2913" w:type="dxa"/>
          </w:tcPr>
          <w:p w14:paraId="2FCFB22B"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Ethnicity</w:t>
            </w:r>
          </w:p>
        </w:tc>
        <w:tc>
          <w:tcPr>
            <w:tcW w:w="2807" w:type="dxa"/>
          </w:tcPr>
          <w:p w14:paraId="4DF2E50D" w14:textId="77777777" w:rsidR="00B033E7" w:rsidRPr="00B0616E" w:rsidRDefault="00B033E7" w:rsidP="00727D23">
            <w:pPr>
              <w:jc w:val="both"/>
              <w:rPr>
                <w:rFonts w:ascii="Times New Roman" w:hAnsi="Times New Roman" w:cs="Times New Roman"/>
                <w:sz w:val="24"/>
                <w:szCs w:val="24"/>
              </w:rPr>
            </w:pPr>
          </w:p>
        </w:tc>
        <w:tc>
          <w:tcPr>
            <w:tcW w:w="2796" w:type="dxa"/>
          </w:tcPr>
          <w:p w14:paraId="7A49FDDC"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1.66</w:t>
            </w:r>
          </w:p>
        </w:tc>
      </w:tr>
      <w:tr w:rsidR="00B033E7" w:rsidRPr="00B0616E" w14:paraId="7A231F58" w14:textId="77777777" w:rsidTr="00727D23">
        <w:tc>
          <w:tcPr>
            <w:tcW w:w="2913" w:type="dxa"/>
          </w:tcPr>
          <w:p w14:paraId="31A99AA6"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White</w:t>
            </w:r>
          </w:p>
        </w:tc>
        <w:tc>
          <w:tcPr>
            <w:tcW w:w="2807" w:type="dxa"/>
          </w:tcPr>
          <w:p w14:paraId="529EAFF7"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78.0% (341)</w:t>
            </w:r>
          </w:p>
        </w:tc>
        <w:tc>
          <w:tcPr>
            <w:tcW w:w="2796" w:type="dxa"/>
          </w:tcPr>
          <w:p w14:paraId="2CD17285" w14:textId="77777777" w:rsidR="00B033E7" w:rsidRPr="00B0616E" w:rsidRDefault="00B033E7" w:rsidP="00727D23">
            <w:pPr>
              <w:jc w:val="both"/>
              <w:rPr>
                <w:rFonts w:ascii="Times New Roman" w:hAnsi="Times New Roman" w:cs="Times New Roman"/>
                <w:sz w:val="24"/>
                <w:szCs w:val="24"/>
              </w:rPr>
            </w:pPr>
          </w:p>
        </w:tc>
      </w:tr>
      <w:tr w:rsidR="00B033E7" w:rsidRPr="00B0616E" w14:paraId="07D199A1" w14:textId="77777777" w:rsidTr="00727D23">
        <w:tc>
          <w:tcPr>
            <w:tcW w:w="2913" w:type="dxa"/>
          </w:tcPr>
          <w:p w14:paraId="30767AAA"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Non-White</w:t>
            </w:r>
          </w:p>
        </w:tc>
        <w:tc>
          <w:tcPr>
            <w:tcW w:w="2807" w:type="dxa"/>
          </w:tcPr>
          <w:p w14:paraId="4C4CA3CC"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20.4% (89)</w:t>
            </w:r>
          </w:p>
        </w:tc>
        <w:tc>
          <w:tcPr>
            <w:tcW w:w="2796" w:type="dxa"/>
          </w:tcPr>
          <w:p w14:paraId="3334B35C" w14:textId="77777777" w:rsidR="00B033E7" w:rsidRPr="00B0616E" w:rsidRDefault="00B033E7" w:rsidP="00727D23">
            <w:pPr>
              <w:jc w:val="both"/>
              <w:rPr>
                <w:rFonts w:ascii="Times New Roman" w:hAnsi="Times New Roman" w:cs="Times New Roman"/>
                <w:sz w:val="24"/>
                <w:szCs w:val="24"/>
              </w:rPr>
            </w:pPr>
          </w:p>
        </w:tc>
      </w:tr>
      <w:tr w:rsidR="00B033E7" w:rsidRPr="00B0616E" w14:paraId="506680A1" w14:textId="77777777" w:rsidTr="00727D23">
        <w:tc>
          <w:tcPr>
            <w:tcW w:w="2913" w:type="dxa"/>
          </w:tcPr>
          <w:p w14:paraId="0EFF7ABA"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Not Disclosed</w:t>
            </w:r>
          </w:p>
        </w:tc>
        <w:tc>
          <w:tcPr>
            <w:tcW w:w="2807" w:type="dxa"/>
          </w:tcPr>
          <w:p w14:paraId="7A13DEC0"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1.1% (5)</w:t>
            </w:r>
          </w:p>
        </w:tc>
        <w:tc>
          <w:tcPr>
            <w:tcW w:w="2796" w:type="dxa"/>
          </w:tcPr>
          <w:p w14:paraId="675559E4" w14:textId="77777777" w:rsidR="00B033E7" w:rsidRPr="00B0616E" w:rsidRDefault="00B033E7" w:rsidP="00727D23">
            <w:pPr>
              <w:jc w:val="both"/>
              <w:rPr>
                <w:rFonts w:ascii="Times New Roman" w:hAnsi="Times New Roman" w:cs="Times New Roman"/>
                <w:sz w:val="24"/>
                <w:szCs w:val="24"/>
              </w:rPr>
            </w:pPr>
          </w:p>
        </w:tc>
      </w:tr>
      <w:tr w:rsidR="00B033E7" w:rsidRPr="00B0616E" w14:paraId="7B8CC82D" w14:textId="77777777" w:rsidTr="00727D23">
        <w:tc>
          <w:tcPr>
            <w:tcW w:w="2913" w:type="dxa"/>
          </w:tcPr>
          <w:p w14:paraId="0761838C"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Member of fraternity or sorority</w:t>
            </w:r>
          </w:p>
        </w:tc>
        <w:tc>
          <w:tcPr>
            <w:tcW w:w="2807" w:type="dxa"/>
          </w:tcPr>
          <w:p w14:paraId="43004A48"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5.7% (25)</w:t>
            </w:r>
          </w:p>
        </w:tc>
        <w:tc>
          <w:tcPr>
            <w:tcW w:w="2796" w:type="dxa"/>
          </w:tcPr>
          <w:p w14:paraId="7D2E7D60" w14:textId="77777777" w:rsidR="00B033E7" w:rsidRPr="00B0616E" w:rsidRDefault="00B033E7" w:rsidP="00727D23">
            <w:pPr>
              <w:jc w:val="both"/>
              <w:rPr>
                <w:rFonts w:ascii="Times New Roman" w:hAnsi="Times New Roman" w:cs="Times New Roman"/>
                <w:sz w:val="24"/>
                <w:szCs w:val="24"/>
              </w:rPr>
            </w:pPr>
          </w:p>
        </w:tc>
      </w:tr>
      <w:tr w:rsidR="00B033E7" w:rsidRPr="00B0616E" w14:paraId="29C9F1EF" w14:textId="77777777" w:rsidTr="00727D23">
        <w:tc>
          <w:tcPr>
            <w:tcW w:w="2913" w:type="dxa"/>
          </w:tcPr>
          <w:p w14:paraId="62E873BC"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International Student</w:t>
            </w:r>
          </w:p>
        </w:tc>
        <w:tc>
          <w:tcPr>
            <w:tcW w:w="2807" w:type="dxa"/>
          </w:tcPr>
          <w:p w14:paraId="0AACEA36"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8.5% (37)</w:t>
            </w:r>
          </w:p>
        </w:tc>
        <w:tc>
          <w:tcPr>
            <w:tcW w:w="2796" w:type="dxa"/>
          </w:tcPr>
          <w:p w14:paraId="26A1D736" w14:textId="77777777" w:rsidR="00B033E7" w:rsidRPr="00B0616E" w:rsidRDefault="00B033E7" w:rsidP="00727D23">
            <w:pPr>
              <w:jc w:val="both"/>
              <w:rPr>
                <w:rFonts w:ascii="Times New Roman" w:hAnsi="Times New Roman" w:cs="Times New Roman"/>
                <w:sz w:val="24"/>
                <w:szCs w:val="24"/>
              </w:rPr>
            </w:pPr>
          </w:p>
        </w:tc>
      </w:tr>
      <w:tr w:rsidR="00B033E7" w:rsidRPr="00B0616E" w14:paraId="2001BC98" w14:textId="77777777" w:rsidTr="00727D23">
        <w:tc>
          <w:tcPr>
            <w:tcW w:w="2913" w:type="dxa"/>
          </w:tcPr>
          <w:p w14:paraId="435323F5"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Out-of-State Student</w:t>
            </w:r>
          </w:p>
        </w:tc>
        <w:tc>
          <w:tcPr>
            <w:tcW w:w="2807" w:type="dxa"/>
          </w:tcPr>
          <w:p w14:paraId="67974871"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18.1% (79)</w:t>
            </w:r>
          </w:p>
        </w:tc>
        <w:tc>
          <w:tcPr>
            <w:tcW w:w="2796" w:type="dxa"/>
          </w:tcPr>
          <w:p w14:paraId="31C2FA1B" w14:textId="77777777" w:rsidR="00B033E7" w:rsidRPr="00B0616E" w:rsidRDefault="00B033E7" w:rsidP="00727D23">
            <w:pPr>
              <w:jc w:val="both"/>
              <w:rPr>
                <w:rFonts w:ascii="Times New Roman" w:hAnsi="Times New Roman" w:cs="Times New Roman"/>
                <w:sz w:val="24"/>
                <w:szCs w:val="24"/>
              </w:rPr>
            </w:pPr>
          </w:p>
        </w:tc>
      </w:tr>
      <w:tr w:rsidR="00B033E7" w:rsidRPr="00B0616E" w14:paraId="7FD96D84" w14:textId="77777777" w:rsidTr="00727D23">
        <w:tc>
          <w:tcPr>
            <w:tcW w:w="2913" w:type="dxa"/>
          </w:tcPr>
          <w:p w14:paraId="7DACE470"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Residence </w:t>
            </w:r>
          </w:p>
        </w:tc>
        <w:tc>
          <w:tcPr>
            <w:tcW w:w="2807" w:type="dxa"/>
          </w:tcPr>
          <w:p w14:paraId="6CC498FE" w14:textId="77777777" w:rsidR="00B033E7" w:rsidRPr="00B0616E" w:rsidRDefault="00B033E7" w:rsidP="00727D23">
            <w:pPr>
              <w:jc w:val="both"/>
              <w:rPr>
                <w:rFonts w:ascii="Times New Roman" w:hAnsi="Times New Roman" w:cs="Times New Roman"/>
                <w:sz w:val="24"/>
                <w:szCs w:val="24"/>
              </w:rPr>
            </w:pPr>
          </w:p>
        </w:tc>
        <w:tc>
          <w:tcPr>
            <w:tcW w:w="2796" w:type="dxa"/>
          </w:tcPr>
          <w:p w14:paraId="4D2E2F4D" w14:textId="77777777" w:rsidR="00B033E7" w:rsidRPr="00B0616E" w:rsidRDefault="00B033E7" w:rsidP="00727D23">
            <w:pPr>
              <w:jc w:val="both"/>
              <w:rPr>
                <w:rFonts w:ascii="Times New Roman" w:hAnsi="Times New Roman" w:cs="Times New Roman"/>
                <w:sz w:val="24"/>
                <w:szCs w:val="24"/>
              </w:rPr>
            </w:pPr>
          </w:p>
        </w:tc>
      </w:tr>
      <w:tr w:rsidR="00B033E7" w:rsidRPr="00B0616E" w14:paraId="68508089" w14:textId="77777777" w:rsidTr="00727D23">
        <w:tc>
          <w:tcPr>
            <w:tcW w:w="2913" w:type="dxa"/>
          </w:tcPr>
          <w:p w14:paraId="534B6B45"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On Campus</w:t>
            </w:r>
          </w:p>
        </w:tc>
        <w:tc>
          <w:tcPr>
            <w:tcW w:w="2807" w:type="dxa"/>
          </w:tcPr>
          <w:p w14:paraId="0F5F1BE6"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41.6% (182)</w:t>
            </w:r>
          </w:p>
        </w:tc>
        <w:tc>
          <w:tcPr>
            <w:tcW w:w="2796" w:type="dxa"/>
          </w:tcPr>
          <w:p w14:paraId="4EBDF443" w14:textId="77777777" w:rsidR="00B033E7" w:rsidRPr="00B0616E" w:rsidRDefault="00B033E7" w:rsidP="00727D23">
            <w:pPr>
              <w:jc w:val="both"/>
              <w:rPr>
                <w:rFonts w:ascii="Times New Roman" w:hAnsi="Times New Roman" w:cs="Times New Roman"/>
                <w:sz w:val="24"/>
                <w:szCs w:val="24"/>
              </w:rPr>
            </w:pPr>
          </w:p>
        </w:tc>
      </w:tr>
      <w:tr w:rsidR="00B033E7" w:rsidRPr="00B0616E" w14:paraId="798B0E7C" w14:textId="77777777" w:rsidTr="00727D23">
        <w:tc>
          <w:tcPr>
            <w:tcW w:w="2913" w:type="dxa"/>
          </w:tcPr>
          <w:p w14:paraId="735FEB92"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Off Campus</w:t>
            </w:r>
          </w:p>
        </w:tc>
        <w:tc>
          <w:tcPr>
            <w:tcW w:w="2807" w:type="dxa"/>
          </w:tcPr>
          <w:p w14:paraId="41DD3E25"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                     57.9% (253)</w:t>
            </w:r>
          </w:p>
        </w:tc>
        <w:tc>
          <w:tcPr>
            <w:tcW w:w="2796" w:type="dxa"/>
          </w:tcPr>
          <w:p w14:paraId="5FA5DFE4" w14:textId="77777777" w:rsidR="00B033E7" w:rsidRPr="00B0616E" w:rsidRDefault="00B033E7" w:rsidP="00727D23">
            <w:pPr>
              <w:jc w:val="both"/>
              <w:rPr>
                <w:rFonts w:ascii="Times New Roman" w:hAnsi="Times New Roman" w:cs="Times New Roman"/>
                <w:sz w:val="24"/>
                <w:szCs w:val="24"/>
              </w:rPr>
            </w:pPr>
          </w:p>
        </w:tc>
      </w:tr>
      <w:tr w:rsidR="00B033E7" w:rsidRPr="00B0616E" w14:paraId="673E56C5" w14:textId="77777777" w:rsidTr="00727D23">
        <w:tc>
          <w:tcPr>
            <w:tcW w:w="2913" w:type="dxa"/>
          </w:tcPr>
          <w:p w14:paraId="66B79106"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Members of Facebook</w:t>
            </w:r>
          </w:p>
        </w:tc>
        <w:tc>
          <w:tcPr>
            <w:tcW w:w="2807" w:type="dxa"/>
          </w:tcPr>
          <w:p w14:paraId="2B437543"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392</w:t>
            </w:r>
          </w:p>
        </w:tc>
        <w:tc>
          <w:tcPr>
            <w:tcW w:w="2796" w:type="dxa"/>
          </w:tcPr>
          <w:p w14:paraId="55F65C43" w14:textId="77777777" w:rsidR="00B033E7" w:rsidRPr="00B0616E" w:rsidRDefault="00B033E7" w:rsidP="00727D23">
            <w:pPr>
              <w:jc w:val="both"/>
              <w:rPr>
                <w:rFonts w:ascii="Times New Roman" w:hAnsi="Times New Roman" w:cs="Times New Roman"/>
                <w:sz w:val="24"/>
                <w:szCs w:val="24"/>
              </w:rPr>
            </w:pPr>
          </w:p>
        </w:tc>
      </w:tr>
      <w:tr w:rsidR="00B033E7" w:rsidRPr="00B0616E" w14:paraId="30804EBA" w14:textId="77777777" w:rsidTr="00727D23">
        <w:tc>
          <w:tcPr>
            <w:tcW w:w="2913" w:type="dxa"/>
          </w:tcPr>
          <w:p w14:paraId="5D93BB00"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Hours spent on the Internet Each Day (Weekday)</w:t>
            </w:r>
          </w:p>
        </w:tc>
        <w:tc>
          <w:tcPr>
            <w:tcW w:w="2807" w:type="dxa"/>
          </w:tcPr>
          <w:p w14:paraId="0779DD60"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4.05 hrs </w:t>
            </w:r>
          </w:p>
        </w:tc>
        <w:tc>
          <w:tcPr>
            <w:tcW w:w="2796" w:type="dxa"/>
          </w:tcPr>
          <w:p w14:paraId="692E4E57"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2.6 hrs</w:t>
            </w:r>
          </w:p>
        </w:tc>
      </w:tr>
      <w:tr w:rsidR="00B033E7" w:rsidRPr="00B0616E" w14:paraId="41CEFF90" w14:textId="77777777" w:rsidTr="00727D23">
        <w:tc>
          <w:tcPr>
            <w:tcW w:w="2913" w:type="dxa"/>
          </w:tcPr>
          <w:p w14:paraId="4558F75B"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Hours spent on the Internet Each Day (Weekend)</w:t>
            </w:r>
          </w:p>
        </w:tc>
        <w:tc>
          <w:tcPr>
            <w:tcW w:w="2807" w:type="dxa"/>
          </w:tcPr>
          <w:p w14:paraId="01164A56"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3.52 hrs</w:t>
            </w:r>
          </w:p>
        </w:tc>
        <w:tc>
          <w:tcPr>
            <w:tcW w:w="2796" w:type="dxa"/>
          </w:tcPr>
          <w:p w14:paraId="4F2E6469" w14:textId="77777777" w:rsidR="00B033E7" w:rsidRPr="00B0616E" w:rsidRDefault="00B033E7" w:rsidP="00727D23">
            <w:pPr>
              <w:jc w:val="both"/>
              <w:rPr>
                <w:rFonts w:ascii="Times New Roman" w:hAnsi="Times New Roman" w:cs="Times New Roman"/>
                <w:sz w:val="24"/>
                <w:szCs w:val="24"/>
              </w:rPr>
            </w:pPr>
            <w:r w:rsidRPr="00B0616E">
              <w:rPr>
                <w:rFonts w:ascii="Times New Roman" w:hAnsi="Times New Roman" w:cs="Times New Roman"/>
                <w:sz w:val="24"/>
                <w:szCs w:val="24"/>
              </w:rPr>
              <w:t xml:space="preserve">2.45 hrs </w:t>
            </w:r>
          </w:p>
        </w:tc>
      </w:tr>
    </w:tbl>
    <w:p w14:paraId="3D2F2070"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 xml:space="preserve">                                     Table 1: Demographics of Dataset</w:t>
      </w:r>
    </w:p>
    <w:p w14:paraId="53FC3C75" w14:textId="77777777" w:rsidR="00B033E7" w:rsidRPr="00B0616E" w:rsidRDefault="00B033E7" w:rsidP="00B033E7">
      <w:pPr>
        <w:jc w:val="both"/>
        <w:rPr>
          <w:rFonts w:ascii="Times New Roman" w:hAnsi="Times New Roman" w:cs="Times New Roman"/>
        </w:rPr>
      </w:pPr>
    </w:p>
    <w:p w14:paraId="0EA83132"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 xml:space="preserve">This dataset was of particular interest to us as it revolved around the issue of social media’s influence on the social attitudes of college students. The dataset spans a range of questions that capture the difference in opinions of students on the relationship between Facebook usage and social behavior of students. </w:t>
      </w:r>
    </w:p>
    <w:p w14:paraId="6573F2B9"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rPr>
        <w:t>The dataset had quite a lot of missing values and thus required cleaning. There were a total of 437 responses that we had. Out of these 380 people were members of Facebook. There were a couple of missing values for the group of items that we used to form the scales (Facebook in Education, Facebook Intensity, Social Provision). For those scales, when there were many items with missing data, we unselected those cases and for only 1 or 2 items with missing data, we replaced the values by the mean. For other variables with missing data, we simply unselected those cases, as the number of such cases was not too high (about 10 to 12 out of 437 responses). 392 students are members on Facebook, 10 students are not members and 35 entries have missing values for that variable.</w:t>
      </w:r>
    </w:p>
    <w:p w14:paraId="2C339FD0" w14:textId="77777777" w:rsidR="00B033E7" w:rsidRPr="00B0616E" w:rsidRDefault="00B033E7" w:rsidP="00B033E7">
      <w:pPr>
        <w:jc w:val="both"/>
        <w:rPr>
          <w:rFonts w:ascii="Times New Roman" w:hAnsi="Times New Roman" w:cs="Times New Roman"/>
          <w:b/>
        </w:rPr>
      </w:pPr>
    </w:p>
    <w:p w14:paraId="5386CB06" w14:textId="77777777" w:rsidR="00B033E7" w:rsidRPr="00B0616E" w:rsidRDefault="00B033E7" w:rsidP="00B033E7">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258"/>
        <w:gridCol w:w="4258"/>
      </w:tblGrid>
      <w:tr w:rsidR="00B033E7" w:rsidRPr="00B0616E" w14:paraId="38B394B6" w14:textId="77777777" w:rsidTr="00727D23">
        <w:trPr>
          <w:trHeight w:val="431"/>
        </w:trPr>
        <w:tc>
          <w:tcPr>
            <w:tcW w:w="4258" w:type="dxa"/>
          </w:tcPr>
          <w:p w14:paraId="7527848F" w14:textId="77777777" w:rsidR="00B033E7" w:rsidRPr="00B0616E" w:rsidRDefault="00B033E7" w:rsidP="00727D23">
            <w:pPr>
              <w:jc w:val="both"/>
              <w:rPr>
                <w:rFonts w:ascii="Times New Roman" w:hAnsi="Times New Roman" w:cs="Times New Roman"/>
                <w:b/>
              </w:rPr>
            </w:pPr>
            <w:r w:rsidRPr="00B0616E">
              <w:rPr>
                <w:rFonts w:ascii="Times New Roman" w:hAnsi="Times New Roman" w:cs="Times New Roman"/>
                <w:b/>
              </w:rPr>
              <w:t>Research Question:</w:t>
            </w:r>
          </w:p>
        </w:tc>
        <w:tc>
          <w:tcPr>
            <w:tcW w:w="4258" w:type="dxa"/>
          </w:tcPr>
          <w:p w14:paraId="08156AEC" w14:textId="77777777" w:rsidR="00B033E7" w:rsidRPr="00B0616E" w:rsidRDefault="00B033E7" w:rsidP="00727D23">
            <w:pPr>
              <w:jc w:val="both"/>
              <w:rPr>
                <w:rFonts w:ascii="Times New Roman" w:hAnsi="Times New Roman" w:cs="Times New Roman"/>
                <w:b/>
              </w:rPr>
            </w:pPr>
            <w:r w:rsidRPr="00B0616E">
              <w:rPr>
                <w:rFonts w:ascii="Times New Roman" w:hAnsi="Times New Roman" w:cs="Times New Roman"/>
                <w:b/>
              </w:rPr>
              <w:t>No of cases after data cleaning:</w:t>
            </w:r>
          </w:p>
        </w:tc>
      </w:tr>
      <w:tr w:rsidR="00B033E7" w:rsidRPr="00B0616E" w14:paraId="5C298FB5" w14:textId="77777777" w:rsidTr="00727D23">
        <w:trPr>
          <w:trHeight w:val="377"/>
        </w:trPr>
        <w:tc>
          <w:tcPr>
            <w:tcW w:w="4258" w:type="dxa"/>
          </w:tcPr>
          <w:p w14:paraId="5C5CCDB3" w14:textId="77777777" w:rsidR="00B033E7" w:rsidRPr="00B0616E" w:rsidRDefault="00B033E7" w:rsidP="00727D23">
            <w:pPr>
              <w:jc w:val="both"/>
              <w:rPr>
                <w:rFonts w:ascii="Times New Roman" w:hAnsi="Times New Roman" w:cs="Times New Roman"/>
              </w:rPr>
            </w:pPr>
            <w:r w:rsidRPr="00B0616E">
              <w:rPr>
                <w:rFonts w:ascii="Times New Roman" w:hAnsi="Times New Roman" w:cs="Times New Roman"/>
              </w:rPr>
              <w:t>RQ1</w:t>
            </w:r>
          </w:p>
        </w:tc>
        <w:tc>
          <w:tcPr>
            <w:tcW w:w="4258" w:type="dxa"/>
          </w:tcPr>
          <w:p w14:paraId="6F4C4615" w14:textId="77777777" w:rsidR="00B033E7" w:rsidRPr="00B0616E" w:rsidRDefault="00B033E7" w:rsidP="00727D23">
            <w:pPr>
              <w:jc w:val="both"/>
              <w:rPr>
                <w:rFonts w:ascii="Times New Roman" w:hAnsi="Times New Roman" w:cs="Times New Roman"/>
              </w:rPr>
            </w:pPr>
            <w:r w:rsidRPr="00B0616E">
              <w:rPr>
                <w:rFonts w:ascii="Times New Roman" w:hAnsi="Times New Roman" w:cs="Times New Roman"/>
              </w:rPr>
              <w:t>370</w:t>
            </w:r>
          </w:p>
        </w:tc>
      </w:tr>
      <w:tr w:rsidR="00B033E7" w:rsidRPr="00B0616E" w14:paraId="3DA54B9C" w14:textId="77777777" w:rsidTr="00727D23">
        <w:trPr>
          <w:trHeight w:val="377"/>
        </w:trPr>
        <w:tc>
          <w:tcPr>
            <w:tcW w:w="4258" w:type="dxa"/>
          </w:tcPr>
          <w:p w14:paraId="417B0B2A" w14:textId="77777777" w:rsidR="00B033E7" w:rsidRPr="00B0616E" w:rsidRDefault="00B033E7" w:rsidP="00727D23">
            <w:pPr>
              <w:jc w:val="both"/>
              <w:rPr>
                <w:rFonts w:ascii="Times New Roman" w:hAnsi="Times New Roman" w:cs="Times New Roman"/>
              </w:rPr>
            </w:pPr>
            <w:r w:rsidRPr="00B0616E">
              <w:rPr>
                <w:rFonts w:ascii="Times New Roman" w:hAnsi="Times New Roman" w:cs="Times New Roman"/>
              </w:rPr>
              <w:t>RQ2</w:t>
            </w:r>
          </w:p>
        </w:tc>
        <w:tc>
          <w:tcPr>
            <w:tcW w:w="4258" w:type="dxa"/>
          </w:tcPr>
          <w:p w14:paraId="28682021" w14:textId="77777777" w:rsidR="00B033E7" w:rsidRPr="00B0616E" w:rsidRDefault="00B033E7" w:rsidP="00727D23">
            <w:pPr>
              <w:jc w:val="both"/>
              <w:rPr>
                <w:rFonts w:ascii="Times New Roman" w:hAnsi="Times New Roman" w:cs="Times New Roman"/>
              </w:rPr>
            </w:pPr>
            <w:r w:rsidRPr="00B0616E">
              <w:rPr>
                <w:rFonts w:ascii="Times New Roman" w:hAnsi="Times New Roman" w:cs="Times New Roman"/>
              </w:rPr>
              <w:t>389</w:t>
            </w:r>
          </w:p>
        </w:tc>
      </w:tr>
      <w:tr w:rsidR="00B033E7" w:rsidRPr="00B0616E" w14:paraId="0C333F8E" w14:textId="77777777" w:rsidTr="00727D23">
        <w:trPr>
          <w:trHeight w:val="476"/>
        </w:trPr>
        <w:tc>
          <w:tcPr>
            <w:tcW w:w="4258" w:type="dxa"/>
          </w:tcPr>
          <w:p w14:paraId="09526D4D" w14:textId="77777777" w:rsidR="00B033E7" w:rsidRPr="00B0616E" w:rsidRDefault="00B033E7" w:rsidP="00727D23">
            <w:pPr>
              <w:jc w:val="both"/>
              <w:rPr>
                <w:rFonts w:ascii="Times New Roman" w:hAnsi="Times New Roman" w:cs="Times New Roman"/>
              </w:rPr>
            </w:pPr>
            <w:r w:rsidRPr="00B0616E">
              <w:rPr>
                <w:rFonts w:ascii="Times New Roman" w:hAnsi="Times New Roman" w:cs="Times New Roman"/>
              </w:rPr>
              <w:t>RQ3</w:t>
            </w:r>
          </w:p>
        </w:tc>
        <w:tc>
          <w:tcPr>
            <w:tcW w:w="4258" w:type="dxa"/>
          </w:tcPr>
          <w:p w14:paraId="3A37DD58" w14:textId="77777777" w:rsidR="00B033E7" w:rsidRPr="00B0616E" w:rsidRDefault="00B033E7" w:rsidP="00727D23">
            <w:pPr>
              <w:jc w:val="both"/>
              <w:rPr>
                <w:rFonts w:ascii="Times New Roman" w:hAnsi="Times New Roman" w:cs="Times New Roman"/>
              </w:rPr>
            </w:pPr>
            <w:r w:rsidRPr="00B0616E">
              <w:rPr>
                <w:rFonts w:ascii="Times New Roman" w:hAnsi="Times New Roman" w:cs="Times New Roman"/>
              </w:rPr>
              <w:t>380</w:t>
            </w:r>
          </w:p>
        </w:tc>
      </w:tr>
    </w:tbl>
    <w:p w14:paraId="2519E21C"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 xml:space="preserve">       Table 2:  Number of cases for each research question after data cleaning</w:t>
      </w:r>
    </w:p>
    <w:p w14:paraId="6D041680" w14:textId="77777777" w:rsidR="00B033E7" w:rsidRPr="00B0616E" w:rsidRDefault="00B033E7" w:rsidP="00B033E7">
      <w:pPr>
        <w:jc w:val="both"/>
        <w:rPr>
          <w:rFonts w:ascii="Times New Roman" w:hAnsi="Times New Roman" w:cs="Times New Roman"/>
        </w:rPr>
      </w:pPr>
    </w:p>
    <w:p w14:paraId="50E00D88"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Measures</w:t>
      </w:r>
    </w:p>
    <w:p w14:paraId="3E73FCF0" w14:textId="77777777" w:rsidR="00B033E7" w:rsidRPr="00B0616E" w:rsidRDefault="00B033E7" w:rsidP="00B033E7">
      <w:pPr>
        <w:jc w:val="both"/>
        <w:rPr>
          <w:rFonts w:ascii="Times New Roman" w:hAnsi="Times New Roman" w:cs="Times New Roman"/>
          <w:b/>
        </w:rPr>
      </w:pPr>
    </w:p>
    <w:p w14:paraId="02BB5790"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RQ1</w:t>
      </w:r>
    </w:p>
    <w:p w14:paraId="681AD0A7" w14:textId="77777777" w:rsidR="00B033E7" w:rsidRPr="00B0616E" w:rsidRDefault="00B033E7" w:rsidP="00B033E7">
      <w:pPr>
        <w:jc w:val="both"/>
        <w:rPr>
          <w:rFonts w:ascii="Times New Roman" w:hAnsi="Times New Roman" w:cs="Times New Roman"/>
          <w:b/>
        </w:rPr>
      </w:pPr>
    </w:p>
    <w:p w14:paraId="67C3905A"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Students Year in School</w:t>
      </w:r>
    </w:p>
    <w:p w14:paraId="5485BCF0" w14:textId="77777777" w:rsidR="00B033E7" w:rsidRPr="00B0616E" w:rsidRDefault="00B033E7" w:rsidP="00B033E7">
      <w:pPr>
        <w:jc w:val="both"/>
      </w:pPr>
      <w:r w:rsidRPr="00B0616E">
        <w:rPr>
          <w:rFonts w:ascii="Times New Roman" w:hAnsi="Times New Roman" w:cs="Times New Roman"/>
        </w:rPr>
        <w:t xml:space="preserve">A nominal variable with categories assigned for the different years in school is used to determine the year of school the respondent is currently studying in. There are 6 defined categories while include freshmen, </w:t>
      </w:r>
      <w:r w:rsidRPr="00B0616E">
        <w:t xml:space="preserve">sophomores, juniors, seniors, panel only, masters and doctorate students. In this particular study, we have only considered the respondents in the undergraduate </w:t>
      </w:r>
      <w:proofErr w:type="gramStart"/>
      <w:r w:rsidRPr="00B0616E">
        <w:t>school  and</w:t>
      </w:r>
      <w:proofErr w:type="gramEnd"/>
      <w:r w:rsidRPr="00B0616E">
        <w:t xml:space="preserve"> hence concentrated on the categories: </w:t>
      </w:r>
      <w:r w:rsidRPr="00B0616E">
        <w:rPr>
          <w:rFonts w:ascii="Times New Roman" w:hAnsi="Times New Roman" w:cs="Times New Roman"/>
        </w:rPr>
        <w:t xml:space="preserve">freshmen, </w:t>
      </w:r>
      <w:r w:rsidRPr="00B0616E">
        <w:t>sophomores, juniors and seniors  .</w:t>
      </w:r>
    </w:p>
    <w:p w14:paraId="29AE20C6" w14:textId="77777777" w:rsidR="00B033E7" w:rsidRPr="00B0616E" w:rsidRDefault="00B033E7" w:rsidP="00B033E7">
      <w:pPr>
        <w:jc w:val="both"/>
        <w:rPr>
          <w:rFonts w:ascii="Times New Roman" w:hAnsi="Times New Roman" w:cs="Times New Roman"/>
        </w:rPr>
      </w:pPr>
    </w:p>
    <w:p w14:paraId="182C20C0"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Students’ use of Facebook for School</w:t>
      </w:r>
    </w:p>
    <w:p w14:paraId="6FF130E7"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The students’ use of Facebook for school was captured through 9 questions asked to respondents in the dataset. These questions covered various topics like using Facebook to arrange meetings, sharing information etc. The Facebook_In_School scale was computed by using the mean of all the 9 variables. The Cronbach’s Alpha value was found out to be 0.894 and hence the scale is reliable.</w:t>
      </w:r>
    </w:p>
    <w:tbl>
      <w:tblPr>
        <w:tblW w:w="3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5"/>
        <w:gridCol w:w="1707"/>
      </w:tblGrid>
      <w:tr w:rsidR="00B033E7" w:rsidRPr="00B0616E" w14:paraId="4CF1E303" w14:textId="77777777" w:rsidTr="00727D23">
        <w:trPr>
          <w:cantSplit/>
          <w:trHeight w:val="241"/>
        </w:trPr>
        <w:tc>
          <w:tcPr>
            <w:tcW w:w="3411" w:type="dxa"/>
            <w:gridSpan w:val="2"/>
            <w:tcBorders>
              <w:top w:val="nil"/>
              <w:left w:val="nil"/>
              <w:bottom w:val="nil"/>
              <w:right w:val="nil"/>
            </w:tcBorders>
            <w:shd w:val="clear" w:color="auto" w:fill="FFFFFF"/>
            <w:vAlign w:val="center"/>
          </w:tcPr>
          <w:p w14:paraId="12EDEEE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Reliability Statistics</w:t>
            </w:r>
          </w:p>
        </w:tc>
      </w:tr>
      <w:tr w:rsidR="00B033E7" w:rsidRPr="00B0616E" w14:paraId="52561E9D" w14:textId="77777777" w:rsidTr="00727D23">
        <w:trPr>
          <w:cantSplit/>
          <w:trHeight w:val="273"/>
        </w:trPr>
        <w:tc>
          <w:tcPr>
            <w:tcW w:w="1705" w:type="dxa"/>
            <w:tcBorders>
              <w:top w:val="single" w:sz="16" w:space="0" w:color="000000"/>
              <w:left w:val="single" w:sz="16" w:space="0" w:color="000000"/>
              <w:bottom w:val="single" w:sz="16" w:space="0" w:color="000000"/>
            </w:tcBorders>
            <w:shd w:val="clear" w:color="auto" w:fill="FFFFFF"/>
            <w:vAlign w:val="bottom"/>
          </w:tcPr>
          <w:p w14:paraId="769EC98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Cronbach's Alpha</w:t>
            </w:r>
          </w:p>
        </w:tc>
        <w:tc>
          <w:tcPr>
            <w:tcW w:w="1707" w:type="dxa"/>
            <w:tcBorders>
              <w:top w:val="single" w:sz="16" w:space="0" w:color="000000"/>
              <w:bottom w:val="single" w:sz="16" w:space="0" w:color="000000"/>
              <w:right w:val="single" w:sz="16" w:space="0" w:color="000000"/>
            </w:tcBorders>
            <w:shd w:val="clear" w:color="auto" w:fill="FFFFFF"/>
            <w:vAlign w:val="bottom"/>
          </w:tcPr>
          <w:p w14:paraId="44A6E96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 of Items</w:t>
            </w:r>
          </w:p>
        </w:tc>
      </w:tr>
      <w:tr w:rsidR="00B033E7" w:rsidRPr="00B0616E" w14:paraId="19400A87" w14:textId="77777777" w:rsidTr="00727D23">
        <w:trPr>
          <w:cantSplit/>
          <w:trHeight w:val="241"/>
        </w:trPr>
        <w:tc>
          <w:tcPr>
            <w:tcW w:w="1705" w:type="dxa"/>
            <w:tcBorders>
              <w:top w:val="single" w:sz="16" w:space="0" w:color="000000"/>
              <w:left w:val="single" w:sz="16" w:space="0" w:color="000000"/>
              <w:bottom w:val="single" w:sz="16" w:space="0" w:color="000000"/>
            </w:tcBorders>
            <w:shd w:val="clear" w:color="auto" w:fill="FFFFFF"/>
            <w:vAlign w:val="center"/>
          </w:tcPr>
          <w:p w14:paraId="4CE15E5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.894</w:t>
            </w:r>
          </w:p>
        </w:tc>
        <w:tc>
          <w:tcPr>
            <w:tcW w:w="1707" w:type="dxa"/>
            <w:tcBorders>
              <w:top w:val="single" w:sz="16" w:space="0" w:color="000000"/>
              <w:bottom w:val="single" w:sz="16" w:space="0" w:color="000000"/>
              <w:right w:val="single" w:sz="16" w:space="0" w:color="000000"/>
            </w:tcBorders>
            <w:shd w:val="clear" w:color="auto" w:fill="FFFFFF"/>
            <w:vAlign w:val="center"/>
          </w:tcPr>
          <w:p w14:paraId="7CEC889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w:t>
            </w:r>
          </w:p>
        </w:tc>
      </w:tr>
    </w:tbl>
    <w:p w14:paraId="48E0AD97"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4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6"/>
        <w:gridCol w:w="1076"/>
        <w:gridCol w:w="1122"/>
        <w:gridCol w:w="1122"/>
      </w:tblGrid>
      <w:tr w:rsidR="00B033E7" w:rsidRPr="00B0616E" w14:paraId="67CBB3E0" w14:textId="77777777" w:rsidTr="00727D23">
        <w:trPr>
          <w:cantSplit/>
        </w:trPr>
        <w:tc>
          <w:tcPr>
            <w:tcW w:w="4174" w:type="dxa"/>
            <w:gridSpan w:val="4"/>
            <w:tcBorders>
              <w:top w:val="nil"/>
              <w:left w:val="nil"/>
              <w:bottom w:val="nil"/>
              <w:right w:val="nil"/>
            </w:tcBorders>
            <w:shd w:val="clear" w:color="auto" w:fill="FFFFFF"/>
            <w:vAlign w:val="center"/>
          </w:tcPr>
          <w:p w14:paraId="6E705DC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Scale Statistics</w:t>
            </w:r>
          </w:p>
        </w:tc>
      </w:tr>
      <w:tr w:rsidR="00B033E7" w:rsidRPr="00B0616E" w14:paraId="7AD800D9" w14:textId="77777777" w:rsidTr="00727D23">
        <w:trPr>
          <w:cantSplit/>
        </w:trPr>
        <w:tc>
          <w:tcPr>
            <w:tcW w:w="857" w:type="dxa"/>
            <w:tcBorders>
              <w:top w:val="single" w:sz="16" w:space="0" w:color="000000"/>
              <w:left w:val="single" w:sz="16" w:space="0" w:color="000000"/>
              <w:bottom w:val="single" w:sz="16" w:space="0" w:color="000000"/>
            </w:tcBorders>
            <w:shd w:val="clear" w:color="auto" w:fill="FFFFFF"/>
            <w:vAlign w:val="bottom"/>
          </w:tcPr>
          <w:p w14:paraId="0CC084F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1075" w:type="dxa"/>
            <w:tcBorders>
              <w:top w:val="single" w:sz="16" w:space="0" w:color="000000"/>
              <w:bottom w:val="single" w:sz="16" w:space="0" w:color="000000"/>
            </w:tcBorders>
            <w:shd w:val="clear" w:color="auto" w:fill="FFFFFF"/>
            <w:vAlign w:val="bottom"/>
          </w:tcPr>
          <w:p w14:paraId="50B9195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Variance</w:t>
            </w:r>
          </w:p>
        </w:tc>
        <w:tc>
          <w:tcPr>
            <w:tcW w:w="1121" w:type="dxa"/>
            <w:tcBorders>
              <w:top w:val="single" w:sz="16" w:space="0" w:color="000000"/>
              <w:bottom w:val="single" w:sz="16" w:space="0" w:color="000000"/>
            </w:tcBorders>
            <w:shd w:val="clear" w:color="auto" w:fill="FFFFFF"/>
            <w:vAlign w:val="bottom"/>
          </w:tcPr>
          <w:p w14:paraId="680D3DB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1121" w:type="dxa"/>
            <w:tcBorders>
              <w:top w:val="single" w:sz="16" w:space="0" w:color="000000"/>
              <w:bottom w:val="single" w:sz="16" w:space="0" w:color="000000"/>
              <w:right w:val="single" w:sz="16" w:space="0" w:color="000000"/>
            </w:tcBorders>
            <w:shd w:val="clear" w:color="auto" w:fill="FFFFFF"/>
            <w:vAlign w:val="bottom"/>
          </w:tcPr>
          <w:p w14:paraId="5F05C15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 of Items</w:t>
            </w:r>
          </w:p>
        </w:tc>
      </w:tr>
      <w:tr w:rsidR="00B033E7" w:rsidRPr="00B0616E" w14:paraId="01297064" w14:textId="77777777" w:rsidTr="00727D23">
        <w:trPr>
          <w:cantSplit/>
        </w:trPr>
        <w:tc>
          <w:tcPr>
            <w:tcW w:w="857" w:type="dxa"/>
            <w:tcBorders>
              <w:top w:val="single" w:sz="16" w:space="0" w:color="000000"/>
              <w:left w:val="single" w:sz="16" w:space="0" w:color="000000"/>
              <w:bottom w:val="single" w:sz="16" w:space="0" w:color="000000"/>
            </w:tcBorders>
            <w:shd w:val="clear" w:color="auto" w:fill="FFFFFF"/>
            <w:vAlign w:val="center"/>
          </w:tcPr>
          <w:p w14:paraId="4BA56C8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27.06</w:t>
            </w:r>
          </w:p>
        </w:tc>
        <w:tc>
          <w:tcPr>
            <w:tcW w:w="1075" w:type="dxa"/>
            <w:tcBorders>
              <w:top w:val="single" w:sz="16" w:space="0" w:color="000000"/>
              <w:bottom w:val="single" w:sz="16" w:space="0" w:color="000000"/>
            </w:tcBorders>
            <w:shd w:val="clear" w:color="auto" w:fill="FFFFFF"/>
            <w:vAlign w:val="center"/>
          </w:tcPr>
          <w:p w14:paraId="2441863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55.918</w:t>
            </w:r>
          </w:p>
        </w:tc>
        <w:tc>
          <w:tcPr>
            <w:tcW w:w="1121" w:type="dxa"/>
            <w:tcBorders>
              <w:top w:val="single" w:sz="16" w:space="0" w:color="000000"/>
              <w:bottom w:val="single" w:sz="16" w:space="0" w:color="000000"/>
            </w:tcBorders>
            <w:shd w:val="clear" w:color="auto" w:fill="FFFFFF"/>
            <w:vAlign w:val="center"/>
          </w:tcPr>
          <w:p w14:paraId="00C763B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7.478</w:t>
            </w:r>
          </w:p>
        </w:tc>
        <w:tc>
          <w:tcPr>
            <w:tcW w:w="1121" w:type="dxa"/>
            <w:tcBorders>
              <w:top w:val="single" w:sz="16" w:space="0" w:color="000000"/>
              <w:bottom w:val="single" w:sz="16" w:space="0" w:color="000000"/>
              <w:right w:val="single" w:sz="16" w:space="0" w:color="000000"/>
            </w:tcBorders>
            <w:shd w:val="clear" w:color="auto" w:fill="FFFFFF"/>
            <w:vAlign w:val="center"/>
          </w:tcPr>
          <w:p w14:paraId="7C486A7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w:t>
            </w:r>
          </w:p>
        </w:tc>
      </w:tr>
    </w:tbl>
    <w:p w14:paraId="2DC94F79" w14:textId="77777777" w:rsidR="00B033E7" w:rsidRDefault="00B033E7" w:rsidP="00B033E7">
      <w:pPr>
        <w:widowControl w:val="0"/>
        <w:autoSpaceDE w:val="0"/>
        <w:autoSpaceDN w:val="0"/>
        <w:adjustRightInd w:val="0"/>
        <w:jc w:val="both"/>
        <w:rPr>
          <w:rFonts w:ascii="Times New Roman" w:hAnsi="Times New Roman" w:cs="Times New Roman"/>
        </w:rPr>
      </w:pPr>
    </w:p>
    <w:p w14:paraId="1EFA8FB4" w14:textId="77777777" w:rsidR="00B033E7" w:rsidRDefault="00B033E7" w:rsidP="00B033E7">
      <w:pPr>
        <w:widowControl w:val="0"/>
        <w:autoSpaceDE w:val="0"/>
        <w:autoSpaceDN w:val="0"/>
        <w:adjustRightInd w:val="0"/>
        <w:jc w:val="both"/>
        <w:rPr>
          <w:rFonts w:ascii="Times New Roman" w:hAnsi="Times New Roman" w:cs="Times New Roman"/>
        </w:rPr>
      </w:pPr>
    </w:p>
    <w:p w14:paraId="0D67BAF5" w14:textId="77777777" w:rsidR="00B033E7" w:rsidRDefault="00B033E7" w:rsidP="00B033E7">
      <w:pPr>
        <w:widowControl w:val="0"/>
        <w:autoSpaceDE w:val="0"/>
        <w:autoSpaceDN w:val="0"/>
        <w:adjustRightInd w:val="0"/>
        <w:jc w:val="both"/>
        <w:rPr>
          <w:rFonts w:ascii="Times New Roman" w:hAnsi="Times New Roman" w:cs="Times New Roman"/>
        </w:rPr>
      </w:pPr>
    </w:p>
    <w:p w14:paraId="5F7BFA91" w14:textId="77777777" w:rsidR="00B033E7" w:rsidRDefault="00B033E7" w:rsidP="00B033E7">
      <w:pPr>
        <w:widowControl w:val="0"/>
        <w:autoSpaceDE w:val="0"/>
        <w:autoSpaceDN w:val="0"/>
        <w:adjustRightInd w:val="0"/>
        <w:jc w:val="both"/>
        <w:rPr>
          <w:rFonts w:ascii="Times New Roman" w:hAnsi="Times New Roman" w:cs="Times New Roman"/>
        </w:rPr>
      </w:pPr>
    </w:p>
    <w:p w14:paraId="463388AE" w14:textId="77777777" w:rsidR="00514669" w:rsidRDefault="00514669" w:rsidP="00B033E7">
      <w:pPr>
        <w:widowControl w:val="0"/>
        <w:autoSpaceDE w:val="0"/>
        <w:autoSpaceDN w:val="0"/>
        <w:adjustRightInd w:val="0"/>
        <w:jc w:val="both"/>
        <w:rPr>
          <w:rFonts w:ascii="Times New Roman" w:hAnsi="Times New Roman" w:cs="Times New Roman"/>
        </w:rPr>
      </w:pPr>
    </w:p>
    <w:p w14:paraId="420F67A2" w14:textId="77777777" w:rsidR="00514669" w:rsidRDefault="00514669" w:rsidP="00B033E7">
      <w:pPr>
        <w:widowControl w:val="0"/>
        <w:autoSpaceDE w:val="0"/>
        <w:autoSpaceDN w:val="0"/>
        <w:adjustRightInd w:val="0"/>
        <w:jc w:val="both"/>
        <w:rPr>
          <w:rFonts w:ascii="Times New Roman" w:hAnsi="Times New Roman" w:cs="Times New Roman"/>
        </w:rPr>
      </w:pPr>
    </w:p>
    <w:p w14:paraId="64078552" w14:textId="77777777" w:rsidR="00514669" w:rsidRDefault="00514669" w:rsidP="00B033E7">
      <w:pPr>
        <w:widowControl w:val="0"/>
        <w:autoSpaceDE w:val="0"/>
        <w:autoSpaceDN w:val="0"/>
        <w:adjustRightInd w:val="0"/>
        <w:jc w:val="both"/>
        <w:rPr>
          <w:rFonts w:ascii="Times New Roman" w:hAnsi="Times New Roman" w:cs="Times New Roman"/>
        </w:rPr>
      </w:pPr>
    </w:p>
    <w:p w14:paraId="0F9281F8" w14:textId="77777777" w:rsidR="00514669" w:rsidRDefault="00514669" w:rsidP="00B033E7">
      <w:pPr>
        <w:widowControl w:val="0"/>
        <w:autoSpaceDE w:val="0"/>
        <w:autoSpaceDN w:val="0"/>
        <w:adjustRightInd w:val="0"/>
        <w:jc w:val="both"/>
        <w:rPr>
          <w:rFonts w:ascii="Times New Roman" w:hAnsi="Times New Roman" w:cs="Times New Roman"/>
        </w:rPr>
      </w:pPr>
    </w:p>
    <w:p w14:paraId="0290BF25" w14:textId="77777777" w:rsidR="00514669" w:rsidRDefault="00514669" w:rsidP="00B033E7">
      <w:pPr>
        <w:widowControl w:val="0"/>
        <w:autoSpaceDE w:val="0"/>
        <w:autoSpaceDN w:val="0"/>
        <w:adjustRightInd w:val="0"/>
        <w:jc w:val="both"/>
        <w:rPr>
          <w:rFonts w:ascii="Times New Roman" w:hAnsi="Times New Roman" w:cs="Times New Roman"/>
        </w:rPr>
      </w:pPr>
    </w:p>
    <w:p w14:paraId="06019CD3" w14:textId="77777777" w:rsidR="00514669" w:rsidRDefault="00514669" w:rsidP="00B033E7">
      <w:pPr>
        <w:widowControl w:val="0"/>
        <w:autoSpaceDE w:val="0"/>
        <w:autoSpaceDN w:val="0"/>
        <w:adjustRightInd w:val="0"/>
        <w:jc w:val="both"/>
        <w:rPr>
          <w:rFonts w:ascii="Times New Roman" w:hAnsi="Times New Roman" w:cs="Times New Roman"/>
        </w:rPr>
      </w:pPr>
    </w:p>
    <w:p w14:paraId="06EA0ED8" w14:textId="77777777" w:rsidR="00514669" w:rsidRDefault="00514669" w:rsidP="00B033E7">
      <w:pPr>
        <w:widowControl w:val="0"/>
        <w:autoSpaceDE w:val="0"/>
        <w:autoSpaceDN w:val="0"/>
        <w:adjustRightInd w:val="0"/>
        <w:jc w:val="both"/>
        <w:rPr>
          <w:rFonts w:ascii="Times New Roman" w:hAnsi="Times New Roman" w:cs="Times New Roman"/>
        </w:rPr>
      </w:pPr>
    </w:p>
    <w:p w14:paraId="32487FA8" w14:textId="77777777" w:rsidR="00B033E7" w:rsidRDefault="00B033E7" w:rsidP="00B033E7">
      <w:pPr>
        <w:widowControl w:val="0"/>
        <w:autoSpaceDE w:val="0"/>
        <w:autoSpaceDN w:val="0"/>
        <w:adjustRightInd w:val="0"/>
        <w:jc w:val="both"/>
        <w:rPr>
          <w:rFonts w:ascii="Times New Roman" w:hAnsi="Times New Roman" w:cs="Times New Roman"/>
        </w:rPr>
      </w:pPr>
    </w:p>
    <w:p w14:paraId="22560C47"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8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12"/>
        <w:gridCol w:w="851"/>
        <w:gridCol w:w="1417"/>
        <w:gridCol w:w="567"/>
      </w:tblGrid>
      <w:tr w:rsidR="00B033E7" w:rsidRPr="00B0616E" w14:paraId="5A20AD27" w14:textId="77777777" w:rsidTr="00727D23">
        <w:trPr>
          <w:cantSplit/>
          <w:trHeight w:val="77"/>
        </w:trPr>
        <w:tc>
          <w:tcPr>
            <w:tcW w:w="8647" w:type="dxa"/>
            <w:gridSpan w:val="4"/>
            <w:tcBorders>
              <w:top w:val="nil"/>
              <w:left w:val="nil"/>
              <w:bottom w:val="nil"/>
              <w:right w:val="nil"/>
            </w:tcBorders>
            <w:shd w:val="clear" w:color="auto" w:fill="FFFFFF"/>
            <w:vAlign w:val="center"/>
          </w:tcPr>
          <w:p w14:paraId="5A21B4C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lastRenderedPageBreak/>
              <w:t>Item Statistics</w:t>
            </w:r>
          </w:p>
        </w:tc>
      </w:tr>
      <w:tr w:rsidR="00B033E7" w:rsidRPr="00B0616E" w14:paraId="173D9D13" w14:textId="77777777" w:rsidTr="00727D23">
        <w:trPr>
          <w:cantSplit/>
          <w:trHeight w:val="77"/>
        </w:trPr>
        <w:tc>
          <w:tcPr>
            <w:tcW w:w="5812"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29F84DD"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851" w:type="dxa"/>
            <w:tcBorders>
              <w:top w:val="single" w:sz="16" w:space="0" w:color="000000"/>
              <w:left w:val="single" w:sz="16" w:space="0" w:color="000000"/>
              <w:bottom w:val="single" w:sz="16" w:space="0" w:color="000000"/>
            </w:tcBorders>
            <w:shd w:val="clear" w:color="auto" w:fill="FFFFFF"/>
            <w:vAlign w:val="bottom"/>
          </w:tcPr>
          <w:p w14:paraId="2CB8E80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1417" w:type="dxa"/>
            <w:tcBorders>
              <w:top w:val="single" w:sz="16" w:space="0" w:color="000000"/>
              <w:bottom w:val="single" w:sz="16" w:space="0" w:color="000000"/>
            </w:tcBorders>
            <w:shd w:val="clear" w:color="auto" w:fill="FFFFFF"/>
            <w:vAlign w:val="bottom"/>
          </w:tcPr>
          <w:p w14:paraId="4CA9406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567" w:type="dxa"/>
            <w:tcBorders>
              <w:top w:val="single" w:sz="16" w:space="0" w:color="000000"/>
              <w:bottom w:val="single" w:sz="16" w:space="0" w:color="000000"/>
              <w:right w:val="single" w:sz="16" w:space="0" w:color="000000"/>
            </w:tcBorders>
            <w:shd w:val="clear" w:color="auto" w:fill="FFFFFF"/>
            <w:vAlign w:val="bottom"/>
          </w:tcPr>
          <w:p w14:paraId="1418D20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w:t>
            </w:r>
          </w:p>
        </w:tc>
      </w:tr>
      <w:tr w:rsidR="00B033E7" w:rsidRPr="00B0616E" w14:paraId="50BCE5AB" w14:textId="77777777" w:rsidTr="00727D23">
        <w:trPr>
          <w:cantSplit/>
          <w:trHeight w:val="77"/>
        </w:trPr>
        <w:tc>
          <w:tcPr>
            <w:tcW w:w="5812" w:type="dxa"/>
            <w:tcBorders>
              <w:top w:val="single" w:sz="16" w:space="0" w:color="000000"/>
              <w:left w:val="single" w:sz="16" w:space="0" w:color="000000"/>
              <w:bottom w:val="nil"/>
              <w:right w:val="single" w:sz="16" w:space="0" w:color="000000"/>
            </w:tcBorders>
            <w:shd w:val="clear" w:color="auto" w:fill="FFFFFF"/>
          </w:tcPr>
          <w:p w14:paraId="31BFAF8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Arrange a study group or meeting.</w:t>
            </w:r>
          </w:p>
        </w:tc>
        <w:tc>
          <w:tcPr>
            <w:tcW w:w="851" w:type="dxa"/>
            <w:tcBorders>
              <w:top w:val="single" w:sz="16" w:space="0" w:color="000000"/>
              <w:left w:val="single" w:sz="16" w:space="0" w:color="000000"/>
              <w:bottom w:val="nil"/>
            </w:tcBorders>
            <w:shd w:val="clear" w:color="auto" w:fill="FFFFFF"/>
            <w:vAlign w:val="center"/>
          </w:tcPr>
          <w:p w14:paraId="21BDAEC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3.58</w:t>
            </w:r>
          </w:p>
        </w:tc>
        <w:tc>
          <w:tcPr>
            <w:tcW w:w="1417" w:type="dxa"/>
            <w:tcBorders>
              <w:top w:val="single" w:sz="16" w:space="0" w:color="000000"/>
              <w:bottom w:val="nil"/>
            </w:tcBorders>
            <w:shd w:val="clear" w:color="auto" w:fill="FFFFFF"/>
            <w:vAlign w:val="center"/>
          </w:tcPr>
          <w:p w14:paraId="04E6CEE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1.189</w:t>
            </w:r>
          </w:p>
        </w:tc>
        <w:tc>
          <w:tcPr>
            <w:tcW w:w="567" w:type="dxa"/>
            <w:tcBorders>
              <w:top w:val="single" w:sz="16" w:space="0" w:color="000000"/>
              <w:bottom w:val="nil"/>
              <w:right w:val="single" w:sz="16" w:space="0" w:color="000000"/>
            </w:tcBorders>
            <w:shd w:val="clear" w:color="auto" w:fill="FFFFFF"/>
            <w:vAlign w:val="center"/>
          </w:tcPr>
          <w:p w14:paraId="259B454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r w:rsidR="00B033E7" w:rsidRPr="00B0616E" w14:paraId="506C7C04" w14:textId="77777777" w:rsidTr="00727D23">
        <w:trPr>
          <w:cantSplit/>
          <w:trHeight w:val="77"/>
        </w:trPr>
        <w:tc>
          <w:tcPr>
            <w:tcW w:w="5812" w:type="dxa"/>
            <w:vMerge w:val="restart"/>
            <w:tcBorders>
              <w:top w:val="nil"/>
              <w:left w:val="single" w:sz="16" w:space="0" w:color="000000"/>
              <w:right w:val="single" w:sz="16" w:space="0" w:color="000000"/>
            </w:tcBorders>
            <w:shd w:val="clear" w:color="auto" w:fill="FFFFFF"/>
          </w:tcPr>
          <w:p w14:paraId="79C3B22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Collaborate on an assignment in a way that your instructor would like.</w:t>
            </w:r>
          </w:p>
          <w:p w14:paraId="6396649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Collaborate on an assignment in a way that your instructor might not like.</w:t>
            </w:r>
          </w:p>
        </w:tc>
        <w:tc>
          <w:tcPr>
            <w:tcW w:w="851" w:type="dxa"/>
            <w:vMerge w:val="restart"/>
            <w:tcBorders>
              <w:top w:val="nil"/>
              <w:left w:val="single" w:sz="16" w:space="0" w:color="000000"/>
            </w:tcBorders>
            <w:shd w:val="clear" w:color="auto" w:fill="FFFFFF"/>
            <w:vAlign w:val="center"/>
          </w:tcPr>
          <w:p w14:paraId="1B9F1BA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3.32</w:t>
            </w:r>
          </w:p>
          <w:p w14:paraId="41F5959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2.27</w:t>
            </w:r>
          </w:p>
        </w:tc>
        <w:tc>
          <w:tcPr>
            <w:tcW w:w="1417" w:type="dxa"/>
            <w:vMerge w:val="restart"/>
            <w:tcBorders>
              <w:top w:val="nil"/>
            </w:tcBorders>
            <w:shd w:val="clear" w:color="auto" w:fill="FFFFFF"/>
            <w:vAlign w:val="center"/>
          </w:tcPr>
          <w:p w14:paraId="057972B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1.239</w:t>
            </w:r>
          </w:p>
          <w:p w14:paraId="1F339A2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1.017</w:t>
            </w:r>
          </w:p>
        </w:tc>
        <w:tc>
          <w:tcPr>
            <w:tcW w:w="567" w:type="dxa"/>
            <w:tcBorders>
              <w:top w:val="nil"/>
              <w:bottom w:val="nil"/>
              <w:right w:val="single" w:sz="16" w:space="0" w:color="000000"/>
            </w:tcBorders>
            <w:shd w:val="clear" w:color="auto" w:fill="FFFFFF"/>
            <w:vAlign w:val="center"/>
          </w:tcPr>
          <w:p w14:paraId="19AE57D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r w:rsidR="00B033E7" w:rsidRPr="00B0616E" w14:paraId="729D1F23" w14:textId="77777777" w:rsidTr="00727D23">
        <w:trPr>
          <w:cantSplit/>
          <w:trHeight w:val="580"/>
        </w:trPr>
        <w:tc>
          <w:tcPr>
            <w:tcW w:w="5812" w:type="dxa"/>
            <w:vMerge/>
            <w:tcBorders>
              <w:left w:val="single" w:sz="16" w:space="0" w:color="000000"/>
              <w:bottom w:val="single" w:sz="4" w:space="0" w:color="auto"/>
              <w:right w:val="single" w:sz="16" w:space="0" w:color="000000"/>
            </w:tcBorders>
            <w:shd w:val="clear" w:color="auto" w:fill="FFFFFF"/>
          </w:tcPr>
          <w:p w14:paraId="6CDE860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
        </w:tc>
        <w:tc>
          <w:tcPr>
            <w:tcW w:w="851" w:type="dxa"/>
            <w:vMerge/>
            <w:tcBorders>
              <w:left w:val="single" w:sz="16" w:space="0" w:color="000000"/>
              <w:bottom w:val="single" w:sz="4" w:space="0" w:color="auto"/>
            </w:tcBorders>
            <w:shd w:val="clear" w:color="auto" w:fill="FFFFFF"/>
            <w:vAlign w:val="center"/>
          </w:tcPr>
          <w:p w14:paraId="2FC8E64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
        </w:tc>
        <w:tc>
          <w:tcPr>
            <w:tcW w:w="1417" w:type="dxa"/>
            <w:vMerge/>
            <w:tcBorders>
              <w:bottom w:val="single" w:sz="4" w:space="0" w:color="auto"/>
            </w:tcBorders>
            <w:shd w:val="clear" w:color="auto" w:fill="FFFFFF"/>
            <w:vAlign w:val="center"/>
          </w:tcPr>
          <w:p w14:paraId="493717E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
        </w:tc>
        <w:tc>
          <w:tcPr>
            <w:tcW w:w="567" w:type="dxa"/>
            <w:tcBorders>
              <w:top w:val="nil"/>
              <w:bottom w:val="single" w:sz="4" w:space="0" w:color="auto"/>
              <w:right w:val="single" w:sz="16" w:space="0" w:color="000000"/>
            </w:tcBorders>
            <w:shd w:val="clear" w:color="auto" w:fill="FFFFFF"/>
            <w:vAlign w:val="center"/>
          </w:tcPr>
          <w:p w14:paraId="619D825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r w:rsidR="00B033E7" w:rsidRPr="00B0616E" w14:paraId="3115E729" w14:textId="77777777" w:rsidTr="00727D23">
        <w:trPr>
          <w:cantSplit/>
          <w:trHeight w:val="40"/>
        </w:trPr>
        <w:tc>
          <w:tcPr>
            <w:tcW w:w="5812" w:type="dxa"/>
            <w:tcBorders>
              <w:top w:val="single" w:sz="4" w:space="0" w:color="auto"/>
              <w:left w:val="single" w:sz="16" w:space="0" w:color="000000"/>
              <w:bottom w:val="nil"/>
              <w:right w:val="single" w:sz="16" w:space="0" w:color="000000"/>
            </w:tcBorders>
            <w:shd w:val="clear" w:color="auto" w:fill="FFFFFF"/>
          </w:tcPr>
          <w:p w14:paraId="10C0670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
        </w:tc>
        <w:tc>
          <w:tcPr>
            <w:tcW w:w="851" w:type="dxa"/>
            <w:tcBorders>
              <w:top w:val="single" w:sz="4" w:space="0" w:color="auto"/>
              <w:left w:val="single" w:sz="16" w:space="0" w:color="000000"/>
              <w:bottom w:val="nil"/>
            </w:tcBorders>
            <w:shd w:val="clear" w:color="auto" w:fill="FFFFFF"/>
            <w:vAlign w:val="center"/>
          </w:tcPr>
          <w:p w14:paraId="403CF47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
        </w:tc>
        <w:tc>
          <w:tcPr>
            <w:tcW w:w="1417" w:type="dxa"/>
            <w:tcBorders>
              <w:top w:val="single" w:sz="4" w:space="0" w:color="auto"/>
              <w:bottom w:val="nil"/>
            </w:tcBorders>
            <w:shd w:val="clear" w:color="auto" w:fill="FFFFFF"/>
            <w:vAlign w:val="center"/>
          </w:tcPr>
          <w:p w14:paraId="7D7B8EA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
        </w:tc>
        <w:tc>
          <w:tcPr>
            <w:tcW w:w="567" w:type="dxa"/>
            <w:tcBorders>
              <w:top w:val="single" w:sz="4" w:space="0" w:color="auto"/>
              <w:bottom w:val="nil"/>
              <w:right w:val="single" w:sz="16" w:space="0" w:color="000000"/>
            </w:tcBorders>
            <w:shd w:val="clear" w:color="auto" w:fill="FFFFFF"/>
            <w:vAlign w:val="center"/>
          </w:tcPr>
          <w:p w14:paraId="081BE46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
        </w:tc>
      </w:tr>
      <w:tr w:rsidR="00B033E7" w:rsidRPr="00B0616E" w14:paraId="00C4D0BC" w14:textId="77777777" w:rsidTr="00727D23">
        <w:trPr>
          <w:cantSplit/>
          <w:trHeight w:val="77"/>
        </w:trPr>
        <w:tc>
          <w:tcPr>
            <w:tcW w:w="5812" w:type="dxa"/>
            <w:tcBorders>
              <w:top w:val="nil"/>
              <w:left w:val="single" w:sz="16" w:space="0" w:color="000000"/>
              <w:bottom w:val="nil"/>
              <w:right w:val="single" w:sz="16" w:space="0" w:color="000000"/>
            </w:tcBorders>
            <w:shd w:val="clear" w:color="auto" w:fill="FFFFFF"/>
          </w:tcPr>
          <w:p w14:paraId="3051DC0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Share homework answers in a way the instructor would not approve.</w:t>
            </w:r>
          </w:p>
        </w:tc>
        <w:tc>
          <w:tcPr>
            <w:tcW w:w="851" w:type="dxa"/>
            <w:tcBorders>
              <w:top w:val="nil"/>
              <w:left w:val="single" w:sz="16" w:space="0" w:color="000000"/>
              <w:bottom w:val="nil"/>
            </w:tcBorders>
            <w:shd w:val="clear" w:color="auto" w:fill="FFFFFF"/>
            <w:vAlign w:val="center"/>
          </w:tcPr>
          <w:p w14:paraId="4F729AA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2.04</w:t>
            </w:r>
          </w:p>
        </w:tc>
        <w:tc>
          <w:tcPr>
            <w:tcW w:w="1417" w:type="dxa"/>
            <w:tcBorders>
              <w:top w:val="nil"/>
              <w:bottom w:val="nil"/>
            </w:tcBorders>
            <w:shd w:val="clear" w:color="auto" w:fill="FFFFFF"/>
            <w:vAlign w:val="center"/>
          </w:tcPr>
          <w:p w14:paraId="7AA32B7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1.007</w:t>
            </w:r>
          </w:p>
        </w:tc>
        <w:tc>
          <w:tcPr>
            <w:tcW w:w="567" w:type="dxa"/>
            <w:tcBorders>
              <w:top w:val="nil"/>
              <w:bottom w:val="nil"/>
              <w:right w:val="single" w:sz="16" w:space="0" w:color="000000"/>
            </w:tcBorders>
            <w:shd w:val="clear" w:color="auto" w:fill="FFFFFF"/>
            <w:vAlign w:val="center"/>
          </w:tcPr>
          <w:p w14:paraId="60C8572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r w:rsidR="00B033E7" w:rsidRPr="00B0616E" w14:paraId="6278ABB5" w14:textId="77777777" w:rsidTr="00727D23">
        <w:trPr>
          <w:cantSplit/>
          <w:trHeight w:val="297"/>
        </w:trPr>
        <w:tc>
          <w:tcPr>
            <w:tcW w:w="5812" w:type="dxa"/>
            <w:tcBorders>
              <w:top w:val="nil"/>
              <w:left w:val="single" w:sz="16" w:space="0" w:color="000000"/>
              <w:bottom w:val="nil"/>
              <w:right w:val="single" w:sz="16" w:space="0" w:color="000000"/>
            </w:tcBorders>
            <w:shd w:val="clear" w:color="auto" w:fill="FFFFFF"/>
          </w:tcPr>
          <w:p w14:paraId="1988740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Share answers from a test with someone who has yet to take it.</w:t>
            </w:r>
          </w:p>
        </w:tc>
        <w:tc>
          <w:tcPr>
            <w:tcW w:w="851" w:type="dxa"/>
            <w:tcBorders>
              <w:top w:val="nil"/>
              <w:left w:val="single" w:sz="16" w:space="0" w:color="000000"/>
              <w:bottom w:val="nil"/>
            </w:tcBorders>
            <w:shd w:val="clear" w:color="auto" w:fill="FFFFFF"/>
            <w:vAlign w:val="center"/>
          </w:tcPr>
          <w:p w14:paraId="22D8A93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1.71</w:t>
            </w:r>
          </w:p>
        </w:tc>
        <w:tc>
          <w:tcPr>
            <w:tcW w:w="1417" w:type="dxa"/>
            <w:tcBorders>
              <w:top w:val="nil"/>
              <w:bottom w:val="nil"/>
            </w:tcBorders>
            <w:shd w:val="clear" w:color="auto" w:fill="FFFFFF"/>
            <w:vAlign w:val="center"/>
          </w:tcPr>
          <w:p w14:paraId="6CE11C9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.832</w:t>
            </w:r>
          </w:p>
        </w:tc>
        <w:tc>
          <w:tcPr>
            <w:tcW w:w="567" w:type="dxa"/>
            <w:tcBorders>
              <w:top w:val="nil"/>
              <w:bottom w:val="nil"/>
              <w:right w:val="single" w:sz="16" w:space="0" w:color="000000"/>
            </w:tcBorders>
            <w:shd w:val="clear" w:color="auto" w:fill="FFFFFF"/>
            <w:vAlign w:val="center"/>
          </w:tcPr>
          <w:p w14:paraId="1313322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r w:rsidR="00B033E7" w:rsidRPr="00B0616E" w14:paraId="0A8C9383" w14:textId="77777777" w:rsidTr="00727D23">
        <w:trPr>
          <w:cantSplit/>
          <w:trHeight w:val="678"/>
        </w:trPr>
        <w:tc>
          <w:tcPr>
            <w:tcW w:w="5812" w:type="dxa"/>
            <w:tcBorders>
              <w:top w:val="nil"/>
              <w:left w:val="single" w:sz="16" w:space="0" w:color="000000"/>
              <w:bottom w:val="nil"/>
              <w:right w:val="single" w:sz="16" w:space="0" w:color="000000"/>
            </w:tcBorders>
            <w:shd w:val="clear" w:color="auto" w:fill="FFFFFF"/>
          </w:tcPr>
          <w:p w14:paraId="4A6023E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Contact another student with a question related to a class or schoolwork.</w:t>
            </w:r>
          </w:p>
        </w:tc>
        <w:tc>
          <w:tcPr>
            <w:tcW w:w="851" w:type="dxa"/>
            <w:tcBorders>
              <w:top w:val="nil"/>
              <w:left w:val="single" w:sz="16" w:space="0" w:color="000000"/>
              <w:bottom w:val="nil"/>
            </w:tcBorders>
            <w:shd w:val="clear" w:color="auto" w:fill="FFFFFF"/>
            <w:vAlign w:val="center"/>
          </w:tcPr>
          <w:p w14:paraId="654E5D5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3.74</w:t>
            </w:r>
          </w:p>
        </w:tc>
        <w:tc>
          <w:tcPr>
            <w:tcW w:w="1417" w:type="dxa"/>
            <w:tcBorders>
              <w:top w:val="nil"/>
              <w:bottom w:val="nil"/>
            </w:tcBorders>
            <w:shd w:val="clear" w:color="auto" w:fill="FFFFFF"/>
            <w:vAlign w:val="center"/>
          </w:tcPr>
          <w:p w14:paraId="0A6089B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1.202</w:t>
            </w:r>
          </w:p>
        </w:tc>
        <w:tc>
          <w:tcPr>
            <w:tcW w:w="567" w:type="dxa"/>
            <w:tcBorders>
              <w:top w:val="nil"/>
              <w:bottom w:val="nil"/>
              <w:right w:val="single" w:sz="16" w:space="0" w:color="000000"/>
            </w:tcBorders>
            <w:shd w:val="clear" w:color="auto" w:fill="FFFFFF"/>
            <w:vAlign w:val="center"/>
          </w:tcPr>
          <w:p w14:paraId="348FC53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r w:rsidR="00B033E7" w:rsidRPr="00B0616E" w14:paraId="0CD232AF" w14:textId="77777777" w:rsidTr="00727D23">
        <w:trPr>
          <w:cantSplit/>
          <w:trHeight w:val="340"/>
        </w:trPr>
        <w:tc>
          <w:tcPr>
            <w:tcW w:w="5812" w:type="dxa"/>
            <w:tcBorders>
              <w:top w:val="nil"/>
              <w:left w:val="single" w:sz="16" w:space="0" w:color="000000"/>
              <w:bottom w:val="nil"/>
              <w:right w:val="single" w:sz="16" w:space="0" w:color="000000"/>
            </w:tcBorders>
            <w:shd w:val="clear" w:color="auto" w:fill="FFFFFF"/>
          </w:tcPr>
          <w:p w14:paraId="4E03D09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Discuss classes or schoolwork.</w:t>
            </w:r>
          </w:p>
        </w:tc>
        <w:tc>
          <w:tcPr>
            <w:tcW w:w="851" w:type="dxa"/>
            <w:tcBorders>
              <w:top w:val="nil"/>
              <w:left w:val="single" w:sz="16" w:space="0" w:color="000000"/>
              <w:bottom w:val="nil"/>
            </w:tcBorders>
            <w:shd w:val="clear" w:color="auto" w:fill="FFFFFF"/>
            <w:vAlign w:val="center"/>
          </w:tcPr>
          <w:p w14:paraId="0366466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c>
          <w:tcPr>
            <w:tcW w:w="1417" w:type="dxa"/>
            <w:tcBorders>
              <w:top w:val="nil"/>
              <w:bottom w:val="nil"/>
            </w:tcBorders>
            <w:shd w:val="clear" w:color="auto" w:fill="FFFFFF"/>
            <w:vAlign w:val="center"/>
          </w:tcPr>
          <w:p w14:paraId="05A8194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1.186</w:t>
            </w:r>
          </w:p>
        </w:tc>
        <w:tc>
          <w:tcPr>
            <w:tcW w:w="567" w:type="dxa"/>
            <w:tcBorders>
              <w:top w:val="nil"/>
              <w:bottom w:val="nil"/>
              <w:right w:val="single" w:sz="16" w:space="0" w:color="000000"/>
            </w:tcBorders>
            <w:shd w:val="clear" w:color="auto" w:fill="FFFFFF"/>
            <w:vAlign w:val="center"/>
          </w:tcPr>
          <w:p w14:paraId="1CDE077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r w:rsidR="00B033E7" w:rsidRPr="00B0616E" w14:paraId="379D8548" w14:textId="77777777" w:rsidTr="00727D23">
        <w:trPr>
          <w:cantSplit/>
          <w:trHeight w:val="359"/>
        </w:trPr>
        <w:tc>
          <w:tcPr>
            <w:tcW w:w="5812" w:type="dxa"/>
            <w:tcBorders>
              <w:top w:val="nil"/>
              <w:left w:val="single" w:sz="16" w:space="0" w:color="000000"/>
              <w:bottom w:val="nil"/>
              <w:right w:val="single" w:sz="16" w:space="0" w:color="000000"/>
            </w:tcBorders>
            <w:shd w:val="clear" w:color="auto" w:fill="FFFFFF"/>
          </w:tcPr>
          <w:p w14:paraId="76EF291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Do something on Facebook as part of an assigned class exercise.</w:t>
            </w:r>
          </w:p>
        </w:tc>
        <w:tc>
          <w:tcPr>
            <w:tcW w:w="851" w:type="dxa"/>
            <w:tcBorders>
              <w:top w:val="nil"/>
              <w:left w:val="single" w:sz="16" w:space="0" w:color="000000"/>
              <w:bottom w:val="nil"/>
            </w:tcBorders>
            <w:shd w:val="clear" w:color="auto" w:fill="FFFFFF"/>
            <w:vAlign w:val="center"/>
          </w:tcPr>
          <w:p w14:paraId="5008E03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3.04</w:t>
            </w:r>
          </w:p>
        </w:tc>
        <w:tc>
          <w:tcPr>
            <w:tcW w:w="1417" w:type="dxa"/>
            <w:tcBorders>
              <w:top w:val="nil"/>
              <w:bottom w:val="nil"/>
            </w:tcBorders>
            <w:shd w:val="clear" w:color="auto" w:fill="FFFFFF"/>
            <w:vAlign w:val="center"/>
          </w:tcPr>
          <w:p w14:paraId="7F8EEEC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1.257</w:t>
            </w:r>
          </w:p>
        </w:tc>
        <w:tc>
          <w:tcPr>
            <w:tcW w:w="567" w:type="dxa"/>
            <w:tcBorders>
              <w:top w:val="nil"/>
              <w:bottom w:val="nil"/>
              <w:right w:val="single" w:sz="16" w:space="0" w:color="000000"/>
            </w:tcBorders>
            <w:shd w:val="clear" w:color="auto" w:fill="FFFFFF"/>
            <w:vAlign w:val="center"/>
          </w:tcPr>
          <w:p w14:paraId="296C379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r w:rsidR="00B033E7" w:rsidRPr="00B0616E" w14:paraId="00A2FF6A" w14:textId="77777777" w:rsidTr="00727D23">
        <w:trPr>
          <w:cantSplit/>
          <w:trHeight w:val="340"/>
        </w:trPr>
        <w:tc>
          <w:tcPr>
            <w:tcW w:w="5812" w:type="dxa"/>
            <w:tcBorders>
              <w:top w:val="nil"/>
              <w:left w:val="single" w:sz="16" w:space="0" w:color="000000"/>
              <w:bottom w:val="single" w:sz="16" w:space="0" w:color="000000"/>
              <w:right w:val="single" w:sz="16" w:space="0" w:color="000000"/>
            </w:tcBorders>
            <w:shd w:val="clear" w:color="auto" w:fill="FFFFFF"/>
          </w:tcPr>
          <w:p w14:paraId="310EE47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Ask a classmate for help in a class.</w:t>
            </w:r>
          </w:p>
        </w:tc>
        <w:tc>
          <w:tcPr>
            <w:tcW w:w="851" w:type="dxa"/>
            <w:tcBorders>
              <w:top w:val="nil"/>
              <w:left w:val="single" w:sz="16" w:space="0" w:color="000000"/>
              <w:bottom w:val="single" w:sz="16" w:space="0" w:color="000000"/>
            </w:tcBorders>
            <w:shd w:val="clear" w:color="auto" w:fill="FFFFFF"/>
            <w:vAlign w:val="center"/>
          </w:tcPr>
          <w:p w14:paraId="235E68E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3.66</w:t>
            </w:r>
          </w:p>
        </w:tc>
        <w:tc>
          <w:tcPr>
            <w:tcW w:w="1417" w:type="dxa"/>
            <w:tcBorders>
              <w:top w:val="nil"/>
              <w:bottom w:val="single" w:sz="16" w:space="0" w:color="000000"/>
            </w:tcBorders>
            <w:shd w:val="clear" w:color="auto" w:fill="FFFFFF"/>
            <w:vAlign w:val="center"/>
          </w:tcPr>
          <w:p w14:paraId="77EAC24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1.175</w:t>
            </w:r>
          </w:p>
        </w:tc>
        <w:tc>
          <w:tcPr>
            <w:tcW w:w="567" w:type="dxa"/>
            <w:tcBorders>
              <w:top w:val="nil"/>
              <w:bottom w:val="single" w:sz="16" w:space="0" w:color="000000"/>
              <w:right w:val="single" w:sz="16" w:space="0" w:color="000000"/>
            </w:tcBorders>
            <w:shd w:val="clear" w:color="auto" w:fill="FFFFFF"/>
            <w:vAlign w:val="center"/>
          </w:tcPr>
          <w:p w14:paraId="042AFFC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r>
    </w:tbl>
    <w:p w14:paraId="082D26A1"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9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245"/>
        <w:gridCol w:w="851"/>
        <w:gridCol w:w="1134"/>
        <w:gridCol w:w="1134"/>
        <w:gridCol w:w="1174"/>
        <w:gridCol w:w="9"/>
      </w:tblGrid>
      <w:tr w:rsidR="00B033E7" w:rsidRPr="00B0616E" w14:paraId="0B090B07" w14:textId="77777777" w:rsidTr="00727D23">
        <w:trPr>
          <w:gridAfter w:val="1"/>
          <w:wAfter w:w="9" w:type="dxa"/>
          <w:cantSplit/>
          <w:trHeight w:val="955"/>
        </w:trPr>
        <w:tc>
          <w:tcPr>
            <w:tcW w:w="9538" w:type="dxa"/>
            <w:gridSpan w:val="5"/>
            <w:tcBorders>
              <w:top w:val="nil"/>
              <w:left w:val="nil"/>
              <w:bottom w:val="nil"/>
              <w:right w:val="nil"/>
            </w:tcBorders>
            <w:shd w:val="clear" w:color="auto" w:fill="FFFFFF"/>
            <w:vAlign w:val="center"/>
          </w:tcPr>
          <w:p w14:paraId="472FACE8" w14:textId="77777777" w:rsidR="00B033E7" w:rsidRPr="00B0616E" w:rsidRDefault="00B033E7" w:rsidP="00727D23">
            <w:pPr>
              <w:widowControl w:val="0"/>
              <w:autoSpaceDE w:val="0"/>
              <w:autoSpaceDN w:val="0"/>
              <w:adjustRightInd w:val="0"/>
              <w:spacing w:line="320" w:lineRule="atLeast"/>
              <w:ind w:right="60"/>
              <w:jc w:val="both"/>
              <w:rPr>
                <w:rFonts w:ascii="Times New Roman" w:hAnsi="Times New Roman" w:cs="Times New Roman"/>
                <w:sz w:val="20"/>
                <w:szCs w:val="20"/>
              </w:rPr>
            </w:pPr>
            <w:r w:rsidRPr="00B0616E">
              <w:rPr>
                <w:rFonts w:ascii="Times New Roman" w:hAnsi="Times New Roman" w:cs="Times New Roman"/>
                <w:b/>
                <w:bCs/>
                <w:sz w:val="20"/>
                <w:szCs w:val="20"/>
              </w:rPr>
              <w:t>Item-Total Statistics</w:t>
            </w:r>
          </w:p>
        </w:tc>
      </w:tr>
      <w:tr w:rsidR="00B033E7" w:rsidRPr="00B0616E" w14:paraId="694EB4E6" w14:textId="77777777" w:rsidTr="00727D23">
        <w:trPr>
          <w:cantSplit/>
          <w:trHeight w:val="1274"/>
        </w:trPr>
        <w:tc>
          <w:tcPr>
            <w:tcW w:w="524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4F8B2F4"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851" w:type="dxa"/>
            <w:tcBorders>
              <w:top w:val="single" w:sz="16" w:space="0" w:color="000000"/>
              <w:left w:val="single" w:sz="16" w:space="0" w:color="000000"/>
              <w:bottom w:val="single" w:sz="16" w:space="0" w:color="000000"/>
            </w:tcBorders>
            <w:shd w:val="clear" w:color="auto" w:fill="FFFFFF"/>
            <w:vAlign w:val="bottom"/>
          </w:tcPr>
          <w:p w14:paraId="03F6295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Scale Mean if Item Deleted</w:t>
            </w:r>
          </w:p>
        </w:tc>
        <w:tc>
          <w:tcPr>
            <w:tcW w:w="1134" w:type="dxa"/>
            <w:tcBorders>
              <w:top w:val="single" w:sz="16" w:space="0" w:color="000000"/>
              <w:bottom w:val="single" w:sz="16" w:space="0" w:color="000000"/>
            </w:tcBorders>
            <w:shd w:val="clear" w:color="auto" w:fill="FFFFFF"/>
            <w:vAlign w:val="bottom"/>
          </w:tcPr>
          <w:p w14:paraId="159BA07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Scale Variance if Item Deleted</w:t>
            </w:r>
          </w:p>
        </w:tc>
        <w:tc>
          <w:tcPr>
            <w:tcW w:w="1134" w:type="dxa"/>
            <w:tcBorders>
              <w:top w:val="single" w:sz="16" w:space="0" w:color="000000"/>
              <w:bottom w:val="single" w:sz="16" w:space="0" w:color="000000"/>
            </w:tcBorders>
            <w:shd w:val="clear" w:color="auto" w:fill="FFFFFF"/>
            <w:vAlign w:val="bottom"/>
          </w:tcPr>
          <w:p w14:paraId="0E684DE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Corrected Item-Total Correlation</w:t>
            </w:r>
          </w:p>
        </w:tc>
        <w:tc>
          <w:tcPr>
            <w:tcW w:w="1183" w:type="dxa"/>
            <w:gridSpan w:val="2"/>
            <w:tcBorders>
              <w:top w:val="single" w:sz="16" w:space="0" w:color="000000"/>
              <w:bottom w:val="single" w:sz="16" w:space="0" w:color="000000"/>
              <w:right w:val="single" w:sz="16" w:space="0" w:color="000000"/>
            </w:tcBorders>
            <w:shd w:val="clear" w:color="auto" w:fill="FFFFFF"/>
            <w:vAlign w:val="bottom"/>
          </w:tcPr>
          <w:p w14:paraId="52823C4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Cronbach's Alpha if Item Deleted</w:t>
            </w:r>
          </w:p>
        </w:tc>
      </w:tr>
      <w:tr w:rsidR="00B033E7" w:rsidRPr="00B0616E" w14:paraId="5DA8E678" w14:textId="77777777" w:rsidTr="00727D23">
        <w:trPr>
          <w:cantSplit/>
          <w:trHeight w:val="331"/>
        </w:trPr>
        <w:tc>
          <w:tcPr>
            <w:tcW w:w="5245" w:type="dxa"/>
            <w:tcBorders>
              <w:top w:val="single" w:sz="16" w:space="0" w:color="000000"/>
              <w:left w:val="single" w:sz="16" w:space="0" w:color="000000"/>
              <w:bottom w:val="nil"/>
              <w:right w:val="single" w:sz="16" w:space="0" w:color="000000"/>
            </w:tcBorders>
            <w:shd w:val="clear" w:color="auto" w:fill="FFFFFF"/>
          </w:tcPr>
          <w:p w14:paraId="0B7EBE3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Arrange a study group or meeting.</w:t>
            </w:r>
          </w:p>
        </w:tc>
        <w:tc>
          <w:tcPr>
            <w:tcW w:w="851" w:type="dxa"/>
            <w:tcBorders>
              <w:top w:val="single" w:sz="16" w:space="0" w:color="000000"/>
              <w:left w:val="single" w:sz="16" w:space="0" w:color="000000"/>
              <w:bottom w:val="nil"/>
            </w:tcBorders>
            <w:shd w:val="clear" w:color="auto" w:fill="FFFFFF"/>
            <w:vAlign w:val="center"/>
          </w:tcPr>
          <w:p w14:paraId="1854E61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23.48</w:t>
            </w:r>
          </w:p>
        </w:tc>
        <w:tc>
          <w:tcPr>
            <w:tcW w:w="1134" w:type="dxa"/>
            <w:tcBorders>
              <w:top w:val="single" w:sz="16" w:space="0" w:color="000000"/>
              <w:bottom w:val="nil"/>
            </w:tcBorders>
            <w:shd w:val="clear" w:color="auto" w:fill="FFFFFF"/>
            <w:vAlign w:val="center"/>
          </w:tcPr>
          <w:p w14:paraId="0C0C594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43.399</w:t>
            </w:r>
          </w:p>
        </w:tc>
        <w:tc>
          <w:tcPr>
            <w:tcW w:w="1134" w:type="dxa"/>
            <w:tcBorders>
              <w:top w:val="single" w:sz="16" w:space="0" w:color="000000"/>
              <w:bottom w:val="nil"/>
            </w:tcBorders>
            <w:shd w:val="clear" w:color="auto" w:fill="FFFFFF"/>
            <w:vAlign w:val="center"/>
          </w:tcPr>
          <w:p w14:paraId="50C9A68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.709</w:t>
            </w:r>
          </w:p>
        </w:tc>
        <w:tc>
          <w:tcPr>
            <w:tcW w:w="1183" w:type="dxa"/>
            <w:gridSpan w:val="2"/>
            <w:tcBorders>
              <w:top w:val="single" w:sz="16" w:space="0" w:color="000000"/>
              <w:bottom w:val="nil"/>
              <w:right w:val="single" w:sz="16" w:space="0" w:color="000000"/>
            </w:tcBorders>
            <w:shd w:val="clear" w:color="auto" w:fill="FFFFFF"/>
            <w:vAlign w:val="center"/>
          </w:tcPr>
          <w:p w14:paraId="63054EB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.877</w:t>
            </w:r>
          </w:p>
        </w:tc>
      </w:tr>
      <w:tr w:rsidR="00B033E7" w:rsidRPr="00B0616E" w14:paraId="51463563" w14:textId="77777777" w:rsidTr="00727D23">
        <w:trPr>
          <w:cantSplit/>
          <w:trHeight w:val="576"/>
        </w:trPr>
        <w:tc>
          <w:tcPr>
            <w:tcW w:w="5245" w:type="dxa"/>
            <w:tcBorders>
              <w:top w:val="nil"/>
              <w:left w:val="single" w:sz="16" w:space="0" w:color="000000"/>
              <w:bottom w:val="nil"/>
              <w:right w:val="single" w:sz="16" w:space="0" w:color="000000"/>
            </w:tcBorders>
            <w:shd w:val="clear" w:color="auto" w:fill="FFFFFF"/>
          </w:tcPr>
          <w:p w14:paraId="339E615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Collaborate on an assignment in a way that your instructor would like.</w:t>
            </w:r>
          </w:p>
        </w:tc>
        <w:tc>
          <w:tcPr>
            <w:tcW w:w="851" w:type="dxa"/>
            <w:tcBorders>
              <w:top w:val="nil"/>
              <w:left w:val="single" w:sz="16" w:space="0" w:color="000000"/>
              <w:bottom w:val="nil"/>
            </w:tcBorders>
            <w:shd w:val="clear" w:color="auto" w:fill="FFFFFF"/>
            <w:vAlign w:val="center"/>
          </w:tcPr>
          <w:p w14:paraId="5E08EE9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23.74</w:t>
            </w:r>
          </w:p>
        </w:tc>
        <w:tc>
          <w:tcPr>
            <w:tcW w:w="1134" w:type="dxa"/>
            <w:tcBorders>
              <w:top w:val="nil"/>
              <w:bottom w:val="nil"/>
            </w:tcBorders>
            <w:shd w:val="clear" w:color="auto" w:fill="FFFFFF"/>
            <w:vAlign w:val="center"/>
          </w:tcPr>
          <w:p w14:paraId="17B6FD1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41.992</w:t>
            </w:r>
          </w:p>
        </w:tc>
        <w:tc>
          <w:tcPr>
            <w:tcW w:w="1134" w:type="dxa"/>
            <w:tcBorders>
              <w:top w:val="nil"/>
              <w:bottom w:val="nil"/>
            </w:tcBorders>
            <w:shd w:val="clear" w:color="auto" w:fill="FFFFFF"/>
            <w:vAlign w:val="center"/>
          </w:tcPr>
          <w:p w14:paraId="62181F1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.772</w:t>
            </w:r>
          </w:p>
        </w:tc>
        <w:tc>
          <w:tcPr>
            <w:tcW w:w="1183" w:type="dxa"/>
            <w:gridSpan w:val="2"/>
            <w:tcBorders>
              <w:top w:val="nil"/>
              <w:bottom w:val="nil"/>
              <w:right w:val="single" w:sz="16" w:space="0" w:color="000000"/>
            </w:tcBorders>
            <w:shd w:val="clear" w:color="auto" w:fill="FFFFFF"/>
            <w:vAlign w:val="center"/>
          </w:tcPr>
          <w:p w14:paraId="526D96F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.872</w:t>
            </w:r>
          </w:p>
        </w:tc>
      </w:tr>
      <w:tr w:rsidR="00B033E7" w:rsidRPr="00B0616E" w14:paraId="057B9A84" w14:textId="77777777" w:rsidTr="00727D23">
        <w:trPr>
          <w:cantSplit/>
          <w:trHeight w:val="643"/>
        </w:trPr>
        <w:tc>
          <w:tcPr>
            <w:tcW w:w="5245" w:type="dxa"/>
            <w:tcBorders>
              <w:top w:val="nil"/>
              <w:left w:val="single" w:sz="16" w:space="0" w:color="000000"/>
              <w:bottom w:val="nil"/>
              <w:right w:val="single" w:sz="16" w:space="0" w:color="000000"/>
            </w:tcBorders>
            <w:shd w:val="clear" w:color="auto" w:fill="FFFFFF"/>
          </w:tcPr>
          <w:p w14:paraId="0D7AE9C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Collaborate on an assignment in a way that your instructor might not like.</w:t>
            </w:r>
          </w:p>
        </w:tc>
        <w:tc>
          <w:tcPr>
            <w:tcW w:w="851" w:type="dxa"/>
            <w:tcBorders>
              <w:top w:val="nil"/>
              <w:left w:val="single" w:sz="16" w:space="0" w:color="000000"/>
              <w:bottom w:val="nil"/>
            </w:tcBorders>
            <w:shd w:val="clear" w:color="auto" w:fill="FFFFFF"/>
            <w:vAlign w:val="center"/>
          </w:tcPr>
          <w:p w14:paraId="3F66ACA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24.78</w:t>
            </w:r>
          </w:p>
        </w:tc>
        <w:tc>
          <w:tcPr>
            <w:tcW w:w="1134" w:type="dxa"/>
            <w:tcBorders>
              <w:top w:val="nil"/>
              <w:bottom w:val="nil"/>
            </w:tcBorders>
            <w:shd w:val="clear" w:color="auto" w:fill="FFFFFF"/>
            <w:vAlign w:val="center"/>
          </w:tcPr>
          <w:p w14:paraId="60FAD2E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47.113</w:t>
            </w:r>
          </w:p>
        </w:tc>
        <w:tc>
          <w:tcPr>
            <w:tcW w:w="1134" w:type="dxa"/>
            <w:tcBorders>
              <w:top w:val="nil"/>
              <w:bottom w:val="nil"/>
            </w:tcBorders>
            <w:shd w:val="clear" w:color="auto" w:fill="FFFFFF"/>
            <w:vAlign w:val="center"/>
          </w:tcPr>
          <w:p w14:paraId="11796C9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.557</w:t>
            </w:r>
          </w:p>
        </w:tc>
        <w:tc>
          <w:tcPr>
            <w:tcW w:w="1183" w:type="dxa"/>
            <w:gridSpan w:val="2"/>
            <w:tcBorders>
              <w:top w:val="nil"/>
              <w:bottom w:val="nil"/>
              <w:right w:val="single" w:sz="16" w:space="0" w:color="000000"/>
            </w:tcBorders>
            <w:shd w:val="clear" w:color="auto" w:fill="FFFFFF"/>
            <w:vAlign w:val="center"/>
          </w:tcPr>
          <w:p w14:paraId="7A46B43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.889</w:t>
            </w:r>
          </w:p>
        </w:tc>
      </w:tr>
      <w:tr w:rsidR="00B033E7" w:rsidRPr="00B0616E" w14:paraId="538B4FB5" w14:textId="77777777" w:rsidTr="00727D23">
        <w:trPr>
          <w:cantSplit/>
          <w:trHeight w:val="564"/>
        </w:trPr>
        <w:tc>
          <w:tcPr>
            <w:tcW w:w="5245" w:type="dxa"/>
            <w:tcBorders>
              <w:top w:val="nil"/>
              <w:left w:val="single" w:sz="16" w:space="0" w:color="000000"/>
              <w:bottom w:val="nil"/>
              <w:right w:val="single" w:sz="16" w:space="0" w:color="000000"/>
            </w:tcBorders>
            <w:shd w:val="clear" w:color="auto" w:fill="FFFFFF"/>
          </w:tcPr>
          <w:p w14:paraId="71E35DD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Share homework answers in a way the instructor would not approve.</w:t>
            </w:r>
          </w:p>
        </w:tc>
        <w:tc>
          <w:tcPr>
            <w:tcW w:w="851" w:type="dxa"/>
            <w:tcBorders>
              <w:top w:val="nil"/>
              <w:left w:val="single" w:sz="16" w:space="0" w:color="000000"/>
              <w:bottom w:val="nil"/>
            </w:tcBorders>
            <w:shd w:val="clear" w:color="auto" w:fill="FFFFFF"/>
            <w:vAlign w:val="center"/>
          </w:tcPr>
          <w:p w14:paraId="3A94018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25.02</w:t>
            </w:r>
          </w:p>
        </w:tc>
        <w:tc>
          <w:tcPr>
            <w:tcW w:w="1134" w:type="dxa"/>
            <w:tcBorders>
              <w:top w:val="nil"/>
              <w:bottom w:val="nil"/>
            </w:tcBorders>
            <w:shd w:val="clear" w:color="auto" w:fill="FFFFFF"/>
            <w:vAlign w:val="center"/>
          </w:tcPr>
          <w:p w14:paraId="5B0BA52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47.566</w:t>
            </w:r>
          </w:p>
        </w:tc>
        <w:tc>
          <w:tcPr>
            <w:tcW w:w="1134" w:type="dxa"/>
            <w:tcBorders>
              <w:top w:val="nil"/>
              <w:bottom w:val="nil"/>
            </w:tcBorders>
            <w:shd w:val="clear" w:color="auto" w:fill="FFFFFF"/>
            <w:vAlign w:val="center"/>
          </w:tcPr>
          <w:p w14:paraId="68CAE45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.528</w:t>
            </w:r>
          </w:p>
        </w:tc>
        <w:tc>
          <w:tcPr>
            <w:tcW w:w="1183" w:type="dxa"/>
            <w:gridSpan w:val="2"/>
            <w:tcBorders>
              <w:top w:val="nil"/>
              <w:bottom w:val="nil"/>
              <w:right w:val="single" w:sz="16" w:space="0" w:color="000000"/>
            </w:tcBorders>
            <w:shd w:val="clear" w:color="auto" w:fill="FFFFFF"/>
            <w:vAlign w:val="center"/>
          </w:tcPr>
          <w:p w14:paraId="4AA5BE8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.891</w:t>
            </w:r>
          </w:p>
        </w:tc>
      </w:tr>
      <w:tr w:rsidR="00B033E7" w:rsidRPr="00B0616E" w14:paraId="5DCF7535" w14:textId="77777777" w:rsidTr="00727D23">
        <w:trPr>
          <w:cantSplit/>
          <w:trHeight w:val="347"/>
        </w:trPr>
        <w:tc>
          <w:tcPr>
            <w:tcW w:w="5245" w:type="dxa"/>
            <w:tcBorders>
              <w:top w:val="nil"/>
              <w:left w:val="single" w:sz="16" w:space="0" w:color="000000"/>
              <w:bottom w:val="nil"/>
              <w:right w:val="single" w:sz="16" w:space="0" w:color="000000"/>
            </w:tcBorders>
            <w:shd w:val="clear" w:color="auto" w:fill="FFFFFF"/>
          </w:tcPr>
          <w:p w14:paraId="227DA69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Share answers from a test with someone who has yet to take it.</w:t>
            </w:r>
          </w:p>
        </w:tc>
        <w:tc>
          <w:tcPr>
            <w:tcW w:w="851" w:type="dxa"/>
            <w:tcBorders>
              <w:top w:val="nil"/>
              <w:left w:val="single" w:sz="16" w:space="0" w:color="000000"/>
              <w:bottom w:val="nil"/>
            </w:tcBorders>
            <w:shd w:val="clear" w:color="auto" w:fill="FFFFFF"/>
            <w:vAlign w:val="center"/>
          </w:tcPr>
          <w:p w14:paraId="496D1F3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25.34</w:t>
            </w:r>
          </w:p>
        </w:tc>
        <w:tc>
          <w:tcPr>
            <w:tcW w:w="1134" w:type="dxa"/>
            <w:tcBorders>
              <w:top w:val="nil"/>
              <w:bottom w:val="nil"/>
            </w:tcBorders>
            <w:shd w:val="clear" w:color="auto" w:fill="FFFFFF"/>
            <w:vAlign w:val="center"/>
          </w:tcPr>
          <w:p w14:paraId="7A5430F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50.502</w:t>
            </w:r>
          </w:p>
        </w:tc>
        <w:tc>
          <w:tcPr>
            <w:tcW w:w="1134" w:type="dxa"/>
            <w:tcBorders>
              <w:top w:val="nil"/>
              <w:bottom w:val="nil"/>
            </w:tcBorders>
            <w:shd w:val="clear" w:color="auto" w:fill="FFFFFF"/>
            <w:vAlign w:val="center"/>
          </w:tcPr>
          <w:p w14:paraId="0AE74A5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.399</w:t>
            </w:r>
          </w:p>
        </w:tc>
        <w:tc>
          <w:tcPr>
            <w:tcW w:w="1183" w:type="dxa"/>
            <w:gridSpan w:val="2"/>
            <w:tcBorders>
              <w:top w:val="nil"/>
              <w:bottom w:val="nil"/>
              <w:right w:val="single" w:sz="16" w:space="0" w:color="000000"/>
            </w:tcBorders>
            <w:shd w:val="clear" w:color="auto" w:fill="FFFFFF"/>
            <w:vAlign w:val="center"/>
          </w:tcPr>
          <w:p w14:paraId="661C114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.898</w:t>
            </w:r>
          </w:p>
        </w:tc>
      </w:tr>
      <w:tr w:rsidR="00B033E7" w:rsidRPr="00B0616E" w14:paraId="0122E3AF" w14:textId="77777777" w:rsidTr="00727D23">
        <w:trPr>
          <w:cantSplit/>
          <w:trHeight w:val="422"/>
        </w:trPr>
        <w:tc>
          <w:tcPr>
            <w:tcW w:w="5245" w:type="dxa"/>
            <w:tcBorders>
              <w:top w:val="nil"/>
              <w:left w:val="single" w:sz="16" w:space="0" w:color="000000"/>
              <w:bottom w:val="nil"/>
              <w:right w:val="single" w:sz="16" w:space="0" w:color="000000"/>
            </w:tcBorders>
            <w:shd w:val="clear" w:color="auto" w:fill="FFFFFF"/>
          </w:tcPr>
          <w:p w14:paraId="7AD056B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Contact another student with a question related to a class or schoolwork.</w:t>
            </w:r>
          </w:p>
        </w:tc>
        <w:tc>
          <w:tcPr>
            <w:tcW w:w="851" w:type="dxa"/>
            <w:tcBorders>
              <w:top w:val="nil"/>
              <w:left w:val="single" w:sz="16" w:space="0" w:color="000000"/>
              <w:bottom w:val="nil"/>
            </w:tcBorders>
            <w:shd w:val="clear" w:color="auto" w:fill="FFFFFF"/>
            <w:vAlign w:val="center"/>
          </w:tcPr>
          <w:p w14:paraId="259C340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23.32</w:t>
            </w:r>
          </w:p>
        </w:tc>
        <w:tc>
          <w:tcPr>
            <w:tcW w:w="1134" w:type="dxa"/>
            <w:tcBorders>
              <w:top w:val="nil"/>
              <w:bottom w:val="nil"/>
            </w:tcBorders>
            <w:shd w:val="clear" w:color="auto" w:fill="FFFFFF"/>
            <w:vAlign w:val="center"/>
          </w:tcPr>
          <w:p w14:paraId="7484C03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42.705</w:t>
            </w:r>
          </w:p>
        </w:tc>
        <w:tc>
          <w:tcPr>
            <w:tcW w:w="1134" w:type="dxa"/>
            <w:tcBorders>
              <w:top w:val="nil"/>
              <w:bottom w:val="nil"/>
            </w:tcBorders>
            <w:shd w:val="clear" w:color="auto" w:fill="FFFFFF"/>
            <w:vAlign w:val="center"/>
          </w:tcPr>
          <w:p w14:paraId="23CDF4D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.749</w:t>
            </w:r>
          </w:p>
        </w:tc>
        <w:tc>
          <w:tcPr>
            <w:tcW w:w="1183" w:type="dxa"/>
            <w:gridSpan w:val="2"/>
            <w:tcBorders>
              <w:top w:val="nil"/>
              <w:bottom w:val="nil"/>
              <w:right w:val="single" w:sz="16" w:space="0" w:color="000000"/>
            </w:tcBorders>
            <w:shd w:val="clear" w:color="auto" w:fill="FFFFFF"/>
            <w:vAlign w:val="center"/>
          </w:tcPr>
          <w:p w14:paraId="2F378CD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.874</w:t>
            </w:r>
          </w:p>
        </w:tc>
      </w:tr>
      <w:tr w:rsidR="00B033E7" w:rsidRPr="00B0616E" w14:paraId="33955BDD" w14:textId="77777777" w:rsidTr="00727D23">
        <w:trPr>
          <w:cantSplit/>
          <w:trHeight w:val="73"/>
        </w:trPr>
        <w:tc>
          <w:tcPr>
            <w:tcW w:w="5245" w:type="dxa"/>
            <w:tcBorders>
              <w:top w:val="nil"/>
              <w:left w:val="single" w:sz="16" w:space="0" w:color="000000"/>
              <w:bottom w:val="nil"/>
              <w:right w:val="single" w:sz="16" w:space="0" w:color="000000"/>
            </w:tcBorders>
            <w:shd w:val="clear" w:color="auto" w:fill="FFFFFF"/>
          </w:tcPr>
          <w:p w14:paraId="3285604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Discuss classes or schoolwork.</w:t>
            </w:r>
          </w:p>
        </w:tc>
        <w:tc>
          <w:tcPr>
            <w:tcW w:w="851" w:type="dxa"/>
            <w:tcBorders>
              <w:top w:val="nil"/>
              <w:left w:val="single" w:sz="16" w:space="0" w:color="000000"/>
              <w:bottom w:val="nil"/>
            </w:tcBorders>
            <w:shd w:val="clear" w:color="auto" w:fill="FFFFFF"/>
            <w:vAlign w:val="center"/>
          </w:tcPr>
          <w:p w14:paraId="41CC5ED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23.35</w:t>
            </w:r>
          </w:p>
        </w:tc>
        <w:tc>
          <w:tcPr>
            <w:tcW w:w="1134" w:type="dxa"/>
            <w:tcBorders>
              <w:top w:val="nil"/>
              <w:bottom w:val="nil"/>
            </w:tcBorders>
            <w:shd w:val="clear" w:color="auto" w:fill="FFFFFF"/>
            <w:vAlign w:val="center"/>
          </w:tcPr>
          <w:p w14:paraId="5860110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42.766</w:t>
            </w:r>
          </w:p>
        </w:tc>
        <w:tc>
          <w:tcPr>
            <w:tcW w:w="1134" w:type="dxa"/>
            <w:tcBorders>
              <w:top w:val="nil"/>
              <w:bottom w:val="nil"/>
            </w:tcBorders>
            <w:shd w:val="clear" w:color="auto" w:fill="FFFFFF"/>
            <w:vAlign w:val="center"/>
          </w:tcPr>
          <w:p w14:paraId="787AE9E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.757</w:t>
            </w:r>
          </w:p>
        </w:tc>
        <w:tc>
          <w:tcPr>
            <w:tcW w:w="1183" w:type="dxa"/>
            <w:gridSpan w:val="2"/>
            <w:tcBorders>
              <w:top w:val="nil"/>
              <w:bottom w:val="nil"/>
              <w:right w:val="single" w:sz="16" w:space="0" w:color="000000"/>
            </w:tcBorders>
            <w:shd w:val="clear" w:color="auto" w:fill="FFFFFF"/>
            <w:vAlign w:val="center"/>
          </w:tcPr>
          <w:p w14:paraId="1E6C160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.873</w:t>
            </w:r>
          </w:p>
        </w:tc>
      </w:tr>
      <w:tr w:rsidR="00B033E7" w:rsidRPr="00B0616E" w14:paraId="1CCD302E" w14:textId="77777777" w:rsidTr="00727D23">
        <w:trPr>
          <w:cantSplit/>
          <w:trHeight w:val="592"/>
        </w:trPr>
        <w:tc>
          <w:tcPr>
            <w:tcW w:w="5245" w:type="dxa"/>
            <w:tcBorders>
              <w:top w:val="nil"/>
              <w:left w:val="single" w:sz="16" w:space="0" w:color="000000"/>
              <w:bottom w:val="nil"/>
              <w:right w:val="single" w:sz="16" w:space="0" w:color="000000"/>
            </w:tcBorders>
            <w:shd w:val="clear" w:color="auto" w:fill="FFFFFF"/>
          </w:tcPr>
          <w:p w14:paraId="03F200E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Do something on Facebook as part of an assigned class exercise.</w:t>
            </w:r>
          </w:p>
        </w:tc>
        <w:tc>
          <w:tcPr>
            <w:tcW w:w="851" w:type="dxa"/>
            <w:tcBorders>
              <w:top w:val="nil"/>
              <w:left w:val="single" w:sz="16" w:space="0" w:color="000000"/>
              <w:bottom w:val="nil"/>
            </w:tcBorders>
            <w:shd w:val="clear" w:color="auto" w:fill="FFFFFF"/>
            <w:vAlign w:val="center"/>
          </w:tcPr>
          <w:p w14:paraId="7619930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24.02</w:t>
            </w:r>
          </w:p>
        </w:tc>
        <w:tc>
          <w:tcPr>
            <w:tcW w:w="1134" w:type="dxa"/>
            <w:tcBorders>
              <w:top w:val="nil"/>
              <w:bottom w:val="nil"/>
            </w:tcBorders>
            <w:shd w:val="clear" w:color="auto" w:fill="FFFFFF"/>
            <w:vAlign w:val="center"/>
          </w:tcPr>
          <w:p w14:paraId="4E2A701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44.062</w:t>
            </w:r>
          </w:p>
        </w:tc>
        <w:tc>
          <w:tcPr>
            <w:tcW w:w="1134" w:type="dxa"/>
            <w:tcBorders>
              <w:top w:val="nil"/>
              <w:bottom w:val="nil"/>
            </w:tcBorders>
            <w:shd w:val="clear" w:color="auto" w:fill="FFFFFF"/>
            <w:vAlign w:val="center"/>
          </w:tcPr>
          <w:p w14:paraId="4D1A5E8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.615</w:t>
            </w:r>
          </w:p>
        </w:tc>
        <w:tc>
          <w:tcPr>
            <w:tcW w:w="1183" w:type="dxa"/>
            <w:gridSpan w:val="2"/>
            <w:tcBorders>
              <w:top w:val="nil"/>
              <w:bottom w:val="nil"/>
              <w:right w:val="single" w:sz="16" w:space="0" w:color="000000"/>
            </w:tcBorders>
            <w:shd w:val="clear" w:color="auto" w:fill="FFFFFF"/>
            <w:vAlign w:val="center"/>
          </w:tcPr>
          <w:p w14:paraId="07A9EBF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.885</w:t>
            </w:r>
          </w:p>
        </w:tc>
      </w:tr>
      <w:tr w:rsidR="00B033E7" w:rsidRPr="00B0616E" w14:paraId="30AEE93D" w14:textId="77777777" w:rsidTr="00727D23">
        <w:trPr>
          <w:cantSplit/>
          <w:trHeight w:val="389"/>
        </w:trPr>
        <w:tc>
          <w:tcPr>
            <w:tcW w:w="5245" w:type="dxa"/>
            <w:tcBorders>
              <w:top w:val="nil"/>
              <w:left w:val="single" w:sz="16" w:space="0" w:color="000000"/>
              <w:bottom w:val="single" w:sz="16" w:space="0" w:color="000000"/>
              <w:right w:val="single" w:sz="16" w:space="0" w:color="000000"/>
            </w:tcBorders>
            <w:shd w:val="clear" w:color="auto" w:fill="FFFFFF"/>
          </w:tcPr>
          <w:p w14:paraId="06BE0DF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Ask a classmate for help in a class.</w:t>
            </w:r>
          </w:p>
        </w:tc>
        <w:tc>
          <w:tcPr>
            <w:tcW w:w="851" w:type="dxa"/>
            <w:tcBorders>
              <w:top w:val="nil"/>
              <w:left w:val="single" w:sz="16" w:space="0" w:color="000000"/>
              <w:bottom w:val="single" w:sz="16" w:space="0" w:color="000000"/>
            </w:tcBorders>
            <w:shd w:val="clear" w:color="auto" w:fill="FFFFFF"/>
            <w:vAlign w:val="center"/>
          </w:tcPr>
          <w:p w14:paraId="442A412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23.40</w:t>
            </w:r>
          </w:p>
        </w:tc>
        <w:tc>
          <w:tcPr>
            <w:tcW w:w="1134" w:type="dxa"/>
            <w:tcBorders>
              <w:top w:val="nil"/>
              <w:bottom w:val="single" w:sz="16" w:space="0" w:color="000000"/>
            </w:tcBorders>
            <w:shd w:val="clear" w:color="auto" w:fill="FFFFFF"/>
            <w:vAlign w:val="center"/>
          </w:tcPr>
          <w:p w14:paraId="2412442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42.826</w:t>
            </w:r>
          </w:p>
        </w:tc>
        <w:tc>
          <w:tcPr>
            <w:tcW w:w="1134" w:type="dxa"/>
            <w:tcBorders>
              <w:top w:val="nil"/>
              <w:bottom w:val="single" w:sz="16" w:space="0" w:color="000000"/>
            </w:tcBorders>
            <w:shd w:val="clear" w:color="auto" w:fill="FFFFFF"/>
            <w:vAlign w:val="center"/>
          </w:tcPr>
          <w:p w14:paraId="6BCD042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.762</w:t>
            </w:r>
          </w:p>
        </w:tc>
        <w:tc>
          <w:tcPr>
            <w:tcW w:w="1183" w:type="dxa"/>
            <w:gridSpan w:val="2"/>
            <w:tcBorders>
              <w:top w:val="nil"/>
              <w:bottom w:val="single" w:sz="16" w:space="0" w:color="000000"/>
              <w:right w:val="single" w:sz="16" w:space="0" w:color="000000"/>
            </w:tcBorders>
            <w:shd w:val="clear" w:color="auto" w:fill="FFFFFF"/>
            <w:vAlign w:val="center"/>
          </w:tcPr>
          <w:p w14:paraId="3325154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.873</w:t>
            </w:r>
          </w:p>
        </w:tc>
      </w:tr>
    </w:tbl>
    <w:p w14:paraId="4136A0D4" w14:textId="77777777" w:rsidR="00B033E7" w:rsidRPr="00B0616E" w:rsidRDefault="00B033E7" w:rsidP="00B033E7">
      <w:pPr>
        <w:jc w:val="both"/>
        <w:rPr>
          <w:rFonts w:ascii="Times New Roman" w:hAnsi="Times New Roman" w:cs="Times New Roman"/>
          <w:b/>
        </w:rPr>
      </w:pPr>
    </w:p>
    <w:p w14:paraId="67C4AC6C" w14:textId="77777777" w:rsidR="00B033E7" w:rsidRPr="00B0616E" w:rsidRDefault="00B033E7" w:rsidP="00B033E7">
      <w:pPr>
        <w:jc w:val="both"/>
        <w:rPr>
          <w:rFonts w:ascii="Times New Roman" w:hAnsi="Times New Roman" w:cs="Times New Roman"/>
          <w:b/>
        </w:rPr>
      </w:pPr>
    </w:p>
    <w:p w14:paraId="7F17890B" w14:textId="77777777" w:rsidR="00B033E7" w:rsidRDefault="00B033E7" w:rsidP="00B033E7">
      <w:pPr>
        <w:jc w:val="both"/>
        <w:rPr>
          <w:rFonts w:ascii="Times New Roman" w:hAnsi="Times New Roman" w:cs="Times New Roman"/>
          <w:b/>
        </w:rPr>
      </w:pPr>
    </w:p>
    <w:p w14:paraId="5C4823D0" w14:textId="77777777" w:rsidR="00514669" w:rsidRDefault="00514669" w:rsidP="00B033E7">
      <w:pPr>
        <w:jc w:val="both"/>
        <w:rPr>
          <w:rFonts w:ascii="Times New Roman" w:hAnsi="Times New Roman" w:cs="Times New Roman"/>
          <w:b/>
        </w:rPr>
      </w:pPr>
    </w:p>
    <w:p w14:paraId="5692CBB7" w14:textId="77777777" w:rsidR="00514669" w:rsidRDefault="00514669" w:rsidP="00B033E7">
      <w:pPr>
        <w:jc w:val="both"/>
        <w:rPr>
          <w:rFonts w:ascii="Times New Roman" w:hAnsi="Times New Roman" w:cs="Times New Roman"/>
          <w:b/>
        </w:rPr>
      </w:pPr>
    </w:p>
    <w:p w14:paraId="0809C94A" w14:textId="77777777" w:rsidR="00514669" w:rsidRDefault="00514669" w:rsidP="00B033E7">
      <w:pPr>
        <w:jc w:val="both"/>
        <w:rPr>
          <w:rFonts w:ascii="Times New Roman" w:hAnsi="Times New Roman" w:cs="Times New Roman"/>
          <w:b/>
        </w:rPr>
      </w:pPr>
    </w:p>
    <w:p w14:paraId="7A7BCE4E" w14:textId="77777777" w:rsidR="00514669" w:rsidRDefault="00514669" w:rsidP="00B033E7">
      <w:pPr>
        <w:jc w:val="both"/>
        <w:rPr>
          <w:rFonts w:ascii="Times New Roman" w:hAnsi="Times New Roman" w:cs="Times New Roman"/>
          <w:b/>
        </w:rPr>
      </w:pPr>
    </w:p>
    <w:p w14:paraId="44F154B8"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lastRenderedPageBreak/>
        <w:t>RQ2</w:t>
      </w:r>
    </w:p>
    <w:p w14:paraId="794BFC12" w14:textId="77777777" w:rsidR="00B033E7" w:rsidRPr="00B0616E" w:rsidRDefault="00B033E7" w:rsidP="00B033E7">
      <w:pPr>
        <w:jc w:val="both"/>
        <w:rPr>
          <w:rFonts w:ascii="Times New Roman" w:hAnsi="Times New Roman" w:cs="Times New Roman"/>
          <w:b/>
        </w:rPr>
      </w:pPr>
    </w:p>
    <w:p w14:paraId="73122796"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b/>
        </w:rPr>
        <w:t>Dependence on Facebook</w:t>
      </w:r>
    </w:p>
    <w:p w14:paraId="1A8598CF" w14:textId="77777777" w:rsidR="00B033E7" w:rsidRPr="00B0616E" w:rsidRDefault="00B033E7" w:rsidP="00B033E7">
      <w:pPr>
        <w:widowControl w:val="0"/>
        <w:autoSpaceDE w:val="0"/>
        <w:autoSpaceDN w:val="0"/>
        <w:adjustRightInd w:val="0"/>
        <w:spacing w:after="240" w:line="360" w:lineRule="atLeast"/>
        <w:jc w:val="both"/>
        <w:rPr>
          <w:rFonts w:ascii="Times New Roman" w:hAnsi="Times New Roman" w:cs="Times New Roman"/>
        </w:rPr>
      </w:pPr>
      <w:r w:rsidRPr="00B0616E">
        <w:rPr>
          <w:rFonts w:ascii="Times New Roman" w:hAnsi="Times New Roman" w:cs="Times New Roman"/>
        </w:rPr>
        <w:t>The dependence of the students on Facebook was determined by using the Facebook Intensity Scale</w:t>
      </w:r>
      <w:r w:rsidRPr="00B0616E">
        <w:rPr>
          <w:rFonts w:ascii="Times New Roman" w:hAnsi="Times New Roman" w:cs="Times New Roman"/>
          <w:vertAlign w:val="superscript"/>
        </w:rPr>
        <w:t>13</w:t>
      </w:r>
      <w:r w:rsidRPr="00B0616E">
        <w:rPr>
          <w:rFonts w:ascii="Times New Roman" w:hAnsi="Times New Roman" w:cs="Times New Roman"/>
        </w:rPr>
        <w:t xml:space="preserve">. This scale includes variables like number of friends on the site; time spent on the site, as well as six </w:t>
      </w:r>
      <w:proofErr w:type="spellStart"/>
      <w:r w:rsidRPr="00B0616E">
        <w:rPr>
          <w:rFonts w:ascii="Times New Roman" w:hAnsi="Times New Roman" w:cs="Times New Roman"/>
        </w:rPr>
        <w:t>Likert</w:t>
      </w:r>
      <w:proofErr w:type="spellEnd"/>
      <w:r w:rsidRPr="00B0616E">
        <w:rPr>
          <w:rFonts w:ascii="Times New Roman" w:hAnsi="Times New Roman" w:cs="Times New Roman"/>
        </w:rPr>
        <w:t xml:space="preserve"> type questions about the students’ emotional engagement with Facebook and integration of the site into their daily lives. To compute the scale, the variable “Approximately how many number of friends do you have?” was transformed into a 10-point ordinal scale. The scale was computed by taking the mean of all the 7 variables. The scale was found out to be reliable as the Cronbach’s Alpha was 0.7</w:t>
      </w:r>
      <w:r w:rsidRPr="00B0616E">
        <w:rPr>
          <w:rFonts w:ascii="Times New Roman" w:hAnsi="Times New Roman" w:cs="Times New Roman"/>
        </w:rPr>
        <w:tab/>
      </w:r>
      <w:r w:rsidRPr="00B0616E">
        <w:rPr>
          <w:rFonts w:ascii="Times New Roman" w:hAnsi="Times New Roman" w:cs="Times New Roman"/>
        </w:rPr>
        <w:tab/>
      </w:r>
      <w:r w:rsidRPr="00B0616E">
        <w:rPr>
          <w:rFonts w:ascii="Times New Roman" w:hAnsi="Times New Roman" w:cs="Times New Roman"/>
        </w:rPr>
        <w:tab/>
      </w:r>
    </w:p>
    <w:tbl>
      <w:tblPr>
        <w:tblW w:w="4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4"/>
        <w:gridCol w:w="880"/>
        <w:gridCol w:w="192"/>
        <w:gridCol w:w="1418"/>
        <w:gridCol w:w="74"/>
        <w:gridCol w:w="1211"/>
      </w:tblGrid>
      <w:tr w:rsidR="00B033E7" w:rsidRPr="00B0616E" w14:paraId="5699CA4F" w14:textId="77777777" w:rsidTr="00727D23">
        <w:trPr>
          <w:gridAfter w:val="2"/>
          <w:wAfter w:w="1285" w:type="dxa"/>
          <w:cantSplit/>
          <w:trHeight w:val="223"/>
        </w:trPr>
        <w:tc>
          <w:tcPr>
            <w:tcW w:w="3594" w:type="dxa"/>
            <w:gridSpan w:val="4"/>
            <w:tcBorders>
              <w:top w:val="nil"/>
              <w:left w:val="nil"/>
              <w:bottom w:val="nil"/>
              <w:right w:val="nil"/>
            </w:tcBorders>
            <w:shd w:val="clear" w:color="auto" w:fill="FFFFFF"/>
            <w:vAlign w:val="center"/>
          </w:tcPr>
          <w:p w14:paraId="124405A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2"/>
                <w:szCs w:val="22"/>
              </w:rPr>
            </w:pPr>
            <w:r w:rsidRPr="00B0616E">
              <w:rPr>
                <w:rFonts w:ascii="Times New Roman" w:hAnsi="Times New Roman" w:cs="Times New Roman"/>
                <w:b/>
                <w:bCs/>
                <w:sz w:val="22"/>
                <w:szCs w:val="22"/>
              </w:rPr>
              <w:t>Reliability Statistics</w:t>
            </w:r>
          </w:p>
        </w:tc>
      </w:tr>
      <w:tr w:rsidR="00B033E7" w:rsidRPr="00B0616E" w14:paraId="43ACF641" w14:textId="77777777" w:rsidTr="00727D23">
        <w:trPr>
          <w:gridAfter w:val="2"/>
          <w:wAfter w:w="1285" w:type="dxa"/>
          <w:cantSplit/>
          <w:trHeight w:val="448"/>
        </w:trPr>
        <w:tc>
          <w:tcPr>
            <w:tcW w:w="1984" w:type="dxa"/>
            <w:gridSpan w:val="2"/>
            <w:tcBorders>
              <w:top w:val="single" w:sz="16" w:space="0" w:color="000000"/>
              <w:left w:val="single" w:sz="16" w:space="0" w:color="000000"/>
              <w:bottom w:val="single" w:sz="16" w:space="0" w:color="000000"/>
            </w:tcBorders>
            <w:shd w:val="clear" w:color="auto" w:fill="FFFFFF"/>
            <w:vAlign w:val="bottom"/>
          </w:tcPr>
          <w:p w14:paraId="64F30F1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2"/>
                <w:szCs w:val="22"/>
              </w:rPr>
            </w:pPr>
            <w:r w:rsidRPr="00B0616E">
              <w:rPr>
                <w:rFonts w:ascii="Times New Roman" w:hAnsi="Times New Roman" w:cs="Times New Roman"/>
                <w:sz w:val="22"/>
                <w:szCs w:val="22"/>
              </w:rPr>
              <w:t>Cronbach's Alpha</w:t>
            </w:r>
          </w:p>
        </w:tc>
        <w:tc>
          <w:tcPr>
            <w:tcW w:w="1610" w:type="dxa"/>
            <w:gridSpan w:val="2"/>
            <w:tcBorders>
              <w:top w:val="single" w:sz="16" w:space="0" w:color="000000"/>
              <w:bottom w:val="single" w:sz="16" w:space="0" w:color="000000"/>
              <w:right w:val="single" w:sz="16" w:space="0" w:color="000000"/>
            </w:tcBorders>
            <w:shd w:val="clear" w:color="auto" w:fill="FFFFFF"/>
            <w:vAlign w:val="bottom"/>
          </w:tcPr>
          <w:p w14:paraId="5B96CFC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2"/>
                <w:szCs w:val="22"/>
              </w:rPr>
            </w:pPr>
            <w:r w:rsidRPr="00B0616E">
              <w:rPr>
                <w:rFonts w:ascii="Times New Roman" w:hAnsi="Times New Roman" w:cs="Times New Roman"/>
                <w:sz w:val="22"/>
                <w:szCs w:val="22"/>
              </w:rPr>
              <w:t>N of Items</w:t>
            </w:r>
          </w:p>
        </w:tc>
      </w:tr>
      <w:tr w:rsidR="00B033E7" w:rsidRPr="00B0616E" w14:paraId="756D7110" w14:textId="77777777" w:rsidTr="00727D23">
        <w:trPr>
          <w:gridAfter w:val="2"/>
          <w:wAfter w:w="1285" w:type="dxa"/>
          <w:cantSplit/>
          <w:trHeight w:val="223"/>
        </w:trPr>
        <w:tc>
          <w:tcPr>
            <w:tcW w:w="1984" w:type="dxa"/>
            <w:gridSpan w:val="2"/>
            <w:tcBorders>
              <w:top w:val="single" w:sz="16" w:space="0" w:color="000000"/>
              <w:left w:val="single" w:sz="16" w:space="0" w:color="000000"/>
              <w:bottom w:val="single" w:sz="16" w:space="0" w:color="000000"/>
            </w:tcBorders>
            <w:shd w:val="clear" w:color="auto" w:fill="FFFFFF"/>
            <w:vAlign w:val="center"/>
          </w:tcPr>
          <w:p w14:paraId="5D6FFEF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2"/>
                <w:szCs w:val="22"/>
              </w:rPr>
            </w:pPr>
            <w:r w:rsidRPr="00B0616E">
              <w:rPr>
                <w:rFonts w:ascii="Times New Roman" w:hAnsi="Times New Roman" w:cs="Times New Roman"/>
                <w:sz w:val="22"/>
                <w:szCs w:val="22"/>
              </w:rPr>
              <w:t>.735</w:t>
            </w:r>
          </w:p>
        </w:tc>
        <w:tc>
          <w:tcPr>
            <w:tcW w:w="1610" w:type="dxa"/>
            <w:gridSpan w:val="2"/>
            <w:tcBorders>
              <w:top w:val="single" w:sz="16" w:space="0" w:color="000000"/>
              <w:bottom w:val="single" w:sz="16" w:space="0" w:color="000000"/>
              <w:right w:val="single" w:sz="16" w:space="0" w:color="000000"/>
            </w:tcBorders>
            <w:shd w:val="clear" w:color="auto" w:fill="FFFFFF"/>
            <w:vAlign w:val="center"/>
          </w:tcPr>
          <w:p w14:paraId="2C95446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2"/>
                <w:szCs w:val="22"/>
              </w:rPr>
            </w:pPr>
            <w:r w:rsidRPr="00B0616E">
              <w:rPr>
                <w:rFonts w:ascii="Times New Roman" w:hAnsi="Times New Roman" w:cs="Times New Roman"/>
                <w:sz w:val="22"/>
                <w:szCs w:val="22"/>
              </w:rPr>
              <w:t>8</w:t>
            </w:r>
          </w:p>
        </w:tc>
      </w:tr>
      <w:tr w:rsidR="00B033E7" w:rsidRPr="00B0616E" w14:paraId="36061513" w14:textId="77777777" w:rsidTr="00727D23">
        <w:trPr>
          <w:cantSplit/>
        </w:trPr>
        <w:tc>
          <w:tcPr>
            <w:tcW w:w="4879" w:type="dxa"/>
            <w:gridSpan w:val="6"/>
            <w:tcBorders>
              <w:top w:val="nil"/>
              <w:left w:val="nil"/>
              <w:bottom w:val="nil"/>
              <w:right w:val="nil"/>
            </w:tcBorders>
            <w:shd w:val="clear" w:color="auto" w:fill="FFFFFF"/>
            <w:vAlign w:val="center"/>
          </w:tcPr>
          <w:p w14:paraId="0297709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b/>
                <w:bCs/>
                <w:sz w:val="20"/>
                <w:szCs w:val="20"/>
              </w:rPr>
            </w:pPr>
          </w:p>
          <w:p w14:paraId="06C8365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b/>
                <w:bCs/>
                <w:sz w:val="20"/>
                <w:szCs w:val="20"/>
              </w:rPr>
            </w:pPr>
          </w:p>
          <w:p w14:paraId="49D9726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Scale Statistics</w:t>
            </w:r>
          </w:p>
        </w:tc>
      </w:tr>
      <w:tr w:rsidR="00B033E7" w:rsidRPr="00B0616E" w14:paraId="1745907C" w14:textId="77777777" w:rsidTr="00727D23">
        <w:trPr>
          <w:cantSplit/>
        </w:trPr>
        <w:tc>
          <w:tcPr>
            <w:tcW w:w="1104" w:type="dxa"/>
            <w:tcBorders>
              <w:top w:val="single" w:sz="16" w:space="0" w:color="000000"/>
              <w:left w:val="single" w:sz="16" w:space="0" w:color="000000"/>
              <w:bottom w:val="single" w:sz="16" w:space="0" w:color="000000"/>
            </w:tcBorders>
            <w:shd w:val="clear" w:color="auto" w:fill="FFFFFF"/>
            <w:vAlign w:val="bottom"/>
          </w:tcPr>
          <w:p w14:paraId="226351A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1072" w:type="dxa"/>
            <w:gridSpan w:val="2"/>
            <w:tcBorders>
              <w:top w:val="single" w:sz="16" w:space="0" w:color="000000"/>
              <w:bottom w:val="single" w:sz="16" w:space="0" w:color="000000"/>
            </w:tcBorders>
            <w:shd w:val="clear" w:color="auto" w:fill="FFFFFF"/>
            <w:vAlign w:val="bottom"/>
          </w:tcPr>
          <w:p w14:paraId="573FF55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Variance</w:t>
            </w:r>
          </w:p>
        </w:tc>
        <w:tc>
          <w:tcPr>
            <w:tcW w:w="1492" w:type="dxa"/>
            <w:gridSpan w:val="2"/>
            <w:tcBorders>
              <w:top w:val="single" w:sz="16" w:space="0" w:color="000000"/>
              <w:bottom w:val="single" w:sz="16" w:space="0" w:color="000000"/>
            </w:tcBorders>
            <w:shd w:val="clear" w:color="auto" w:fill="FFFFFF"/>
            <w:vAlign w:val="bottom"/>
          </w:tcPr>
          <w:p w14:paraId="4BB2FE1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1211" w:type="dxa"/>
            <w:tcBorders>
              <w:top w:val="single" w:sz="16" w:space="0" w:color="000000"/>
              <w:bottom w:val="single" w:sz="16" w:space="0" w:color="000000"/>
              <w:right w:val="single" w:sz="16" w:space="0" w:color="000000"/>
            </w:tcBorders>
            <w:shd w:val="clear" w:color="auto" w:fill="FFFFFF"/>
            <w:vAlign w:val="bottom"/>
          </w:tcPr>
          <w:p w14:paraId="2CCB88A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 of Items</w:t>
            </w:r>
          </w:p>
        </w:tc>
      </w:tr>
      <w:tr w:rsidR="00B033E7" w:rsidRPr="00B0616E" w14:paraId="3BF6AB23" w14:textId="77777777" w:rsidTr="00727D23">
        <w:trPr>
          <w:cantSplit/>
        </w:trPr>
        <w:tc>
          <w:tcPr>
            <w:tcW w:w="1104" w:type="dxa"/>
            <w:tcBorders>
              <w:top w:val="single" w:sz="16" w:space="0" w:color="000000"/>
              <w:left w:val="single" w:sz="16" w:space="0" w:color="000000"/>
              <w:bottom w:val="single" w:sz="16" w:space="0" w:color="000000"/>
            </w:tcBorders>
            <w:shd w:val="clear" w:color="auto" w:fill="FFFFFF"/>
            <w:vAlign w:val="center"/>
          </w:tcPr>
          <w:p w14:paraId="62C4B28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32.5006</w:t>
            </w:r>
          </w:p>
        </w:tc>
        <w:tc>
          <w:tcPr>
            <w:tcW w:w="1072" w:type="dxa"/>
            <w:gridSpan w:val="2"/>
            <w:tcBorders>
              <w:top w:val="single" w:sz="16" w:space="0" w:color="000000"/>
              <w:bottom w:val="single" w:sz="16" w:space="0" w:color="000000"/>
            </w:tcBorders>
            <w:shd w:val="clear" w:color="auto" w:fill="FFFFFF"/>
            <w:vAlign w:val="center"/>
          </w:tcPr>
          <w:p w14:paraId="2F01917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60.394</w:t>
            </w:r>
          </w:p>
        </w:tc>
        <w:tc>
          <w:tcPr>
            <w:tcW w:w="1492" w:type="dxa"/>
            <w:gridSpan w:val="2"/>
            <w:tcBorders>
              <w:top w:val="single" w:sz="16" w:space="0" w:color="000000"/>
              <w:bottom w:val="single" w:sz="16" w:space="0" w:color="000000"/>
            </w:tcBorders>
            <w:shd w:val="clear" w:color="auto" w:fill="FFFFFF"/>
            <w:vAlign w:val="center"/>
          </w:tcPr>
          <w:p w14:paraId="6A36C42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7.77137</w:t>
            </w:r>
          </w:p>
        </w:tc>
        <w:tc>
          <w:tcPr>
            <w:tcW w:w="1211" w:type="dxa"/>
            <w:tcBorders>
              <w:top w:val="single" w:sz="16" w:space="0" w:color="000000"/>
              <w:bottom w:val="single" w:sz="16" w:space="0" w:color="000000"/>
              <w:right w:val="single" w:sz="16" w:space="0" w:color="000000"/>
            </w:tcBorders>
            <w:shd w:val="clear" w:color="auto" w:fill="FFFFFF"/>
            <w:vAlign w:val="center"/>
          </w:tcPr>
          <w:p w14:paraId="520F9C9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w:t>
            </w:r>
          </w:p>
        </w:tc>
      </w:tr>
    </w:tbl>
    <w:p w14:paraId="01104199"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89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04"/>
        <w:gridCol w:w="709"/>
        <w:gridCol w:w="992"/>
        <w:gridCol w:w="486"/>
        <w:gridCol w:w="8"/>
      </w:tblGrid>
      <w:tr w:rsidR="00B033E7" w:rsidRPr="00B0616E" w14:paraId="16616EB8" w14:textId="77777777" w:rsidTr="00727D23">
        <w:trPr>
          <w:gridAfter w:val="1"/>
          <w:wAfter w:w="8" w:type="dxa"/>
          <w:cantSplit/>
          <w:trHeight w:val="104"/>
        </w:trPr>
        <w:tc>
          <w:tcPr>
            <w:tcW w:w="8991" w:type="dxa"/>
            <w:gridSpan w:val="4"/>
            <w:tcBorders>
              <w:top w:val="nil"/>
              <w:left w:val="nil"/>
              <w:bottom w:val="nil"/>
              <w:right w:val="nil"/>
            </w:tcBorders>
            <w:shd w:val="clear" w:color="auto" w:fill="FFFFFF"/>
            <w:vAlign w:val="center"/>
          </w:tcPr>
          <w:p w14:paraId="67B142E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Item Statistics</w:t>
            </w:r>
          </w:p>
        </w:tc>
      </w:tr>
      <w:tr w:rsidR="00B033E7" w:rsidRPr="00B0616E" w14:paraId="36BEC935" w14:textId="77777777" w:rsidTr="00727D23">
        <w:trPr>
          <w:cantSplit/>
          <w:trHeight w:val="104"/>
        </w:trPr>
        <w:tc>
          <w:tcPr>
            <w:tcW w:w="680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2E14802"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709" w:type="dxa"/>
            <w:tcBorders>
              <w:top w:val="single" w:sz="16" w:space="0" w:color="000000"/>
              <w:left w:val="single" w:sz="16" w:space="0" w:color="000000"/>
              <w:bottom w:val="single" w:sz="16" w:space="0" w:color="000000"/>
            </w:tcBorders>
            <w:shd w:val="clear" w:color="auto" w:fill="FFFFFF"/>
            <w:vAlign w:val="bottom"/>
          </w:tcPr>
          <w:p w14:paraId="0794534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992" w:type="dxa"/>
            <w:tcBorders>
              <w:top w:val="single" w:sz="16" w:space="0" w:color="000000"/>
              <w:bottom w:val="single" w:sz="16" w:space="0" w:color="000000"/>
            </w:tcBorders>
            <w:shd w:val="clear" w:color="auto" w:fill="FFFFFF"/>
            <w:vAlign w:val="bottom"/>
          </w:tcPr>
          <w:p w14:paraId="604BFA3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494" w:type="dxa"/>
            <w:gridSpan w:val="2"/>
            <w:tcBorders>
              <w:top w:val="single" w:sz="16" w:space="0" w:color="000000"/>
              <w:bottom w:val="single" w:sz="16" w:space="0" w:color="000000"/>
              <w:right w:val="single" w:sz="16" w:space="0" w:color="000000"/>
            </w:tcBorders>
            <w:shd w:val="clear" w:color="auto" w:fill="FFFFFF"/>
            <w:vAlign w:val="bottom"/>
          </w:tcPr>
          <w:p w14:paraId="5DCA58D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w:t>
            </w:r>
          </w:p>
        </w:tc>
      </w:tr>
      <w:tr w:rsidR="00B033E7" w:rsidRPr="00B0616E" w14:paraId="32E012E1" w14:textId="77777777" w:rsidTr="00727D23">
        <w:trPr>
          <w:cantSplit/>
          <w:trHeight w:val="349"/>
        </w:trPr>
        <w:tc>
          <w:tcPr>
            <w:tcW w:w="6804" w:type="dxa"/>
            <w:tcBorders>
              <w:top w:val="single" w:sz="16" w:space="0" w:color="000000"/>
              <w:left w:val="single" w:sz="16" w:space="0" w:color="000000"/>
              <w:bottom w:val="nil"/>
              <w:right w:val="single" w:sz="16" w:space="0" w:color="000000"/>
            </w:tcBorders>
            <w:shd w:val="clear" w:color="auto" w:fill="FFFFFF"/>
          </w:tcPr>
          <w:p w14:paraId="5039CA5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(In the past week on average approximately how much time PER DAY)</w:t>
            </w:r>
          </w:p>
        </w:tc>
        <w:tc>
          <w:tcPr>
            <w:tcW w:w="709" w:type="dxa"/>
            <w:tcBorders>
              <w:top w:val="single" w:sz="16" w:space="0" w:color="000000"/>
              <w:left w:val="single" w:sz="16" w:space="0" w:color="000000"/>
              <w:bottom w:val="nil"/>
            </w:tcBorders>
            <w:shd w:val="clear" w:color="auto" w:fill="FFFFFF"/>
            <w:vAlign w:val="center"/>
          </w:tcPr>
          <w:p w14:paraId="5413A45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4.8568</w:t>
            </w:r>
          </w:p>
        </w:tc>
        <w:tc>
          <w:tcPr>
            <w:tcW w:w="992" w:type="dxa"/>
            <w:tcBorders>
              <w:top w:val="single" w:sz="16" w:space="0" w:color="000000"/>
              <w:bottom w:val="nil"/>
            </w:tcBorders>
            <w:shd w:val="clear" w:color="auto" w:fill="FFFFFF"/>
            <w:vAlign w:val="center"/>
          </w:tcPr>
          <w:p w14:paraId="1094CE2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3.27169</w:t>
            </w:r>
          </w:p>
        </w:tc>
        <w:tc>
          <w:tcPr>
            <w:tcW w:w="494" w:type="dxa"/>
            <w:gridSpan w:val="2"/>
            <w:tcBorders>
              <w:top w:val="single" w:sz="16" w:space="0" w:color="000000"/>
              <w:bottom w:val="nil"/>
              <w:right w:val="single" w:sz="16" w:space="0" w:color="000000"/>
            </w:tcBorders>
            <w:shd w:val="clear" w:color="auto" w:fill="FFFFFF"/>
            <w:vAlign w:val="center"/>
          </w:tcPr>
          <w:p w14:paraId="37B4EC7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3FD2AFCA" w14:textId="77777777" w:rsidTr="00727D23">
        <w:trPr>
          <w:cantSplit/>
          <w:trHeight w:val="312"/>
        </w:trPr>
        <w:tc>
          <w:tcPr>
            <w:tcW w:w="6804" w:type="dxa"/>
            <w:tcBorders>
              <w:top w:val="nil"/>
              <w:left w:val="single" w:sz="16" w:space="0" w:color="000000"/>
              <w:bottom w:val="nil"/>
              <w:right w:val="single" w:sz="16" w:space="0" w:color="000000"/>
            </w:tcBorders>
            <w:shd w:val="clear" w:color="auto" w:fill="FFFFFF"/>
          </w:tcPr>
          <w:p w14:paraId="59411B6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(Facebook is part of my everyday activity)</w:t>
            </w:r>
          </w:p>
        </w:tc>
        <w:tc>
          <w:tcPr>
            <w:tcW w:w="709" w:type="dxa"/>
            <w:tcBorders>
              <w:top w:val="nil"/>
              <w:left w:val="single" w:sz="16" w:space="0" w:color="000000"/>
              <w:bottom w:val="nil"/>
            </w:tcBorders>
            <w:shd w:val="clear" w:color="auto" w:fill="FFFFFF"/>
            <w:vAlign w:val="center"/>
          </w:tcPr>
          <w:p w14:paraId="31C60EB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3.9203</w:t>
            </w:r>
          </w:p>
        </w:tc>
        <w:tc>
          <w:tcPr>
            <w:tcW w:w="992" w:type="dxa"/>
            <w:tcBorders>
              <w:top w:val="nil"/>
              <w:bottom w:val="nil"/>
            </w:tcBorders>
            <w:shd w:val="clear" w:color="auto" w:fill="FFFFFF"/>
            <w:vAlign w:val="center"/>
          </w:tcPr>
          <w:p w14:paraId="162EA44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1.03362</w:t>
            </w:r>
          </w:p>
        </w:tc>
        <w:tc>
          <w:tcPr>
            <w:tcW w:w="494" w:type="dxa"/>
            <w:gridSpan w:val="2"/>
            <w:tcBorders>
              <w:top w:val="nil"/>
              <w:bottom w:val="nil"/>
              <w:right w:val="single" w:sz="16" w:space="0" w:color="000000"/>
            </w:tcBorders>
            <w:shd w:val="clear" w:color="auto" w:fill="FFFFFF"/>
            <w:vAlign w:val="center"/>
          </w:tcPr>
          <w:p w14:paraId="1661C51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75ED12FD" w14:textId="77777777" w:rsidTr="00727D23">
        <w:trPr>
          <w:cantSplit/>
          <w:trHeight w:val="312"/>
        </w:trPr>
        <w:tc>
          <w:tcPr>
            <w:tcW w:w="6804" w:type="dxa"/>
            <w:tcBorders>
              <w:top w:val="nil"/>
              <w:left w:val="single" w:sz="16" w:space="0" w:color="000000"/>
              <w:bottom w:val="nil"/>
              <w:right w:val="single" w:sz="16" w:space="0" w:color="000000"/>
            </w:tcBorders>
            <w:shd w:val="clear" w:color="auto" w:fill="FFFFFF"/>
          </w:tcPr>
          <w:p w14:paraId="10AEA73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am proud to tell people I am on Facebook)</w:t>
            </w:r>
          </w:p>
        </w:tc>
        <w:tc>
          <w:tcPr>
            <w:tcW w:w="709" w:type="dxa"/>
            <w:tcBorders>
              <w:top w:val="nil"/>
              <w:left w:val="single" w:sz="16" w:space="0" w:color="000000"/>
              <w:bottom w:val="nil"/>
            </w:tcBorders>
            <w:shd w:val="clear" w:color="auto" w:fill="FFFFFF"/>
            <w:vAlign w:val="center"/>
          </w:tcPr>
          <w:p w14:paraId="1751796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3.3907</w:t>
            </w:r>
          </w:p>
        </w:tc>
        <w:tc>
          <w:tcPr>
            <w:tcW w:w="992" w:type="dxa"/>
            <w:tcBorders>
              <w:top w:val="nil"/>
              <w:bottom w:val="nil"/>
            </w:tcBorders>
            <w:shd w:val="clear" w:color="auto" w:fill="FFFFFF"/>
            <w:vAlign w:val="center"/>
          </w:tcPr>
          <w:p w14:paraId="2BAAC2B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.92587</w:t>
            </w:r>
          </w:p>
        </w:tc>
        <w:tc>
          <w:tcPr>
            <w:tcW w:w="494" w:type="dxa"/>
            <w:gridSpan w:val="2"/>
            <w:tcBorders>
              <w:top w:val="nil"/>
              <w:bottom w:val="nil"/>
              <w:right w:val="single" w:sz="16" w:space="0" w:color="000000"/>
            </w:tcBorders>
            <w:shd w:val="clear" w:color="auto" w:fill="FFFFFF"/>
            <w:vAlign w:val="center"/>
          </w:tcPr>
          <w:p w14:paraId="50FC30E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7D8618D2" w14:textId="77777777" w:rsidTr="00727D23">
        <w:trPr>
          <w:cantSplit/>
          <w:trHeight w:val="312"/>
        </w:trPr>
        <w:tc>
          <w:tcPr>
            <w:tcW w:w="6804" w:type="dxa"/>
            <w:tcBorders>
              <w:top w:val="nil"/>
              <w:left w:val="single" w:sz="16" w:space="0" w:color="000000"/>
              <w:bottom w:val="nil"/>
              <w:right w:val="single" w:sz="16" w:space="0" w:color="000000"/>
            </w:tcBorders>
            <w:shd w:val="clear" w:color="auto" w:fill="FFFFFF"/>
          </w:tcPr>
          <w:p w14:paraId="22FE648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(Facebook has become part of my daily routine)</w:t>
            </w:r>
          </w:p>
        </w:tc>
        <w:tc>
          <w:tcPr>
            <w:tcW w:w="709" w:type="dxa"/>
            <w:tcBorders>
              <w:top w:val="nil"/>
              <w:left w:val="single" w:sz="16" w:space="0" w:color="000000"/>
              <w:bottom w:val="nil"/>
            </w:tcBorders>
            <w:shd w:val="clear" w:color="auto" w:fill="FFFFFF"/>
            <w:vAlign w:val="center"/>
          </w:tcPr>
          <w:p w14:paraId="1463692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3.9093</w:t>
            </w:r>
          </w:p>
        </w:tc>
        <w:tc>
          <w:tcPr>
            <w:tcW w:w="992" w:type="dxa"/>
            <w:tcBorders>
              <w:top w:val="nil"/>
              <w:bottom w:val="nil"/>
            </w:tcBorders>
            <w:shd w:val="clear" w:color="auto" w:fill="FFFFFF"/>
            <w:vAlign w:val="center"/>
          </w:tcPr>
          <w:p w14:paraId="44C6F74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1.02523</w:t>
            </w:r>
          </w:p>
        </w:tc>
        <w:tc>
          <w:tcPr>
            <w:tcW w:w="494" w:type="dxa"/>
            <w:gridSpan w:val="2"/>
            <w:tcBorders>
              <w:top w:val="nil"/>
              <w:bottom w:val="nil"/>
              <w:right w:val="single" w:sz="16" w:space="0" w:color="000000"/>
            </w:tcBorders>
            <w:shd w:val="clear" w:color="auto" w:fill="FFFFFF"/>
            <w:vAlign w:val="center"/>
          </w:tcPr>
          <w:p w14:paraId="200867E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5A605206" w14:textId="77777777" w:rsidTr="00727D23">
        <w:trPr>
          <w:cantSplit/>
          <w:trHeight w:val="295"/>
        </w:trPr>
        <w:tc>
          <w:tcPr>
            <w:tcW w:w="6804" w:type="dxa"/>
            <w:tcBorders>
              <w:top w:val="nil"/>
              <w:left w:val="single" w:sz="16" w:space="0" w:color="000000"/>
              <w:bottom w:val="nil"/>
              <w:right w:val="single" w:sz="16" w:space="0" w:color="000000"/>
            </w:tcBorders>
            <w:shd w:val="clear" w:color="auto" w:fill="FFFFFF"/>
          </w:tcPr>
          <w:p w14:paraId="1C733AA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feel out of touch when I haven’t logged onto Facebook for a while)</w:t>
            </w:r>
          </w:p>
        </w:tc>
        <w:tc>
          <w:tcPr>
            <w:tcW w:w="709" w:type="dxa"/>
            <w:tcBorders>
              <w:top w:val="nil"/>
              <w:left w:val="single" w:sz="16" w:space="0" w:color="000000"/>
              <w:bottom w:val="nil"/>
            </w:tcBorders>
            <w:shd w:val="clear" w:color="auto" w:fill="FFFFFF"/>
            <w:vAlign w:val="center"/>
          </w:tcPr>
          <w:p w14:paraId="0B9F11E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3.1517</w:t>
            </w:r>
          </w:p>
        </w:tc>
        <w:tc>
          <w:tcPr>
            <w:tcW w:w="992" w:type="dxa"/>
            <w:tcBorders>
              <w:top w:val="nil"/>
              <w:bottom w:val="nil"/>
            </w:tcBorders>
            <w:shd w:val="clear" w:color="auto" w:fill="FFFFFF"/>
            <w:vAlign w:val="center"/>
          </w:tcPr>
          <w:p w14:paraId="707FC6C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1.22058</w:t>
            </w:r>
          </w:p>
        </w:tc>
        <w:tc>
          <w:tcPr>
            <w:tcW w:w="494" w:type="dxa"/>
            <w:gridSpan w:val="2"/>
            <w:tcBorders>
              <w:top w:val="nil"/>
              <w:bottom w:val="nil"/>
              <w:right w:val="single" w:sz="16" w:space="0" w:color="000000"/>
            </w:tcBorders>
            <w:shd w:val="clear" w:color="auto" w:fill="FFFFFF"/>
            <w:vAlign w:val="center"/>
          </w:tcPr>
          <w:p w14:paraId="70FAA38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6D3A7313" w14:textId="77777777" w:rsidTr="00727D23">
        <w:trPr>
          <w:cantSplit/>
          <w:trHeight w:val="312"/>
        </w:trPr>
        <w:tc>
          <w:tcPr>
            <w:tcW w:w="6804" w:type="dxa"/>
            <w:tcBorders>
              <w:top w:val="nil"/>
              <w:left w:val="single" w:sz="16" w:space="0" w:color="000000"/>
              <w:bottom w:val="nil"/>
              <w:right w:val="single" w:sz="16" w:space="0" w:color="000000"/>
            </w:tcBorders>
            <w:shd w:val="clear" w:color="auto" w:fill="FFFFFF"/>
          </w:tcPr>
          <w:p w14:paraId="3C37A43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feel I am part of the Facebook community)</w:t>
            </w:r>
          </w:p>
        </w:tc>
        <w:tc>
          <w:tcPr>
            <w:tcW w:w="709" w:type="dxa"/>
            <w:tcBorders>
              <w:top w:val="nil"/>
              <w:left w:val="single" w:sz="16" w:space="0" w:color="000000"/>
              <w:bottom w:val="nil"/>
            </w:tcBorders>
            <w:shd w:val="clear" w:color="auto" w:fill="FFFFFF"/>
            <w:vAlign w:val="center"/>
          </w:tcPr>
          <w:p w14:paraId="3DA4C63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3.4260</w:t>
            </w:r>
          </w:p>
        </w:tc>
        <w:tc>
          <w:tcPr>
            <w:tcW w:w="992" w:type="dxa"/>
            <w:tcBorders>
              <w:top w:val="nil"/>
              <w:bottom w:val="nil"/>
            </w:tcBorders>
            <w:shd w:val="clear" w:color="auto" w:fill="FFFFFF"/>
            <w:vAlign w:val="center"/>
          </w:tcPr>
          <w:p w14:paraId="7555618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1.01806</w:t>
            </w:r>
          </w:p>
        </w:tc>
        <w:tc>
          <w:tcPr>
            <w:tcW w:w="494" w:type="dxa"/>
            <w:gridSpan w:val="2"/>
            <w:tcBorders>
              <w:top w:val="nil"/>
              <w:bottom w:val="nil"/>
              <w:right w:val="single" w:sz="16" w:space="0" w:color="000000"/>
            </w:tcBorders>
            <w:shd w:val="clear" w:color="auto" w:fill="FFFFFF"/>
            <w:vAlign w:val="center"/>
          </w:tcPr>
          <w:p w14:paraId="678B7CA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2A53DB16" w14:textId="77777777" w:rsidTr="00727D23">
        <w:trPr>
          <w:cantSplit/>
          <w:trHeight w:val="312"/>
        </w:trPr>
        <w:tc>
          <w:tcPr>
            <w:tcW w:w="6804" w:type="dxa"/>
            <w:tcBorders>
              <w:top w:val="nil"/>
              <w:left w:val="single" w:sz="16" w:space="0" w:color="000000"/>
              <w:bottom w:val="nil"/>
              <w:right w:val="single" w:sz="16" w:space="0" w:color="000000"/>
            </w:tcBorders>
            <w:shd w:val="clear" w:color="auto" w:fill="FFFFFF"/>
          </w:tcPr>
          <w:p w14:paraId="765DA0A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would be sorry if Facebook shut down)</w:t>
            </w:r>
          </w:p>
        </w:tc>
        <w:tc>
          <w:tcPr>
            <w:tcW w:w="709" w:type="dxa"/>
            <w:tcBorders>
              <w:top w:val="nil"/>
              <w:left w:val="single" w:sz="16" w:space="0" w:color="000000"/>
              <w:bottom w:val="nil"/>
            </w:tcBorders>
            <w:shd w:val="clear" w:color="auto" w:fill="FFFFFF"/>
            <w:vAlign w:val="center"/>
          </w:tcPr>
          <w:p w14:paraId="00E81CB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3.5168</w:t>
            </w:r>
          </w:p>
        </w:tc>
        <w:tc>
          <w:tcPr>
            <w:tcW w:w="992" w:type="dxa"/>
            <w:tcBorders>
              <w:top w:val="nil"/>
              <w:bottom w:val="nil"/>
            </w:tcBorders>
            <w:shd w:val="clear" w:color="auto" w:fill="FFFFFF"/>
            <w:vAlign w:val="center"/>
          </w:tcPr>
          <w:p w14:paraId="63A2D61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1.15393</w:t>
            </w:r>
          </w:p>
        </w:tc>
        <w:tc>
          <w:tcPr>
            <w:tcW w:w="494" w:type="dxa"/>
            <w:gridSpan w:val="2"/>
            <w:tcBorders>
              <w:top w:val="nil"/>
              <w:bottom w:val="nil"/>
              <w:right w:val="single" w:sz="16" w:space="0" w:color="000000"/>
            </w:tcBorders>
            <w:shd w:val="clear" w:color="auto" w:fill="FFFFFF"/>
            <w:vAlign w:val="center"/>
          </w:tcPr>
          <w:p w14:paraId="78FD593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2F071910" w14:textId="77777777" w:rsidTr="00727D23">
        <w:trPr>
          <w:cantSplit/>
          <w:trHeight w:val="312"/>
        </w:trPr>
        <w:tc>
          <w:tcPr>
            <w:tcW w:w="6804" w:type="dxa"/>
            <w:tcBorders>
              <w:top w:val="nil"/>
              <w:left w:val="single" w:sz="16" w:space="0" w:color="000000"/>
              <w:bottom w:val="single" w:sz="16" w:space="0" w:color="000000"/>
              <w:right w:val="single" w:sz="16" w:space="0" w:color="000000"/>
            </w:tcBorders>
            <w:shd w:val="clear" w:color="auto" w:fill="FFFFFF"/>
          </w:tcPr>
          <w:p w14:paraId="6E08A1A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(Facebook_Friends_Categorical)</w:t>
            </w:r>
          </w:p>
        </w:tc>
        <w:tc>
          <w:tcPr>
            <w:tcW w:w="709" w:type="dxa"/>
            <w:tcBorders>
              <w:top w:val="nil"/>
              <w:left w:val="single" w:sz="16" w:space="0" w:color="000000"/>
              <w:bottom w:val="single" w:sz="16" w:space="0" w:color="000000"/>
            </w:tcBorders>
            <w:shd w:val="clear" w:color="auto" w:fill="FFFFFF"/>
            <w:vAlign w:val="center"/>
          </w:tcPr>
          <w:p w14:paraId="5C2E422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6.3290</w:t>
            </w:r>
          </w:p>
        </w:tc>
        <w:tc>
          <w:tcPr>
            <w:tcW w:w="992" w:type="dxa"/>
            <w:tcBorders>
              <w:top w:val="nil"/>
              <w:bottom w:val="single" w:sz="16" w:space="0" w:color="000000"/>
            </w:tcBorders>
            <w:shd w:val="clear" w:color="auto" w:fill="FFFFFF"/>
            <w:vAlign w:val="center"/>
          </w:tcPr>
          <w:p w14:paraId="75ACE54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1.99734</w:t>
            </w:r>
          </w:p>
        </w:tc>
        <w:tc>
          <w:tcPr>
            <w:tcW w:w="494" w:type="dxa"/>
            <w:gridSpan w:val="2"/>
            <w:tcBorders>
              <w:top w:val="nil"/>
              <w:bottom w:val="single" w:sz="16" w:space="0" w:color="000000"/>
              <w:right w:val="single" w:sz="16" w:space="0" w:color="000000"/>
            </w:tcBorders>
            <w:shd w:val="clear" w:color="auto" w:fill="FFFFFF"/>
            <w:vAlign w:val="center"/>
          </w:tcPr>
          <w:p w14:paraId="04E3B79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bl>
    <w:p w14:paraId="3E59424B" w14:textId="77777777" w:rsidR="00B033E7" w:rsidRDefault="00B033E7" w:rsidP="00B033E7">
      <w:pPr>
        <w:widowControl w:val="0"/>
        <w:autoSpaceDE w:val="0"/>
        <w:autoSpaceDN w:val="0"/>
        <w:adjustRightInd w:val="0"/>
        <w:jc w:val="both"/>
        <w:rPr>
          <w:rFonts w:ascii="Times New Roman" w:hAnsi="Times New Roman" w:cs="Times New Roman"/>
        </w:rPr>
      </w:pPr>
    </w:p>
    <w:p w14:paraId="01511C07" w14:textId="77777777" w:rsidR="00B033E7" w:rsidRDefault="00B033E7" w:rsidP="00B033E7">
      <w:pPr>
        <w:widowControl w:val="0"/>
        <w:autoSpaceDE w:val="0"/>
        <w:autoSpaceDN w:val="0"/>
        <w:adjustRightInd w:val="0"/>
        <w:jc w:val="both"/>
        <w:rPr>
          <w:rFonts w:ascii="Times New Roman" w:hAnsi="Times New Roman" w:cs="Times New Roman"/>
        </w:rPr>
      </w:pPr>
    </w:p>
    <w:p w14:paraId="1FACF7C9" w14:textId="77777777" w:rsidR="00B033E7" w:rsidRDefault="00B033E7" w:rsidP="00B033E7">
      <w:pPr>
        <w:widowControl w:val="0"/>
        <w:autoSpaceDE w:val="0"/>
        <w:autoSpaceDN w:val="0"/>
        <w:adjustRightInd w:val="0"/>
        <w:jc w:val="both"/>
        <w:rPr>
          <w:rFonts w:ascii="Times New Roman" w:hAnsi="Times New Roman" w:cs="Times New Roman"/>
        </w:rPr>
      </w:pPr>
    </w:p>
    <w:p w14:paraId="49AA992F" w14:textId="77777777" w:rsidR="00B033E7" w:rsidRDefault="00B033E7" w:rsidP="00B033E7">
      <w:pPr>
        <w:widowControl w:val="0"/>
        <w:autoSpaceDE w:val="0"/>
        <w:autoSpaceDN w:val="0"/>
        <w:adjustRightInd w:val="0"/>
        <w:jc w:val="both"/>
        <w:rPr>
          <w:rFonts w:ascii="Times New Roman" w:hAnsi="Times New Roman" w:cs="Times New Roman"/>
        </w:rPr>
      </w:pPr>
    </w:p>
    <w:p w14:paraId="30C38A23" w14:textId="77777777" w:rsidR="00B033E7" w:rsidRDefault="00B033E7" w:rsidP="00B033E7">
      <w:pPr>
        <w:widowControl w:val="0"/>
        <w:autoSpaceDE w:val="0"/>
        <w:autoSpaceDN w:val="0"/>
        <w:adjustRightInd w:val="0"/>
        <w:jc w:val="both"/>
        <w:rPr>
          <w:rFonts w:ascii="Times New Roman" w:hAnsi="Times New Roman" w:cs="Times New Roman"/>
        </w:rPr>
      </w:pPr>
    </w:p>
    <w:p w14:paraId="7AA68FE7" w14:textId="77777777" w:rsidR="00514669" w:rsidRDefault="00514669" w:rsidP="00B033E7">
      <w:pPr>
        <w:widowControl w:val="0"/>
        <w:autoSpaceDE w:val="0"/>
        <w:autoSpaceDN w:val="0"/>
        <w:adjustRightInd w:val="0"/>
        <w:jc w:val="both"/>
        <w:rPr>
          <w:rFonts w:ascii="Times New Roman" w:hAnsi="Times New Roman" w:cs="Times New Roman"/>
        </w:rPr>
      </w:pPr>
    </w:p>
    <w:p w14:paraId="62EB7DA3" w14:textId="77777777" w:rsidR="00514669" w:rsidRDefault="00514669" w:rsidP="00B033E7">
      <w:pPr>
        <w:widowControl w:val="0"/>
        <w:autoSpaceDE w:val="0"/>
        <w:autoSpaceDN w:val="0"/>
        <w:adjustRightInd w:val="0"/>
        <w:jc w:val="both"/>
        <w:rPr>
          <w:rFonts w:ascii="Times New Roman" w:hAnsi="Times New Roman" w:cs="Times New Roman"/>
        </w:rPr>
      </w:pPr>
    </w:p>
    <w:p w14:paraId="7F3FC5A1" w14:textId="77777777" w:rsidR="00514669" w:rsidRDefault="00514669" w:rsidP="00B033E7">
      <w:pPr>
        <w:widowControl w:val="0"/>
        <w:autoSpaceDE w:val="0"/>
        <w:autoSpaceDN w:val="0"/>
        <w:adjustRightInd w:val="0"/>
        <w:jc w:val="both"/>
        <w:rPr>
          <w:rFonts w:ascii="Times New Roman" w:hAnsi="Times New Roman" w:cs="Times New Roman"/>
        </w:rPr>
      </w:pPr>
    </w:p>
    <w:p w14:paraId="4C8DB583" w14:textId="77777777" w:rsidR="00514669" w:rsidRDefault="00514669" w:rsidP="00B033E7">
      <w:pPr>
        <w:widowControl w:val="0"/>
        <w:autoSpaceDE w:val="0"/>
        <w:autoSpaceDN w:val="0"/>
        <w:adjustRightInd w:val="0"/>
        <w:jc w:val="both"/>
        <w:rPr>
          <w:rFonts w:ascii="Times New Roman" w:hAnsi="Times New Roman" w:cs="Times New Roman"/>
        </w:rPr>
      </w:pPr>
    </w:p>
    <w:p w14:paraId="58972BA4"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95"/>
        <w:gridCol w:w="1134"/>
        <w:gridCol w:w="1134"/>
        <w:gridCol w:w="1134"/>
        <w:gridCol w:w="1134"/>
      </w:tblGrid>
      <w:tr w:rsidR="00B033E7" w:rsidRPr="00B0616E" w14:paraId="1197F807" w14:textId="77777777" w:rsidTr="00727D23">
        <w:trPr>
          <w:cantSplit/>
          <w:trHeight w:val="144"/>
        </w:trPr>
        <w:tc>
          <w:tcPr>
            <w:tcW w:w="8931" w:type="dxa"/>
            <w:gridSpan w:val="5"/>
            <w:tcBorders>
              <w:top w:val="nil"/>
              <w:left w:val="nil"/>
              <w:bottom w:val="nil"/>
              <w:right w:val="nil"/>
            </w:tcBorders>
            <w:shd w:val="clear" w:color="auto" w:fill="FFFFFF"/>
            <w:vAlign w:val="center"/>
          </w:tcPr>
          <w:p w14:paraId="3A7224FF" w14:textId="77777777" w:rsidR="00B033E7" w:rsidRPr="00B0616E" w:rsidRDefault="00B033E7" w:rsidP="00727D23">
            <w:pPr>
              <w:widowControl w:val="0"/>
              <w:autoSpaceDE w:val="0"/>
              <w:autoSpaceDN w:val="0"/>
              <w:adjustRightInd w:val="0"/>
              <w:spacing w:line="320" w:lineRule="atLeast"/>
              <w:ind w:right="60"/>
              <w:jc w:val="both"/>
              <w:rPr>
                <w:rFonts w:ascii="Times New Roman" w:hAnsi="Times New Roman" w:cs="Times New Roman"/>
                <w:b/>
                <w:bCs/>
                <w:sz w:val="20"/>
                <w:szCs w:val="20"/>
              </w:rPr>
            </w:pPr>
          </w:p>
          <w:p w14:paraId="48020C2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Item-Total Statistics</w:t>
            </w:r>
          </w:p>
        </w:tc>
      </w:tr>
      <w:tr w:rsidR="00B033E7" w:rsidRPr="00B0616E" w14:paraId="67784967" w14:textId="77777777" w:rsidTr="00727D23">
        <w:trPr>
          <w:cantSplit/>
          <w:trHeight w:val="433"/>
        </w:trPr>
        <w:tc>
          <w:tcPr>
            <w:tcW w:w="43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E12D433"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134" w:type="dxa"/>
            <w:tcBorders>
              <w:top w:val="single" w:sz="16" w:space="0" w:color="000000"/>
              <w:left w:val="single" w:sz="16" w:space="0" w:color="000000"/>
              <w:bottom w:val="single" w:sz="16" w:space="0" w:color="000000"/>
            </w:tcBorders>
            <w:shd w:val="clear" w:color="auto" w:fill="FFFFFF"/>
            <w:vAlign w:val="bottom"/>
          </w:tcPr>
          <w:p w14:paraId="0363701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Scale Mean if Item Deleted</w:t>
            </w:r>
          </w:p>
        </w:tc>
        <w:tc>
          <w:tcPr>
            <w:tcW w:w="1134" w:type="dxa"/>
            <w:tcBorders>
              <w:top w:val="single" w:sz="16" w:space="0" w:color="000000"/>
              <w:bottom w:val="single" w:sz="16" w:space="0" w:color="000000"/>
            </w:tcBorders>
            <w:shd w:val="clear" w:color="auto" w:fill="FFFFFF"/>
            <w:vAlign w:val="bottom"/>
          </w:tcPr>
          <w:p w14:paraId="18CFC16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Scale Variance if Item Deleted</w:t>
            </w:r>
          </w:p>
        </w:tc>
        <w:tc>
          <w:tcPr>
            <w:tcW w:w="1134" w:type="dxa"/>
            <w:tcBorders>
              <w:top w:val="single" w:sz="16" w:space="0" w:color="000000"/>
              <w:bottom w:val="single" w:sz="16" w:space="0" w:color="000000"/>
            </w:tcBorders>
            <w:shd w:val="clear" w:color="auto" w:fill="FFFFFF"/>
            <w:vAlign w:val="bottom"/>
          </w:tcPr>
          <w:p w14:paraId="753A615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Corrected Item-Total Correlation</w:t>
            </w:r>
          </w:p>
        </w:tc>
        <w:tc>
          <w:tcPr>
            <w:tcW w:w="1134" w:type="dxa"/>
            <w:tcBorders>
              <w:top w:val="single" w:sz="16" w:space="0" w:color="000000"/>
              <w:bottom w:val="single" w:sz="16" w:space="0" w:color="000000"/>
              <w:right w:val="single" w:sz="16" w:space="0" w:color="000000"/>
            </w:tcBorders>
            <w:shd w:val="clear" w:color="auto" w:fill="FFFFFF"/>
            <w:vAlign w:val="bottom"/>
          </w:tcPr>
          <w:p w14:paraId="5BB5C5F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Cronbach's Alpha if Item Deleted</w:t>
            </w:r>
          </w:p>
        </w:tc>
      </w:tr>
      <w:tr w:rsidR="00B033E7" w:rsidRPr="00B0616E" w14:paraId="721227E4" w14:textId="77777777" w:rsidTr="00727D23">
        <w:trPr>
          <w:cantSplit/>
          <w:trHeight w:val="567"/>
        </w:trPr>
        <w:tc>
          <w:tcPr>
            <w:tcW w:w="4395" w:type="dxa"/>
            <w:tcBorders>
              <w:top w:val="single" w:sz="16" w:space="0" w:color="000000"/>
              <w:left w:val="single" w:sz="16" w:space="0" w:color="000000"/>
              <w:bottom w:val="nil"/>
              <w:right w:val="single" w:sz="16" w:space="0" w:color="000000"/>
            </w:tcBorders>
            <w:shd w:val="clear" w:color="auto" w:fill="FFFFFF"/>
          </w:tcPr>
          <w:p w14:paraId="0CA4E8D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(In the past week on average approximately how much time PER DAY)</w:t>
            </w:r>
          </w:p>
        </w:tc>
        <w:tc>
          <w:tcPr>
            <w:tcW w:w="1134" w:type="dxa"/>
            <w:tcBorders>
              <w:top w:val="single" w:sz="16" w:space="0" w:color="000000"/>
              <w:left w:val="single" w:sz="16" w:space="0" w:color="000000"/>
              <w:bottom w:val="nil"/>
            </w:tcBorders>
            <w:shd w:val="clear" w:color="auto" w:fill="FFFFFF"/>
            <w:vAlign w:val="center"/>
          </w:tcPr>
          <w:p w14:paraId="2D85FDB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27.6439</w:t>
            </w:r>
          </w:p>
        </w:tc>
        <w:tc>
          <w:tcPr>
            <w:tcW w:w="1134" w:type="dxa"/>
            <w:tcBorders>
              <w:top w:val="single" w:sz="16" w:space="0" w:color="000000"/>
              <w:bottom w:val="nil"/>
            </w:tcBorders>
            <w:shd w:val="clear" w:color="auto" w:fill="FFFFFF"/>
            <w:vAlign w:val="center"/>
          </w:tcPr>
          <w:p w14:paraId="08640FE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32.448</w:t>
            </w:r>
          </w:p>
        </w:tc>
        <w:tc>
          <w:tcPr>
            <w:tcW w:w="1134" w:type="dxa"/>
            <w:tcBorders>
              <w:top w:val="single" w:sz="16" w:space="0" w:color="000000"/>
              <w:bottom w:val="nil"/>
            </w:tcBorders>
            <w:shd w:val="clear" w:color="auto" w:fill="FFFFFF"/>
            <w:vAlign w:val="center"/>
          </w:tcPr>
          <w:p w14:paraId="01C20AE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.454</w:t>
            </w:r>
          </w:p>
        </w:tc>
        <w:tc>
          <w:tcPr>
            <w:tcW w:w="1134" w:type="dxa"/>
            <w:tcBorders>
              <w:top w:val="single" w:sz="16" w:space="0" w:color="000000"/>
              <w:bottom w:val="nil"/>
              <w:right w:val="single" w:sz="16" w:space="0" w:color="000000"/>
            </w:tcBorders>
            <w:shd w:val="clear" w:color="auto" w:fill="FFFFFF"/>
            <w:vAlign w:val="center"/>
          </w:tcPr>
          <w:p w14:paraId="0C27E89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.780</w:t>
            </w:r>
          </w:p>
        </w:tc>
      </w:tr>
      <w:tr w:rsidR="00B033E7" w:rsidRPr="00B0616E" w14:paraId="4C95E70A" w14:textId="77777777" w:rsidTr="00727D23">
        <w:trPr>
          <w:cantSplit/>
          <w:trHeight w:val="347"/>
        </w:trPr>
        <w:tc>
          <w:tcPr>
            <w:tcW w:w="4395" w:type="dxa"/>
            <w:tcBorders>
              <w:top w:val="nil"/>
              <w:left w:val="single" w:sz="16" w:space="0" w:color="000000"/>
              <w:bottom w:val="nil"/>
              <w:right w:val="single" w:sz="16" w:space="0" w:color="000000"/>
            </w:tcBorders>
            <w:shd w:val="clear" w:color="auto" w:fill="FFFFFF"/>
          </w:tcPr>
          <w:p w14:paraId="3D915A8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(Facebook is part of my everyday activity)</w:t>
            </w:r>
          </w:p>
        </w:tc>
        <w:tc>
          <w:tcPr>
            <w:tcW w:w="1134" w:type="dxa"/>
            <w:tcBorders>
              <w:top w:val="nil"/>
              <w:left w:val="single" w:sz="16" w:space="0" w:color="000000"/>
              <w:bottom w:val="nil"/>
            </w:tcBorders>
            <w:shd w:val="clear" w:color="auto" w:fill="FFFFFF"/>
            <w:vAlign w:val="center"/>
          </w:tcPr>
          <w:p w14:paraId="0C4A5EE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28.5803</w:t>
            </w:r>
          </w:p>
        </w:tc>
        <w:tc>
          <w:tcPr>
            <w:tcW w:w="1134" w:type="dxa"/>
            <w:tcBorders>
              <w:top w:val="nil"/>
              <w:bottom w:val="nil"/>
            </w:tcBorders>
            <w:shd w:val="clear" w:color="auto" w:fill="FFFFFF"/>
            <w:vAlign w:val="center"/>
          </w:tcPr>
          <w:p w14:paraId="1C26D14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49.052</w:t>
            </w:r>
          </w:p>
        </w:tc>
        <w:tc>
          <w:tcPr>
            <w:tcW w:w="1134" w:type="dxa"/>
            <w:tcBorders>
              <w:top w:val="nil"/>
              <w:bottom w:val="nil"/>
            </w:tcBorders>
            <w:shd w:val="clear" w:color="auto" w:fill="FFFFFF"/>
            <w:vAlign w:val="center"/>
          </w:tcPr>
          <w:p w14:paraId="18376E1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.681</w:t>
            </w:r>
          </w:p>
        </w:tc>
        <w:tc>
          <w:tcPr>
            <w:tcW w:w="1134" w:type="dxa"/>
            <w:tcBorders>
              <w:top w:val="nil"/>
              <w:bottom w:val="nil"/>
              <w:right w:val="single" w:sz="16" w:space="0" w:color="000000"/>
            </w:tcBorders>
            <w:shd w:val="clear" w:color="auto" w:fill="FFFFFF"/>
            <w:vAlign w:val="center"/>
          </w:tcPr>
          <w:p w14:paraId="2186D49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.684</w:t>
            </w:r>
          </w:p>
        </w:tc>
      </w:tr>
      <w:tr w:rsidR="00B033E7" w:rsidRPr="00B0616E" w14:paraId="7BE0CF01" w14:textId="77777777" w:rsidTr="00727D23">
        <w:trPr>
          <w:cantSplit/>
          <w:trHeight w:val="423"/>
        </w:trPr>
        <w:tc>
          <w:tcPr>
            <w:tcW w:w="4395" w:type="dxa"/>
            <w:tcBorders>
              <w:top w:val="nil"/>
              <w:left w:val="single" w:sz="16" w:space="0" w:color="000000"/>
              <w:bottom w:val="nil"/>
              <w:right w:val="single" w:sz="16" w:space="0" w:color="000000"/>
            </w:tcBorders>
            <w:shd w:val="clear" w:color="auto" w:fill="FFFFFF"/>
          </w:tcPr>
          <w:p w14:paraId="2DCD4A1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am proud to tell people I am on Facebook)</w:t>
            </w:r>
          </w:p>
        </w:tc>
        <w:tc>
          <w:tcPr>
            <w:tcW w:w="1134" w:type="dxa"/>
            <w:tcBorders>
              <w:top w:val="nil"/>
              <w:left w:val="single" w:sz="16" w:space="0" w:color="000000"/>
              <w:bottom w:val="nil"/>
            </w:tcBorders>
            <w:shd w:val="clear" w:color="auto" w:fill="FFFFFF"/>
            <w:vAlign w:val="center"/>
          </w:tcPr>
          <w:p w14:paraId="37A03DE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29.1099</w:t>
            </w:r>
          </w:p>
        </w:tc>
        <w:tc>
          <w:tcPr>
            <w:tcW w:w="1134" w:type="dxa"/>
            <w:tcBorders>
              <w:top w:val="nil"/>
              <w:bottom w:val="nil"/>
            </w:tcBorders>
            <w:shd w:val="clear" w:color="auto" w:fill="FFFFFF"/>
            <w:vAlign w:val="center"/>
          </w:tcPr>
          <w:p w14:paraId="1974AAA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52.530</w:t>
            </w:r>
          </w:p>
        </w:tc>
        <w:tc>
          <w:tcPr>
            <w:tcW w:w="1134" w:type="dxa"/>
            <w:tcBorders>
              <w:top w:val="nil"/>
              <w:bottom w:val="nil"/>
            </w:tcBorders>
            <w:shd w:val="clear" w:color="auto" w:fill="FFFFFF"/>
            <w:vAlign w:val="center"/>
          </w:tcPr>
          <w:p w14:paraId="2BC4992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.490</w:t>
            </w:r>
          </w:p>
        </w:tc>
        <w:tc>
          <w:tcPr>
            <w:tcW w:w="1134" w:type="dxa"/>
            <w:tcBorders>
              <w:top w:val="nil"/>
              <w:bottom w:val="nil"/>
              <w:right w:val="single" w:sz="16" w:space="0" w:color="000000"/>
            </w:tcBorders>
            <w:shd w:val="clear" w:color="auto" w:fill="FFFFFF"/>
            <w:vAlign w:val="center"/>
          </w:tcPr>
          <w:p w14:paraId="3034FD2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.711</w:t>
            </w:r>
          </w:p>
        </w:tc>
      </w:tr>
      <w:tr w:rsidR="00B033E7" w:rsidRPr="00B0616E" w14:paraId="29522293" w14:textId="77777777" w:rsidTr="00727D23">
        <w:trPr>
          <w:cantSplit/>
          <w:trHeight w:val="347"/>
        </w:trPr>
        <w:tc>
          <w:tcPr>
            <w:tcW w:w="4395" w:type="dxa"/>
            <w:tcBorders>
              <w:top w:val="nil"/>
              <w:left w:val="single" w:sz="16" w:space="0" w:color="000000"/>
              <w:bottom w:val="nil"/>
              <w:right w:val="single" w:sz="16" w:space="0" w:color="000000"/>
            </w:tcBorders>
            <w:shd w:val="clear" w:color="auto" w:fill="FFFFFF"/>
          </w:tcPr>
          <w:p w14:paraId="7A7253A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(Facebook has become part of my daily</w:t>
            </w:r>
          </w:p>
          <w:p w14:paraId="0EFFCB9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Routine)</w:t>
            </w:r>
          </w:p>
        </w:tc>
        <w:tc>
          <w:tcPr>
            <w:tcW w:w="1134" w:type="dxa"/>
            <w:tcBorders>
              <w:top w:val="nil"/>
              <w:left w:val="single" w:sz="16" w:space="0" w:color="000000"/>
              <w:bottom w:val="nil"/>
            </w:tcBorders>
            <w:shd w:val="clear" w:color="auto" w:fill="FFFFFF"/>
            <w:vAlign w:val="center"/>
          </w:tcPr>
          <w:p w14:paraId="06313F7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28.5913</w:t>
            </w:r>
          </w:p>
        </w:tc>
        <w:tc>
          <w:tcPr>
            <w:tcW w:w="1134" w:type="dxa"/>
            <w:tcBorders>
              <w:top w:val="nil"/>
              <w:bottom w:val="nil"/>
            </w:tcBorders>
            <w:shd w:val="clear" w:color="auto" w:fill="FFFFFF"/>
            <w:vAlign w:val="center"/>
          </w:tcPr>
          <w:p w14:paraId="2A5B634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49.459</w:t>
            </w:r>
          </w:p>
        </w:tc>
        <w:tc>
          <w:tcPr>
            <w:tcW w:w="1134" w:type="dxa"/>
            <w:tcBorders>
              <w:top w:val="nil"/>
              <w:bottom w:val="nil"/>
            </w:tcBorders>
            <w:shd w:val="clear" w:color="auto" w:fill="FFFFFF"/>
            <w:vAlign w:val="center"/>
          </w:tcPr>
          <w:p w14:paraId="0EFCB8D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.656</w:t>
            </w:r>
          </w:p>
        </w:tc>
        <w:tc>
          <w:tcPr>
            <w:tcW w:w="1134" w:type="dxa"/>
            <w:tcBorders>
              <w:top w:val="nil"/>
              <w:bottom w:val="nil"/>
              <w:right w:val="single" w:sz="16" w:space="0" w:color="000000"/>
            </w:tcBorders>
            <w:shd w:val="clear" w:color="auto" w:fill="FFFFFF"/>
            <w:vAlign w:val="center"/>
          </w:tcPr>
          <w:p w14:paraId="104B06D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.687</w:t>
            </w:r>
          </w:p>
        </w:tc>
      </w:tr>
      <w:tr w:rsidR="00B033E7" w:rsidRPr="00B0616E" w14:paraId="21C3AA7C" w14:textId="77777777" w:rsidTr="00727D23">
        <w:trPr>
          <w:cantSplit/>
          <w:trHeight w:val="579"/>
        </w:trPr>
        <w:tc>
          <w:tcPr>
            <w:tcW w:w="4395" w:type="dxa"/>
            <w:tcBorders>
              <w:top w:val="nil"/>
              <w:left w:val="single" w:sz="16" w:space="0" w:color="000000"/>
              <w:bottom w:val="nil"/>
              <w:right w:val="single" w:sz="16" w:space="0" w:color="000000"/>
            </w:tcBorders>
            <w:shd w:val="clear" w:color="auto" w:fill="FFFFFF"/>
          </w:tcPr>
          <w:p w14:paraId="4F052B4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feel out of touch when I haven’t logged onto Facebook for a while)</w:t>
            </w:r>
          </w:p>
        </w:tc>
        <w:tc>
          <w:tcPr>
            <w:tcW w:w="1134" w:type="dxa"/>
            <w:tcBorders>
              <w:top w:val="nil"/>
              <w:left w:val="single" w:sz="16" w:space="0" w:color="000000"/>
              <w:bottom w:val="nil"/>
            </w:tcBorders>
            <w:shd w:val="clear" w:color="auto" w:fill="FFFFFF"/>
            <w:vAlign w:val="center"/>
          </w:tcPr>
          <w:p w14:paraId="145A46B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29.3490</w:t>
            </w:r>
          </w:p>
        </w:tc>
        <w:tc>
          <w:tcPr>
            <w:tcW w:w="1134" w:type="dxa"/>
            <w:tcBorders>
              <w:top w:val="nil"/>
              <w:bottom w:val="nil"/>
            </w:tcBorders>
            <w:shd w:val="clear" w:color="auto" w:fill="FFFFFF"/>
            <w:vAlign w:val="center"/>
          </w:tcPr>
          <w:p w14:paraId="6658BBD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48.505</w:t>
            </w:r>
          </w:p>
        </w:tc>
        <w:tc>
          <w:tcPr>
            <w:tcW w:w="1134" w:type="dxa"/>
            <w:tcBorders>
              <w:top w:val="nil"/>
              <w:bottom w:val="nil"/>
            </w:tcBorders>
            <w:shd w:val="clear" w:color="auto" w:fill="FFFFFF"/>
            <w:vAlign w:val="center"/>
          </w:tcPr>
          <w:p w14:paraId="752B189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.587</w:t>
            </w:r>
          </w:p>
        </w:tc>
        <w:tc>
          <w:tcPr>
            <w:tcW w:w="1134" w:type="dxa"/>
            <w:tcBorders>
              <w:top w:val="nil"/>
              <w:bottom w:val="nil"/>
              <w:right w:val="single" w:sz="16" w:space="0" w:color="000000"/>
            </w:tcBorders>
            <w:shd w:val="clear" w:color="auto" w:fill="FFFFFF"/>
            <w:vAlign w:val="center"/>
          </w:tcPr>
          <w:p w14:paraId="115C6CB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.688</w:t>
            </w:r>
          </w:p>
        </w:tc>
      </w:tr>
      <w:tr w:rsidR="00B033E7" w:rsidRPr="00B0616E" w14:paraId="11D9B50C" w14:textId="77777777" w:rsidTr="00727D23">
        <w:trPr>
          <w:cantSplit/>
          <w:trHeight w:val="433"/>
        </w:trPr>
        <w:tc>
          <w:tcPr>
            <w:tcW w:w="4395" w:type="dxa"/>
            <w:tcBorders>
              <w:top w:val="nil"/>
              <w:left w:val="single" w:sz="16" w:space="0" w:color="000000"/>
              <w:bottom w:val="nil"/>
              <w:right w:val="single" w:sz="16" w:space="0" w:color="000000"/>
            </w:tcBorders>
            <w:shd w:val="clear" w:color="auto" w:fill="FFFFFF"/>
          </w:tcPr>
          <w:p w14:paraId="6A701024" w14:textId="77777777" w:rsidR="00B033E7" w:rsidRPr="00B0616E" w:rsidRDefault="00B033E7" w:rsidP="00727D23">
            <w:pPr>
              <w:widowControl w:val="0"/>
              <w:autoSpaceDE w:val="0"/>
              <w:autoSpaceDN w:val="0"/>
              <w:adjustRightInd w:val="0"/>
              <w:spacing w:line="320" w:lineRule="atLeast"/>
              <w:ind w:right="60"/>
              <w:jc w:val="both"/>
              <w:rPr>
                <w:rFonts w:ascii="Times New Roman" w:hAnsi="Times New Roman" w:cs="Times New Roman"/>
                <w:sz w:val="20"/>
                <w:szCs w:val="20"/>
              </w:rPr>
            </w:pPr>
            <w:r w:rsidRPr="00B0616E">
              <w:rPr>
                <w:rFonts w:ascii="Times New Roman" w:hAnsi="Times New Roman" w:cs="Times New Roman"/>
                <w:sz w:val="20"/>
                <w:szCs w:val="20"/>
              </w:rPr>
              <w:t xml:space="preserve"> SMEAN (I feel I am part of the Facebook community)</w:t>
            </w:r>
          </w:p>
        </w:tc>
        <w:tc>
          <w:tcPr>
            <w:tcW w:w="1134" w:type="dxa"/>
            <w:tcBorders>
              <w:top w:val="nil"/>
              <w:left w:val="single" w:sz="16" w:space="0" w:color="000000"/>
              <w:bottom w:val="nil"/>
            </w:tcBorders>
            <w:shd w:val="clear" w:color="auto" w:fill="FFFFFF"/>
            <w:vAlign w:val="center"/>
          </w:tcPr>
          <w:p w14:paraId="68281EA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29.0747</w:t>
            </w:r>
          </w:p>
        </w:tc>
        <w:tc>
          <w:tcPr>
            <w:tcW w:w="1134" w:type="dxa"/>
            <w:tcBorders>
              <w:top w:val="nil"/>
              <w:bottom w:val="nil"/>
            </w:tcBorders>
            <w:shd w:val="clear" w:color="auto" w:fill="FFFFFF"/>
            <w:vAlign w:val="center"/>
          </w:tcPr>
          <w:p w14:paraId="662CC3E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50.856</w:t>
            </w:r>
          </w:p>
        </w:tc>
        <w:tc>
          <w:tcPr>
            <w:tcW w:w="1134" w:type="dxa"/>
            <w:tcBorders>
              <w:top w:val="nil"/>
              <w:bottom w:val="nil"/>
            </w:tcBorders>
            <w:shd w:val="clear" w:color="auto" w:fill="FFFFFF"/>
            <w:vAlign w:val="center"/>
          </w:tcPr>
          <w:p w14:paraId="5E639F6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.556</w:t>
            </w:r>
          </w:p>
        </w:tc>
        <w:tc>
          <w:tcPr>
            <w:tcW w:w="1134" w:type="dxa"/>
            <w:tcBorders>
              <w:top w:val="nil"/>
              <w:bottom w:val="nil"/>
              <w:right w:val="single" w:sz="16" w:space="0" w:color="000000"/>
            </w:tcBorders>
            <w:shd w:val="clear" w:color="auto" w:fill="FFFFFF"/>
            <w:vAlign w:val="center"/>
          </w:tcPr>
          <w:p w14:paraId="2EE7E8C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.700</w:t>
            </w:r>
          </w:p>
        </w:tc>
      </w:tr>
      <w:tr w:rsidR="00B033E7" w:rsidRPr="00B0616E" w14:paraId="1BE45D63" w14:textId="77777777" w:rsidTr="00727D23">
        <w:trPr>
          <w:cantSplit/>
          <w:trHeight w:val="263"/>
        </w:trPr>
        <w:tc>
          <w:tcPr>
            <w:tcW w:w="4395" w:type="dxa"/>
            <w:tcBorders>
              <w:top w:val="nil"/>
              <w:left w:val="single" w:sz="16" w:space="0" w:color="000000"/>
              <w:bottom w:val="nil"/>
              <w:right w:val="single" w:sz="16" w:space="0" w:color="000000"/>
            </w:tcBorders>
            <w:shd w:val="clear" w:color="auto" w:fill="FFFFFF"/>
          </w:tcPr>
          <w:p w14:paraId="68033AE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would be sorry if Facebook shut down)</w:t>
            </w:r>
          </w:p>
        </w:tc>
        <w:tc>
          <w:tcPr>
            <w:tcW w:w="1134" w:type="dxa"/>
            <w:tcBorders>
              <w:top w:val="nil"/>
              <w:left w:val="single" w:sz="16" w:space="0" w:color="000000"/>
              <w:bottom w:val="nil"/>
            </w:tcBorders>
            <w:shd w:val="clear" w:color="auto" w:fill="FFFFFF"/>
            <w:vAlign w:val="center"/>
          </w:tcPr>
          <w:p w14:paraId="5EF80DA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28.9838</w:t>
            </w:r>
          </w:p>
        </w:tc>
        <w:tc>
          <w:tcPr>
            <w:tcW w:w="1134" w:type="dxa"/>
            <w:tcBorders>
              <w:top w:val="nil"/>
              <w:bottom w:val="nil"/>
            </w:tcBorders>
            <w:shd w:val="clear" w:color="auto" w:fill="FFFFFF"/>
            <w:vAlign w:val="center"/>
          </w:tcPr>
          <w:p w14:paraId="6D2FC58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51.286</w:t>
            </w:r>
          </w:p>
        </w:tc>
        <w:tc>
          <w:tcPr>
            <w:tcW w:w="1134" w:type="dxa"/>
            <w:tcBorders>
              <w:top w:val="nil"/>
              <w:bottom w:val="nil"/>
            </w:tcBorders>
            <w:shd w:val="clear" w:color="auto" w:fill="FFFFFF"/>
            <w:vAlign w:val="center"/>
          </w:tcPr>
          <w:p w14:paraId="5CB9EFC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.445</w:t>
            </w:r>
          </w:p>
        </w:tc>
        <w:tc>
          <w:tcPr>
            <w:tcW w:w="1134" w:type="dxa"/>
            <w:tcBorders>
              <w:top w:val="nil"/>
              <w:bottom w:val="nil"/>
              <w:right w:val="single" w:sz="16" w:space="0" w:color="000000"/>
            </w:tcBorders>
            <w:shd w:val="clear" w:color="auto" w:fill="FFFFFF"/>
            <w:vAlign w:val="center"/>
          </w:tcPr>
          <w:p w14:paraId="642FE15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.711</w:t>
            </w:r>
          </w:p>
        </w:tc>
      </w:tr>
      <w:tr w:rsidR="00B033E7" w:rsidRPr="00B0616E" w14:paraId="7B77F307" w14:textId="77777777" w:rsidTr="00727D23">
        <w:trPr>
          <w:cantSplit/>
          <w:trHeight w:val="433"/>
        </w:trPr>
        <w:tc>
          <w:tcPr>
            <w:tcW w:w="4395" w:type="dxa"/>
            <w:tcBorders>
              <w:top w:val="nil"/>
              <w:left w:val="single" w:sz="16" w:space="0" w:color="000000"/>
              <w:bottom w:val="single" w:sz="16" w:space="0" w:color="000000"/>
              <w:right w:val="single" w:sz="16" w:space="0" w:color="000000"/>
            </w:tcBorders>
            <w:shd w:val="clear" w:color="auto" w:fill="FFFFFF"/>
          </w:tcPr>
          <w:p w14:paraId="22DF5AD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(Facebook_Friends_Categorical)</w:t>
            </w:r>
          </w:p>
        </w:tc>
        <w:tc>
          <w:tcPr>
            <w:tcW w:w="1134" w:type="dxa"/>
            <w:tcBorders>
              <w:top w:val="nil"/>
              <w:left w:val="single" w:sz="16" w:space="0" w:color="000000"/>
              <w:bottom w:val="single" w:sz="16" w:space="0" w:color="000000"/>
            </w:tcBorders>
            <w:shd w:val="clear" w:color="auto" w:fill="FFFFFF"/>
            <w:vAlign w:val="center"/>
          </w:tcPr>
          <w:p w14:paraId="6DAC7C3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26.1716</w:t>
            </w:r>
          </w:p>
        </w:tc>
        <w:tc>
          <w:tcPr>
            <w:tcW w:w="1134" w:type="dxa"/>
            <w:tcBorders>
              <w:top w:val="nil"/>
              <w:bottom w:val="single" w:sz="16" w:space="0" w:color="000000"/>
            </w:tcBorders>
            <w:shd w:val="clear" w:color="auto" w:fill="FFFFFF"/>
            <w:vAlign w:val="center"/>
          </w:tcPr>
          <w:p w14:paraId="0D27085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46.812</w:t>
            </w:r>
          </w:p>
        </w:tc>
        <w:tc>
          <w:tcPr>
            <w:tcW w:w="1134" w:type="dxa"/>
            <w:tcBorders>
              <w:top w:val="nil"/>
              <w:bottom w:val="single" w:sz="16" w:space="0" w:color="000000"/>
            </w:tcBorders>
            <w:shd w:val="clear" w:color="auto" w:fill="FFFFFF"/>
            <w:vAlign w:val="center"/>
          </w:tcPr>
          <w:p w14:paraId="2D78369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.336</w:t>
            </w:r>
          </w:p>
        </w:tc>
        <w:tc>
          <w:tcPr>
            <w:tcW w:w="1134" w:type="dxa"/>
            <w:tcBorders>
              <w:top w:val="nil"/>
              <w:bottom w:val="single" w:sz="16" w:space="0" w:color="000000"/>
              <w:right w:val="single" w:sz="16" w:space="0" w:color="000000"/>
            </w:tcBorders>
            <w:shd w:val="clear" w:color="auto" w:fill="FFFFFF"/>
            <w:vAlign w:val="center"/>
          </w:tcPr>
          <w:p w14:paraId="77D32D2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.733</w:t>
            </w:r>
          </w:p>
        </w:tc>
      </w:tr>
    </w:tbl>
    <w:p w14:paraId="43B346DC" w14:textId="77777777" w:rsidR="00B033E7" w:rsidRPr="00B0616E" w:rsidRDefault="00B033E7" w:rsidP="00B033E7">
      <w:pPr>
        <w:widowControl w:val="0"/>
        <w:autoSpaceDE w:val="0"/>
        <w:autoSpaceDN w:val="0"/>
        <w:adjustRightInd w:val="0"/>
        <w:jc w:val="both"/>
        <w:rPr>
          <w:rFonts w:ascii="Times New Roman" w:hAnsi="Times New Roman" w:cs="Times New Roman"/>
          <w:b/>
        </w:rPr>
      </w:pPr>
    </w:p>
    <w:p w14:paraId="4FB22E60" w14:textId="77777777" w:rsidR="00B033E7" w:rsidRPr="00B0616E" w:rsidRDefault="00B033E7" w:rsidP="00B033E7">
      <w:pPr>
        <w:widowControl w:val="0"/>
        <w:autoSpaceDE w:val="0"/>
        <w:autoSpaceDN w:val="0"/>
        <w:adjustRightInd w:val="0"/>
        <w:jc w:val="both"/>
        <w:rPr>
          <w:rFonts w:ascii="Times New Roman" w:hAnsi="Times New Roman" w:cs="Times New Roman"/>
          <w:b/>
        </w:rPr>
      </w:pPr>
    </w:p>
    <w:p w14:paraId="01AA0B85" w14:textId="77777777" w:rsidR="00B033E7" w:rsidRPr="00B0616E" w:rsidRDefault="00B033E7" w:rsidP="00B033E7">
      <w:pPr>
        <w:widowControl w:val="0"/>
        <w:autoSpaceDE w:val="0"/>
        <w:autoSpaceDN w:val="0"/>
        <w:adjustRightInd w:val="0"/>
        <w:jc w:val="both"/>
        <w:rPr>
          <w:rFonts w:ascii="Times New Roman" w:hAnsi="Times New Roman" w:cs="Times New Roman"/>
        </w:rPr>
      </w:pPr>
      <w:r w:rsidRPr="00B0616E">
        <w:rPr>
          <w:rFonts w:ascii="Times New Roman" w:hAnsi="Times New Roman" w:cs="Times New Roman"/>
          <w:b/>
        </w:rPr>
        <w:t>Social Relationships</w:t>
      </w:r>
      <w:r w:rsidRPr="00B0616E">
        <w:rPr>
          <w:rFonts w:ascii="Times New Roman" w:hAnsi="Times New Roman" w:cs="Times New Roman"/>
        </w:rPr>
        <w:t>:</w:t>
      </w:r>
    </w:p>
    <w:p w14:paraId="73889D58" w14:textId="77777777" w:rsidR="00B033E7" w:rsidRPr="00B0616E" w:rsidRDefault="00B033E7" w:rsidP="00B033E7">
      <w:pPr>
        <w:jc w:val="both"/>
        <w:rPr>
          <w:rFonts w:ascii="Times" w:eastAsia="Times New Roman" w:hAnsi="Times" w:cs="Times New Roman"/>
        </w:rPr>
      </w:pPr>
      <w:r w:rsidRPr="00B0616E">
        <w:rPr>
          <w:rFonts w:ascii="Times New Roman" w:hAnsi="Times New Roman" w:cs="Times New Roman"/>
        </w:rPr>
        <w:t>The Social Provision Scale</w:t>
      </w:r>
      <w:r w:rsidRPr="00B0616E">
        <w:rPr>
          <w:rFonts w:ascii="Times New Roman" w:hAnsi="Times New Roman" w:cs="Times New Roman"/>
          <w:vertAlign w:val="superscript"/>
        </w:rPr>
        <w:t>14</w:t>
      </w:r>
      <w:proofErr w:type="gramStart"/>
      <w:r w:rsidRPr="00B0616E">
        <w:rPr>
          <w:rFonts w:ascii="Times New Roman" w:hAnsi="Times New Roman" w:cs="Times New Roman"/>
          <w:vertAlign w:val="superscript"/>
        </w:rPr>
        <w:t>,15</w:t>
      </w:r>
      <w:proofErr w:type="gramEnd"/>
      <w:r w:rsidRPr="00B0616E">
        <w:rPr>
          <w:rFonts w:ascii="Times New Roman" w:hAnsi="Times New Roman" w:cs="Times New Roman"/>
        </w:rPr>
        <w:t xml:space="preserve"> was used to determine the nature of the social relationships of the students in their network. Weiss originally devised the Social Provision Scale in 1973 with 24 variables. These variables were subdivided into 6 subscales: </w:t>
      </w:r>
      <w:r w:rsidRPr="00B0616E">
        <w:rPr>
          <w:rFonts w:ascii="Times" w:eastAsia="Times New Roman" w:hAnsi="Times" w:cs="Times New Roman"/>
        </w:rPr>
        <w:t xml:space="preserve">guidance (advice or information), reliable alliance (assurance that others can be counted on in times of stress), reassurance of worth (recognition of one’s competence), attachment (emotional closeness), social integration (a sense of belonging to a group of friends), and opportunity for nurturance (providing assistance to others). According to the data available, we have only 12 out of the 24 variables, which include the Guidance and the reliability scale, and a few other variables. Hence, for this study, we are going to consider only the 12 available variables to form the scale. Out of the 12 variables, 6 variables are variables with negative </w:t>
      </w:r>
      <w:proofErr w:type="spellStart"/>
      <w:r w:rsidRPr="00B0616E">
        <w:rPr>
          <w:rFonts w:ascii="Times" w:eastAsia="Times New Roman" w:hAnsi="Times" w:cs="Times New Roman"/>
        </w:rPr>
        <w:t>Likert</w:t>
      </w:r>
      <w:proofErr w:type="spellEnd"/>
      <w:r w:rsidRPr="00B0616E">
        <w:rPr>
          <w:rFonts w:ascii="Times" w:eastAsia="Times New Roman" w:hAnsi="Times" w:cs="Times New Roman"/>
        </w:rPr>
        <w:t xml:space="preserve"> Scales and hence they were reversed. The scale was then computed by taking the mean of all the 12 variables.</w:t>
      </w:r>
    </w:p>
    <w:p w14:paraId="5B09235E" w14:textId="77777777" w:rsidR="00B033E7" w:rsidRPr="00B0616E" w:rsidRDefault="00B033E7" w:rsidP="00B033E7">
      <w:pPr>
        <w:jc w:val="both"/>
        <w:rPr>
          <w:rFonts w:ascii="Times" w:eastAsia="Times New Roman" w:hAnsi="Times" w:cs="Times New Roman"/>
        </w:rPr>
      </w:pPr>
    </w:p>
    <w:p w14:paraId="089EAFD5" w14:textId="77777777" w:rsidR="00B033E7" w:rsidRPr="00B0616E" w:rsidRDefault="00B033E7" w:rsidP="00B033E7">
      <w:pPr>
        <w:jc w:val="both"/>
        <w:rPr>
          <w:rFonts w:ascii="Times" w:eastAsia="Times New Roman" w:hAnsi="Times" w:cs="Times New Roman"/>
        </w:rPr>
      </w:pPr>
    </w:p>
    <w:p w14:paraId="4ACC3A52" w14:textId="77777777" w:rsidR="00B033E7" w:rsidRPr="00B0616E" w:rsidRDefault="00B033E7" w:rsidP="00B033E7">
      <w:pPr>
        <w:jc w:val="both"/>
        <w:rPr>
          <w:rFonts w:ascii="Times" w:eastAsia="Times New Roman" w:hAnsi="Times" w:cs="Times New Roman"/>
        </w:rPr>
      </w:pPr>
    </w:p>
    <w:tbl>
      <w:tblPr>
        <w:tblW w:w="3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3"/>
        <w:gridCol w:w="2126"/>
        <w:gridCol w:w="850"/>
      </w:tblGrid>
      <w:tr w:rsidR="00B033E7" w:rsidRPr="00B0616E" w14:paraId="77701E77" w14:textId="77777777" w:rsidTr="00727D23">
        <w:trPr>
          <w:cantSplit/>
          <w:trHeight w:val="130"/>
        </w:trPr>
        <w:tc>
          <w:tcPr>
            <w:tcW w:w="3969" w:type="dxa"/>
            <w:gridSpan w:val="3"/>
            <w:tcBorders>
              <w:top w:val="nil"/>
              <w:left w:val="nil"/>
              <w:bottom w:val="nil"/>
              <w:right w:val="nil"/>
            </w:tcBorders>
            <w:shd w:val="clear" w:color="auto" w:fill="FFFFFF"/>
            <w:vAlign w:val="center"/>
          </w:tcPr>
          <w:p w14:paraId="17E6419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Reliability Statistics</w:t>
            </w:r>
          </w:p>
        </w:tc>
      </w:tr>
      <w:tr w:rsidR="00B033E7" w:rsidRPr="00B0616E" w14:paraId="0F7C11FB" w14:textId="77777777" w:rsidTr="00727D23">
        <w:trPr>
          <w:cantSplit/>
          <w:trHeight w:val="521"/>
        </w:trPr>
        <w:tc>
          <w:tcPr>
            <w:tcW w:w="993" w:type="dxa"/>
            <w:tcBorders>
              <w:top w:val="single" w:sz="16" w:space="0" w:color="000000"/>
              <w:left w:val="single" w:sz="16" w:space="0" w:color="000000"/>
              <w:bottom w:val="single" w:sz="16" w:space="0" w:color="000000"/>
            </w:tcBorders>
            <w:shd w:val="clear" w:color="auto" w:fill="FFFFFF"/>
            <w:vAlign w:val="bottom"/>
          </w:tcPr>
          <w:p w14:paraId="234DB3C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Cronbach's Alpha</w:t>
            </w:r>
          </w:p>
        </w:tc>
        <w:tc>
          <w:tcPr>
            <w:tcW w:w="2126" w:type="dxa"/>
            <w:tcBorders>
              <w:top w:val="single" w:sz="16" w:space="0" w:color="000000"/>
              <w:bottom w:val="single" w:sz="16" w:space="0" w:color="000000"/>
            </w:tcBorders>
            <w:shd w:val="clear" w:color="auto" w:fill="FFFFFF"/>
            <w:vAlign w:val="bottom"/>
          </w:tcPr>
          <w:p w14:paraId="76F7304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Cronbach's Alpha Based on Standardized Items</w:t>
            </w:r>
          </w:p>
        </w:tc>
        <w:tc>
          <w:tcPr>
            <w:tcW w:w="850" w:type="dxa"/>
            <w:tcBorders>
              <w:top w:val="single" w:sz="16" w:space="0" w:color="000000"/>
              <w:bottom w:val="single" w:sz="16" w:space="0" w:color="000000"/>
              <w:right w:val="single" w:sz="16" w:space="0" w:color="000000"/>
            </w:tcBorders>
            <w:shd w:val="clear" w:color="auto" w:fill="FFFFFF"/>
            <w:vAlign w:val="bottom"/>
          </w:tcPr>
          <w:p w14:paraId="0403590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 of Items</w:t>
            </w:r>
          </w:p>
        </w:tc>
      </w:tr>
      <w:tr w:rsidR="00B033E7" w:rsidRPr="00B0616E" w14:paraId="4D7DA882" w14:textId="77777777" w:rsidTr="00727D23">
        <w:trPr>
          <w:cantSplit/>
          <w:trHeight w:val="127"/>
        </w:trPr>
        <w:tc>
          <w:tcPr>
            <w:tcW w:w="993" w:type="dxa"/>
            <w:tcBorders>
              <w:top w:val="single" w:sz="16" w:space="0" w:color="000000"/>
              <w:left w:val="single" w:sz="16" w:space="0" w:color="000000"/>
              <w:bottom w:val="single" w:sz="16" w:space="0" w:color="000000"/>
            </w:tcBorders>
            <w:shd w:val="clear" w:color="auto" w:fill="FFFFFF"/>
            <w:vAlign w:val="center"/>
          </w:tcPr>
          <w:p w14:paraId="25CA7DE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.908</w:t>
            </w:r>
          </w:p>
        </w:tc>
        <w:tc>
          <w:tcPr>
            <w:tcW w:w="2126" w:type="dxa"/>
            <w:tcBorders>
              <w:top w:val="single" w:sz="16" w:space="0" w:color="000000"/>
              <w:bottom w:val="single" w:sz="16" w:space="0" w:color="000000"/>
            </w:tcBorders>
            <w:shd w:val="clear" w:color="auto" w:fill="FFFFFF"/>
            <w:vAlign w:val="center"/>
          </w:tcPr>
          <w:p w14:paraId="644C2DA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.914</w:t>
            </w:r>
          </w:p>
        </w:tc>
        <w:tc>
          <w:tcPr>
            <w:tcW w:w="850" w:type="dxa"/>
            <w:tcBorders>
              <w:top w:val="single" w:sz="16" w:space="0" w:color="000000"/>
              <w:bottom w:val="single" w:sz="16" w:space="0" w:color="000000"/>
              <w:right w:val="single" w:sz="16" w:space="0" w:color="000000"/>
            </w:tcBorders>
            <w:shd w:val="clear" w:color="auto" w:fill="FFFFFF"/>
            <w:vAlign w:val="center"/>
          </w:tcPr>
          <w:p w14:paraId="5981393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w:t>
            </w:r>
          </w:p>
        </w:tc>
      </w:tr>
    </w:tbl>
    <w:tbl>
      <w:tblPr>
        <w:tblpPr w:leftFromText="180" w:rightFromText="180" w:vertAnchor="text" w:horzAnchor="page" w:tblpX="1801" w:tblpY="227"/>
        <w:tblW w:w="4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1"/>
        <w:gridCol w:w="1081"/>
        <w:gridCol w:w="1504"/>
        <w:gridCol w:w="1222"/>
      </w:tblGrid>
      <w:tr w:rsidR="00B033E7" w:rsidRPr="00B0616E" w14:paraId="392B2F2F" w14:textId="77777777" w:rsidTr="00727D23">
        <w:trPr>
          <w:cantSplit/>
          <w:trHeight w:val="439"/>
        </w:trPr>
        <w:tc>
          <w:tcPr>
            <w:tcW w:w="4858" w:type="dxa"/>
            <w:gridSpan w:val="4"/>
            <w:tcBorders>
              <w:top w:val="nil"/>
              <w:left w:val="nil"/>
              <w:bottom w:val="nil"/>
              <w:right w:val="nil"/>
            </w:tcBorders>
            <w:shd w:val="clear" w:color="auto" w:fill="FFFFFF"/>
            <w:vAlign w:val="center"/>
          </w:tcPr>
          <w:p w14:paraId="5883489D" w14:textId="77777777" w:rsidR="006721C9" w:rsidRDefault="006721C9" w:rsidP="00727D23">
            <w:pPr>
              <w:widowControl w:val="0"/>
              <w:autoSpaceDE w:val="0"/>
              <w:autoSpaceDN w:val="0"/>
              <w:adjustRightInd w:val="0"/>
              <w:spacing w:line="320" w:lineRule="atLeast"/>
              <w:ind w:left="60" w:right="60"/>
              <w:jc w:val="both"/>
              <w:rPr>
                <w:rFonts w:ascii="Times New Roman" w:hAnsi="Times New Roman" w:cs="Times New Roman"/>
                <w:b/>
                <w:bCs/>
                <w:sz w:val="20"/>
                <w:szCs w:val="20"/>
              </w:rPr>
            </w:pPr>
          </w:p>
          <w:p w14:paraId="3F85A0A0" w14:textId="77777777" w:rsidR="006721C9" w:rsidRDefault="006721C9" w:rsidP="00727D23">
            <w:pPr>
              <w:widowControl w:val="0"/>
              <w:autoSpaceDE w:val="0"/>
              <w:autoSpaceDN w:val="0"/>
              <w:adjustRightInd w:val="0"/>
              <w:spacing w:line="320" w:lineRule="atLeast"/>
              <w:ind w:left="60" w:right="60"/>
              <w:jc w:val="both"/>
              <w:rPr>
                <w:rFonts w:ascii="Times New Roman" w:hAnsi="Times New Roman" w:cs="Times New Roman"/>
                <w:b/>
                <w:bCs/>
                <w:sz w:val="20"/>
                <w:szCs w:val="20"/>
              </w:rPr>
            </w:pPr>
          </w:p>
          <w:p w14:paraId="68B66AC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Scale Statistics</w:t>
            </w:r>
          </w:p>
        </w:tc>
      </w:tr>
      <w:tr w:rsidR="00B033E7" w:rsidRPr="00B0616E" w14:paraId="72EA4B3E" w14:textId="77777777" w:rsidTr="00727D23">
        <w:trPr>
          <w:cantSplit/>
          <w:trHeight w:val="439"/>
        </w:trPr>
        <w:tc>
          <w:tcPr>
            <w:tcW w:w="1051" w:type="dxa"/>
            <w:tcBorders>
              <w:top w:val="single" w:sz="16" w:space="0" w:color="000000"/>
              <w:left w:val="single" w:sz="16" w:space="0" w:color="000000"/>
              <w:bottom w:val="single" w:sz="16" w:space="0" w:color="000000"/>
            </w:tcBorders>
            <w:shd w:val="clear" w:color="auto" w:fill="FFFFFF"/>
            <w:vAlign w:val="bottom"/>
          </w:tcPr>
          <w:p w14:paraId="48BDDE3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1081" w:type="dxa"/>
            <w:tcBorders>
              <w:top w:val="single" w:sz="16" w:space="0" w:color="000000"/>
              <w:bottom w:val="single" w:sz="16" w:space="0" w:color="000000"/>
            </w:tcBorders>
            <w:shd w:val="clear" w:color="auto" w:fill="FFFFFF"/>
            <w:vAlign w:val="bottom"/>
          </w:tcPr>
          <w:p w14:paraId="3702AA0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Variance</w:t>
            </w:r>
          </w:p>
        </w:tc>
        <w:tc>
          <w:tcPr>
            <w:tcW w:w="1504" w:type="dxa"/>
            <w:tcBorders>
              <w:top w:val="single" w:sz="16" w:space="0" w:color="000000"/>
              <w:bottom w:val="single" w:sz="16" w:space="0" w:color="000000"/>
            </w:tcBorders>
            <w:shd w:val="clear" w:color="auto" w:fill="FFFFFF"/>
            <w:vAlign w:val="bottom"/>
          </w:tcPr>
          <w:p w14:paraId="7C42151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1222" w:type="dxa"/>
            <w:tcBorders>
              <w:top w:val="single" w:sz="16" w:space="0" w:color="000000"/>
              <w:bottom w:val="single" w:sz="16" w:space="0" w:color="000000"/>
              <w:right w:val="single" w:sz="16" w:space="0" w:color="000000"/>
            </w:tcBorders>
            <w:shd w:val="clear" w:color="auto" w:fill="FFFFFF"/>
            <w:vAlign w:val="bottom"/>
          </w:tcPr>
          <w:p w14:paraId="0E306DA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 of Items</w:t>
            </w:r>
          </w:p>
        </w:tc>
      </w:tr>
      <w:tr w:rsidR="00B033E7" w:rsidRPr="00B0616E" w14:paraId="6B889DC6" w14:textId="77777777" w:rsidTr="00727D23">
        <w:trPr>
          <w:cantSplit/>
          <w:trHeight w:val="33"/>
        </w:trPr>
        <w:tc>
          <w:tcPr>
            <w:tcW w:w="1051" w:type="dxa"/>
            <w:tcBorders>
              <w:top w:val="single" w:sz="16" w:space="0" w:color="000000"/>
              <w:left w:val="single" w:sz="16" w:space="0" w:color="000000"/>
              <w:bottom w:val="single" w:sz="16" w:space="0" w:color="000000"/>
            </w:tcBorders>
            <w:shd w:val="clear" w:color="auto" w:fill="FFFFFF"/>
            <w:vAlign w:val="center"/>
          </w:tcPr>
          <w:p w14:paraId="21558B9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43.38</w:t>
            </w:r>
          </w:p>
        </w:tc>
        <w:tc>
          <w:tcPr>
            <w:tcW w:w="1081" w:type="dxa"/>
            <w:tcBorders>
              <w:top w:val="single" w:sz="16" w:space="0" w:color="000000"/>
              <w:bottom w:val="single" w:sz="16" w:space="0" w:color="000000"/>
            </w:tcBorders>
            <w:shd w:val="clear" w:color="auto" w:fill="FFFFFF"/>
            <w:vAlign w:val="center"/>
          </w:tcPr>
          <w:p w14:paraId="69D9530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29.571</w:t>
            </w:r>
          </w:p>
        </w:tc>
        <w:tc>
          <w:tcPr>
            <w:tcW w:w="1504" w:type="dxa"/>
            <w:tcBorders>
              <w:top w:val="single" w:sz="16" w:space="0" w:color="000000"/>
              <w:bottom w:val="single" w:sz="16" w:space="0" w:color="000000"/>
            </w:tcBorders>
            <w:shd w:val="clear" w:color="auto" w:fill="FFFFFF"/>
            <w:vAlign w:val="center"/>
          </w:tcPr>
          <w:p w14:paraId="5152592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5.438</w:t>
            </w:r>
          </w:p>
        </w:tc>
        <w:tc>
          <w:tcPr>
            <w:tcW w:w="1222" w:type="dxa"/>
            <w:tcBorders>
              <w:top w:val="single" w:sz="16" w:space="0" w:color="000000"/>
              <w:bottom w:val="single" w:sz="16" w:space="0" w:color="000000"/>
              <w:right w:val="single" w:sz="16" w:space="0" w:color="000000"/>
            </w:tcBorders>
            <w:shd w:val="clear" w:color="auto" w:fill="FFFFFF"/>
            <w:vAlign w:val="center"/>
          </w:tcPr>
          <w:p w14:paraId="5F34114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w:t>
            </w:r>
          </w:p>
        </w:tc>
      </w:tr>
    </w:tbl>
    <w:p w14:paraId="731996DC" w14:textId="77777777" w:rsidR="00B033E7" w:rsidRPr="00B0616E" w:rsidRDefault="00B033E7" w:rsidP="00B033E7">
      <w:pPr>
        <w:widowControl w:val="0"/>
        <w:autoSpaceDE w:val="0"/>
        <w:autoSpaceDN w:val="0"/>
        <w:adjustRightInd w:val="0"/>
        <w:spacing w:line="400" w:lineRule="atLeast"/>
        <w:jc w:val="both"/>
        <w:rPr>
          <w:rFonts w:ascii="Times New Roman" w:hAnsi="Times New Roman" w:cs="Times New Roman"/>
        </w:rPr>
      </w:pPr>
    </w:p>
    <w:p w14:paraId="37BD5F59" w14:textId="77777777" w:rsidR="00B033E7" w:rsidRPr="00B0616E" w:rsidRDefault="00B033E7" w:rsidP="00B033E7">
      <w:pPr>
        <w:jc w:val="both"/>
        <w:rPr>
          <w:rFonts w:ascii="Times" w:eastAsia="Times New Roman" w:hAnsi="Times" w:cs="Times New Roman"/>
        </w:rPr>
      </w:pPr>
    </w:p>
    <w:p w14:paraId="76FFA2AF" w14:textId="77777777" w:rsidR="00B033E7" w:rsidRPr="00B0616E" w:rsidRDefault="00B033E7" w:rsidP="00B033E7">
      <w:pPr>
        <w:jc w:val="both"/>
        <w:rPr>
          <w:rFonts w:ascii="Times" w:eastAsia="Times New Roman" w:hAnsi="Times" w:cs="Times New Roman"/>
        </w:rPr>
      </w:pPr>
    </w:p>
    <w:p w14:paraId="48110D1C" w14:textId="77777777" w:rsidR="00B033E7" w:rsidRPr="00B0616E" w:rsidRDefault="00B033E7" w:rsidP="00B033E7">
      <w:pPr>
        <w:jc w:val="both"/>
        <w:rPr>
          <w:rFonts w:ascii="Times" w:eastAsia="Times New Roman" w:hAnsi="Times" w:cs="Times New Roman"/>
        </w:rPr>
      </w:pPr>
    </w:p>
    <w:p w14:paraId="5130B6A0" w14:textId="77777777" w:rsidR="00B033E7" w:rsidRPr="00B0616E" w:rsidRDefault="00B033E7" w:rsidP="00B033E7">
      <w:pPr>
        <w:jc w:val="both"/>
        <w:rPr>
          <w:rFonts w:ascii="Times" w:eastAsia="Times New Roman" w:hAnsi="Times" w:cs="Times New Roman"/>
        </w:rPr>
      </w:pPr>
    </w:p>
    <w:p w14:paraId="54DAEE97" w14:textId="77777777" w:rsidR="00B033E7" w:rsidRDefault="00B033E7" w:rsidP="00B033E7">
      <w:pPr>
        <w:jc w:val="both"/>
        <w:rPr>
          <w:rFonts w:ascii="Times" w:eastAsia="Times New Roman" w:hAnsi="Times" w:cs="Times New Roman"/>
        </w:rPr>
      </w:pPr>
    </w:p>
    <w:p w14:paraId="0470020E" w14:textId="77777777" w:rsidR="006721C9" w:rsidRDefault="006721C9" w:rsidP="00B033E7">
      <w:pPr>
        <w:jc w:val="both"/>
        <w:rPr>
          <w:rFonts w:ascii="Times" w:eastAsia="Times New Roman" w:hAnsi="Times" w:cs="Times New Roman"/>
        </w:rPr>
      </w:pPr>
    </w:p>
    <w:p w14:paraId="580B8417" w14:textId="77777777" w:rsidR="006721C9" w:rsidRDefault="006721C9" w:rsidP="00B033E7">
      <w:pPr>
        <w:jc w:val="both"/>
        <w:rPr>
          <w:rFonts w:ascii="Times" w:eastAsia="Times New Roman" w:hAnsi="Times" w:cs="Times New Roman"/>
        </w:rPr>
      </w:pPr>
    </w:p>
    <w:p w14:paraId="7795DD8B" w14:textId="77777777" w:rsidR="006721C9" w:rsidRPr="00B0616E" w:rsidRDefault="006721C9" w:rsidP="00B033E7">
      <w:pPr>
        <w:jc w:val="both"/>
        <w:rPr>
          <w:rFonts w:ascii="Times" w:eastAsia="Times New Roman" w:hAnsi="Times" w:cs="Times New Roman"/>
        </w:rPr>
      </w:pPr>
    </w:p>
    <w:p w14:paraId="6E000838"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68"/>
        <w:gridCol w:w="707"/>
        <w:gridCol w:w="989"/>
        <w:gridCol w:w="593"/>
      </w:tblGrid>
      <w:tr w:rsidR="00B033E7" w:rsidRPr="00B0616E" w14:paraId="79A7D44C" w14:textId="77777777" w:rsidTr="00727D23">
        <w:trPr>
          <w:cantSplit/>
          <w:trHeight w:val="188"/>
        </w:trPr>
        <w:tc>
          <w:tcPr>
            <w:tcW w:w="9357" w:type="dxa"/>
            <w:gridSpan w:val="4"/>
            <w:tcBorders>
              <w:top w:val="nil"/>
              <w:left w:val="nil"/>
              <w:bottom w:val="nil"/>
              <w:right w:val="nil"/>
            </w:tcBorders>
            <w:shd w:val="clear" w:color="auto" w:fill="FFFFFF"/>
            <w:vAlign w:val="center"/>
          </w:tcPr>
          <w:p w14:paraId="124845B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Item Statistics</w:t>
            </w:r>
          </w:p>
        </w:tc>
      </w:tr>
      <w:tr w:rsidR="00B033E7" w:rsidRPr="00B0616E" w14:paraId="4E089444" w14:textId="77777777" w:rsidTr="00727D23">
        <w:trPr>
          <w:cantSplit/>
          <w:trHeight w:val="409"/>
        </w:trPr>
        <w:tc>
          <w:tcPr>
            <w:tcW w:w="70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6885EBF"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707" w:type="dxa"/>
            <w:tcBorders>
              <w:top w:val="single" w:sz="16" w:space="0" w:color="000000"/>
              <w:left w:val="single" w:sz="16" w:space="0" w:color="000000"/>
              <w:bottom w:val="single" w:sz="16" w:space="0" w:color="000000"/>
            </w:tcBorders>
            <w:shd w:val="clear" w:color="auto" w:fill="FFFFFF"/>
            <w:vAlign w:val="bottom"/>
          </w:tcPr>
          <w:p w14:paraId="28A7980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989" w:type="dxa"/>
            <w:tcBorders>
              <w:top w:val="single" w:sz="16" w:space="0" w:color="000000"/>
              <w:bottom w:val="single" w:sz="16" w:space="0" w:color="000000"/>
            </w:tcBorders>
            <w:shd w:val="clear" w:color="auto" w:fill="FFFFFF"/>
            <w:vAlign w:val="bottom"/>
          </w:tcPr>
          <w:p w14:paraId="4080522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593" w:type="dxa"/>
            <w:tcBorders>
              <w:top w:val="single" w:sz="16" w:space="0" w:color="000000"/>
              <w:bottom w:val="single" w:sz="16" w:space="0" w:color="000000"/>
              <w:right w:val="single" w:sz="16" w:space="0" w:color="000000"/>
            </w:tcBorders>
            <w:shd w:val="clear" w:color="auto" w:fill="FFFFFF"/>
            <w:vAlign w:val="bottom"/>
          </w:tcPr>
          <w:p w14:paraId="15DCADE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w:t>
            </w:r>
          </w:p>
        </w:tc>
      </w:tr>
      <w:tr w:rsidR="00B033E7" w:rsidRPr="00B0616E" w14:paraId="2C22AB50" w14:textId="77777777" w:rsidTr="00727D23">
        <w:trPr>
          <w:cantSplit/>
          <w:trHeight w:val="188"/>
        </w:trPr>
        <w:tc>
          <w:tcPr>
            <w:tcW w:w="7068" w:type="dxa"/>
            <w:tcBorders>
              <w:top w:val="single" w:sz="16" w:space="0" w:color="000000"/>
              <w:left w:val="single" w:sz="16" w:space="0" w:color="000000"/>
              <w:bottom w:val="nil"/>
              <w:right w:val="single" w:sz="16" w:space="0" w:color="000000"/>
            </w:tcBorders>
            <w:shd w:val="clear" w:color="auto" w:fill="FFFFFF"/>
          </w:tcPr>
          <w:p w14:paraId="3A2CDFA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are people I can depend on to help me if I really need it)</w:t>
            </w:r>
          </w:p>
        </w:tc>
        <w:tc>
          <w:tcPr>
            <w:tcW w:w="707" w:type="dxa"/>
            <w:tcBorders>
              <w:top w:val="single" w:sz="16" w:space="0" w:color="000000"/>
              <w:left w:val="single" w:sz="16" w:space="0" w:color="000000"/>
              <w:bottom w:val="nil"/>
            </w:tcBorders>
            <w:shd w:val="clear" w:color="auto" w:fill="FFFFFF"/>
            <w:vAlign w:val="center"/>
          </w:tcPr>
          <w:p w14:paraId="668BDEA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3.72</w:t>
            </w:r>
          </w:p>
        </w:tc>
        <w:tc>
          <w:tcPr>
            <w:tcW w:w="989" w:type="dxa"/>
            <w:tcBorders>
              <w:top w:val="single" w:sz="16" w:space="0" w:color="000000"/>
              <w:bottom w:val="nil"/>
            </w:tcBorders>
            <w:shd w:val="clear" w:color="auto" w:fill="FFFFFF"/>
            <w:vAlign w:val="center"/>
          </w:tcPr>
          <w:p w14:paraId="1EEAA61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.541</w:t>
            </w:r>
          </w:p>
        </w:tc>
        <w:tc>
          <w:tcPr>
            <w:tcW w:w="593" w:type="dxa"/>
            <w:tcBorders>
              <w:top w:val="single" w:sz="16" w:space="0" w:color="000000"/>
              <w:bottom w:val="nil"/>
              <w:right w:val="single" w:sz="16" w:space="0" w:color="000000"/>
            </w:tcBorders>
            <w:shd w:val="clear" w:color="auto" w:fill="FFFFFF"/>
            <w:vAlign w:val="center"/>
          </w:tcPr>
          <w:p w14:paraId="2AF24A8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5B9CD2F0" w14:textId="77777777" w:rsidTr="00727D23">
        <w:trPr>
          <w:cantSplit/>
          <w:trHeight w:val="188"/>
        </w:trPr>
        <w:tc>
          <w:tcPr>
            <w:tcW w:w="7068" w:type="dxa"/>
            <w:tcBorders>
              <w:top w:val="nil"/>
              <w:left w:val="single" w:sz="16" w:space="0" w:color="000000"/>
              <w:bottom w:val="nil"/>
              <w:right w:val="single" w:sz="16" w:space="0" w:color="000000"/>
            </w:tcBorders>
            <w:shd w:val="clear" w:color="auto" w:fill="FFFFFF"/>
          </w:tcPr>
          <w:p w14:paraId="4912D65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have close relationships that provide me with as sense of emotional well being)</w:t>
            </w:r>
          </w:p>
        </w:tc>
        <w:tc>
          <w:tcPr>
            <w:tcW w:w="707" w:type="dxa"/>
            <w:tcBorders>
              <w:top w:val="nil"/>
              <w:left w:val="single" w:sz="16" w:space="0" w:color="000000"/>
              <w:bottom w:val="nil"/>
            </w:tcBorders>
            <w:shd w:val="clear" w:color="auto" w:fill="FFFFFF"/>
            <w:vAlign w:val="center"/>
          </w:tcPr>
          <w:p w14:paraId="72B6470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3.56</w:t>
            </w:r>
          </w:p>
        </w:tc>
        <w:tc>
          <w:tcPr>
            <w:tcW w:w="989" w:type="dxa"/>
            <w:tcBorders>
              <w:top w:val="nil"/>
              <w:bottom w:val="nil"/>
            </w:tcBorders>
            <w:shd w:val="clear" w:color="auto" w:fill="FFFFFF"/>
            <w:vAlign w:val="center"/>
          </w:tcPr>
          <w:p w14:paraId="55D0064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.629</w:t>
            </w:r>
          </w:p>
        </w:tc>
        <w:tc>
          <w:tcPr>
            <w:tcW w:w="593" w:type="dxa"/>
            <w:tcBorders>
              <w:top w:val="nil"/>
              <w:bottom w:val="nil"/>
              <w:right w:val="single" w:sz="16" w:space="0" w:color="000000"/>
            </w:tcBorders>
            <w:shd w:val="clear" w:color="auto" w:fill="FFFFFF"/>
            <w:vAlign w:val="center"/>
          </w:tcPr>
          <w:p w14:paraId="288D9BC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13174A53" w14:textId="77777777" w:rsidTr="00727D23">
        <w:trPr>
          <w:cantSplit/>
          <w:trHeight w:val="188"/>
        </w:trPr>
        <w:tc>
          <w:tcPr>
            <w:tcW w:w="7068" w:type="dxa"/>
            <w:tcBorders>
              <w:top w:val="nil"/>
              <w:left w:val="single" w:sz="16" w:space="0" w:color="000000"/>
              <w:bottom w:val="nil"/>
              <w:right w:val="single" w:sz="16" w:space="0" w:color="000000"/>
            </w:tcBorders>
            <w:shd w:val="clear" w:color="auto" w:fill="FFFFFF"/>
          </w:tcPr>
          <w:p w14:paraId="2A55384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someone I could talk to about important decisions in my life)</w:t>
            </w:r>
          </w:p>
        </w:tc>
        <w:tc>
          <w:tcPr>
            <w:tcW w:w="707" w:type="dxa"/>
            <w:tcBorders>
              <w:top w:val="nil"/>
              <w:left w:val="single" w:sz="16" w:space="0" w:color="000000"/>
              <w:bottom w:val="nil"/>
            </w:tcBorders>
            <w:shd w:val="clear" w:color="auto" w:fill="FFFFFF"/>
            <w:vAlign w:val="center"/>
          </w:tcPr>
          <w:p w14:paraId="225BBAC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3.66</w:t>
            </w:r>
          </w:p>
        </w:tc>
        <w:tc>
          <w:tcPr>
            <w:tcW w:w="989" w:type="dxa"/>
            <w:tcBorders>
              <w:top w:val="nil"/>
              <w:bottom w:val="nil"/>
            </w:tcBorders>
            <w:shd w:val="clear" w:color="auto" w:fill="FFFFFF"/>
            <w:vAlign w:val="center"/>
          </w:tcPr>
          <w:p w14:paraId="341941B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.552</w:t>
            </w:r>
          </w:p>
        </w:tc>
        <w:tc>
          <w:tcPr>
            <w:tcW w:w="593" w:type="dxa"/>
            <w:tcBorders>
              <w:top w:val="nil"/>
              <w:bottom w:val="nil"/>
              <w:right w:val="single" w:sz="16" w:space="0" w:color="000000"/>
            </w:tcBorders>
            <w:shd w:val="clear" w:color="auto" w:fill="FFFFFF"/>
            <w:vAlign w:val="center"/>
          </w:tcPr>
          <w:p w14:paraId="47FB69D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6E659A64" w14:textId="77777777" w:rsidTr="00727D23">
        <w:trPr>
          <w:cantSplit/>
          <w:trHeight w:val="188"/>
        </w:trPr>
        <w:tc>
          <w:tcPr>
            <w:tcW w:w="7068" w:type="dxa"/>
            <w:tcBorders>
              <w:top w:val="nil"/>
              <w:left w:val="single" w:sz="16" w:space="0" w:color="000000"/>
              <w:bottom w:val="nil"/>
              <w:right w:val="single" w:sz="16" w:space="0" w:color="000000"/>
            </w:tcBorders>
            <w:shd w:val="clear" w:color="auto" w:fill="FFFFFF"/>
          </w:tcPr>
          <w:p w14:paraId="7F8B0BF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a trustworthy person I could turn to for advice if I we)</w:t>
            </w:r>
          </w:p>
        </w:tc>
        <w:tc>
          <w:tcPr>
            <w:tcW w:w="707" w:type="dxa"/>
            <w:tcBorders>
              <w:top w:val="nil"/>
              <w:left w:val="single" w:sz="16" w:space="0" w:color="000000"/>
              <w:bottom w:val="nil"/>
            </w:tcBorders>
            <w:shd w:val="clear" w:color="auto" w:fill="FFFFFF"/>
            <w:vAlign w:val="center"/>
          </w:tcPr>
          <w:p w14:paraId="1458182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3.67</w:t>
            </w:r>
          </w:p>
        </w:tc>
        <w:tc>
          <w:tcPr>
            <w:tcW w:w="989" w:type="dxa"/>
            <w:tcBorders>
              <w:top w:val="nil"/>
              <w:bottom w:val="nil"/>
            </w:tcBorders>
            <w:shd w:val="clear" w:color="auto" w:fill="FFFFFF"/>
            <w:vAlign w:val="center"/>
          </w:tcPr>
          <w:p w14:paraId="12A3FE1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.570</w:t>
            </w:r>
          </w:p>
        </w:tc>
        <w:tc>
          <w:tcPr>
            <w:tcW w:w="593" w:type="dxa"/>
            <w:tcBorders>
              <w:top w:val="nil"/>
              <w:bottom w:val="nil"/>
              <w:right w:val="single" w:sz="16" w:space="0" w:color="000000"/>
            </w:tcBorders>
            <w:shd w:val="clear" w:color="auto" w:fill="FFFFFF"/>
            <w:vAlign w:val="center"/>
          </w:tcPr>
          <w:p w14:paraId="3856A0D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030D3DA0" w14:textId="77777777" w:rsidTr="00727D23">
        <w:trPr>
          <w:cantSplit/>
          <w:trHeight w:val="188"/>
        </w:trPr>
        <w:tc>
          <w:tcPr>
            <w:tcW w:w="7068" w:type="dxa"/>
            <w:tcBorders>
              <w:top w:val="nil"/>
              <w:left w:val="single" w:sz="16" w:space="0" w:color="000000"/>
              <w:bottom w:val="nil"/>
              <w:right w:val="single" w:sz="16" w:space="0" w:color="000000"/>
            </w:tcBorders>
            <w:shd w:val="clear" w:color="auto" w:fill="FFFFFF"/>
          </w:tcPr>
          <w:p w14:paraId="4AE0EE4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feel a strong emotional bond with at least one other person)</w:t>
            </w:r>
          </w:p>
        </w:tc>
        <w:tc>
          <w:tcPr>
            <w:tcW w:w="707" w:type="dxa"/>
            <w:tcBorders>
              <w:top w:val="nil"/>
              <w:left w:val="single" w:sz="16" w:space="0" w:color="000000"/>
              <w:bottom w:val="nil"/>
            </w:tcBorders>
            <w:shd w:val="clear" w:color="auto" w:fill="FFFFFF"/>
            <w:vAlign w:val="center"/>
          </w:tcPr>
          <w:p w14:paraId="3223097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3.70</w:t>
            </w:r>
          </w:p>
        </w:tc>
        <w:tc>
          <w:tcPr>
            <w:tcW w:w="989" w:type="dxa"/>
            <w:tcBorders>
              <w:top w:val="nil"/>
              <w:bottom w:val="nil"/>
            </w:tcBorders>
            <w:shd w:val="clear" w:color="auto" w:fill="FFFFFF"/>
            <w:vAlign w:val="center"/>
          </w:tcPr>
          <w:p w14:paraId="052EFFF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.560</w:t>
            </w:r>
          </w:p>
        </w:tc>
        <w:tc>
          <w:tcPr>
            <w:tcW w:w="593" w:type="dxa"/>
            <w:tcBorders>
              <w:top w:val="nil"/>
              <w:bottom w:val="nil"/>
              <w:right w:val="single" w:sz="16" w:space="0" w:color="000000"/>
            </w:tcBorders>
            <w:shd w:val="clear" w:color="auto" w:fill="FFFFFF"/>
            <w:vAlign w:val="center"/>
          </w:tcPr>
          <w:p w14:paraId="771F33A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0C492418" w14:textId="77777777" w:rsidTr="00727D23">
        <w:trPr>
          <w:cantSplit/>
          <w:trHeight w:val="188"/>
        </w:trPr>
        <w:tc>
          <w:tcPr>
            <w:tcW w:w="7068" w:type="dxa"/>
            <w:tcBorders>
              <w:top w:val="nil"/>
              <w:left w:val="single" w:sz="16" w:space="0" w:color="000000"/>
              <w:bottom w:val="nil"/>
              <w:right w:val="single" w:sz="16" w:space="0" w:color="000000"/>
            </w:tcBorders>
            <w:shd w:val="clear" w:color="auto" w:fill="FFFFFF"/>
          </w:tcPr>
          <w:p w14:paraId="2E01E03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are people I can count on in an emergency)</w:t>
            </w:r>
          </w:p>
        </w:tc>
        <w:tc>
          <w:tcPr>
            <w:tcW w:w="707" w:type="dxa"/>
            <w:tcBorders>
              <w:top w:val="nil"/>
              <w:left w:val="single" w:sz="16" w:space="0" w:color="000000"/>
              <w:bottom w:val="nil"/>
            </w:tcBorders>
            <w:shd w:val="clear" w:color="auto" w:fill="FFFFFF"/>
            <w:vAlign w:val="center"/>
          </w:tcPr>
          <w:p w14:paraId="1902931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3.73</w:t>
            </w:r>
          </w:p>
        </w:tc>
        <w:tc>
          <w:tcPr>
            <w:tcW w:w="989" w:type="dxa"/>
            <w:tcBorders>
              <w:top w:val="nil"/>
              <w:bottom w:val="nil"/>
            </w:tcBorders>
            <w:shd w:val="clear" w:color="auto" w:fill="FFFFFF"/>
            <w:vAlign w:val="center"/>
          </w:tcPr>
          <w:p w14:paraId="12D0C6C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.508</w:t>
            </w:r>
          </w:p>
        </w:tc>
        <w:tc>
          <w:tcPr>
            <w:tcW w:w="593" w:type="dxa"/>
            <w:tcBorders>
              <w:top w:val="nil"/>
              <w:bottom w:val="nil"/>
              <w:right w:val="single" w:sz="16" w:space="0" w:color="000000"/>
            </w:tcBorders>
            <w:shd w:val="clear" w:color="auto" w:fill="FFFFFF"/>
            <w:vAlign w:val="center"/>
          </w:tcPr>
          <w:p w14:paraId="6E674ED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0E0EACA4" w14:textId="77777777" w:rsidTr="00727D23">
        <w:trPr>
          <w:cantSplit/>
          <w:trHeight w:val="188"/>
        </w:trPr>
        <w:tc>
          <w:tcPr>
            <w:tcW w:w="7068" w:type="dxa"/>
            <w:tcBorders>
              <w:top w:val="nil"/>
              <w:left w:val="single" w:sz="16" w:space="0" w:color="000000"/>
              <w:bottom w:val="nil"/>
              <w:right w:val="single" w:sz="16" w:space="0" w:color="000000"/>
            </w:tcBorders>
            <w:shd w:val="clear" w:color="auto" w:fill="FFFFFF"/>
          </w:tcPr>
          <w:p w14:paraId="6CFA5BF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no one I can turn to for guidance in times of stress reversed)</w:t>
            </w:r>
          </w:p>
        </w:tc>
        <w:tc>
          <w:tcPr>
            <w:tcW w:w="707" w:type="dxa"/>
            <w:tcBorders>
              <w:top w:val="nil"/>
              <w:left w:val="single" w:sz="16" w:space="0" w:color="000000"/>
              <w:bottom w:val="nil"/>
            </w:tcBorders>
            <w:shd w:val="clear" w:color="auto" w:fill="FFFFFF"/>
            <w:vAlign w:val="center"/>
          </w:tcPr>
          <w:p w14:paraId="5BA8371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3.57</w:t>
            </w:r>
          </w:p>
        </w:tc>
        <w:tc>
          <w:tcPr>
            <w:tcW w:w="989" w:type="dxa"/>
            <w:tcBorders>
              <w:top w:val="nil"/>
              <w:bottom w:val="nil"/>
            </w:tcBorders>
            <w:shd w:val="clear" w:color="auto" w:fill="FFFFFF"/>
            <w:vAlign w:val="center"/>
          </w:tcPr>
          <w:p w14:paraId="5F55D46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.683</w:t>
            </w:r>
          </w:p>
        </w:tc>
        <w:tc>
          <w:tcPr>
            <w:tcW w:w="593" w:type="dxa"/>
            <w:tcBorders>
              <w:top w:val="nil"/>
              <w:bottom w:val="nil"/>
              <w:right w:val="single" w:sz="16" w:space="0" w:color="000000"/>
            </w:tcBorders>
            <w:shd w:val="clear" w:color="auto" w:fill="FFFFFF"/>
            <w:vAlign w:val="center"/>
          </w:tcPr>
          <w:p w14:paraId="7AC260F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3BCE73AF" w14:textId="77777777" w:rsidTr="00727D23">
        <w:trPr>
          <w:cantSplit/>
          <w:trHeight w:val="188"/>
        </w:trPr>
        <w:tc>
          <w:tcPr>
            <w:tcW w:w="7068" w:type="dxa"/>
            <w:tcBorders>
              <w:top w:val="nil"/>
              <w:left w:val="single" w:sz="16" w:space="0" w:color="000000"/>
              <w:bottom w:val="nil"/>
              <w:right w:val="single" w:sz="16" w:space="0" w:color="000000"/>
            </w:tcBorders>
            <w:shd w:val="clear" w:color="auto" w:fill="FFFFFF"/>
          </w:tcPr>
          <w:p w14:paraId="6401B90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(If something went wrong no one would come to my assistance reversed)</w:t>
            </w:r>
          </w:p>
        </w:tc>
        <w:tc>
          <w:tcPr>
            <w:tcW w:w="707" w:type="dxa"/>
            <w:tcBorders>
              <w:top w:val="nil"/>
              <w:left w:val="single" w:sz="16" w:space="0" w:color="000000"/>
              <w:bottom w:val="nil"/>
            </w:tcBorders>
            <w:shd w:val="clear" w:color="auto" w:fill="FFFFFF"/>
            <w:vAlign w:val="center"/>
          </w:tcPr>
          <w:p w14:paraId="3123931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3.66</w:t>
            </w:r>
          </w:p>
        </w:tc>
        <w:tc>
          <w:tcPr>
            <w:tcW w:w="989" w:type="dxa"/>
            <w:tcBorders>
              <w:top w:val="nil"/>
              <w:bottom w:val="nil"/>
            </w:tcBorders>
            <w:shd w:val="clear" w:color="auto" w:fill="FFFFFF"/>
            <w:vAlign w:val="center"/>
          </w:tcPr>
          <w:p w14:paraId="3CCE9B8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.613</w:t>
            </w:r>
          </w:p>
        </w:tc>
        <w:tc>
          <w:tcPr>
            <w:tcW w:w="593" w:type="dxa"/>
            <w:tcBorders>
              <w:top w:val="nil"/>
              <w:bottom w:val="nil"/>
              <w:right w:val="single" w:sz="16" w:space="0" w:color="000000"/>
            </w:tcBorders>
            <w:shd w:val="clear" w:color="auto" w:fill="FFFFFF"/>
            <w:vAlign w:val="center"/>
          </w:tcPr>
          <w:p w14:paraId="5D30FFB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02212492" w14:textId="77777777" w:rsidTr="00727D23">
        <w:trPr>
          <w:cantSplit/>
          <w:trHeight w:val="188"/>
        </w:trPr>
        <w:tc>
          <w:tcPr>
            <w:tcW w:w="7068" w:type="dxa"/>
            <w:tcBorders>
              <w:top w:val="nil"/>
              <w:left w:val="single" w:sz="16" w:space="0" w:color="000000"/>
              <w:bottom w:val="nil"/>
              <w:right w:val="single" w:sz="16" w:space="0" w:color="000000"/>
            </w:tcBorders>
            <w:shd w:val="clear" w:color="auto" w:fill="FFFFFF"/>
          </w:tcPr>
          <w:p w14:paraId="7A38CB8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no one who shares my interests and concerns reversed)</w:t>
            </w:r>
          </w:p>
        </w:tc>
        <w:tc>
          <w:tcPr>
            <w:tcW w:w="707" w:type="dxa"/>
            <w:tcBorders>
              <w:top w:val="nil"/>
              <w:left w:val="single" w:sz="16" w:space="0" w:color="000000"/>
              <w:bottom w:val="nil"/>
            </w:tcBorders>
            <w:shd w:val="clear" w:color="auto" w:fill="FFFFFF"/>
            <w:vAlign w:val="center"/>
          </w:tcPr>
          <w:p w14:paraId="6FE3DFE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3.54</w:t>
            </w:r>
          </w:p>
        </w:tc>
        <w:tc>
          <w:tcPr>
            <w:tcW w:w="989" w:type="dxa"/>
            <w:tcBorders>
              <w:top w:val="nil"/>
              <w:bottom w:val="nil"/>
            </w:tcBorders>
            <w:shd w:val="clear" w:color="auto" w:fill="FFFFFF"/>
            <w:vAlign w:val="center"/>
          </w:tcPr>
          <w:p w14:paraId="1411FBF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.740</w:t>
            </w:r>
          </w:p>
        </w:tc>
        <w:tc>
          <w:tcPr>
            <w:tcW w:w="593" w:type="dxa"/>
            <w:tcBorders>
              <w:top w:val="nil"/>
              <w:bottom w:val="nil"/>
              <w:right w:val="single" w:sz="16" w:space="0" w:color="000000"/>
            </w:tcBorders>
            <w:shd w:val="clear" w:color="auto" w:fill="FFFFFF"/>
            <w:vAlign w:val="center"/>
          </w:tcPr>
          <w:p w14:paraId="10FAD74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0E576157" w14:textId="77777777" w:rsidTr="00727D23">
        <w:trPr>
          <w:cantSplit/>
          <w:trHeight w:val="261"/>
        </w:trPr>
        <w:tc>
          <w:tcPr>
            <w:tcW w:w="7068" w:type="dxa"/>
            <w:tcBorders>
              <w:top w:val="nil"/>
              <w:left w:val="single" w:sz="16" w:space="0" w:color="000000"/>
              <w:bottom w:val="single" w:sz="18" w:space="0" w:color="auto"/>
              <w:right w:val="single" w:sz="16" w:space="0" w:color="000000"/>
            </w:tcBorders>
            <w:shd w:val="clear" w:color="auto" w:fill="FFFFFF"/>
          </w:tcPr>
          <w:p w14:paraId="4C84B8D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no one I can depend on for aid if I really need it reversed)</w:t>
            </w:r>
          </w:p>
        </w:tc>
        <w:tc>
          <w:tcPr>
            <w:tcW w:w="707" w:type="dxa"/>
            <w:tcBorders>
              <w:top w:val="nil"/>
              <w:left w:val="single" w:sz="16" w:space="0" w:color="000000"/>
              <w:bottom w:val="single" w:sz="18" w:space="0" w:color="auto"/>
            </w:tcBorders>
            <w:shd w:val="clear" w:color="auto" w:fill="FFFFFF"/>
            <w:vAlign w:val="center"/>
          </w:tcPr>
          <w:p w14:paraId="1AB4457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3.65</w:t>
            </w:r>
          </w:p>
        </w:tc>
        <w:tc>
          <w:tcPr>
            <w:tcW w:w="989" w:type="dxa"/>
            <w:tcBorders>
              <w:top w:val="nil"/>
              <w:bottom w:val="single" w:sz="18" w:space="0" w:color="auto"/>
            </w:tcBorders>
            <w:shd w:val="clear" w:color="auto" w:fill="FFFFFF"/>
            <w:vAlign w:val="center"/>
          </w:tcPr>
          <w:p w14:paraId="10D893A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.693</w:t>
            </w:r>
          </w:p>
        </w:tc>
        <w:tc>
          <w:tcPr>
            <w:tcW w:w="593" w:type="dxa"/>
            <w:tcBorders>
              <w:top w:val="nil"/>
              <w:bottom w:val="single" w:sz="18" w:space="0" w:color="auto"/>
              <w:right w:val="single" w:sz="16" w:space="0" w:color="000000"/>
            </w:tcBorders>
            <w:shd w:val="clear" w:color="auto" w:fill="FFFFFF"/>
            <w:vAlign w:val="center"/>
          </w:tcPr>
          <w:p w14:paraId="5FA66AA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bl>
    <w:tbl>
      <w:tblPr>
        <w:tblpPr w:leftFromText="180" w:rightFromText="180" w:vertAnchor="text" w:horzAnchor="page" w:tblpX="1801" w:tblpY="-3071"/>
        <w:tblW w:w="9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95"/>
        <w:gridCol w:w="850"/>
        <w:gridCol w:w="992"/>
        <w:gridCol w:w="1135"/>
        <w:gridCol w:w="992"/>
        <w:gridCol w:w="1134"/>
      </w:tblGrid>
      <w:tr w:rsidR="00B033E7" w:rsidRPr="00B0616E" w14:paraId="668A3EDC" w14:textId="77777777" w:rsidTr="00727D23">
        <w:trPr>
          <w:cantSplit/>
        </w:trPr>
        <w:tc>
          <w:tcPr>
            <w:tcW w:w="9498" w:type="dxa"/>
            <w:gridSpan w:val="6"/>
            <w:tcBorders>
              <w:top w:val="nil"/>
              <w:left w:val="nil"/>
              <w:bottom w:val="nil"/>
              <w:right w:val="nil"/>
            </w:tcBorders>
            <w:shd w:val="clear" w:color="auto" w:fill="FFFFFF"/>
            <w:vAlign w:val="center"/>
          </w:tcPr>
          <w:p w14:paraId="493E0F10" w14:textId="77777777" w:rsidR="00B033E7" w:rsidRPr="00B0616E" w:rsidRDefault="00B033E7" w:rsidP="00727D23">
            <w:pPr>
              <w:widowControl w:val="0"/>
              <w:autoSpaceDE w:val="0"/>
              <w:autoSpaceDN w:val="0"/>
              <w:adjustRightInd w:val="0"/>
              <w:spacing w:line="320" w:lineRule="atLeast"/>
              <w:ind w:right="60"/>
              <w:jc w:val="both"/>
              <w:rPr>
                <w:rFonts w:ascii="Times New Roman" w:hAnsi="Times New Roman" w:cs="Times New Roman"/>
                <w:b/>
                <w:bCs/>
                <w:sz w:val="20"/>
                <w:szCs w:val="20"/>
              </w:rPr>
            </w:pPr>
          </w:p>
          <w:p w14:paraId="6CD4A51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b/>
                <w:bCs/>
                <w:sz w:val="20"/>
                <w:szCs w:val="20"/>
              </w:rPr>
            </w:pPr>
          </w:p>
          <w:p w14:paraId="34CE39C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Item-Total Statistics</w:t>
            </w:r>
          </w:p>
        </w:tc>
      </w:tr>
      <w:tr w:rsidR="00B033E7" w:rsidRPr="00B0616E" w14:paraId="3DF85E4C" w14:textId="77777777" w:rsidTr="00727D23">
        <w:trPr>
          <w:cantSplit/>
        </w:trPr>
        <w:tc>
          <w:tcPr>
            <w:tcW w:w="43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09A5C08"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p w14:paraId="1CC97E25"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850" w:type="dxa"/>
            <w:tcBorders>
              <w:top w:val="single" w:sz="16" w:space="0" w:color="000000"/>
              <w:left w:val="single" w:sz="16" w:space="0" w:color="000000"/>
              <w:bottom w:val="single" w:sz="16" w:space="0" w:color="000000"/>
            </w:tcBorders>
            <w:shd w:val="clear" w:color="auto" w:fill="FFFFFF"/>
            <w:vAlign w:val="bottom"/>
          </w:tcPr>
          <w:p w14:paraId="78F8FFB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Scale Mean if Item Deleted</w:t>
            </w:r>
          </w:p>
        </w:tc>
        <w:tc>
          <w:tcPr>
            <w:tcW w:w="992" w:type="dxa"/>
            <w:tcBorders>
              <w:top w:val="single" w:sz="16" w:space="0" w:color="000000"/>
              <w:bottom w:val="single" w:sz="16" w:space="0" w:color="000000"/>
            </w:tcBorders>
            <w:shd w:val="clear" w:color="auto" w:fill="FFFFFF"/>
            <w:vAlign w:val="bottom"/>
          </w:tcPr>
          <w:p w14:paraId="037825F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Scale Variance if Item Deleted</w:t>
            </w:r>
          </w:p>
        </w:tc>
        <w:tc>
          <w:tcPr>
            <w:tcW w:w="1135" w:type="dxa"/>
            <w:tcBorders>
              <w:top w:val="single" w:sz="16" w:space="0" w:color="000000"/>
              <w:bottom w:val="single" w:sz="16" w:space="0" w:color="000000"/>
            </w:tcBorders>
            <w:shd w:val="clear" w:color="auto" w:fill="FFFFFF"/>
            <w:vAlign w:val="bottom"/>
          </w:tcPr>
          <w:p w14:paraId="33555E0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Corrected Item-Total Correlation</w:t>
            </w:r>
          </w:p>
        </w:tc>
        <w:tc>
          <w:tcPr>
            <w:tcW w:w="992" w:type="dxa"/>
            <w:tcBorders>
              <w:top w:val="single" w:sz="16" w:space="0" w:color="000000"/>
              <w:bottom w:val="single" w:sz="16" w:space="0" w:color="000000"/>
            </w:tcBorders>
            <w:shd w:val="clear" w:color="auto" w:fill="FFFFFF"/>
            <w:vAlign w:val="bottom"/>
          </w:tcPr>
          <w:p w14:paraId="6D042E1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Squared Multiple Correlation</w:t>
            </w:r>
          </w:p>
        </w:tc>
        <w:tc>
          <w:tcPr>
            <w:tcW w:w="1134" w:type="dxa"/>
            <w:tcBorders>
              <w:top w:val="single" w:sz="16" w:space="0" w:color="000000"/>
              <w:bottom w:val="single" w:sz="16" w:space="0" w:color="000000"/>
              <w:right w:val="single" w:sz="16" w:space="0" w:color="000000"/>
            </w:tcBorders>
            <w:shd w:val="clear" w:color="auto" w:fill="FFFFFF"/>
            <w:vAlign w:val="bottom"/>
          </w:tcPr>
          <w:p w14:paraId="54683CF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Cronbach's Alpha if Item Deleted</w:t>
            </w:r>
          </w:p>
        </w:tc>
      </w:tr>
      <w:tr w:rsidR="00B033E7" w:rsidRPr="00B0616E" w14:paraId="45EA1E26" w14:textId="77777777" w:rsidTr="00727D23">
        <w:trPr>
          <w:cantSplit/>
        </w:trPr>
        <w:tc>
          <w:tcPr>
            <w:tcW w:w="4395" w:type="dxa"/>
            <w:tcBorders>
              <w:top w:val="single" w:sz="16" w:space="0" w:color="000000"/>
              <w:left w:val="single" w:sz="16" w:space="0" w:color="000000"/>
              <w:bottom w:val="nil"/>
              <w:right w:val="single" w:sz="16" w:space="0" w:color="000000"/>
            </w:tcBorders>
            <w:shd w:val="clear" w:color="auto" w:fill="FFFFFF"/>
          </w:tcPr>
          <w:p w14:paraId="7C465FC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are people I can depend on to help me if I really need it)</w:t>
            </w:r>
          </w:p>
        </w:tc>
        <w:tc>
          <w:tcPr>
            <w:tcW w:w="850" w:type="dxa"/>
            <w:tcBorders>
              <w:top w:val="single" w:sz="16" w:space="0" w:color="000000"/>
              <w:left w:val="single" w:sz="16" w:space="0" w:color="000000"/>
              <w:bottom w:val="nil"/>
            </w:tcBorders>
            <w:shd w:val="clear" w:color="auto" w:fill="FFFFFF"/>
            <w:vAlign w:val="center"/>
          </w:tcPr>
          <w:p w14:paraId="32D52AC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39.65</w:t>
            </w:r>
          </w:p>
        </w:tc>
        <w:tc>
          <w:tcPr>
            <w:tcW w:w="992" w:type="dxa"/>
            <w:tcBorders>
              <w:top w:val="single" w:sz="16" w:space="0" w:color="000000"/>
              <w:bottom w:val="nil"/>
            </w:tcBorders>
            <w:shd w:val="clear" w:color="auto" w:fill="FFFFFF"/>
            <w:vAlign w:val="center"/>
          </w:tcPr>
          <w:p w14:paraId="36D7449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25.574</w:t>
            </w:r>
          </w:p>
        </w:tc>
        <w:tc>
          <w:tcPr>
            <w:tcW w:w="1135" w:type="dxa"/>
            <w:tcBorders>
              <w:top w:val="single" w:sz="16" w:space="0" w:color="000000"/>
              <w:bottom w:val="nil"/>
            </w:tcBorders>
            <w:shd w:val="clear" w:color="auto" w:fill="FFFFFF"/>
            <w:vAlign w:val="center"/>
          </w:tcPr>
          <w:p w14:paraId="7B6F8AC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.678</w:t>
            </w:r>
          </w:p>
        </w:tc>
        <w:tc>
          <w:tcPr>
            <w:tcW w:w="992" w:type="dxa"/>
            <w:tcBorders>
              <w:top w:val="single" w:sz="16" w:space="0" w:color="000000"/>
              <w:bottom w:val="nil"/>
            </w:tcBorders>
            <w:shd w:val="clear" w:color="auto" w:fill="FFFFFF"/>
            <w:vAlign w:val="center"/>
          </w:tcPr>
          <w:p w14:paraId="012BF56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.573</w:t>
            </w:r>
          </w:p>
        </w:tc>
        <w:tc>
          <w:tcPr>
            <w:tcW w:w="1134" w:type="dxa"/>
            <w:tcBorders>
              <w:top w:val="single" w:sz="16" w:space="0" w:color="000000"/>
              <w:bottom w:val="nil"/>
              <w:right w:val="single" w:sz="16" w:space="0" w:color="000000"/>
            </w:tcBorders>
            <w:shd w:val="clear" w:color="auto" w:fill="FFFFFF"/>
            <w:vAlign w:val="center"/>
          </w:tcPr>
          <w:p w14:paraId="0E71FC5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.899</w:t>
            </w:r>
          </w:p>
        </w:tc>
      </w:tr>
      <w:tr w:rsidR="00B033E7" w:rsidRPr="00B0616E" w14:paraId="3943F35A"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419371E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have close relationships that provide me with a sense of emotional well being)</w:t>
            </w:r>
          </w:p>
        </w:tc>
        <w:tc>
          <w:tcPr>
            <w:tcW w:w="850" w:type="dxa"/>
            <w:tcBorders>
              <w:top w:val="nil"/>
              <w:left w:val="single" w:sz="16" w:space="0" w:color="000000"/>
              <w:bottom w:val="nil"/>
            </w:tcBorders>
            <w:shd w:val="clear" w:color="auto" w:fill="FFFFFF"/>
            <w:vAlign w:val="center"/>
          </w:tcPr>
          <w:p w14:paraId="5085A83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39.81</w:t>
            </w:r>
          </w:p>
        </w:tc>
        <w:tc>
          <w:tcPr>
            <w:tcW w:w="992" w:type="dxa"/>
            <w:tcBorders>
              <w:top w:val="nil"/>
              <w:bottom w:val="nil"/>
            </w:tcBorders>
            <w:shd w:val="clear" w:color="auto" w:fill="FFFFFF"/>
            <w:vAlign w:val="center"/>
          </w:tcPr>
          <w:p w14:paraId="32927AF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25.128</w:t>
            </w:r>
          </w:p>
        </w:tc>
        <w:tc>
          <w:tcPr>
            <w:tcW w:w="1135" w:type="dxa"/>
            <w:tcBorders>
              <w:top w:val="nil"/>
              <w:bottom w:val="nil"/>
            </w:tcBorders>
            <w:shd w:val="clear" w:color="auto" w:fill="FFFFFF"/>
            <w:vAlign w:val="center"/>
          </w:tcPr>
          <w:p w14:paraId="3884A97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.642</w:t>
            </w:r>
          </w:p>
        </w:tc>
        <w:tc>
          <w:tcPr>
            <w:tcW w:w="992" w:type="dxa"/>
            <w:tcBorders>
              <w:top w:val="nil"/>
              <w:bottom w:val="nil"/>
            </w:tcBorders>
            <w:shd w:val="clear" w:color="auto" w:fill="FFFFFF"/>
            <w:vAlign w:val="center"/>
          </w:tcPr>
          <w:p w14:paraId="5466934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.522</w:t>
            </w:r>
          </w:p>
        </w:tc>
        <w:tc>
          <w:tcPr>
            <w:tcW w:w="1134" w:type="dxa"/>
            <w:tcBorders>
              <w:top w:val="nil"/>
              <w:bottom w:val="nil"/>
              <w:right w:val="single" w:sz="16" w:space="0" w:color="000000"/>
            </w:tcBorders>
            <w:shd w:val="clear" w:color="auto" w:fill="FFFFFF"/>
            <w:vAlign w:val="center"/>
          </w:tcPr>
          <w:p w14:paraId="7E2DAC9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.900</w:t>
            </w:r>
          </w:p>
        </w:tc>
      </w:tr>
      <w:tr w:rsidR="00B033E7" w:rsidRPr="00B0616E" w14:paraId="4C5F96AF"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7EDBA85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someone I could talk to about important decisions in my life)</w:t>
            </w:r>
          </w:p>
        </w:tc>
        <w:tc>
          <w:tcPr>
            <w:tcW w:w="850" w:type="dxa"/>
            <w:tcBorders>
              <w:top w:val="nil"/>
              <w:left w:val="single" w:sz="16" w:space="0" w:color="000000"/>
              <w:bottom w:val="nil"/>
            </w:tcBorders>
            <w:shd w:val="clear" w:color="auto" w:fill="FFFFFF"/>
            <w:vAlign w:val="center"/>
          </w:tcPr>
          <w:p w14:paraId="4BD54FD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39.72</w:t>
            </w:r>
          </w:p>
        </w:tc>
        <w:tc>
          <w:tcPr>
            <w:tcW w:w="992" w:type="dxa"/>
            <w:tcBorders>
              <w:top w:val="nil"/>
              <w:bottom w:val="nil"/>
            </w:tcBorders>
            <w:shd w:val="clear" w:color="auto" w:fill="FFFFFF"/>
            <w:vAlign w:val="center"/>
          </w:tcPr>
          <w:p w14:paraId="5163F2D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25.385</w:t>
            </w:r>
          </w:p>
        </w:tc>
        <w:tc>
          <w:tcPr>
            <w:tcW w:w="1135" w:type="dxa"/>
            <w:tcBorders>
              <w:top w:val="nil"/>
              <w:bottom w:val="nil"/>
            </w:tcBorders>
            <w:shd w:val="clear" w:color="auto" w:fill="FFFFFF"/>
            <w:vAlign w:val="center"/>
          </w:tcPr>
          <w:p w14:paraId="0268343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.697</w:t>
            </w:r>
          </w:p>
        </w:tc>
        <w:tc>
          <w:tcPr>
            <w:tcW w:w="992" w:type="dxa"/>
            <w:tcBorders>
              <w:top w:val="nil"/>
              <w:bottom w:val="nil"/>
            </w:tcBorders>
            <w:shd w:val="clear" w:color="auto" w:fill="FFFFFF"/>
            <w:vAlign w:val="center"/>
          </w:tcPr>
          <w:p w14:paraId="72A8037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.606</w:t>
            </w:r>
          </w:p>
        </w:tc>
        <w:tc>
          <w:tcPr>
            <w:tcW w:w="1134" w:type="dxa"/>
            <w:tcBorders>
              <w:top w:val="nil"/>
              <w:bottom w:val="nil"/>
              <w:right w:val="single" w:sz="16" w:space="0" w:color="000000"/>
            </w:tcBorders>
            <w:shd w:val="clear" w:color="auto" w:fill="FFFFFF"/>
            <w:vAlign w:val="center"/>
          </w:tcPr>
          <w:p w14:paraId="3299ABC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.898</w:t>
            </w:r>
          </w:p>
        </w:tc>
      </w:tr>
      <w:tr w:rsidR="00B033E7" w:rsidRPr="00B0616E" w14:paraId="719E7F05"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0A24838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a trustworthy person I could turn to for advice if I we)</w:t>
            </w:r>
          </w:p>
        </w:tc>
        <w:tc>
          <w:tcPr>
            <w:tcW w:w="850" w:type="dxa"/>
            <w:tcBorders>
              <w:top w:val="nil"/>
              <w:left w:val="single" w:sz="16" w:space="0" w:color="000000"/>
              <w:bottom w:val="nil"/>
            </w:tcBorders>
            <w:shd w:val="clear" w:color="auto" w:fill="FFFFFF"/>
            <w:vAlign w:val="center"/>
          </w:tcPr>
          <w:p w14:paraId="35D7991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39.71</w:t>
            </w:r>
          </w:p>
        </w:tc>
        <w:tc>
          <w:tcPr>
            <w:tcW w:w="992" w:type="dxa"/>
            <w:tcBorders>
              <w:top w:val="nil"/>
              <w:bottom w:val="nil"/>
            </w:tcBorders>
            <w:shd w:val="clear" w:color="auto" w:fill="FFFFFF"/>
            <w:vAlign w:val="center"/>
          </w:tcPr>
          <w:p w14:paraId="2B19755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25.136</w:t>
            </w:r>
          </w:p>
        </w:tc>
        <w:tc>
          <w:tcPr>
            <w:tcW w:w="1135" w:type="dxa"/>
            <w:tcBorders>
              <w:top w:val="nil"/>
              <w:bottom w:val="nil"/>
            </w:tcBorders>
            <w:shd w:val="clear" w:color="auto" w:fill="FFFFFF"/>
            <w:vAlign w:val="center"/>
          </w:tcPr>
          <w:p w14:paraId="0AB6ED2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.719</w:t>
            </w:r>
          </w:p>
        </w:tc>
        <w:tc>
          <w:tcPr>
            <w:tcW w:w="992" w:type="dxa"/>
            <w:tcBorders>
              <w:top w:val="nil"/>
              <w:bottom w:val="nil"/>
            </w:tcBorders>
            <w:shd w:val="clear" w:color="auto" w:fill="FFFFFF"/>
            <w:vAlign w:val="center"/>
          </w:tcPr>
          <w:p w14:paraId="26B508F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.604</w:t>
            </w:r>
          </w:p>
        </w:tc>
        <w:tc>
          <w:tcPr>
            <w:tcW w:w="1134" w:type="dxa"/>
            <w:tcBorders>
              <w:top w:val="nil"/>
              <w:bottom w:val="nil"/>
              <w:right w:val="single" w:sz="16" w:space="0" w:color="000000"/>
            </w:tcBorders>
            <w:shd w:val="clear" w:color="auto" w:fill="FFFFFF"/>
            <w:vAlign w:val="center"/>
          </w:tcPr>
          <w:p w14:paraId="0A26127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.897</w:t>
            </w:r>
          </w:p>
        </w:tc>
      </w:tr>
      <w:tr w:rsidR="00B033E7" w:rsidRPr="00B0616E" w14:paraId="7F96D4DE"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687BDA5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w:t>
            </w:r>
            <w:proofErr w:type="gramStart"/>
            <w:r w:rsidRPr="00B0616E">
              <w:rPr>
                <w:rFonts w:ascii="Times New Roman" w:hAnsi="Times New Roman" w:cs="Times New Roman"/>
                <w:sz w:val="20"/>
                <w:szCs w:val="20"/>
              </w:rPr>
              <w:t>( I</w:t>
            </w:r>
            <w:proofErr w:type="gramEnd"/>
            <w:r w:rsidRPr="00B0616E">
              <w:rPr>
                <w:rFonts w:ascii="Times New Roman" w:hAnsi="Times New Roman" w:cs="Times New Roman"/>
                <w:sz w:val="20"/>
                <w:szCs w:val="20"/>
              </w:rPr>
              <w:t xml:space="preserve"> feel a strong emotional bond with at least one other person)</w:t>
            </w:r>
          </w:p>
        </w:tc>
        <w:tc>
          <w:tcPr>
            <w:tcW w:w="850" w:type="dxa"/>
            <w:tcBorders>
              <w:top w:val="nil"/>
              <w:left w:val="single" w:sz="16" w:space="0" w:color="000000"/>
              <w:bottom w:val="nil"/>
            </w:tcBorders>
            <w:shd w:val="clear" w:color="auto" w:fill="FFFFFF"/>
            <w:vAlign w:val="center"/>
          </w:tcPr>
          <w:p w14:paraId="7273979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39.68</w:t>
            </w:r>
          </w:p>
        </w:tc>
        <w:tc>
          <w:tcPr>
            <w:tcW w:w="992" w:type="dxa"/>
            <w:tcBorders>
              <w:top w:val="nil"/>
              <w:bottom w:val="nil"/>
            </w:tcBorders>
            <w:shd w:val="clear" w:color="auto" w:fill="FFFFFF"/>
            <w:vAlign w:val="center"/>
          </w:tcPr>
          <w:p w14:paraId="578A615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25.288</w:t>
            </w:r>
          </w:p>
        </w:tc>
        <w:tc>
          <w:tcPr>
            <w:tcW w:w="1135" w:type="dxa"/>
            <w:tcBorders>
              <w:top w:val="nil"/>
              <w:bottom w:val="nil"/>
            </w:tcBorders>
            <w:shd w:val="clear" w:color="auto" w:fill="FFFFFF"/>
            <w:vAlign w:val="center"/>
          </w:tcPr>
          <w:p w14:paraId="72C5A53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.705</w:t>
            </w:r>
          </w:p>
        </w:tc>
        <w:tc>
          <w:tcPr>
            <w:tcW w:w="992" w:type="dxa"/>
            <w:tcBorders>
              <w:top w:val="nil"/>
              <w:bottom w:val="nil"/>
            </w:tcBorders>
            <w:shd w:val="clear" w:color="auto" w:fill="FFFFFF"/>
            <w:vAlign w:val="center"/>
          </w:tcPr>
          <w:p w14:paraId="236021E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.576</w:t>
            </w:r>
          </w:p>
        </w:tc>
        <w:tc>
          <w:tcPr>
            <w:tcW w:w="1134" w:type="dxa"/>
            <w:tcBorders>
              <w:top w:val="nil"/>
              <w:bottom w:val="nil"/>
              <w:right w:val="single" w:sz="16" w:space="0" w:color="000000"/>
            </w:tcBorders>
            <w:shd w:val="clear" w:color="auto" w:fill="FFFFFF"/>
            <w:vAlign w:val="center"/>
          </w:tcPr>
          <w:p w14:paraId="3A0226C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.898</w:t>
            </w:r>
          </w:p>
        </w:tc>
      </w:tr>
      <w:tr w:rsidR="00B033E7" w:rsidRPr="00B0616E" w14:paraId="1F85F4FB"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58713F6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are people I can count on in an emergency)</w:t>
            </w:r>
          </w:p>
        </w:tc>
        <w:tc>
          <w:tcPr>
            <w:tcW w:w="850" w:type="dxa"/>
            <w:tcBorders>
              <w:top w:val="nil"/>
              <w:left w:val="single" w:sz="16" w:space="0" w:color="000000"/>
              <w:bottom w:val="nil"/>
            </w:tcBorders>
            <w:shd w:val="clear" w:color="auto" w:fill="FFFFFF"/>
            <w:vAlign w:val="center"/>
          </w:tcPr>
          <w:p w14:paraId="0B9A753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39.64</w:t>
            </w:r>
          </w:p>
        </w:tc>
        <w:tc>
          <w:tcPr>
            <w:tcW w:w="992" w:type="dxa"/>
            <w:tcBorders>
              <w:top w:val="nil"/>
              <w:bottom w:val="nil"/>
            </w:tcBorders>
            <w:shd w:val="clear" w:color="auto" w:fill="FFFFFF"/>
            <w:vAlign w:val="center"/>
          </w:tcPr>
          <w:p w14:paraId="3F9073A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25.848</w:t>
            </w:r>
          </w:p>
        </w:tc>
        <w:tc>
          <w:tcPr>
            <w:tcW w:w="1135" w:type="dxa"/>
            <w:tcBorders>
              <w:top w:val="nil"/>
              <w:bottom w:val="nil"/>
            </w:tcBorders>
            <w:shd w:val="clear" w:color="auto" w:fill="FFFFFF"/>
            <w:vAlign w:val="center"/>
          </w:tcPr>
          <w:p w14:paraId="23B2E83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.671</w:t>
            </w:r>
          </w:p>
        </w:tc>
        <w:tc>
          <w:tcPr>
            <w:tcW w:w="992" w:type="dxa"/>
            <w:tcBorders>
              <w:top w:val="nil"/>
              <w:bottom w:val="nil"/>
            </w:tcBorders>
            <w:shd w:val="clear" w:color="auto" w:fill="FFFFFF"/>
            <w:vAlign w:val="center"/>
          </w:tcPr>
          <w:p w14:paraId="2182CE6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.532</w:t>
            </w:r>
          </w:p>
        </w:tc>
        <w:tc>
          <w:tcPr>
            <w:tcW w:w="1134" w:type="dxa"/>
            <w:tcBorders>
              <w:top w:val="nil"/>
              <w:bottom w:val="nil"/>
              <w:right w:val="single" w:sz="16" w:space="0" w:color="000000"/>
            </w:tcBorders>
            <w:shd w:val="clear" w:color="auto" w:fill="FFFFFF"/>
            <w:vAlign w:val="center"/>
          </w:tcPr>
          <w:p w14:paraId="323467F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.900</w:t>
            </w:r>
          </w:p>
        </w:tc>
      </w:tr>
      <w:tr w:rsidR="00B033E7" w:rsidRPr="00B0616E" w14:paraId="756B262E"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7114112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no one I can turn to for guidance in times of stress reversed)</w:t>
            </w:r>
          </w:p>
        </w:tc>
        <w:tc>
          <w:tcPr>
            <w:tcW w:w="850" w:type="dxa"/>
            <w:tcBorders>
              <w:top w:val="nil"/>
              <w:left w:val="single" w:sz="16" w:space="0" w:color="000000"/>
              <w:bottom w:val="nil"/>
            </w:tcBorders>
            <w:shd w:val="clear" w:color="auto" w:fill="FFFFFF"/>
            <w:vAlign w:val="center"/>
          </w:tcPr>
          <w:p w14:paraId="29E217E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39.80</w:t>
            </w:r>
          </w:p>
        </w:tc>
        <w:tc>
          <w:tcPr>
            <w:tcW w:w="992" w:type="dxa"/>
            <w:tcBorders>
              <w:top w:val="nil"/>
              <w:bottom w:val="nil"/>
            </w:tcBorders>
            <w:shd w:val="clear" w:color="auto" w:fill="FFFFFF"/>
            <w:vAlign w:val="center"/>
          </w:tcPr>
          <w:p w14:paraId="61BC992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24.988</w:t>
            </w:r>
          </w:p>
        </w:tc>
        <w:tc>
          <w:tcPr>
            <w:tcW w:w="1135" w:type="dxa"/>
            <w:tcBorders>
              <w:top w:val="nil"/>
              <w:bottom w:val="nil"/>
            </w:tcBorders>
            <w:shd w:val="clear" w:color="auto" w:fill="FFFFFF"/>
            <w:vAlign w:val="center"/>
          </w:tcPr>
          <w:p w14:paraId="1B4CD7B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.603</w:t>
            </w:r>
          </w:p>
        </w:tc>
        <w:tc>
          <w:tcPr>
            <w:tcW w:w="992" w:type="dxa"/>
            <w:tcBorders>
              <w:top w:val="nil"/>
              <w:bottom w:val="nil"/>
            </w:tcBorders>
            <w:shd w:val="clear" w:color="auto" w:fill="FFFFFF"/>
            <w:vAlign w:val="center"/>
          </w:tcPr>
          <w:p w14:paraId="6DFB8FA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.494</w:t>
            </w:r>
          </w:p>
        </w:tc>
        <w:tc>
          <w:tcPr>
            <w:tcW w:w="1134" w:type="dxa"/>
            <w:tcBorders>
              <w:top w:val="nil"/>
              <w:bottom w:val="nil"/>
              <w:right w:val="single" w:sz="16" w:space="0" w:color="000000"/>
            </w:tcBorders>
            <w:shd w:val="clear" w:color="auto" w:fill="FFFFFF"/>
            <w:vAlign w:val="center"/>
          </w:tcPr>
          <w:p w14:paraId="66C3825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.902</w:t>
            </w:r>
          </w:p>
        </w:tc>
      </w:tr>
      <w:tr w:rsidR="00B033E7" w:rsidRPr="00B0616E" w14:paraId="4EA03554"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2AA49AD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(If something went wrong no one would come to my assistance reversed)</w:t>
            </w:r>
          </w:p>
        </w:tc>
        <w:tc>
          <w:tcPr>
            <w:tcW w:w="850" w:type="dxa"/>
            <w:tcBorders>
              <w:top w:val="nil"/>
              <w:left w:val="single" w:sz="16" w:space="0" w:color="000000"/>
              <w:bottom w:val="nil"/>
            </w:tcBorders>
            <w:shd w:val="clear" w:color="auto" w:fill="FFFFFF"/>
            <w:vAlign w:val="center"/>
          </w:tcPr>
          <w:p w14:paraId="07D5D65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39.71</w:t>
            </w:r>
          </w:p>
        </w:tc>
        <w:tc>
          <w:tcPr>
            <w:tcW w:w="992" w:type="dxa"/>
            <w:tcBorders>
              <w:top w:val="nil"/>
              <w:bottom w:val="nil"/>
            </w:tcBorders>
            <w:shd w:val="clear" w:color="auto" w:fill="FFFFFF"/>
            <w:vAlign w:val="center"/>
          </w:tcPr>
          <w:p w14:paraId="318CC17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25.299</w:t>
            </w:r>
          </w:p>
        </w:tc>
        <w:tc>
          <w:tcPr>
            <w:tcW w:w="1135" w:type="dxa"/>
            <w:tcBorders>
              <w:top w:val="nil"/>
              <w:bottom w:val="nil"/>
            </w:tcBorders>
            <w:shd w:val="clear" w:color="auto" w:fill="FFFFFF"/>
            <w:vAlign w:val="center"/>
          </w:tcPr>
          <w:p w14:paraId="7FE5CCD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.632</w:t>
            </w:r>
          </w:p>
        </w:tc>
        <w:tc>
          <w:tcPr>
            <w:tcW w:w="992" w:type="dxa"/>
            <w:tcBorders>
              <w:top w:val="nil"/>
              <w:bottom w:val="nil"/>
            </w:tcBorders>
            <w:shd w:val="clear" w:color="auto" w:fill="FFFFFF"/>
            <w:vAlign w:val="center"/>
          </w:tcPr>
          <w:p w14:paraId="2DF118B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.531</w:t>
            </w:r>
          </w:p>
        </w:tc>
        <w:tc>
          <w:tcPr>
            <w:tcW w:w="1134" w:type="dxa"/>
            <w:tcBorders>
              <w:top w:val="nil"/>
              <w:bottom w:val="nil"/>
              <w:right w:val="single" w:sz="16" w:space="0" w:color="000000"/>
            </w:tcBorders>
            <w:shd w:val="clear" w:color="auto" w:fill="FFFFFF"/>
            <w:vAlign w:val="center"/>
          </w:tcPr>
          <w:p w14:paraId="154D396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.900</w:t>
            </w:r>
          </w:p>
        </w:tc>
      </w:tr>
      <w:tr w:rsidR="00B033E7" w:rsidRPr="00B0616E" w14:paraId="3E14B515"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732ABC9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no one who shares my interests and concerns reversed)</w:t>
            </w:r>
          </w:p>
        </w:tc>
        <w:tc>
          <w:tcPr>
            <w:tcW w:w="850" w:type="dxa"/>
            <w:tcBorders>
              <w:top w:val="nil"/>
              <w:left w:val="single" w:sz="16" w:space="0" w:color="000000"/>
              <w:bottom w:val="nil"/>
            </w:tcBorders>
            <w:shd w:val="clear" w:color="auto" w:fill="FFFFFF"/>
            <w:vAlign w:val="center"/>
          </w:tcPr>
          <w:p w14:paraId="4991EE5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39.84</w:t>
            </w:r>
          </w:p>
        </w:tc>
        <w:tc>
          <w:tcPr>
            <w:tcW w:w="992" w:type="dxa"/>
            <w:tcBorders>
              <w:top w:val="nil"/>
              <w:bottom w:val="nil"/>
            </w:tcBorders>
            <w:shd w:val="clear" w:color="auto" w:fill="FFFFFF"/>
            <w:vAlign w:val="center"/>
          </w:tcPr>
          <w:p w14:paraId="7E7107E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24.735</w:t>
            </w:r>
          </w:p>
        </w:tc>
        <w:tc>
          <w:tcPr>
            <w:tcW w:w="1135" w:type="dxa"/>
            <w:tcBorders>
              <w:top w:val="nil"/>
              <w:bottom w:val="nil"/>
            </w:tcBorders>
            <w:shd w:val="clear" w:color="auto" w:fill="FFFFFF"/>
            <w:vAlign w:val="center"/>
          </w:tcPr>
          <w:p w14:paraId="5149C8C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.583</w:t>
            </w:r>
          </w:p>
        </w:tc>
        <w:tc>
          <w:tcPr>
            <w:tcW w:w="992" w:type="dxa"/>
            <w:tcBorders>
              <w:top w:val="nil"/>
              <w:bottom w:val="nil"/>
            </w:tcBorders>
            <w:shd w:val="clear" w:color="auto" w:fill="FFFFFF"/>
            <w:vAlign w:val="center"/>
          </w:tcPr>
          <w:p w14:paraId="16A8E87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.358</w:t>
            </w:r>
          </w:p>
        </w:tc>
        <w:tc>
          <w:tcPr>
            <w:tcW w:w="1134" w:type="dxa"/>
            <w:tcBorders>
              <w:top w:val="nil"/>
              <w:bottom w:val="nil"/>
              <w:right w:val="single" w:sz="16" w:space="0" w:color="000000"/>
            </w:tcBorders>
            <w:shd w:val="clear" w:color="auto" w:fill="FFFFFF"/>
            <w:vAlign w:val="center"/>
          </w:tcPr>
          <w:p w14:paraId="68EBEDF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.903</w:t>
            </w:r>
          </w:p>
        </w:tc>
      </w:tr>
      <w:tr w:rsidR="00B033E7" w:rsidRPr="00B0616E" w14:paraId="513B1697"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3B73C1B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no one I can depend on for aid if I really need it reversed)</w:t>
            </w:r>
          </w:p>
        </w:tc>
        <w:tc>
          <w:tcPr>
            <w:tcW w:w="850" w:type="dxa"/>
            <w:tcBorders>
              <w:top w:val="nil"/>
              <w:left w:val="single" w:sz="16" w:space="0" w:color="000000"/>
              <w:bottom w:val="nil"/>
            </w:tcBorders>
            <w:shd w:val="clear" w:color="auto" w:fill="FFFFFF"/>
            <w:vAlign w:val="center"/>
          </w:tcPr>
          <w:p w14:paraId="62DC6B1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39.73</w:t>
            </w:r>
          </w:p>
        </w:tc>
        <w:tc>
          <w:tcPr>
            <w:tcW w:w="992" w:type="dxa"/>
            <w:tcBorders>
              <w:top w:val="nil"/>
              <w:bottom w:val="nil"/>
            </w:tcBorders>
            <w:shd w:val="clear" w:color="auto" w:fill="FFFFFF"/>
            <w:vAlign w:val="center"/>
          </w:tcPr>
          <w:p w14:paraId="3D044B3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24.866</w:t>
            </w:r>
          </w:p>
        </w:tc>
        <w:tc>
          <w:tcPr>
            <w:tcW w:w="1135" w:type="dxa"/>
            <w:tcBorders>
              <w:top w:val="nil"/>
              <w:bottom w:val="nil"/>
            </w:tcBorders>
            <w:shd w:val="clear" w:color="auto" w:fill="FFFFFF"/>
            <w:vAlign w:val="center"/>
          </w:tcPr>
          <w:p w14:paraId="68C7116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.611</w:t>
            </w:r>
          </w:p>
        </w:tc>
        <w:tc>
          <w:tcPr>
            <w:tcW w:w="992" w:type="dxa"/>
            <w:tcBorders>
              <w:top w:val="nil"/>
              <w:bottom w:val="nil"/>
            </w:tcBorders>
            <w:shd w:val="clear" w:color="auto" w:fill="FFFFFF"/>
            <w:vAlign w:val="center"/>
          </w:tcPr>
          <w:p w14:paraId="37F305F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.454</w:t>
            </w:r>
          </w:p>
        </w:tc>
        <w:tc>
          <w:tcPr>
            <w:tcW w:w="1134" w:type="dxa"/>
            <w:tcBorders>
              <w:top w:val="nil"/>
              <w:bottom w:val="nil"/>
              <w:right w:val="single" w:sz="16" w:space="0" w:color="000000"/>
            </w:tcBorders>
            <w:shd w:val="clear" w:color="auto" w:fill="FFFFFF"/>
            <w:vAlign w:val="center"/>
          </w:tcPr>
          <w:p w14:paraId="0137B58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.902</w:t>
            </w:r>
          </w:p>
        </w:tc>
      </w:tr>
      <w:tr w:rsidR="00B033E7" w:rsidRPr="00B0616E" w14:paraId="53A3F2F2" w14:textId="77777777" w:rsidTr="00727D23">
        <w:trPr>
          <w:cantSplit/>
        </w:trPr>
        <w:tc>
          <w:tcPr>
            <w:tcW w:w="4395" w:type="dxa"/>
            <w:tcBorders>
              <w:top w:val="nil"/>
              <w:left w:val="single" w:sz="16" w:space="0" w:color="000000"/>
              <w:bottom w:val="nil"/>
              <w:right w:val="single" w:sz="16" w:space="0" w:color="000000"/>
            </w:tcBorders>
            <w:shd w:val="clear" w:color="auto" w:fill="FFFFFF"/>
          </w:tcPr>
          <w:p w14:paraId="62DE7AF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(There is no one I feel comfortable talking about problems with reversed)</w:t>
            </w:r>
          </w:p>
        </w:tc>
        <w:tc>
          <w:tcPr>
            <w:tcW w:w="850" w:type="dxa"/>
            <w:tcBorders>
              <w:top w:val="nil"/>
              <w:left w:val="single" w:sz="16" w:space="0" w:color="000000"/>
              <w:bottom w:val="nil"/>
            </w:tcBorders>
            <w:shd w:val="clear" w:color="auto" w:fill="FFFFFF"/>
            <w:vAlign w:val="center"/>
          </w:tcPr>
          <w:p w14:paraId="0C1F5DE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39.81</w:t>
            </w:r>
          </w:p>
        </w:tc>
        <w:tc>
          <w:tcPr>
            <w:tcW w:w="992" w:type="dxa"/>
            <w:tcBorders>
              <w:top w:val="nil"/>
              <w:bottom w:val="nil"/>
            </w:tcBorders>
            <w:shd w:val="clear" w:color="auto" w:fill="FFFFFF"/>
            <w:vAlign w:val="center"/>
          </w:tcPr>
          <w:p w14:paraId="2A62EF9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24.183</w:t>
            </w:r>
          </w:p>
        </w:tc>
        <w:tc>
          <w:tcPr>
            <w:tcW w:w="1135" w:type="dxa"/>
            <w:tcBorders>
              <w:top w:val="nil"/>
              <w:bottom w:val="nil"/>
            </w:tcBorders>
            <w:shd w:val="clear" w:color="auto" w:fill="FFFFFF"/>
            <w:vAlign w:val="center"/>
          </w:tcPr>
          <w:p w14:paraId="308D566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.713</w:t>
            </w:r>
          </w:p>
        </w:tc>
        <w:tc>
          <w:tcPr>
            <w:tcW w:w="992" w:type="dxa"/>
            <w:tcBorders>
              <w:top w:val="nil"/>
              <w:bottom w:val="nil"/>
            </w:tcBorders>
            <w:shd w:val="clear" w:color="auto" w:fill="FFFFFF"/>
            <w:vAlign w:val="center"/>
          </w:tcPr>
          <w:p w14:paraId="3939A21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.567</w:t>
            </w:r>
          </w:p>
        </w:tc>
        <w:tc>
          <w:tcPr>
            <w:tcW w:w="1134" w:type="dxa"/>
            <w:tcBorders>
              <w:top w:val="nil"/>
              <w:bottom w:val="nil"/>
              <w:right w:val="single" w:sz="16" w:space="0" w:color="000000"/>
            </w:tcBorders>
            <w:shd w:val="clear" w:color="auto" w:fill="FFFFFF"/>
            <w:vAlign w:val="center"/>
          </w:tcPr>
          <w:p w14:paraId="730CF87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.896</w:t>
            </w:r>
          </w:p>
        </w:tc>
      </w:tr>
      <w:tr w:rsidR="00B033E7" w:rsidRPr="00B0616E" w14:paraId="6889C693" w14:textId="77777777" w:rsidTr="00727D23">
        <w:trPr>
          <w:cantSplit/>
          <w:trHeight w:val="522"/>
        </w:trPr>
        <w:tc>
          <w:tcPr>
            <w:tcW w:w="4395" w:type="dxa"/>
            <w:tcBorders>
              <w:top w:val="nil"/>
              <w:left w:val="single" w:sz="16" w:space="0" w:color="000000"/>
              <w:bottom w:val="single" w:sz="16" w:space="0" w:color="000000"/>
              <w:right w:val="single" w:sz="16" w:space="0" w:color="000000"/>
            </w:tcBorders>
            <w:shd w:val="clear" w:color="auto" w:fill="FFFFFF"/>
          </w:tcPr>
          <w:p w14:paraId="53AC1D5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SMEAN (I lack a feeling of intimacy with another person reversed)</w:t>
            </w:r>
          </w:p>
        </w:tc>
        <w:tc>
          <w:tcPr>
            <w:tcW w:w="850" w:type="dxa"/>
            <w:tcBorders>
              <w:top w:val="nil"/>
              <w:left w:val="single" w:sz="16" w:space="0" w:color="000000"/>
              <w:bottom w:val="single" w:sz="16" w:space="0" w:color="000000"/>
            </w:tcBorders>
            <w:shd w:val="clear" w:color="auto" w:fill="FFFFFF"/>
            <w:vAlign w:val="center"/>
          </w:tcPr>
          <w:p w14:paraId="0CEE238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40.03</w:t>
            </w:r>
          </w:p>
        </w:tc>
        <w:tc>
          <w:tcPr>
            <w:tcW w:w="992" w:type="dxa"/>
            <w:tcBorders>
              <w:top w:val="nil"/>
              <w:bottom w:val="single" w:sz="16" w:space="0" w:color="000000"/>
            </w:tcBorders>
            <w:shd w:val="clear" w:color="auto" w:fill="FFFFFF"/>
            <w:vAlign w:val="center"/>
          </w:tcPr>
          <w:p w14:paraId="26D640E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24.246</w:t>
            </w:r>
          </w:p>
        </w:tc>
        <w:tc>
          <w:tcPr>
            <w:tcW w:w="1135" w:type="dxa"/>
            <w:tcBorders>
              <w:top w:val="nil"/>
              <w:bottom w:val="single" w:sz="16" w:space="0" w:color="000000"/>
            </w:tcBorders>
            <w:shd w:val="clear" w:color="auto" w:fill="FFFFFF"/>
            <w:vAlign w:val="center"/>
          </w:tcPr>
          <w:p w14:paraId="048564C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.551</w:t>
            </w:r>
          </w:p>
        </w:tc>
        <w:tc>
          <w:tcPr>
            <w:tcW w:w="992" w:type="dxa"/>
            <w:tcBorders>
              <w:top w:val="nil"/>
              <w:bottom w:val="single" w:sz="16" w:space="0" w:color="000000"/>
            </w:tcBorders>
            <w:shd w:val="clear" w:color="auto" w:fill="FFFFFF"/>
            <w:vAlign w:val="center"/>
          </w:tcPr>
          <w:p w14:paraId="0C77948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.372</w:t>
            </w:r>
          </w:p>
        </w:tc>
        <w:tc>
          <w:tcPr>
            <w:tcW w:w="1134" w:type="dxa"/>
            <w:tcBorders>
              <w:top w:val="nil"/>
              <w:bottom w:val="single" w:sz="16" w:space="0" w:color="000000"/>
              <w:right w:val="single" w:sz="16" w:space="0" w:color="000000"/>
            </w:tcBorders>
            <w:shd w:val="clear" w:color="auto" w:fill="FFFFFF"/>
            <w:vAlign w:val="center"/>
          </w:tcPr>
          <w:p w14:paraId="628A23B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.907</w:t>
            </w:r>
          </w:p>
        </w:tc>
      </w:tr>
    </w:tbl>
    <w:p w14:paraId="0893E918" w14:textId="77777777" w:rsidR="00B033E7" w:rsidRPr="00B0616E" w:rsidRDefault="00B033E7" w:rsidP="00B033E7">
      <w:pPr>
        <w:widowControl w:val="0"/>
        <w:autoSpaceDE w:val="0"/>
        <w:autoSpaceDN w:val="0"/>
        <w:adjustRightInd w:val="0"/>
        <w:spacing w:line="400" w:lineRule="atLeast"/>
        <w:jc w:val="both"/>
        <w:rPr>
          <w:rFonts w:ascii="Times New Roman" w:hAnsi="Times New Roman" w:cs="Times New Roman"/>
        </w:rPr>
      </w:pPr>
    </w:p>
    <w:p w14:paraId="2D620294" w14:textId="77777777" w:rsidR="00B033E7" w:rsidRPr="00B0616E" w:rsidRDefault="00B033E7" w:rsidP="00B033E7">
      <w:pPr>
        <w:jc w:val="both"/>
        <w:rPr>
          <w:rFonts w:ascii="Times" w:eastAsia="Times New Roman" w:hAnsi="Times" w:cs="Times New Roman"/>
          <w:b/>
        </w:rPr>
      </w:pPr>
      <w:r w:rsidRPr="00B0616E">
        <w:rPr>
          <w:rFonts w:ascii="Times" w:eastAsia="Times New Roman" w:hAnsi="Times" w:cs="Times New Roman"/>
          <w:b/>
        </w:rPr>
        <w:t>RQ3</w:t>
      </w:r>
    </w:p>
    <w:p w14:paraId="2409BED6" w14:textId="77777777" w:rsidR="00B033E7" w:rsidRPr="00B0616E" w:rsidRDefault="00B033E7" w:rsidP="00B033E7">
      <w:pPr>
        <w:jc w:val="both"/>
        <w:rPr>
          <w:rFonts w:ascii="Times" w:eastAsia="Times New Roman" w:hAnsi="Times" w:cs="Times New Roman"/>
          <w:b/>
        </w:rPr>
      </w:pPr>
    </w:p>
    <w:p w14:paraId="24EACDC4" w14:textId="77777777" w:rsidR="00B033E7" w:rsidRPr="00B0616E" w:rsidRDefault="00B033E7" w:rsidP="00B033E7">
      <w:pPr>
        <w:jc w:val="both"/>
        <w:rPr>
          <w:rFonts w:ascii="Times" w:eastAsia="Times New Roman" w:hAnsi="Times" w:cs="Times New Roman"/>
          <w:b/>
        </w:rPr>
      </w:pPr>
      <w:r w:rsidRPr="00B0616E">
        <w:rPr>
          <w:rFonts w:ascii="Times" w:eastAsia="Times New Roman" w:hAnsi="Times" w:cs="Times New Roman"/>
          <w:b/>
        </w:rPr>
        <w:t>Selective Privacy Settings</w:t>
      </w:r>
    </w:p>
    <w:p w14:paraId="5EE4B09E" w14:textId="77777777" w:rsidR="00B033E7" w:rsidRPr="00B0616E" w:rsidRDefault="00B033E7" w:rsidP="00B033E7">
      <w:pPr>
        <w:jc w:val="both"/>
        <w:rPr>
          <w:rFonts w:ascii="Times" w:eastAsia="Times New Roman" w:hAnsi="Times" w:cs="Times New Roman"/>
        </w:rPr>
      </w:pPr>
      <w:r w:rsidRPr="00B0616E">
        <w:rPr>
          <w:rFonts w:ascii="Times" w:eastAsia="Times New Roman" w:hAnsi="Times" w:cs="Times New Roman"/>
        </w:rPr>
        <w:t>This measure is obtained by using a variable in the dataset where the respondent is asked if they have ever changed their privacy settings on Facebook such that only some of their friends can view their posts on Facebook.</w:t>
      </w:r>
    </w:p>
    <w:p w14:paraId="06588421" w14:textId="77777777" w:rsidR="00B033E7" w:rsidRPr="00B0616E" w:rsidRDefault="00B033E7" w:rsidP="00B033E7">
      <w:pPr>
        <w:jc w:val="both"/>
        <w:rPr>
          <w:rFonts w:ascii="Times" w:eastAsia="Times New Roman" w:hAnsi="Times" w:cs="Times New Roman"/>
        </w:rPr>
      </w:pPr>
    </w:p>
    <w:p w14:paraId="0CD19A97" w14:textId="77777777" w:rsidR="00B033E7" w:rsidRPr="00B0616E" w:rsidRDefault="00B033E7" w:rsidP="00B033E7">
      <w:pPr>
        <w:jc w:val="both"/>
        <w:rPr>
          <w:rFonts w:ascii="Times" w:eastAsia="Times New Roman" w:hAnsi="Times" w:cs="Times New Roman"/>
          <w:b/>
        </w:rPr>
      </w:pPr>
      <w:r w:rsidRPr="00B0616E">
        <w:rPr>
          <w:rFonts w:ascii="Times" w:eastAsia="Times New Roman" w:hAnsi="Times" w:cs="Times New Roman"/>
          <w:b/>
        </w:rPr>
        <w:t>Presence of Family Members on Facebook</w:t>
      </w:r>
    </w:p>
    <w:p w14:paraId="602459F6" w14:textId="77777777" w:rsidR="00B033E7" w:rsidRPr="00B0616E" w:rsidRDefault="00B033E7" w:rsidP="00B033E7">
      <w:pPr>
        <w:jc w:val="both"/>
        <w:rPr>
          <w:rFonts w:ascii="Times" w:eastAsia="Times New Roman" w:hAnsi="Times" w:cs="Times New Roman"/>
        </w:rPr>
      </w:pPr>
      <w:r w:rsidRPr="00B0616E">
        <w:rPr>
          <w:rFonts w:ascii="Times" w:eastAsia="Times New Roman" w:hAnsi="Times" w:cs="Times New Roman"/>
        </w:rPr>
        <w:t>A question in the dataset enquires about the nature of the friends present in any respondent’s friend list. Having immediate family members as friends is a category in the answers of the above question. This measure is used along with the selective privacy settings to find any relation between them.</w:t>
      </w:r>
    </w:p>
    <w:p w14:paraId="6D9C1AAA" w14:textId="77777777" w:rsidR="00B033E7" w:rsidRDefault="00B033E7" w:rsidP="00B033E7">
      <w:pPr>
        <w:jc w:val="both"/>
        <w:rPr>
          <w:rFonts w:ascii="Times" w:eastAsia="Times New Roman" w:hAnsi="Times" w:cs="Times New Roman"/>
        </w:rPr>
      </w:pPr>
    </w:p>
    <w:p w14:paraId="4B6105B9" w14:textId="77777777" w:rsidR="006721C9" w:rsidRDefault="006721C9" w:rsidP="00B033E7">
      <w:pPr>
        <w:jc w:val="both"/>
        <w:rPr>
          <w:rFonts w:ascii="Times" w:eastAsia="Times New Roman" w:hAnsi="Times" w:cs="Times New Roman"/>
        </w:rPr>
      </w:pPr>
    </w:p>
    <w:p w14:paraId="64255728" w14:textId="77777777" w:rsidR="006721C9" w:rsidRDefault="006721C9" w:rsidP="00B033E7">
      <w:pPr>
        <w:jc w:val="both"/>
        <w:rPr>
          <w:rFonts w:ascii="Times" w:eastAsia="Times New Roman" w:hAnsi="Times" w:cs="Times New Roman"/>
        </w:rPr>
      </w:pPr>
    </w:p>
    <w:p w14:paraId="078D8847" w14:textId="77777777" w:rsidR="006721C9" w:rsidRPr="00B0616E" w:rsidRDefault="006721C9" w:rsidP="00B033E7">
      <w:pPr>
        <w:jc w:val="both"/>
        <w:rPr>
          <w:rFonts w:ascii="Times" w:eastAsia="Times New Roman" w:hAnsi="Times" w:cs="Times New Roman"/>
        </w:rPr>
      </w:pPr>
    </w:p>
    <w:p w14:paraId="18B7E5F8" w14:textId="77777777" w:rsidR="00B033E7" w:rsidRPr="00B0616E" w:rsidRDefault="00B033E7" w:rsidP="00B033E7">
      <w:pPr>
        <w:jc w:val="both"/>
        <w:rPr>
          <w:rFonts w:ascii="Times" w:eastAsia="Times New Roman" w:hAnsi="Times" w:cs="Times New Roman"/>
          <w:b/>
          <w:sz w:val="28"/>
        </w:rPr>
      </w:pPr>
    </w:p>
    <w:p w14:paraId="61FE1875" w14:textId="77777777" w:rsidR="00B033E7" w:rsidRPr="00B0616E" w:rsidRDefault="00B033E7" w:rsidP="00B033E7">
      <w:pPr>
        <w:pStyle w:val="ListParagraph"/>
        <w:numPr>
          <w:ilvl w:val="0"/>
          <w:numId w:val="2"/>
        </w:numPr>
        <w:ind w:left="426" w:hanging="426"/>
        <w:jc w:val="both"/>
        <w:rPr>
          <w:rFonts w:ascii="Times" w:eastAsia="Times New Roman" w:hAnsi="Times" w:cs="Times New Roman"/>
          <w:b/>
          <w:sz w:val="28"/>
        </w:rPr>
      </w:pPr>
      <w:r w:rsidRPr="00B0616E">
        <w:rPr>
          <w:rFonts w:ascii="Times" w:eastAsia="Times New Roman" w:hAnsi="Times" w:cs="Times New Roman"/>
          <w:b/>
          <w:sz w:val="28"/>
        </w:rPr>
        <w:lastRenderedPageBreak/>
        <w:t>Analysis</w:t>
      </w:r>
    </w:p>
    <w:p w14:paraId="6BFD37A3" w14:textId="77777777" w:rsidR="00B033E7" w:rsidRPr="00B0616E" w:rsidRDefault="00B033E7" w:rsidP="00B033E7">
      <w:pPr>
        <w:jc w:val="both"/>
        <w:rPr>
          <w:rFonts w:ascii="Times" w:eastAsia="Times New Roman" w:hAnsi="Times" w:cs="Times New Roman"/>
          <w:b/>
        </w:rPr>
      </w:pPr>
    </w:p>
    <w:p w14:paraId="6C4C6112" w14:textId="77777777" w:rsidR="00B033E7" w:rsidRPr="00B0616E" w:rsidRDefault="00B033E7" w:rsidP="00B033E7">
      <w:pPr>
        <w:jc w:val="both"/>
        <w:rPr>
          <w:rFonts w:ascii="Times" w:eastAsia="Times New Roman" w:hAnsi="Times" w:cs="Times New Roman"/>
          <w:b/>
        </w:rPr>
      </w:pPr>
      <w:r w:rsidRPr="00B0616E">
        <w:rPr>
          <w:rFonts w:ascii="Times" w:eastAsia="Times New Roman" w:hAnsi="Times" w:cs="Times New Roman"/>
          <w:b/>
        </w:rPr>
        <w:t>Research Question 1:</w:t>
      </w:r>
    </w:p>
    <w:p w14:paraId="4934EF4B" w14:textId="77777777" w:rsidR="00B033E7" w:rsidRPr="00B0616E" w:rsidRDefault="00B033E7" w:rsidP="00B033E7">
      <w:pPr>
        <w:jc w:val="both"/>
        <w:rPr>
          <w:rFonts w:ascii="Times New Roman" w:hAnsi="Times New Roman" w:cs="Times New Roman"/>
        </w:rPr>
      </w:pPr>
    </w:p>
    <w:p w14:paraId="0ECCDE8D"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HYPOTHESIS:</w:t>
      </w:r>
    </w:p>
    <w:p w14:paraId="64827394" w14:textId="77777777" w:rsidR="00B033E7" w:rsidRPr="00B0616E" w:rsidRDefault="00B033E7" w:rsidP="00B033E7">
      <w:pPr>
        <w:rPr>
          <w:rFonts w:ascii="Times New Roman" w:hAnsi="Times New Roman" w:cs="Times New Roman"/>
        </w:rPr>
      </w:pPr>
      <w:r w:rsidRPr="00B0616E">
        <w:rPr>
          <w:rFonts w:ascii="Times New Roman" w:hAnsi="Times New Roman" w:cs="Times New Roman"/>
          <w:u w:val="single"/>
        </w:rPr>
        <w:t>Null Hypothesis (H</w:t>
      </w:r>
      <w:r w:rsidRPr="00B0616E">
        <w:rPr>
          <w:rFonts w:ascii="Times New Roman" w:hAnsi="Times New Roman" w:cs="Times New Roman"/>
          <w:u w:val="single"/>
          <w:vertAlign w:val="subscript"/>
        </w:rPr>
        <w:t>0</w:t>
      </w:r>
      <w:r w:rsidRPr="00B0616E">
        <w:rPr>
          <w:rFonts w:ascii="Times New Roman" w:hAnsi="Times New Roman" w:cs="Times New Roman"/>
          <w:u w:val="single"/>
        </w:rPr>
        <w:t>)</w:t>
      </w:r>
      <w:r w:rsidRPr="00B0616E">
        <w:rPr>
          <w:rFonts w:ascii="Times New Roman" w:hAnsi="Times New Roman" w:cs="Times New Roman"/>
        </w:rPr>
        <w:t>:</w:t>
      </w:r>
    </w:p>
    <w:p w14:paraId="7B98E2FB"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Student’s use of FB for school is same across all years in school</w:t>
      </w:r>
    </w:p>
    <w:p w14:paraId="3348BECE" w14:textId="77777777" w:rsidR="00B033E7" w:rsidRPr="00B0616E" w:rsidRDefault="00B033E7" w:rsidP="00B033E7">
      <w:pPr>
        <w:autoSpaceDE w:val="0"/>
        <w:autoSpaceDN w:val="0"/>
        <w:adjustRightInd w:val="0"/>
        <w:jc w:val="both"/>
        <w:rPr>
          <w:rFonts w:ascii="Times New Roman" w:hAnsi="Times New Roman" w:cs="Times New Roman"/>
          <w:vertAlign w:val="subscript"/>
        </w:rPr>
      </w:pPr>
      <w:r w:rsidRPr="00B0616E">
        <w:rPr>
          <w:rFonts w:ascii="Times New Roman" w:hAnsi="Times New Roman" w:cs="Times New Roman"/>
        </w:rPr>
        <w:t>μ</w:t>
      </w:r>
      <w:r w:rsidRPr="00B0616E">
        <w:rPr>
          <w:rFonts w:ascii="Times New Roman" w:hAnsi="Times New Roman" w:cs="Times New Roman"/>
          <w:vertAlign w:val="subscript"/>
        </w:rPr>
        <w:t>freshmen</w:t>
      </w:r>
      <w:r w:rsidRPr="00B0616E">
        <w:rPr>
          <w:rFonts w:ascii="Times New Roman" w:hAnsi="Times New Roman" w:cs="Times New Roman"/>
        </w:rPr>
        <w:t xml:space="preserve"> = μ</w:t>
      </w:r>
      <w:r w:rsidRPr="00B0616E">
        <w:rPr>
          <w:rFonts w:ascii="Times New Roman" w:hAnsi="Times New Roman" w:cs="Times New Roman"/>
          <w:vertAlign w:val="subscript"/>
        </w:rPr>
        <w:t>sophomore</w:t>
      </w:r>
      <w:r w:rsidRPr="00B0616E">
        <w:rPr>
          <w:rFonts w:ascii="Times New Roman" w:hAnsi="Times New Roman" w:cs="Times New Roman"/>
        </w:rPr>
        <w:t xml:space="preserve"> = μ</w:t>
      </w:r>
      <w:r w:rsidRPr="00B0616E">
        <w:rPr>
          <w:rFonts w:ascii="Times New Roman" w:hAnsi="Times New Roman" w:cs="Times New Roman"/>
          <w:vertAlign w:val="subscript"/>
        </w:rPr>
        <w:t xml:space="preserve">junior </w:t>
      </w:r>
      <w:r w:rsidRPr="00B0616E">
        <w:rPr>
          <w:rFonts w:ascii="Times New Roman" w:hAnsi="Times New Roman" w:cs="Times New Roman"/>
        </w:rPr>
        <w:t>= μ</w:t>
      </w:r>
      <w:r w:rsidRPr="00B0616E">
        <w:rPr>
          <w:rFonts w:ascii="Times New Roman" w:hAnsi="Times New Roman" w:cs="Times New Roman"/>
          <w:vertAlign w:val="subscript"/>
        </w:rPr>
        <w:t>senior</w:t>
      </w:r>
    </w:p>
    <w:p w14:paraId="08CCB5FD" w14:textId="77777777" w:rsidR="00B033E7" w:rsidRPr="00B0616E" w:rsidRDefault="00B033E7" w:rsidP="00B033E7">
      <w:pPr>
        <w:jc w:val="both"/>
        <w:rPr>
          <w:rFonts w:ascii="Times New Roman" w:hAnsi="Times New Roman" w:cs="Times New Roman"/>
        </w:rPr>
      </w:pPr>
    </w:p>
    <w:p w14:paraId="306E5386" w14:textId="77777777" w:rsidR="00B033E7" w:rsidRPr="00B0616E" w:rsidRDefault="00B033E7" w:rsidP="00B033E7">
      <w:pPr>
        <w:rPr>
          <w:rFonts w:ascii="Times New Roman" w:hAnsi="Times New Roman" w:cs="Times New Roman"/>
        </w:rPr>
      </w:pPr>
      <w:r w:rsidRPr="00B0616E">
        <w:rPr>
          <w:rFonts w:ascii="Times New Roman" w:hAnsi="Times New Roman" w:cs="Times New Roman"/>
          <w:u w:val="single"/>
        </w:rPr>
        <w:t>Alternate Hypothesis (H</w:t>
      </w:r>
      <w:r w:rsidRPr="00B0616E">
        <w:rPr>
          <w:rFonts w:ascii="Times New Roman" w:hAnsi="Times New Roman" w:cs="Times New Roman"/>
          <w:u w:val="single"/>
          <w:vertAlign w:val="subscript"/>
        </w:rPr>
        <w:t>a</w:t>
      </w:r>
      <w:r w:rsidRPr="00B0616E">
        <w:rPr>
          <w:rFonts w:ascii="Times New Roman" w:hAnsi="Times New Roman" w:cs="Times New Roman"/>
          <w:u w:val="single"/>
        </w:rPr>
        <w:t>)</w:t>
      </w:r>
      <w:r w:rsidRPr="00B0616E">
        <w:rPr>
          <w:rFonts w:ascii="Times New Roman" w:hAnsi="Times New Roman" w:cs="Times New Roman"/>
        </w:rPr>
        <w:t>:</w:t>
      </w:r>
    </w:p>
    <w:p w14:paraId="13870064"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At least one population mean is not equal</w:t>
      </w:r>
    </w:p>
    <w:p w14:paraId="3D26C575" w14:textId="77777777" w:rsidR="00B033E7" w:rsidRPr="00B0616E" w:rsidRDefault="00B033E7" w:rsidP="00B033E7">
      <w:pPr>
        <w:autoSpaceDE w:val="0"/>
        <w:autoSpaceDN w:val="0"/>
        <w:adjustRightInd w:val="0"/>
        <w:jc w:val="both"/>
        <w:rPr>
          <w:rFonts w:ascii="Times New Roman" w:hAnsi="Times New Roman" w:cs="Times New Roman"/>
        </w:rPr>
      </w:pPr>
      <w:r w:rsidRPr="00B0616E">
        <w:rPr>
          <w:rFonts w:ascii="Times New Roman" w:hAnsi="Times New Roman" w:cs="Times New Roman"/>
        </w:rPr>
        <w:t>μ</w:t>
      </w:r>
      <w:r w:rsidRPr="00B0616E">
        <w:rPr>
          <w:rFonts w:ascii="Times New Roman" w:hAnsi="Times New Roman" w:cs="Times New Roman"/>
          <w:vertAlign w:val="subscript"/>
        </w:rPr>
        <w:t>freshmen</w:t>
      </w:r>
      <w:r w:rsidRPr="00B0616E">
        <w:rPr>
          <w:rFonts w:ascii="Times New Roman" w:hAnsi="Times New Roman" w:cs="Times New Roman"/>
        </w:rPr>
        <w:t xml:space="preserve"> ≠ μ</w:t>
      </w:r>
      <w:r w:rsidRPr="00B0616E">
        <w:rPr>
          <w:rFonts w:ascii="Times New Roman" w:hAnsi="Times New Roman" w:cs="Times New Roman"/>
          <w:vertAlign w:val="subscript"/>
        </w:rPr>
        <w:t>sophomore</w:t>
      </w:r>
      <w:r w:rsidRPr="00B0616E">
        <w:rPr>
          <w:rFonts w:ascii="Times New Roman" w:hAnsi="Times New Roman" w:cs="Times New Roman"/>
        </w:rPr>
        <w:t xml:space="preserve"> </w:t>
      </w:r>
    </w:p>
    <w:p w14:paraId="1371FE23" w14:textId="77777777" w:rsidR="00B033E7" w:rsidRPr="00B0616E" w:rsidRDefault="00B033E7" w:rsidP="00B033E7">
      <w:pPr>
        <w:autoSpaceDE w:val="0"/>
        <w:autoSpaceDN w:val="0"/>
        <w:adjustRightInd w:val="0"/>
        <w:jc w:val="both"/>
        <w:rPr>
          <w:rFonts w:ascii="Times New Roman" w:hAnsi="Times New Roman" w:cs="Times New Roman"/>
          <w:vertAlign w:val="subscript"/>
        </w:rPr>
      </w:pPr>
      <w:r w:rsidRPr="00B0616E">
        <w:rPr>
          <w:rFonts w:ascii="Times New Roman" w:hAnsi="Times New Roman" w:cs="Times New Roman"/>
        </w:rPr>
        <w:t>μ</w:t>
      </w:r>
      <w:r w:rsidRPr="00B0616E">
        <w:rPr>
          <w:rFonts w:ascii="Times New Roman" w:hAnsi="Times New Roman" w:cs="Times New Roman"/>
          <w:vertAlign w:val="subscript"/>
        </w:rPr>
        <w:t>freshmen</w:t>
      </w:r>
      <w:r w:rsidRPr="00B0616E">
        <w:rPr>
          <w:rFonts w:ascii="Times New Roman" w:hAnsi="Times New Roman" w:cs="Times New Roman"/>
        </w:rPr>
        <w:t xml:space="preserve"> ≠ μ</w:t>
      </w:r>
      <w:r w:rsidRPr="00B0616E">
        <w:rPr>
          <w:rFonts w:ascii="Times New Roman" w:hAnsi="Times New Roman" w:cs="Times New Roman"/>
          <w:vertAlign w:val="subscript"/>
        </w:rPr>
        <w:t xml:space="preserve">junior </w:t>
      </w:r>
    </w:p>
    <w:p w14:paraId="172F3605" w14:textId="77777777" w:rsidR="00B033E7" w:rsidRPr="00B0616E" w:rsidRDefault="00B033E7" w:rsidP="00B033E7">
      <w:pPr>
        <w:autoSpaceDE w:val="0"/>
        <w:autoSpaceDN w:val="0"/>
        <w:adjustRightInd w:val="0"/>
        <w:jc w:val="both"/>
        <w:rPr>
          <w:rFonts w:ascii="Times New Roman" w:hAnsi="Times New Roman" w:cs="Times New Roman"/>
          <w:vertAlign w:val="subscript"/>
        </w:rPr>
      </w:pPr>
      <w:r w:rsidRPr="00B0616E">
        <w:rPr>
          <w:rFonts w:ascii="Times New Roman" w:hAnsi="Times New Roman" w:cs="Times New Roman"/>
        </w:rPr>
        <w:t>μ</w:t>
      </w:r>
      <w:r w:rsidRPr="00B0616E">
        <w:rPr>
          <w:rFonts w:ascii="Times New Roman" w:hAnsi="Times New Roman" w:cs="Times New Roman"/>
          <w:vertAlign w:val="subscript"/>
        </w:rPr>
        <w:t>freshmen</w:t>
      </w:r>
      <w:r w:rsidRPr="00B0616E">
        <w:rPr>
          <w:rFonts w:ascii="Times New Roman" w:hAnsi="Times New Roman" w:cs="Times New Roman"/>
        </w:rPr>
        <w:t xml:space="preserve"> ≠ μ</w:t>
      </w:r>
      <w:r w:rsidRPr="00B0616E">
        <w:rPr>
          <w:rFonts w:ascii="Times New Roman" w:hAnsi="Times New Roman" w:cs="Times New Roman"/>
          <w:vertAlign w:val="subscript"/>
        </w:rPr>
        <w:t>senior</w:t>
      </w:r>
    </w:p>
    <w:p w14:paraId="0938253A" w14:textId="77777777" w:rsidR="00B033E7" w:rsidRPr="00B0616E" w:rsidRDefault="00B033E7" w:rsidP="00B033E7">
      <w:pPr>
        <w:autoSpaceDE w:val="0"/>
        <w:autoSpaceDN w:val="0"/>
        <w:adjustRightInd w:val="0"/>
        <w:jc w:val="both"/>
        <w:rPr>
          <w:rFonts w:ascii="Times New Roman" w:hAnsi="Times New Roman" w:cs="Times New Roman"/>
        </w:rPr>
      </w:pPr>
      <w:r w:rsidRPr="00B0616E">
        <w:rPr>
          <w:rFonts w:ascii="Times New Roman" w:hAnsi="Times New Roman" w:cs="Times New Roman"/>
        </w:rPr>
        <w:t>μ</w:t>
      </w:r>
      <w:r w:rsidRPr="00B0616E">
        <w:rPr>
          <w:rFonts w:ascii="Times New Roman" w:hAnsi="Times New Roman" w:cs="Times New Roman"/>
          <w:vertAlign w:val="subscript"/>
        </w:rPr>
        <w:t>sophomore</w:t>
      </w:r>
      <w:r w:rsidRPr="00B0616E">
        <w:rPr>
          <w:rFonts w:ascii="Times New Roman" w:hAnsi="Times New Roman" w:cs="Times New Roman"/>
        </w:rPr>
        <w:t xml:space="preserve"> ≠ μ</w:t>
      </w:r>
      <w:r w:rsidRPr="00B0616E">
        <w:rPr>
          <w:rFonts w:ascii="Times New Roman" w:hAnsi="Times New Roman" w:cs="Times New Roman"/>
          <w:vertAlign w:val="subscript"/>
        </w:rPr>
        <w:t xml:space="preserve">junior </w:t>
      </w:r>
    </w:p>
    <w:p w14:paraId="49F8D984" w14:textId="77777777" w:rsidR="00B033E7" w:rsidRPr="00B0616E" w:rsidRDefault="00B033E7" w:rsidP="00B033E7">
      <w:pPr>
        <w:autoSpaceDE w:val="0"/>
        <w:autoSpaceDN w:val="0"/>
        <w:adjustRightInd w:val="0"/>
        <w:jc w:val="both"/>
        <w:rPr>
          <w:rFonts w:ascii="Times New Roman" w:hAnsi="Times New Roman" w:cs="Times New Roman"/>
          <w:vertAlign w:val="subscript"/>
        </w:rPr>
      </w:pPr>
      <w:r w:rsidRPr="00B0616E">
        <w:rPr>
          <w:rFonts w:ascii="Times New Roman" w:hAnsi="Times New Roman" w:cs="Times New Roman"/>
        </w:rPr>
        <w:t>μ</w:t>
      </w:r>
      <w:r w:rsidRPr="00B0616E">
        <w:rPr>
          <w:rFonts w:ascii="Times New Roman" w:hAnsi="Times New Roman" w:cs="Times New Roman"/>
          <w:vertAlign w:val="subscript"/>
        </w:rPr>
        <w:t>sophomore</w:t>
      </w:r>
      <w:r w:rsidRPr="00B0616E">
        <w:rPr>
          <w:rFonts w:ascii="Times New Roman" w:hAnsi="Times New Roman" w:cs="Times New Roman"/>
        </w:rPr>
        <w:t xml:space="preserve"> ≠ μ</w:t>
      </w:r>
      <w:r w:rsidRPr="00B0616E">
        <w:rPr>
          <w:rFonts w:ascii="Times New Roman" w:hAnsi="Times New Roman" w:cs="Times New Roman"/>
          <w:vertAlign w:val="subscript"/>
        </w:rPr>
        <w:t>senior</w:t>
      </w:r>
    </w:p>
    <w:p w14:paraId="6ABD86AD" w14:textId="77777777" w:rsidR="00B033E7" w:rsidRPr="00B0616E" w:rsidRDefault="00B033E7" w:rsidP="00B033E7">
      <w:pPr>
        <w:autoSpaceDE w:val="0"/>
        <w:autoSpaceDN w:val="0"/>
        <w:adjustRightInd w:val="0"/>
        <w:jc w:val="both"/>
        <w:rPr>
          <w:rFonts w:ascii="Times New Roman" w:hAnsi="Times New Roman" w:cs="Times New Roman"/>
          <w:vertAlign w:val="subscript"/>
        </w:rPr>
      </w:pPr>
      <w:r w:rsidRPr="00B0616E">
        <w:rPr>
          <w:rFonts w:ascii="Times New Roman" w:hAnsi="Times New Roman" w:cs="Times New Roman"/>
        </w:rPr>
        <w:t>μ</w:t>
      </w:r>
      <w:r w:rsidRPr="00B0616E">
        <w:rPr>
          <w:rFonts w:ascii="Times New Roman" w:hAnsi="Times New Roman" w:cs="Times New Roman"/>
          <w:vertAlign w:val="subscript"/>
        </w:rPr>
        <w:t xml:space="preserve">junior </w:t>
      </w:r>
      <w:r w:rsidRPr="00B0616E">
        <w:rPr>
          <w:rFonts w:ascii="Times New Roman" w:hAnsi="Times New Roman" w:cs="Times New Roman"/>
        </w:rPr>
        <w:t>≠ μ</w:t>
      </w:r>
      <w:r w:rsidRPr="00B0616E">
        <w:rPr>
          <w:rFonts w:ascii="Times New Roman" w:hAnsi="Times New Roman" w:cs="Times New Roman"/>
          <w:vertAlign w:val="subscript"/>
        </w:rPr>
        <w:t>senior</w:t>
      </w:r>
    </w:p>
    <w:p w14:paraId="03E48001" w14:textId="77777777" w:rsidR="00B033E7" w:rsidRPr="00B0616E" w:rsidRDefault="00B033E7" w:rsidP="00B033E7">
      <w:pPr>
        <w:autoSpaceDE w:val="0"/>
        <w:autoSpaceDN w:val="0"/>
        <w:adjustRightInd w:val="0"/>
        <w:jc w:val="both"/>
        <w:rPr>
          <w:rFonts w:ascii="Times New Roman" w:hAnsi="Times New Roman" w:cs="Times New Roman"/>
          <w:vertAlign w:val="subscript"/>
        </w:rPr>
      </w:pPr>
    </w:p>
    <w:p w14:paraId="700F6214" w14:textId="77777777" w:rsidR="00B033E7" w:rsidRPr="00B0616E" w:rsidRDefault="00B033E7" w:rsidP="00B033E7">
      <w:pPr>
        <w:rPr>
          <w:rFonts w:ascii="Times New Roman" w:hAnsi="Times New Roman" w:cs="Times New Roman"/>
        </w:rPr>
      </w:pPr>
      <w:r w:rsidRPr="00B0616E">
        <w:rPr>
          <w:rFonts w:ascii="Times New Roman" w:hAnsi="Times New Roman" w:cs="Times New Roman"/>
        </w:rPr>
        <w:t xml:space="preserve">For the above analysis, the </w:t>
      </w:r>
      <w:r w:rsidRPr="00B0616E">
        <w:rPr>
          <w:rFonts w:ascii="Times New Roman" w:hAnsi="Times New Roman" w:cs="Times New Roman"/>
          <w:b/>
        </w:rPr>
        <w:t>independent variable (IV)</w:t>
      </w:r>
      <w:r w:rsidRPr="00B0616E">
        <w:rPr>
          <w:rFonts w:ascii="Times New Roman" w:hAnsi="Times New Roman" w:cs="Times New Roman"/>
        </w:rPr>
        <w:t xml:space="preserve"> is ‘</w:t>
      </w:r>
      <w:r w:rsidRPr="00B0616E">
        <w:rPr>
          <w:rFonts w:ascii="Times New Roman" w:hAnsi="Times New Roman" w:cs="Times New Roman"/>
          <w:b/>
        </w:rPr>
        <w:t xml:space="preserve">What year in school are you?’ </w:t>
      </w:r>
      <w:r w:rsidRPr="00B0616E">
        <w:rPr>
          <w:rFonts w:ascii="Times New Roman" w:hAnsi="Times New Roman" w:cs="Times New Roman"/>
        </w:rPr>
        <w:t xml:space="preserve"> </w:t>
      </w:r>
      <w:proofErr w:type="gramStart"/>
      <w:r w:rsidRPr="00B0616E">
        <w:rPr>
          <w:rFonts w:ascii="Times New Roman" w:hAnsi="Times New Roman" w:cs="Times New Roman"/>
        </w:rPr>
        <w:t>and</w:t>
      </w:r>
      <w:proofErr w:type="gramEnd"/>
      <w:r w:rsidRPr="00B0616E">
        <w:rPr>
          <w:rFonts w:ascii="Times New Roman" w:hAnsi="Times New Roman" w:cs="Times New Roman"/>
        </w:rPr>
        <w:t xml:space="preserve"> </w:t>
      </w:r>
      <w:r w:rsidRPr="00B0616E">
        <w:rPr>
          <w:rFonts w:ascii="Times New Roman" w:hAnsi="Times New Roman" w:cs="Times New Roman"/>
          <w:b/>
        </w:rPr>
        <w:t>dependent variable</w:t>
      </w:r>
      <w:r w:rsidRPr="00B0616E">
        <w:rPr>
          <w:rFonts w:ascii="Times New Roman" w:hAnsi="Times New Roman" w:cs="Times New Roman"/>
        </w:rPr>
        <w:t xml:space="preserve"> </w:t>
      </w:r>
      <w:r w:rsidRPr="00B0616E">
        <w:rPr>
          <w:rFonts w:ascii="Times New Roman" w:hAnsi="Times New Roman" w:cs="Times New Roman"/>
          <w:b/>
        </w:rPr>
        <w:t>(DV)</w:t>
      </w:r>
      <w:r w:rsidRPr="00B0616E">
        <w:rPr>
          <w:rFonts w:ascii="Times New Roman" w:hAnsi="Times New Roman" w:cs="Times New Roman"/>
        </w:rPr>
        <w:t xml:space="preserve"> is ‘</w:t>
      </w:r>
      <w:r w:rsidRPr="00B0616E">
        <w:rPr>
          <w:rFonts w:ascii="Times New Roman" w:hAnsi="Times New Roman" w:cs="Times New Roman"/>
          <w:b/>
        </w:rPr>
        <w:t>Facebook in School scale’</w:t>
      </w:r>
      <w:r w:rsidRPr="00B0616E">
        <w:rPr>
          <w:rFonts w:ascii="Times New Roman" w:hAnsi="Times New Roman" w:cs="Times New Roman"/>
        </w:rPr>
        <w:t xml:space="preserve">. The independent variable is categorical (or nominal, to be specific) with more than two levels and dependent variable being a scale, is continuous. Thus a One-way Anova is conducted to analyze the relationship between the variables. </w:t>
      </w:r>
    </w:p>
    <w:p w14:paraId="1932908E" w14:textId="77777777" w:rsidR="00B033E7" w:rsidRPr="00B0616E" w:rsidRDefault="00B033E7" w:rsidP="00B033E7">
      <w:pPr>
        <w:jc w:val="both"/>
        <w:rPr>
          <w:rFonts w:ascii="Times New Roman" w:hAnsi="Times New Roman" w:cs="Times New Roman"/>
        </w:rPr>
      </w:pPr>
    </w:p>
    <w:p w14:paraId="43E051A8"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ANOVA’ S ASSUMPTIONS:</w:t>
      </w:r>
    </w:p>
    <w:p w14:paraId="0FA96B1B" w14:textId="77777777" w:rsidR="00B033E7" w:rsidRPr="00B0616E" w:rsidRDefault="00B033E7" w:rsidP="00B033E7">
      <w:pPr>
        <w:pStyle w:val="ListParagraph"/>
        <w:numPr>
          <w:ilvl w:val="0"/>
          <w:numId w:val="3"/>
        </w:numPr>
        <w:ind w:left="426" w:hanging="425"/>
        <w:jc w:val="both"/>
        <w:rPr>
          <w:rFonts w:ascii="Times New Roman" w:hAnsi="Times New Roman" w:cs="Times New Roman"/>
          <w:b/>
        </w:rPr>
      </w:pPr>
      <w:r w:rsidRPr="00B0616E">
        <w:rPr>
          <w:rFonts w:ascii="Times New Roman" w:hAnsi="Times New Roman" w:cs="Times New Roman"/>
          <w:b/>
        </w:rPr>
        <w:t>Normality:</w:t>
      </w:r>
    </w:p>
    <w:p w14:paraId="717EB2D0" w14:textId="77777777" w:rsidR="00B033E7" w:rsidRPr="00B0616E" w:rsidRDefault="00B033E7" w:rsidP="00B033E7">
      <w:pPr>
        <w:autoSpaceDE w:val="0"/>
        <w:autoSpaceDN w:val="0"/>
        <w:adjustRightInd w:val="0"/>
        <w:jc w:val="both"/>
        <w:rPr>
          <w:rFonts w:ascii="Times New Roman" w:hAnsi="Times New Roman" w:cs="Times New Roman"/>
          <w:vertAlign w:val="superscript"/>
        </w:rPr>
      </w:pPr>
      <w:r w:rsidRPr="00B0616E">
        <w:rPr>
          <w:rFonts w:ascii="Times New Roman" w:hAnsi="Times New Roman" w:cs="Times New Roman"/>
        </w:rPr>
        <w:t xml:space="preserve">Looking at descriptive statistics of each of the above variables, we see that this assumption is not violated. For </w:t>
      </w:r>
      <w:proofErr w:type="spellStart"/>
      <w:r w:rsidRPr="00B0616E">
        <w:rPr>
          <w:rFonts w:ascii="Times New Roman" w:hAnsi="Times New Roman" w:cs="Times New Roman"/>
        </w:rPr>
        <w:t>Facebook_in_education_scale</w:t>
      </w:r>
      <w:proofErr w:type="spellEnd"/>
      <w:r w:rsidRPr="00B0616E">
        <w:rPr>
          <w:rFonts w:ascii="Times New Roman" w:hAnsi="Times New Roman" w:cs="Times New Roman"/>
        </w:rPr>
        <w:t>, the values of mean and median are comparable and the skewness is -0.947, which can be considered to be normal. Acceptable range for skewness can be considered as -1 to 1.</w:t>
      </w:r>
    </w:p>
    <w:tbl>
      <w:tblPr>
        <w:tblW w:w="6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3975"/>
        <w:gridCol w:w="1701"/>
      </w:tblGrid>
      <w:tr w:rsidR="00B033E7" w:rsidRPr="00B0616E" w14:paraId="79EF0F3B" w14:textId="77777777" w:rsidTr="00727D23">
        <w:trPr>
          <w:cantSplit/>
        </w:trPr>
        <w:tc>
          <w:tcPr>
            <w:tcW w:w="6804" w:type="dxa"/>
            <w:gridSpan w:val="3"/>
            <w:tcBorders>
              <w:top w:val="nil"/>
              <w:left w:val="nil"/>
              <w:bottom w:val="nil"/>
              <w:right w:val="nil"/>
            </w:tcBorders>
            <w:shd w:val="clear" w:color="auto" w:fill="FFFFFF"/>
            <w:vAlign w:val="center"/>
          </w:tcPr>
          <w:p w14:paraId="249EC4C2" w14:textId="77777777" w:rsidR="00B033E7" w:rsidRPr="00B0616E" w:rsidRDefault="00B033E7" w:rsidP="00727D23">
            <w:pPr>
              <w:autoSpaceDE w:val="0"/>
              <w:autoSpaceDN w:val="0"/>
              <w:adjustRightInd w:val="0"/>
              <w:spacing w:line="320" w:lineRule="atLeast"/>
              <w:ind w:right="60"/>
              <w:rPr>
                <w:rFonts w:ascii="Arial" w:hAnsi="Arial" w:cs="Arial"/>
                <w:sz w:val="18"/>
                <w:szCs w:val="18"/>
              </w:rPr>
            </w:pPr>
            <w:r w:rsidRPr="00B0616E">
              <w:rPr>
                <w:rFonts w:ascii="Arial" w:hAnsi="Arial" w:cs="Arial"/>
                <w:b/>
                <w:bCs/>
                <w:sz w:val="18"/>
                <w:szCs w:val="18"/>
              </w:rPr>
              <w:t>Statistics</w:t>
            </w:r>
          </w:p>
        </w:tc>
      </w:tr>
      <w:tr w:rsidR="00B033E7" w:rsidRPr="00B0616E" w14:paraId="18296A8E" w14:textId="77777777" w:rsidTr="00727D23">
        <w:trPr>
          <w:cantSplit/>
        </w:trPr>
        <w:tc>
          <w:tcPr>
            <w:tcW w:w="6804" w:type="dxa"/>
            <w:gridSpan w:val="3"/>
            <w:tcBorders>
              <w:top w:val="nil"/>
              <w:left w:val="nil"/>
              <w:bottom w:val="nil"/>
              <w:right w:val="nil"/>
            </w:tcBorders>
            <w:shd w:val="clear" w:color="auto" w:fill="FFFFFF"/>
            <w:vAlign w:val="bottom"/>
          </w:tcPr>
          <w:p w14:paraId="63283295" w14:textId="77777777" w:rsidR="00B033E7" w:rsidRPr="00B0616E" w:rsidRDefault="00B033E7" w:rsidP="00727D23">
            <w:pPr>
              <w:autoSpaceDE w:val="0"/>
              <w:autoSpaceDN w:val="0"/>
              <w:adjustRightInd w:val="0"/>
              <w:spacing w:line="320" w:lineRule="atLeast"/>
              <w:rPr>
                <w:rFonts w:ascii="Times New Roman" w:hAnsi="Times New Roman" w:cs="Times New Roman"/>
              </w:rPr>
            </w:pPr>
            <w:proofErr w:type="spellStart"/>
            <w:r w:rsidRPr="00B0616E">
              <w:rPr>
                <w:rFonts w:ascii="Arial" w:hAnsi="Arial" w:cs="Arial"/>
                <w:sz w:val="18"/>
                <w:szCs w:val="18"/>
                <w:shd w:val="clear" w:color="auto" w:fill="FFFFFF"/>
              </w:rPr>
              <w:t>Facebook_in_education_</w:t>
            </w:r>
            <w:proofErr w:type="gramStart"/>
            <w:r w:rsidRPr="00B0616E">
              <w:rPr>
                <w:rFonts w:ascii="Arial" w:hAnsi="Arial" w:cs="Arial"/>
                <w:sz w:val="18"/>
                <w:szCs w:val="18"/>
                <w:shd w:val="clear" w:color="auto" w:fill="FFFFFF"/>
              </w:rPr>
              <w:t>scale</w:t>
            </w:r>
            <w:proofErr w:type="spellEnd"/>
            <w:r w:rsidRPr="00B0616E">
              <w:rPr>
                <w:rFonts w:ascii="Arial" w:hAnsi="Arial" w:cs="Arial"/>
                <w:sz w:val="18"/>
                <w:szCs w:val="18"/>
                <w:shd w:val="clear" w:color="auto" w:fill="FFFFFF"/>
              </w:rPr>
              <w:t xml:space="preserve">  </w:t>
            </w:r>
            <w:proofErr w:type="gramEnd"/>
          </w:p>
        </w:tc>
      </w:tr>
      <w:tr w:rsidR="00B033E7" w:rsidRPr="00B0616E" w14:paraId="234A8BAE" w14:textId="77777777" w:rsidTr="00727D23">
        <w:trPr>
          <w:cantSplit/>
        </w:trPr>
        <w:tc>
          <w:tcPr>
            <w:tcW w:w="1128" w:type="dxa"/>
            <w:vMerge w:val="restart"/>
            <w:tcBorders>
              <w:top w:val="single" w:sz="16" w:space="0" w:color="000000"/>
              <w:left w:val="single" w:sz="16" w:space="0" w:color="000000"/>
              <w:bottom w:val="nil"/>
              <w:right w:val="nil"/>
            </w:tcBorders>
            <w:shd w:val="clear" w:color="auto" w:fill="FFFFFF"/>
          </w:tcPr>
          <w:p w14:paraId="07E976B2"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N</w:t>
            </w:r>
          </w:p>
        </w:tc>
        <w:tc>
          <w:tcPr>
            <w:tcW w:w="3975" w:type="dxa"/>
            <w:tcBorders>
              <w:top w:val="single" w:sz="16" w:space="0" w:color="000000"/>
              <w:left w:val="nil"/>
              <w:bottom w:val="nil"/>
              <w:right w:val="single" w:sz="16" w:space="0" w:color="000000"/>
            </w:tcBorders>
            <w:shd w:val="clear" w:color="auto" w:fill="FFFFFF"/>
          </w:tcPr>
          <w:p w14:paraId="227B4B7B"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Valid</w:t>
            </w:r>
          </w:p>
        </w:tc>
        <w:tc>
          <w:tcPr>
            <w:tcW w:w="1701" w:type="dxa"/>
            <w:tcBorders>
              <w:top w:val="single" w:sz="16" w:space="0" w:color="000000"/>
              <w:left w:val="single" w:sz="16" w:space="0" w:color="000000"/>
              <w:bottom w:val="nil"/>
              <w:right w:val="single" w:sz="16" w:space="0" w:color="000000"/>
            </w:tcBorders>
            <w:shd w:val="clear" w:color="auto" w:fill="FFFFFF"/>
            <w:vAlign w:val="center"/>
          </w:tcPr>
          <w:p w14:paraId="6F0B65BA"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285</w:t>
            </w:r>
          </w:p>
        </w:tc>
      </w:tr>
      <w:tr w:rsidR="00B033E7" w:rsidRPr="00B0616E" w14:paraId="3CCD0533" w14:textId="77777777" w:rsidTr="00727D23">
        <w:trPr>
          <w:cantSplit/>
        </w:trPr>
        <w:tc>
          <w:tcPr>
            <w:tcW w:w="1128" w:type="dxa"/>
            <w:vMerge/>
            <w:tcBorders>
              <w:top w:val="single" w:sz="16" w:space="0" w:color="000000"/>
              <w:left w:val="single" w:sz="16" w:space="0" w:color="000000"/>
              <w:bottom w:val="nil"/>
              <w:right w:val="nil"/>
            </w:tcBorders>
            <w:shd w:val="clear" w:color="auto" w:fill="FFFFFF"/>
          </w:tcPr>
          <w:p w14:paraId="7DDD5678" w14:textId="77777777" w:rsidR="00B033E7" w:rsidRPr="00B0616E" w:rsidRDefault="00B033E7" w:rsidP="00727D23">
            <w:pPr>
              <w:autoSpaceDE w:val="0"/>
              <w:autoSpaceDN w:val="0"/>
              <w:adjustRightInd w:val="0"/>
              <w:rPr>
                <w:rFonts w:ascii="Arial" w:hAnsi="Arial" w:cs="Arial"/>
                <w:sz w:val="18"/>
                <w:szCs w:val="18"/>
              </w:rPr>
            </w:pPr>
          </w:p>
        </w:tc>
        <w:tc>
          <w:tcPr>
            <w:tcW w:w="3975" w:type="dxa"/>
            <w:tcBorders>
              <w:top w:val="nil"/>
              <w:left w:val="nil"/>
              <w:bottom w:val="nil"/>
              <w:right w:val="single" w:sz="16" w:space="0" w:color="000000"/>
            </w:tcBorders>
            <w:shd w:val="clear" w:color="auto" w:fill="FFFFFF"/>
          </w:tcPr>
          <w:p w14:paraId="2F4B25A4"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Missing</w:t>
            </w:r>
          </w:p>
        </w:tc>
        <w:tc>
          <w:tcPr>
            <w:tcW w:w="1701" w:type="dxa"/>
            <w:tcBorders>
              <w:top w:val="nil"/>
              <w:left w:val="single" w:sz="16" w:space="0" w:color="000000"/>
              <w:bottom w:val="nil"/>
              <w:right w:val="single" w:sz="16" w:space="0" w:color="000000"/>
            </w:tcBorders>
            <w:shd w:val="clear" w:color="auto" w:fill="FFFFFF"/>
            <w:vAlign w:val="center"/>
          </w:tcPr>
          <w:p w14:paraId="70EFDBB8"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w:t>
            </w:r>
          </w:p>
        </w:tc>
      </w:tr>
      <w:tr w:rsidR="00B033E7" w:rsidRPr="00B0616E" w14:paraId="4F747B8D" w14:textId="77777777" w:rsidTr="00727D23">
        <w:trPr>
          <w:cantSplit/>
        </w:trPr>
        <w:tc>
          <w:tcPr>
            <w:tcW w:w="5103" w:type="dxa"/>
            <w:gridSpan w:val="2"/>
            <w:tcBorders>
              <w:top w:val="nil"/>
              <w:left w:val="single" w:sz="16" w:space="0" w:color="000000"/>
              <w:bottom w:val="nil"/>
              <w:right w:val="nil"/>
            </w:tcBorders>
            <w:shd w:val="clear" w:color="auto" w:fill="FFFFFF"/>
          </w:tcPr>
          <w:p w14:paraId="204D49F9"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Mean</w:t>
            </w:r>
          </w:p>
        </w:tc>
        <w:tc>
          <w:tcPr>
            <w:tcW w:w="1701" w:type="dxa"/>
            <w:tcBorders>
              <w:top w:val="nil"/>
              <w:left w:val="single" w:sz="16" w:space="0" w:color="000000"/>
              <w:bottom w:val="nil"/>
              <w:right w:val="single" w:sz="16" w:space="0" w:color="000000"/>
            </w:tcBorders>
            <w:shd w:val="clear" w:color="auto" w:fill="FFFFFF"/>
            <w:vAlign w:val="center"/>
          </w:tcPr>
          <w:p w14:paraId="501BA422"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3.2412</w:t>
            </w:r>
          </w:p>
        </w:tc>
      </w:tr>
      <w:tr w:rsidR="00B033E7" w:rsidRPr="00B0616E" w14:paraId="7E58A5C3" w14:textId="77777777" w:rsidTr="00727D23">
        <w:trPr>
          <w:cantSplit/>
        </w:trPr>
        <w:tc>
          <w:tcPr>
            <w:tcW w:w="5103" w:type="dxa"/>
            <w:gridSpan w:val="2"/>
            <w:tcBorders>
              <w:top w:val="nil"/>
              <w:left w:val="single" w:sz="16" w:space="0" w:color="000000"/>
              <w:bottom w:val="nil"/>
              <w:right w:val="nil"/>
            </w:tcBorders>
            <w:shd w:val="clear" w:color="auto" w:fill="FFFFFF"/>
          </w:tcPr>
          <w:p w14:paraId="42B4A9D6"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Median</w:t>
            </w:r>
          </w:p>
        </w:tc>
        <w:tc>
          <w:tcPr>
            <w:tcW w:w="1701" w:type="dxa"/>
            <w:tcBorders>
              <w:top w:val="nil"/>
              <w:left w:val="single" w:sz="16" w:space="0" w:color="000000"/>
              <w:bottom w:val="nil"/>
              <w:right w:val="single" w:sz="16" w:space="0" w:color="000000"/>
            </w:tcBorders>
            <w:shd w:val="clear" w:color="auto" w:fill="FFFFFF"/>
            <w:vAlign w:val="center"/>
          </w:tcPr>
          <w:p w14:paraId="27E459E0"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3.3333</w:t>
            </w:r>
          </w:p>
        </w:tc>
      </w:tr>
      <w:tr w:rsidR="00B033E7" w:rsidRPr="00B0616E" w14:paraId="19313CF9" w14:textId="77777777" w:rsidTr="00727D23">
        <w:trPr>
          <w:cantSplit/>
        </w:trPr>
        <w:tc>
          <w:tcPr>
            <w:tcW w:w="5103" w:type="dxa"/>
            <w:gridSpan w:val="2"/>
            <w:tcBorders>
              <w:top w:val="nil"/>
              <w:left w:val="single" w:sz="16" w:space="0" w:color="000000"/>
              <w:bottom w:val="nil"/>
              <w:right w:val="nil"/>
            </w:tcBorders>
            <w:shd w:val="clear" w:color="auto" w:fill="FFFFFF"/>
          </w:tcPr>
          <w:p w14:paraId="29DC1D4E"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Mode</w:t>
            </w:r>
          </w:p>
        </w:tc>
        <w:tc>
          <w:tcPr>
            <w:tcW w:w="1701" w:type="dxa"/>
            <w:tcBorders>
              <w:top w:val="nil"/>
              <w:left w:val="single" w:sz="16" w:space="0" w:color="000000"/>
              <w:bottom w:val="nil"/>
              <w:right w:val="single" w:sz="16" w:space="0" w:color="000000"/>
            </w:tcBorders>
            <w:shd w:val="clear" w:color="auto" w:fill="FFFFFF"/>
            <w:vAlign w:val="center"/>
          </w:tcPr>
          <w:p w14:paraId="7C5D0FBA"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3.33</w:t>
            </w:r>
          </w:p>
        </w:tc>
      </w:tr>
      <w:tr w:rsidR="00B033E7" w:rsidRPr="00B0616E" w14:paraId="1E415E77" w14:textId="77777777" w:rsidTr="00727D23">
        <w:trPr>
          <w:cantSplit/>
        </w:trPr>
        <w:tc>
          <w:tcPr>
            <w:tcW w:w="5103" w:type="dxa"/>
            <w:gridSpan w:val="2"/>
            <w:tcBorders>
              <w:top w:val="nil"/>
              <w:left w:val="single" w:sz="16" w:space="0" w:color="000000"/>
              <w:bottom w:val="nil"/>
              <w:right w:val="nil"/>
            </w:tcBorders>
            <w:shd w:val="clear" w:color="auto" w:fill="FFFFFF"/>
          </w:tcPr>
          <w:p w14:paraId="10FCCD3D"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Std. Deviation</w:t>
            </w:r>
          </w:p>
        </w:tc>
        <w:tc>
          <w:tcPr>
            <w:tcW w:w="1701" w:type="dxa"/>
            <w:tcBorders>
              <w:top w:val="nil"/>
              <w:left w:val="single" w:sz="16" w:space="0" w:color="000000"/>
              <w:bottom w:val="nil"/>
              <w:right w:val="single" w:sz="16" w:space="0" w:color="000000"/>
            </w:tcBorders>
            <w:shd w:val="clear" w:color="auto" w:fill="FFFFFF"/>
            <w:vAlign w:val="center"/>
          </w:tcPr>
          <w:p w14:paraId="4D5A5A27"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.65722</w:t>
            </w:r>
          </w:p>
        </w:tc>
      </w:tr>
      <w:tr w:rsidR="00B033E7" w:rsidRPr="00B0616E" w14:paraId="152C90A3" w14:textId="77777777" w:rsidTr="00727D23">
        <w:trPr>
          <w:cantSplit/>
        </w:trPr>
        <w:tc>
          <w:tcPr>
            <w:tcW w:w="5103" w:type="dxa"/>
            <w:gridSpan w:val="2"/>
            <w:tcBorders>
              <w:top w:val="nil"/>
              <w:left w:val="single" w:sz="16" w:space="0" w:color="000000"/>
              <w:bottom w:val="nil"/>
              <w:right w:val="nil"/>
            </w:tcBorders>
            <w:shd w:val="clear" w:color="auto" w:fill="FFFFFF"/>
          </w:tcPr>
          <w:p w14:paraId="4CD1BBF8"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Variance</w:t>
            </w:r>
          </w:p>
        </w:tc>
        <w:tc>
          <w:tcPr>
            <w:tcW w:w="1701" w:type="dxa"/>
            <w:tcBorders>
              <w:top w:val="nil"/>
              <w:left w:val="single" w:sz="16" w:space="0" w:color="000000"/>
              <w:bottom w:val="nil"/>
              <w:right w:val="single" w:sz="16" w:space="0" w:color="000000"/>
            </w:tcBorders>
            <w:shd w:val="clear" w:color="auto" w:fill="FFFFFF"/>
            <w:vAlign w:val="center"/>
          </w:tcPr>
          <w:p w14:paraId="2524F089"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.432</w:t>
            </w:r>
          </w:p>
        </w:tc>
      </w:tr>
      <w:tr w:rsidR="00B033E7" w:rsidRPr="00B0616E" w14:paraId="3A81E103" w14:textId="77777777" w:rsidTr="00727D23">
        <w:trPr>
          <w:cantSplit/>
        </w:trPr>
        <w:tc>
          <w:tcPr>
            <w:tcW w:w="5103" w:type="dxa"/>
            <w:gridSpan w:val="2"/>
            <w:tcBorders>
              <w:top w:val="nil"/>
              <w:left w:val="single" w:sz="16" w:space="0" w:color="000000"/>
              <w:bottom w:val="nil"/>
              <w:right w:val="nil"/>
            </w:tcBorders>
            <w:shd w:val="clear" w:color="auto" w:fill="FFFFFF"/>
          </w:tcPr>
          <w:p w14:paraId="69B58106"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Skewness</w:t>
            </w:r>
          </w:p>
        </w:tc>
        <w:tc>
          <w:tcPr>
            <w:tcW w:w="1701" w:type="dxa"/>
            <w:tcBorders>
              <w:top w:val="nil"/>
              <w:left w:val="single" w:sz="16" w:space="0" w:color="000000"/>
              <w:bottom w:val="nil"/>
              <w:right w:val="single" w:sz="16" w:space="0" w:color="000000"/>
            </w:tcBorders>
            <w:shd w:val="clear" w:color="auto" w:fill="FFFFFF"/>
            <w:vAlign w:val="center"/>
          </w:tcPr>
          <w:p w14:paraId="7323ABC7"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-.947</w:t>
            </w:r>
          </w:p>
        </w:tc>
      </w:tr>
      <w:tr w:rsidR="00B033E7" w:rsidRPr="00B0616E" w14:paraId="17C0A85E" w14:textId="77777777" w:rsidTr="00727D23">
        <w:trPr>
          <w:cantSplit/>
        </w:trPr>
        <w:tc>
          <w:tcPr>
            <w:tcW w:w="5103" w:type="dxa"/>
            <w:gridSpan w:val="2"/>
            <w:tcBorders>
              <w:top w:val="nil"/>
              <w:left w:val="single" w:sz="16" w:space="0" w:color="000000"/>
              <w:bottom w:val="nil"/>
              <w:right w:val="nil"/>
            </w:tcBorders>
            <w:shd w:val="clear" w:color="auto" w:fill="FFFFFF"/>
          </w:tcPr>
          <w:p w14:paraId="23A20356"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Std. Error of Skewness</w:t>
            </w:r>
          </w:p>
        </w:tc>
        <w:tc>
          <w:tcPr>
            <w:tcW w:w="1701" w:type="dxa"/>
            <w:tcBorders>
              <w:top w:val="nil"/>
              <w:left w:val="single" w:sz="16" w:space="0" w:color="000000"/>
              <w:bottom w:val="nil"/>
              <w:right w:val="single" w:sz="16" w:space="0" w:color="000000"/>
            </w:tcBorders>
            <w:shd w:val="clear" w:color="auto" w:fill="FFFFFF"/>
            <w:vAlign w:val="center"/>
          </w:tcPr>
          <w:p w14:paraId="1966CC84"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.144</w:t>
            </w:r>
          </w:p>
        </w:tc>
      </w:tr>
      <w:tr w:rsidR="00B033E7" w:rsidRPr="00B0616E" w14:paraId="2446EE93" w14:textId="77777777" w:rsidTr="00727D23">
        <w:trPr>
          <w:cantSplit/>
        </w:trPr>
        <w:tc>
          <w:tcPr>
            <w:tcW w:w="5103" w:type="dxa"/>
            <w:gridSpan w:val="2"/>
            <w:tcBorders>
              <w:top w:val="nil"/>
              <w:left w:val="single" w:sz="16" w:space="0" w:color="000000"/>
              <w:bottom w:val="nil"/>
              <w:right w:val="nil"/>
            </w:tcBorders>
            <w:shd w:val="clear" w:color="auto" w:fill="FFFFFF"/>
          </w:tcPr>
          <w:p w14:paraId="5507CB67"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Kurtosis</w:t>
            </w:r>
          </w:p>
        </w:tc>
        <w:tc>
          <w:tcPr>
            <w:tcW w:w="1701" w:type="dxa"/>
            <w:tcBorders>
              <w:top w:val="nil"/>
              <w:left w:val="single" w:sz="16" w:space="0" w:color="000000"/>
              <w:bottom w:val="nil"/>
              <w:right w:val="single" w:sz="16" w:space="0" w:color="000000"/>
            </w:tcBorders>
            <w:shd w:val="clear" w:color="auto" w:fill="FFFFFF"/>
            <w:vAlign w:val="center"/>
          </w:tcPr>
          <w:p w14:paraId="27132388"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1.768</w:t>
            </w:r>
          </w:p>
        </w:tc>
      </w:tr>
      <w:tr w:rsidR="00B033E7" w:rsidRPr="00B0616E" w14:paraId="7522D4E4" w14:textId="77777777" w:rsidTr="00727D23">
        <w:trPr>
          <w:cantSplit/>
          <w:trHeight w:val="68"/>
        </w:trPr>
        <w:tc>
          <w:tcPr>
            <w:tcW w:w="5103" w:type="dxa"/>
            <w:gridSpan w:val="2"/>
            <w:tcBorders>
              <w:top w:val="nil"/>
              <w:left w:val="single" w:sz="16" w:space="0" w:color="000000"/>
              <w:bottom w:val="single" w:sz="16" w:space="0" w:color="000000"/>
              <w:right w:val="nil"/>
            </w:tcBorders>
            <w:shd w:val="clear" w:color="auto" w:fill="FFFFFF"/>
          </w:tcPr>
          <w:p w14:paraId="503B52E5"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Std. Error of Kurtosis</w:t>
            </w:r>
          </w:p>
        </w:tc>
        <w:tc>
          <w:tcPr>
            <w:tcW w:w="1701" w:type="dxa"/>
            <w:tcBorders>
              <w:top w:val="nil"/>
              <w:left w:val="single" w:sz="16" w:space="0" w:color="000000"/>
              <w:bottom w:val="single" w:sz="16" w:space="0" w:color="000000"/>
              <w:right w:val="single" w:sz="16" w:space="0" w:color="000000"/>
            </w:tcBorders>
            <w:shd w:val="clear" w:color="auto" w:fill="FFFFFF"/>
            <w:vAlign w:val="center"/>
          </w:tcPr>
          <w:p w14:paraId="0EE7FEB3"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.288</w:t>
            </w:r>
          </w:p>
        </w:tc>
      </w:tr>
    </w:tbl>
    <w:p w14:paraId="544E340D" w14:textId="77777777" w:rsidR="00B033E7" w:rsidRPr="00B0616E" w:rsidRDefault="00B033E7" w:rsidP="00B033E7">
      <w:pPr>
        <w:autoSpaceDE w:val="0"/>
        <w:autoSpaceDN w:val="0"/>
        <w:adjustRightInd w:val="0"/>
        <w:spacing w:line="400" w:lineRule="atLeast"/>
        <w:rPr>
          <w:rFonts w:ascii="Times New Roman" w:hAnsi="Times New Roman" w:cs="Times New Roman"/>
        </w:rPr>
      </w:pPr>
    </w:p>
    <w:p w14:paraId="572FAF10" w14:textId="77777777" w:rsidR="00B033E7" w:rsidRPr="00B0616E" w:rsidRDefault="00B033E7" w:rsidP="00B033E7">
      <w:pPr>
        <w:jc w:val="both"/>
        <w:rPr>
          <w:rFonts w:ascii="Times New Roman" w:hAnsi="Times New Roman" w:cs="Times New Roman"/>
          <w:b/>
        </w:rPr>
      </w:pPr>
    </w:p>
    <w:p w14:paraId="5B5BD892" w14:textId="77777777" w:rsidR="00B033E7" w:rsidRPr="00B0616E" w:rsidRDefault="00B033E7" w:rsidP="00B033E7">
      <w:pPr>
        <w:autoSpaceDE w:val="0"/>
        <w:autoSpaceDN w:val="0"/>
        <w:adjustRightInd w:val="0"/>
        <w:rPr>
          <w:rFonts w:ascii="Times New Roman" w:hAnsi="Times New Roman" w:cs="Times New Roman"/>
        </w:rPr>
      </w:pPr>
      <w:r w:rsidRPr="00B0616E">
        <w:rPr>
          <w:rFonts w:ascii="Times New Roman" w:hAnsi="Times New Roman" w:cs="Times New Roman"/>
          <w:noProof/>
        </w:rPr>
        <w:lastRenderedPageBreak/>
        <w:drawing>
          <wp:inline distT="0" distB="0" distL="0" distR="0" wp14:anchorId="7E4039D9" wp14:editId="00F82416">
            <wp:extent cx="4107180" cy="3192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180" cy="3192780"/>
                    </a:xfrm>
                    <a:prstGeom prst="rect">
                      <a:avLst/>
                    </a:prstGeom>
                    <a:noFill/>
                    <a:ln>
                      <a:noFill/>
                    </a:ln>
                  </pic:spPr>
                </pic:pic>
              </a:graphicData>
            </a:graphic>
          </wp:inline>
        </w:drawing>
      </w:r>
    </w:p>
    <w:p w14:paraId="6D90381F" w14:textId="77777777" w:rsidR="00B033E7" w:rsidRPr="00B0616E" w:rsidRDefault="00B033E7" w:rsidP="00B033E7">
      <w:pPr>
        <w:autoSpaceDE w:val="0"/>
        <w:autoSpaceDN w:val="0"/>
        <w:adjustRightInd w:val="0"/>
        <w:rPr>
          <w:rFonts w:ascii="Times New Roman" w:hAnsi="Times New Roman" w:cs="Times New Roman"/>
        </w:rPr>
      </w:pPr>
      <w:r w:rsidRPr="00B0616E">
        <w:rPr>
          <w:rFonts w:ascii="Times New Roman" w:hAnsi="Times New Roman" w:cs="Times New Roman"/>
        </w:rPr>
        <w:t>And for the categorical variable also, the distribution is normal, skewness being only  -0.031.</w:t>
      </w:r>
    </w:p>
    <w:p w14:paraId="50C5EA5B" w14:textId="77777777" w:rsidR="00B033E7" w:rsidRPr="00B0616E" w:rsidRDefault="00B033E7" w:rsidP="00B033E7">
      <w:pPr>
        <w:autoSpaceDE w:val="0"/>
        <w:autoSpaceDN w:val="0"/>
        <w:adjustRightInd w:val="0"/>
        <w:rPr>
          <w:rFonts w:ascii="Times New Roman" w:hAnsi="Times New Roman" w:cs="Times New Roman"/>
        </w:rPr>
      </w:pPr>
    </w:p>
    <w:p w14:paraId="53BC90E1" w14:textId="77777777" w:rsidR="00B033E7" w:rsidRPr="00B0616E" w:rsidRDefault="00B033E7" w:rsidP="00B033E7">
      <w:pPr>
        <w:autoSpaceDE w:val="0"/>
        <w:autoSpaceDN w:val="0"/>
        <w:adjustRightInd w:val="0"/>
        <w:rPr>
          <w:rFonts w:ascii="Times New Roman" w:hAnsi="Times New Roman" w:cs="Times New Roman"/>
        </w:rPr>
      </w:pPr>
    </w:p>
    <w:p w14:paraId="040EF031" w14:textId="77777777" w:rsidR="00B033E7" w:rsidRPr="00B0616E" w:rsidRDefault="00B033E7" w:rsidP="00B033E7">
      <w:pPr>
        <w:autoSpaceDE w:val="0"/>
        <w:autoSpaceDN w:val="0"/>
        <w:adjustRightInd w:val="0"/>
        <w:rPr>
          <w:rFonts w:ascii="Times New Roman" w:hAnsi="Times New Roman" w:cs="Times New Roman"/>
        </w:rPr>
      </w:pPr>
    </w:p>
    <w:tbl>
      <w:tblPr>
        <w:tblW w:w="3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1127"/>
        <w:gridCol w:w="1033"/>
      </w:tblGrid>
      <w:tr w:rsidR="00B033E7" w:rsidRPr="00B0616E" w14:paraId="331C96C2" w14:textId="77777777" w:rsidTr="00727D23">
        <w:trPr>
          <w:cantSplit/>
        </w:trPr>
        <w:tc>
          <w:tcPr>
            <w:tcW w:w="3287" w:type="dxa"/>
            <w:gridSpan w:val="3"/>
            <w:tcBorders>
              <w:top w:val="nil"/>
              <w:left w:val="nil"/>
              <w:bottom w:val="nil"/>
              <w:right w:val="nil"/>
            </w:tcBorders>
            <w:shd w:val="clear" w:color="auto" w:fill="FFFFFF"/>
            <w:vAlign w:val="center"/>
          </w:tcPr>
          <w:p w14:paraId="4C214338"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b/>
                <w:bCs/>
                <w:sz w:val="18"/>
                <w:szCs w:val="18"/>
              </w:rPr>
              <w:t>Statistics</w:t>
            </w:r>
          </w:p>
        </w:tc>
      </w:tr>
      <w:tr w:rsidR="00B033E7" w:rsidRPr="00B0616E" w14:paraId="5641117B" w14:textId="77777777" w:rsidTr="00727D23">
        <w:trPr>
          <w:cantSplit/>
        </w:trPr>
        <w:tc>
          <w:tcPr>
            <w:tcW w:w="3287" w:type="dxa"/>
            <w:gridSpan w:val="3"/>
            <w:tcBorders>
              <w:top w:val="nil"/>
              <w:left w:val="nil"/>
              <w:bottom w:val="nil"/>
              <w:right w:val="nil"/>
            </w:tcBorders>
            <w:shd w:val="clear" w:color="auto" w:fill="FFFFFF"/>
            <w:vAlign w:val="bottom"/>
          </w:tcPr>
          <w:p w14:paraId="6AD05B07" w14:textId="77777777" w:rsidR="00B033E7" w:rsidRPr="00B0616E" w:rsidRDefault="00B033E7" w:rsidP="00727D23">
            <w:pPr>
              <w:autoSpaceDE w:val="0"/>
              <w:autoSpaceDN w:val="0"/>
              <w:adjustRightInd w:val="0"/>
              <w:spacing w:line="320" w:lineRule="atLeast"/>
              <w:rPr>
                <w:rFonts w:ascii="Times New Roman" w:hAnsi="Times New Roman" w:cs="Times New Roman"/>
              </w:rPr>
            </w:pPr>
            <w:r w:rsidRPr="00B0616E">
              <w:rPr>
                <w:rFonts w:ascii="Arial" w:hAnsi="Arial" w:cs="Arial"/>
                <w:sz w:val="18"/>
                <w:szCs w:val="18"/>
                <w:shd w:val="clear" w:color="auto" w:fill="FFFFFF"/>
              </w:rPr>
              <w:t xml:space="preserve">What year in school are you?  </w:t>
            </w:r>
          </w:p>
        </w:tc>
      </w:tr>
      <w:tr w:rsidR="00B033E7" w:rsidRPr="00B0616E" w14:paraId="778B2D7B" w14:textId="77777777" w:rsidTr="00727D23">
        <w:trPr>
          <w:cantSplit/>
        </w:trPr>
        <w:tc>
          <w:tcPr>
            <w:tcW w:w="1127" w:type="dxa"/>
            <w:vMerge w:val="restart"/>
            <w:tcBorders>
              <w:top w:val="single" w:sz="16" w:space="0" w:color="000000"/>
              <w:left w:val="single" w:sz="16" w:space="0" w:color="000000"/>
              <w:bottom w:val="nil"/>
              <w:right w:val="nil"/>
            </w:tcBorders>
            <w:shd w:val="clear" w:color="auto" w:fill="FFFFFF"/>
          </w:tcPr>
          <w:p w14:paraId="194871EE"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N</w:t>
            </w:r>
          </w:p>
        </w:tc>
        <w:tc>
          <w:tcPr>
            <w:tcW w:w="1127" w:type="dxa"/>
            <w:tcBorders>
              <w:top w:val="single" w:sz="16" w:space="0" w:color="000000"/>
              <w:left w:val="nil"/>
              <w:bottom w:val="nil"/>
              <w:right w:val="single" w:sz="16" w:space="0" w:color="000000"/>
            </w:tcBorders>
            <w:shd w:val="clear" w:color="auto" w:fill="FFFFFF"/>
          </w:tcPr>
          <w:p w14:paraId="0B476D90"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Valid</w:t>
            </w:r>
          </w:p>
        </w:tc>
        <w:tc>
          <w:tcPr>
            <w:tcW w:w="1033" w:type="dxa"/>
            <w:tcBorders>
              <w:top w:val="single" w:sz="16" w:space="0" w:color="000000"/>
              <w:left w:val="single" w:sz="16" w:space="0" w:color="000000"/>
              <w:bottom w:val="nil"/>
              <w:right w:val="single" w:sz="16" w:space="0" w:color="000000"/>
            </w:tcBorders>
            <w:shd w:val="clear" w:color="auto" w:fill="FFFFFF"/>
            <w:vAlign w:val="center"/>
          </w:tcPr>
          <w:p w14:paraId="4E42E655"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285</w:t>
            </w:r>
          </w:p>
        </w:tc>
      </w:tr>
      <w:tr w:rsidR="00B033E7" w:rsidRPr="00B0616E" w14:paraId="5D7C28FA" w14:textId="77777777" w:rsidTr="00727D23">
        <w:trPr>
          <w:cantSplit/>
        </w:trPr>
        <w:tc>
          <w:tcPr>
            <w:tcW w:w="1127" w:type="dxa"/>
            <w:vMerge/>
            <w:tcBorders>
              <w:top w:val="single" w:sz="16" w:space="0" w:color="000000"/>
              <w:left w:val="single" w:sz="16" w:space="0" w:color="000000"/>
              <w:bottom w:val="nil"/>
              <w:right w:val="nil"/>
            </w:tcBorders>
            <w:shd w:val="clear" w:color="auto" w:fill="FFFFFF"/>
          </w:tcPr>
          <w:p w14:paraId="315CC963" w14:textId="77777777" w:rsidR="00B033E7" w:rsidRPr="00B0616E" w:rsidRDefault="00B033E7" w:rsidP="00727D23">
            <w:pPr>
              <w:autoSpaceDE w:val="0"/>
              <w:autoSpaceDN w:val="0"/>
              <w:adjustRightInd w:val="0"/>
              <w:rPr>
                <w:rFonts w:ascii="Arial" w:hAnsi="Arial" w:cs="Arial"/>
                <w:sz w:val="18"/>
                <w:szCs w:val="18"/>
              </w:rPr>
            </w:pPr>
          </w:p>
        </w:tc>
        <w:tc>
          <w:tcPr>
            <w:tcW w:w="1127" w:type="dxa"/>
            <w:tcBorders>
              <w:top w:val="nil"/>
              <w:left w:val="nil"/>
              <w:bottom w:val="nil"/>
              <w:right w:val="single" w:sz="16" w:space="0" w:color="000000"/>
            </w:tcBorders>
            <w:shd w:val="clear" w:color="auto" w:fill="FFFFFF"/>
          </w:tcPr>
          <w:p w14:paraId="4FA69EA0"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Missing</w:t>
            </w:r>
          </w:p>
        </w:tc>
        <w:tc>
          <w:tcPr>
            <w:tcW w:w="1033" w:type="dxa"/>
            <w:tcBorders>
              <w:top w:val="nil"/>
              <w:left w:val="single" w:sz="16" w:space="0" w:color="000000"/>
              <w:bottom w:val="nil"/>
              <w:right w:val="single" w:sz="16" w:space="0" w:color="000000"/>
            </w:tcBorders>
            <w:shd w:val="clear" w:color="auto" w:fill="FFFFFF"/>
            <w:vAlign w:val="center"/>
          </w:tcPr>
          <w:p w14:paraId="46203ACA"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w:t>
            </w:r>
          </w:p>
        </w:tc>
      </w:tr>
      <w:tr w:rsidR="00B033E7" w:rsidRPr="00B0616E" w14:paraId="033F437D" w14:textId="77777777" w:rsidTr="00727D23">
        <w:trPr>
          <w:cantSplit/>
        </w:trPr>
        <w:tc>
          <w:tcPr>
            <w:tcW w:w="2254" w:type="dxa"/>
            <w:gridSpan w:val="2"/>
            <w:tcBorders>
              <w:top w:val="nil"/>
              <w:left w:val="single" w:sz="16" w:space="0" w:color="000000"/>
              <w:bottom w:val="nil"/>
              <w:right w:val="nil"/>
            </w:tcBorders>
            <w:shd w:val="clear" w:color="auto" w:fill="FFFFFF"/>
          </w:tcPr>
          <w:p w14:paraId="7F3CF79A"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Mean</w:t>
            </w:r>
          </w:p>
        </w:tc>
        <w:tc>
          <w:tcPr>
            <w:tcW w:w="1033" w:type="dxa"/>
            <w:tcBorders>
              <w:top w:val="nil"/>
              <w:left w:val="single" w:sz="16" w:space="0" w:color="000000"/>
              <w:bottom w:val="nil"/>
              <w:right w:val="single" w:sz="16" w:space="0" w:color="000000"/>
            </w:tcBorders>
            <w:shd w:val="clear" w:color="auto" w:fill="FFFFFF"/>
            <w:vAlign w:val="center"/>
          </w:tcPr>
          <w:p w14:paraId="60F3C7A7"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2.55</w:t>
            </w:r>
          </w:p>
        </w:tc>
      </w:tr>
      <w:tr w:rsidR="00B033E7" w:rsidRPr="00B0616E" w14:paraId="53F0FD07" w14:textId="77777777" w:rsidTr="00727D23">
        <w:trPr>
          <w:cantSplit/>
        </w:trPr>
        <w:tc>
          <w:tcPr>
            <w:tcW w:w="2254" w:type="dxa"/>
            <w:gridSpan w:val="2"/>
            <w:tcBorders>
              <w:top w:val="nil"/>
              <w:left w:val="single" w:sz="16" w:space="0" w:color="000000"/>
              <w:bottom w:val="nil"/>
              <w:right w:val="nil"/>
            </w:tcBorders>
            <w:shd w:val="clear" w:color="auto" w:fill="FFFFFF"/>
          </w:tcPr>
          <w:p w14:paraId="2D0CC284"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Median</w:t>
            </w:r>
          </w:p>
        </w:tc>
        <w:tc>
          <w:tcPr>
            <w:tcW w:w="1033" w:type="dxa"/>
            <w:tcBorders>
              <w:top w:val="nil"/>
              <w:left w:val="single" w:sz="16" w:space="0" w:color="000000"/>
              <w:bottom w:val="nil"/>
              <w:right w:val="single" w:sz="16" w:space="0" w:color="000000"/>
            </w:tcBorders>
            <w:shd w:val="clear" w:color="auto" w:fill="FFFFFF"/>
            <w:vAlign w:val="center"/>
          </w:tcPr>
          <w:p w14:paraId="5D8F0CF5"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3.00</w:t>
            </w:r>
          </w:p>
        </w:tc>
      </w:tr>
      <w:tr w:rsidR="00B033E7" w:rsidRPr="00B0616E" w14:paraId="5156479E" w14:textId="77777777" w:rsidTr="00727D23">
        <w:trPr>
          <w:cantSplit/>
        </w:trPr>
        <w:tc>
          <w:tcPr>
            <w:tcW w:w="2254" w:type="dxa"/>
            <w:gridSpan w:val="2"/>
            <w:tcBorders>
              <w:top w:val="nil"/>
              <w:left w:val="single" w:sz="16" w:space="0" w:color="000000"/>
              <w:bottom w:val="nil"/>
              <w:right w:val="nil"/>
            </w:tcBorders>
            <w:shd w:val="clear" w:color="auto" w:fill="FFFFFF"/>
          </w:tcPr>
          <w:p w14:paraId="5F27D034"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Mode</w:t>
            </w:r>
          </w:p>
        </w:tc>
        <w:tc>
          <w:tcPr>
            <w:tcW w:w="1033" w:type="dxa"/>
            <w:tcBorders>
              <w:top w:val="nil"/>
              <w:left w:val="single" w:sz="16" w:space="0" w:color="000000"/>
              <w:bottom w:val="nil"/>
              <w:right w:val="single" w:sz="16" w:space="0" w:color="000000"/>
            </w:tcBorders>
            <w:shd w:val="clear" w:color="auto" w:fill="FFFFFF"/>
            <w:vAlign w:val="center"/>
          </w:tcPr>
          <w:p w14:paraId="156B52DB"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4</w:t>
            </w:r>
          </w:p>
        </w:tc>
      </w:tr>
      <w:tr w:rsidR="00B033E7" w:rsidRPr="00B0616E" w14:paraId="2483CADB" w14:textId="77777777" w:rsidTr="00727D23">
        <w:trPr>
          <w:cantSplit/>
        </w:trPr>
        <w:tc>
          <w:tcPr>
            <w:tcW w:w="2254" w:type="dxa"/>
            <w:gridSpan w:val="2"/>
            <w:tcBorders>
              <w:top w:val="nil"/>
              <w:left w:val="single" w:sz="16" w:space="0" w:color="000000"/>
              <w:bottom w:val="nil"/>
              <w:right w:val="nil"/>
            </w:tcBorders>
            <w:shd w:val="clear" w:color="auto" w:fill="FFFFFF"/>
          </w:tcPr>
          <w:p w14:paraId="76064ABE"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Std. Deviation</w:t>
            </w:r>
          </w:p>
        </w:tc>
        <w:tc>
          <w:tcPr>
            <w:tcW w:w="1033" w:type="dxa"/>
            <w:tcBorders>
              <w:top w:val="nil"/>
              <w:left w:val="single" w:sz="16" w:space="0" w:color="000000"/>
              <w:bottom w:val="nil"/>
              <w:right w:val="single" w:sz="16" w:space="0" w:color="000000"/>
            </w:tcBorders>
            <w:shd w:val="clear" w:color="auto" w:fill="FFFFFF"/>
            <w:vAlign w:val="center"/>
          </w:tcPr>
          <w:p w14:paraId="6A6E4CC3"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1.117</w:t>
            </w:r>
          </w:p>
        </w:tc>
      </w:tr>
      <w:tr w:rsidR="00B033E7" w:rsidRPr="00B0616E" w14:paraId="66B76150" w14:textId="77777777" w:rsidTr="00727D23">
        <w:trPr>
          <w:cantSplit/>
        </w:trPr>
        <w:tc>
          <w:tcPr>
            <w:tcW w:w="2254" w:type="dxa"/>
            <w:gridSpan w:val="2"/>
            <w:tcBorders>
              <w:top w:val="nil"/>
              <w:left w:val="single" w:sz="16" w:space="0" w:color="000000"/>
              <w:bottom w:val="nil"/>
              <w:right w:val="nil"/>
            </w:tcBorders>
            <w:shd w:val="clear" w:color="auto" w:fill="FFFFFF"/>
          </w:tcPr>
          <w:p w14:paraId="6F09EA41"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Variance</w:t>
            </w:r>
          </w:p>
        </w:tc>
        <w:tc>
          <w:tcPr>
            <w:tcW w:w="1033" w:type="dxa"/>
            <w:tcBorders>
              <w:top w:val="nil"/>
              <w:left w:val="single" w:sz="16" w:space="0" w:color="000000"/>
              <w:bottom w:val="nil"/>
              <w:right w:val="single" w:sz="16" w:space="0" w:color="000000"/>
            </w:tcBorders>
            <w:shd w:val="clear" w:color="auto" w:fill="FFFFFF"/>
            <w:vAlign w:val="center"/>
          </w:tcPr>
          <w:p w14:paraId="6A6CB061"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1.248</w:t>
            </w:r>
          </w:p>
        </w:tc>
      </w:tr>
      <w:tr w:rsidR="00B033E7" w:rsidRPr="00B0616E" w14:paraId="6CC90184" w14:textId="77777777" w:rsidTr="00727D23">
        <w:trPr>
          <w:cantSplit/>
        </w:trPr>
        <w:tc>
          <w:tcPr>
            <w:tcW w:w="2254" w:type="dxa"/>
            <w:gridSpan w:val="2"/>
            <w:tcBorders>
              <w:top w:val="nil"/>
              <w:left w:val="single" w:sz="16" w:space="0" w:color="000000"/>
              <w:bottom w:val="nil"/>
              <w:right w:val="nil"/>
            </w:tcBorders>
            <w:shd w:val="clear" w:color="auto" w:fill="FFFFFF"/>
          </w:tcPr>
          <w:p w14:paraId="241D1F5E"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Skewness</w:t>
            </w:r>
          </w:p>
        </w:tc>
        <w:tc>
          <w:tcPr>
            <w:tcW w:w="1033" w:type="dxa"/>
            <w:tcBorders>
              <w:top w:val="nil"/>
              <w:left w:val="single" w:sz="16" w:space="0" w:color="000000"/>
              <w:bottom w:val="nil"/>
              <w:right w:val="single" w:sz="16" w:space="0" w:color="000000"/>
            </w:tcBorders>
            <w:shd w:val="clear" w:color="auto" w:fill="FFFFFF"/>
            <w:vAlign w:val="center"/>
          </w:tcPr>
          <w:p w14:paraId="0C4922CE"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-.031</w:t>
            </w:r>
          </w:p>
        </w:tc>
      </w:tr>
      <w:tr w:rsidR="00B033E7" w:rsidRPr="00B0616E" w14:paraId="1A07E27E" w14:textId="77777777" w:rsidTr="00727D23">
        <w:trPr>
          <w:cantSplit/>
        </w:trPr>
        <w:tc>
          <w:tcPr>
            <w:tcW w:w="2254" w:type="dxa"/>
            <w:gridSpan w:val="2"/>
            <w:tcBorders>
              <w:top w:val="nil"/>
              <w:left w:val="single" w:sz="16" w:space="0" w:color="000000"/>
              <w:bottom w:val="nil"/>
              <w:right w:val="nil"/>
            </w:tcBorders>
            <w:shd w:val="clear" w:color="auto" w:fill="FFFFFF"/>
          </w:tcPr>
          <w:p w14:paraId="764C0622"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Std. Error of Skewness</w:t>
            </w:r>
          </w:p>
        </w:tc>
        <w:tc>
          <w:tcPr>
            <w:tcW w:w="1033" w:type="dxa"/>
            <w:tcBorders>
              <w:top w:val="nil"/>
              <w:left w:val="single" w:sz="16" w:space="0" w:color="000000"/>
              <w:bottom w:val="nil"/>
              <w:right w:val="single" w:sz="16" w:space="0" w:color="000000"/>
            </w:tcBorders>
            <w:shd w:val="clear" w:color="auto" w:fill="FFFFFF"/>
            <w:vAlign w:val="center"/>
          </w:tcPr>
          <w:p w14:paraId="5D9436D1"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.144</w:t>
            </w:r>
          </w:p>
        </w:tc>
      </w:tr>
      <w:tr w:rsidR="00B033E7" w:rsidRPr="00B0616E" w14:paraId="2AE0AF58" w14:textId="77777777" w:rsidTr="00727D23">
        <w:trPr>
          <w:cantSplit/>
        </w:trPr>
        <w:tc>
          <w:tcPr>
            <w:tcW w:w="2254" w:type="dxa"/>
            <w:gridSpan w:val="2"/>
            <w:tcBorders>
              <w:top w:val="nil"/>
              <w:left w:val="single" w:sz="16" w:space="0" w:color="000000"/>
              <w:bottom w:val="nil"/>
              <w:right w:val="nil"/>
            </w:tcBorders>
            <w:shd w:val="clear" w:color="auto" w:fill="FFFFFF"/>
          </w:tcPr>
          <w:p w14:paraId="3B88CB33"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Kurtosis</w:t>
            </w:r>
          </w:p>
        </w:tc>
        <w:tc>
          <w:tcPr>
            <w:tcW w:w="1033" w:type="dxa"/>
            <w:tcBorders>
              <w:top w:val="nil"/>
              <w:left w:val="single" w:sz="16" w:space="0" w:color="000000"/>
              <w:bottom w:val="nil"/>
              <w:right w:val="single" w:sz="16" w:space="0" w:color="000000"/>
            </w:tcBorders>
            <w:shd w:val="clear" w:color="auto" w:fill="FFFFFF"/>
            <w:vAlign w:val="center"/>
          </w:tcPr>
          <w:p w14:paraId="09E82BB0"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-1.360</w:t>
            </w:r>
          </w:p>
        </w:tc>
      </w:tr>
      <w:tr w:rsidR="00B033E7" w:rsidRPr="00B0616E" w14:paraId="3618AF5C" w14:textId="77777777" w:rsidTr="00727D23">
        <w:trPr>
          <w:cantSplit/>
        </w:trPr>
        <w:tc>
          <w:tcPr>
            <w:tcW w:w="2254" w:type="dxa"/>
            <w:gridSpan w:val="2"/>
            <w:tcBorders>
              <w:top w:val="nil"/>
              <w:left w:val="single" w:sz="16" w:space="0" w:color="000000"/>
              <w:bottom w:val="single" w:sz="16" w:space="0" w:color="000000"/>
              <w:right w:val="nil"/>
            </w:tcBorders>
            <w:shd w:val="clear" w:color="auto" w:fill="FFFFFF"/>
          </w:tcPr>
          <w:p w14:paraId="08B3837C"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Std. Error of Kurtosis</w:t>
            </w:r>
          </w:p>
        </w:tc>
        <w:tc>
          <w:tcPr>
            <w:tcW w:w="1033" w:type="dxa"/>
            <w:tcBorders>
              <w:top w:val="nil"/>
              <w:left w:val="single" w:sz="16" w:space="0" w:color="000000"/>
              <w:bottom w:val="single" w:sz="16" w:space="0" w:color="000000"/>
              <w:right w:val="single" w:sz="16" w:space="0" w:color="000000"/>
            </w:tcBorders>
            <w:shd w:val="clear" w:color="auto" w:fill="FFFFFF"/>
            <w:vAlign w:val="center"/>
          </w:tcPr>
          <w:p w14:paraId="69C7EE95"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.288</w:t>
            </w:r>
          </w:p>
        </w:tc>
      </w:tr>
    </w:tbl>
    <w:p w14:paraId="6C0C1F1B" w14:textId="77777777" w:rsidR="00B033E7" w:rsidRPr="00B0616E" w:rsidRDefault="00B033E7" w:rsidP="00B033E7">
      <w:pPr>
        <w:autoSpaceDE w:val="0"/>
        <w:autoSpaceDN w:val="0"/>
        <w:adjustRightInd w:val="0"/>
        <w:spacing w:line="400" w:lineRule="atLeast"/>
        <w:rPr>
          <w:rFonts w:ascii="Times New Roman" w:hAnsi="Times New Roman" w:cs="Times New Roman"/>
        </w:rPr>
      </w:pPr>
    </w:p>
    <w:p w14:paraId="281241FA" w14:textId="77777777" w:rsidR="00B033E7" w:rsidRPr="00B0616E" w:rsidRDefault="00B033E7" w:rsidP="00B033E7">
      <w:pPr>
        <w:autoSpaceDE w:val="0"/>
        <w:autoSpaceDN w:val="0"/>
        <w:adjustRightInd w:val="0"/>
        <w:rPr>
          <w:rFonts w:ascii="Times New Roman" w:hAnsi="Times New Roman" w:cs="Times New Roman"/>
        </w:rPr>
      </w:pPr>
      <w:r w:rsidRPr="00B0616E">
        <w:rPr>
          <w:rFonts w:ascii="Times New Roman" w:hAnsi="Times New Roman" w:cs="Times New Roman"/>
          <w:noProof/>
        </w:rPr>
        <w:lastRenderedPageBreak/>
        <w:drawing>
          <wp:inline distT="0" distB="0" distL="0" distR="0" wp14:anchorId="4A8D02FC" wp14:editId="1EB850B9">
            <wp:extent cx="38481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819400"/>
                    </a:xfrm>
                    <a:prstGeom prst="rect">
                      <a:avLst/>
                    </a:prstGeom>
                    <a:noFill/>
                    <a:ln>
                      <a:noFill/>
                    </a:ln>
                  </pic:spPr>
                </pic:pic>
              </a:graphicData>
            </a:graphic>
          </wp:inline>
        </w:drawing>
      </w:r>
    </w:p>
    <w:p w14:paraId="5F79CE56" w14:textId="77777777" w:rsidR="00B033E7" w:rsidRPr="00B0616E" w:rsidRDefault="00B033E7" w:rsidP="00B033E7">
      <w:pPr>
        <w:autoSpaceDE w:val="0"/>
        <w:autoSpaceDN w:val="0"/>
        <w:adjustRightInd w:val="0"/>
        <w:rPr>
          <w:rFonts w:ascii="Times New Roman" w:hAnsi="Times New Roman" w:cs="Times New Roman"/>
        </w:rPr>
      </w:pPr>
    </w:p>
    <w:p w14:paraId="5EEDB41F" w14:textId="77777777" w:rsidR="00B033E7" w:rsidRPr="00B0616E" w:rsidRDefault="00B033E7" w:rsidP="00B033E7">
      <w:pPr>
        <w:autoSpaceDE w:val="0"/>
        <w:autoSpaceDN w:val="0"/>
        <w:adjustRightInd w:val="0"/>
        <w:jc w:val="both"/>
        <w:rPr>
          <w:rFonts w:ascii="Times New Roman" w:hAnsi="Times New Roman" w:cs="Times New Roman"/>
        </w:rPr>
      </w:pPr>
      <w:r w:rsidRPr="00B0616E">
        <w:rPr>
          <w:rFonts w:ascii="Times New Roman" w:hAnsi="Times New Roman" w:cs="Times New Roman"/>
        </w:rPr>
        <w:t>Thus each variable is normally distributed and this assumption is not violated.</w:t>
      </w:r>
    </w:p>
    <w:p w14:paraId="60240544" w14:textId="77777777" w:rsidR="00B033E7" w:rsidRPr="00B0616E" w:rsidRDefault="00B033E7" w:rsidP="00B033E7">
      <w:pPr>
        <w:autoSpaceDE w:val="0"/>
        <w:autoSpaceDN w:val="0"/>
        <w:adjustRightInd w:val="0"/>
        <w:jc w:val="both"/>
        <w:rPr>
          <w:rFonts w:ascii="Times New Roman" w:hAnsi="Times New Roman" w:cs="Times New Roman"/>
        </w:rPr>
      </w:pPr>
    </w:p>
    <w:p w14:paraId="60EAF325" w14:textId="77777777" w:rsidR="00B033E7" w:rsidRPr="00B0616E" w:rsidRDefault="00B033E7" w:rsidP="00B033E7">
      <w:pPr>
        <w:pStyle w:val="ListParagraph"/>
        <w:numPr>
          <w:ilvl w:val="0"/>
          <w:numId w:val="3"/>
        </w:numPr>
        <w:ind w:left="567" w:hanging="567"/>
        <w:jc w:val="both"/>
        <w:rPr>
          <w:rFonts w:ascii="Times New Roman" w:hAnsi="Times New Roman" w:cs="Times New Roman"/>
          <w:b/>
        </w:rPr>
      </w:pPr>
      <w:r w:rsidRPr="00B0616E">
        <w:rPr>
          <w:rFonts w:ascii="Times New Roman" w:hAnsi="Times New Roman" w:cs="Times New Roman"/>
          <w:b/>
        </w:rPr>
        <w:t>Homogeneity of variance:</w:t>
      </w:r>
    </w:p>
    <w:p w14:paraId="307EAC6E" w14:textId="77777777" w:rsidR="00B033E7" w:rsidRPr="00B0616E" w:rsidRDefault="00B033E7" w:rsidP="00B033E7">
      <w:pPr>
        <w:autoSpaceDE w:val="0"/>
        <w:autoSpaceDN w:val="0"/>
        <w:adjustRightInd w:val="0"/>
        <w:jc w:val="both"/>
        <w:rPr>
          <w:rFonts w:ascii="Times New Roman" w:hAnsi="Times New Roman" w:cs="Times New Roman"/>
        </w:rPr>
      </w:pPr>
    </w:p>
    <w:tbl>
      <w:tblPr>
        <w:tblW w:w="57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0"/>
        <w:gridCol w:w="1297"/>
        <w:gridCol w:w="1297"/>
        <w:gridCol w:w="1299"/>
      </w:tblGrid>
      <w:tr w:rsidR="00B033E7" w:rsidRPr="00B0616E" w14:paraId="3CBFCD30" w14:textId="77777777" w:rsidTr="00727D23">
        <w:trPr>
          <w:cantSplit/>
          <w:trHeight w:val="343"/>
        </w:trPr>
        <w:tc>
          <w:tcPr>
            <w:tcW w:w="5753" w:type="dxa"/>
            <w:gridSpan w:val="4"/>
            <w:tcBorders>
              <w:top w:val="nil"/>
              <w:left w:val="nil"/>
              <w:bottom w:val="nil"/>
              <w:right w:val="nil"/>
            </w:tcBorders>
            <w:shd w:val="clear" w:color="auto" w:fill="FFFFFF"/>
            <w:vAlign w:val="center"/>
          </w:tcPr>
          <w:p w14:paraId="06A9D79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Test of Homogeneity of Variances</w:t>
            </w:r>
          </w:p>
        </w:tc>
      </w:tr>
      <w:tr w:rsidR="00B033E7" w:rsidRPr="00B0616E" w14:paraId="29519C38" w14:textId="77777777" w:rsidTr="00727D23">
        <w:trPr>
          <w:cantSplit/>
          <w:trHeight w:val="343"/>
        </w:trPr>
        <w:tc>
          <w:tcPr>
            <w:tcW w:w="5753" w:type="dxa"/>
            <w:gridSpan w:val="4"/>
            <w:tcBorders>
              <w:top w:val="nil"/>
              <w:left w:val="nil"/>
              <w:bottom w:val="nil"/>
              <w:right w:val="nil"/>
            </w:tcBorders>
            <w:shd w:val="clear" w:color="auto" w:fill="FFFFFF"/>
            <w:vAlign w:val="bottom"/>
          </w:tcPr>
          <w:p w14:paraId="252F796A" w14:textId="77777777" w:rsidR="00B033E7" w:rsidRPr="00B0616E" w:rsidRDefault="00B033E7" w:rsidP="00727D23">
            <w:pPr>
              <w:autoSpaceDE w:val="0"/>
              <w:autoSpaceDN w:val="0"/>
              <w:adjustRightInd w:val="0"/>
              <w:spacing w:line="320" w:lineRule="atLeast"/>
              <w:jc w:val="both"/>
              <w:rPr>
                <w:rFonts w:ascii="Times New Roman" w:hAnsi="Times New Roman" w:cs="Times New Roman"/>
                <w:sz w:val="20"/>
                <w:szCs w:val="20"/>
              </w:rPr>
            </w:pPr>
            <w:r w:rsidRPr="00B0616E">
              <w:rPr>
                <w:rFonts w:ascii="Times New Roman" w:hAnsi="Times New Roman" w:cs="Times New Roman"/>
                <w:sz w:val="20"/>
                <w:szCs w:val="20"/>
                <w:shd w:val="clear" w:color="auto" w:fill="FFFFFF"/>
              </w:rPr>
              <w:t>FACEBOOK_IN_EDUCATION_SCALE_</w:t>
            </w:r>
            <w:proofErr w:type="gramStart"/>
            <w:r w:rsidRPr="00B0616E">
              <w:rPr>
                <w:rFonts w:ascii="Times New Roman" w:hAnsi="Times New Roman" w:cs="Times New Roman"/>
                <w:sz w:val="20"/>
                <w:szCs w:val="20"/>
                <w:shd w:val="clear" w:color="auto" w:fill="FFFFFF"/>
              </w:rPr>
              <w:t xml:space="preserve">1  </w:t>
            </w:r>
            <w:proofErr w:type="gramEnd"/>
          </w:p>
        </w:tc>
      </w:tr>
      <w:tr w:rsidR="00B033E7" w:rsidRPr="00B0616E" w14:paraId="7F12CCC8" w14:textId="77777777" w:rsidTr="00727D23">
        <w:trPr>
          <w:cantSplit/>
          <w:trHeight w:val="343"/>
        </w:trPr>
        <w:tc>
          <w:tcPr>
            <w:tcW w:w="1860" w:type="dxa"/>
            <w:tcBorders>
              <w:top w:val="single" w:sz="16" w:space="0" w:color="000000"/>
              <w:left w:val="single" w:sz="16" w:space="0" w:color="000000"/>
              <w:bottom w:val="single" w:sz="16" w:space="0" w:color="000000"/>
            </w:tcBorders>
            <w:shd w:val="clear" w:color="auto" w:fill="FFFFFF"/>
            <w:vAlign w:val="bottom"/>
          </w:tcPr>
          <w:p w14:paraId="3AE2D97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Levene Statistic</w:t>
            </w:r>
          </w:p>
        </w:tc>
        <w:tc>
          <w:tcPr>
            <w:tcW w:w="1297" w:type="dxa"/>
            <w:tcBorders>
              <w:top w:val="single" w:sz="16" w:space="0" w:color="000000"/>
              <w:bottom w:val="single" w:sz="16" w:space="0" w:color="000000"/>
            </w:tcBorders>
            <w:shd w:val="clear" w:color="auto" w:fill="FFFFFF"/>
            <w:vAlign w:val="bottom"/>
          </w:tcPr>
          <w:p w14:paraId="2BBDDB9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roofErr w:type="gramStart"/>
            <w:r w:rsidRPr="00B0616E">
              <w:rPr>
                <w:rFonts w:ascii="Times New Roman" w:hAnsi="Times New Roman" w:cs="Times New Roman"/>
                <w:sz w:val="20"/>
                <w:szCs w:val="20"/>
              </w:rPr>
              <w:t>df1</w:t>
            </w:r>
            <w:proofErr w:type="gramEnd"/>
          </w:p>
        </w:tc>
        <w:tc>
          <w:tcPr>
            <w:tcW w:w="1297" w:type="dxa"/>
            <w:tcBorders>
              <w:top w:val="single" w:sz="16" w:space="0" w:color="000000"/>
              <w:bottom w:val="single" w:sz="16" w:space="0" w:color="000000"/>
            </w:tcBorders>
            <w:shd w:val="clear" w:color="auto" w:fill="FFFFFF"/>
            <w:vAlign w:val="bottom"/>
          </w:tcPr>
          <w:p w14:paraId="2D9DE12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roofErr w:type="gramStart"/>
            <w:r w:rsidRPr="00B0616E">
              <w:rPr>
                <w:rFonts w:ascii="Times New Roman" w:hAnsi="Times New Roman" w:cs="Times New Roman"/>
                <w:sz w:val="20"/>
                <w:szCs w:val="20"/>
              </w:rPr>
              <w:t>df2</w:t>
            </w:r>
            <w:proofErr w:type="gramEnd"/>
          </w:p>
        </w:tc>
        <w:tc>
          <w:tcPr>
            <w:tcW w:w="1297" w:type="dxa"/>
            <w:tcBorders>
              <w:top w:val="single" w:sz="16" w:space="0" w:color="000000"/>
              <w:bottom w:val="single" w:sz="16" w:space="0" w:color="000000"/>
              <w:right w:val="single" w:sz="16" w:space="0" w:color="000000"/>
            </w:tcBorders>
            <w:shd w:val="clear" w:color="auto" w:fill="FFFFFF"/>
            <w:vAlign w:val="bottom"/>
          </w:tcPr>
          <w:p w14:paraId="1CD3A94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Sig.</w:t>
            </w:r>
          </w:p>
        </w:tc>
      </w:tr>
      <w:tr w:rsidR="00B033E7" w:rsidRPr="00B0616E" w14:paraId="1B10C7E4" w14:textId="77777777" w:rsidTr="00727D23">
        <w:trPr>
          <w:cantSplit/>
          <w:trHeight w:val="343"/>
        </w:trPr>
        <w:tc>
          <w:tcPr>
            <w:tcW w:w="1860" w:type="dxa"/>
            <w:tcBorders>
              <w:top w:val="single" w:sz="16" w:space="0" w:color="000000"/>
              <w:left w:val="single" w:sz="16" w:space="0" w:color="000000"/>
              <w:bottom w:val="single" w:sz="16" w:space="0" w:color="000000"/>
            </w:tcBorders>
            <w:shd w:val="clear" w:color="auto" w:fill="FFFFFF"/>
            <w:vAlign w:val="center"/>
          </w:tcPr>
          <w:p w14:paraId="0F46FE6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2.955</w:t>
            </w:r>
          </w:p>
        </w:tc>
        <w:tc>
          <w:tcPr>
            <w:tcW w:w="1297" w:type="dxa"/>
            <w:tcBorders>
              <w:top w:val="single" w:sz="16" w:space="0" w:color="000000"/>
              <w:bottom w:val="single" w:sz="16" w:space="0" w:color="000000"/>
            </w:tcBorders>
            <w:shd w:val="clear" w:color="auto" w:fill="FFFFFF"/>
            <w:vAlign w:val="center"/>
          </w:tcPr>
          <w:p w14:paraId="3199B47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1297" w:type="dxa"/>
            <w:tcBorders>
              <w:top w:val="single" w:sz="16" w:space="0" w:color="000000"/>
              <w:bottom w:val="single" w:sz="16" w:space="0" w:color="000000"/>
            </w:tcBorders>
            <w:shd w:val="clear" w:color="auto" w:fill="FFFFFF"/>
            <w:vAlign w:val="center"/>
          </w:tcPr>
          <w:p w14:paraId="70AD224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281</w:t>
            </w:r>
          </w:p>
        </w:tc>
        <w:tc>
          <w:tcPr>
            <w:tcW w:w="1297" w:type="dxa"/>
            <w:tcBorders>
              <w:top w:val="single" w:sz="16" w:space="0" w:color="000000"/>
              <w:bottom w:val="single" w:sz="16" w:space="0" w:color="000000"/>
              <w:right w:val="single" w:sz="16" w:space="0" w:color="000000"/>
            </w:tcBorders>
            <w:shd w:val="clear" w:color="auto" w:fill="FFFFFF"/>
            <w:vAlign w:val="center"/>
          </w:tcPr>
          <w:p w14:paraId="3D08F0F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.033</w:t>
            </w:r>
          </w:p>
        </w:tc>
      </w:tr>
    </w:tbl>
    <w:p w14:paraId="6DD123FB" w14:textId="77777777" w:rsidR="00B033E7" w:rsidRPr="00B0616E" w:rsidRDefault="00B033E7" w:rsidP="00B033E7">
      <w:pPr>
        <w:autoSpaceDE w:val="0"/>
        <w:autoSpaceDN w:val="0"/>
        <w:adjustRightInd w:val="0"/>
        <w:spacing w:line="400" w:lineRule="atLeast"/>
        <w:jc w:val="both"/>
        <w:rPr>
          <w:rFonts w:ascii="Times New Roman" w:hAnsi="Times New Roman" w:cs="Times New Roman"/>
        </w:rPr>
      </w:pPr>
    </w:p>
    <w:p w14:paraId="0B5E5032"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Levene’s test is significant (&lt; 0.05) and thus test of Homogeneity of variance is violated. This is not a strictly enforced test, since ANOVA tests are usually robust against violations of homogeneity.</w:t>
      </w:r>
    </w:p>
    <w:p w14:paraId="3C3732F4" w14:textId="77777777" w:rsidR="00B033E7" w:rsidRPr="00B0616E" w:rsidRDefault="00B033E7" w:rsidP="00B033E7">
      <w:pPr>
        <w:jc w:val="both"/>
        <w:rPr>
          <w:rFonts w:ascii="Times New Roman" w:hAnsi="Times New Roman" w:cs="Times New Roman"/>
        </w:rPr>
      </w:pPr>
    </w:p>
    <w:p w14:paraId="2CAA9B99" w14:textId="77777777" w:rsidR="00B033E7" w:rsidRPr="00B0616E" w:rsidRDefault="00B033E7" w:rsidP="00B033E7">
      <w:pPr>
        <w:pStyle w:val="ListParagraph"/>
        <w:numPr>
          <w:ilvl w:val="0"/>
          <w:numId w:val="3"/>
        </w:numPr>
        <w:ind w:left="567" w:hanging="567"/>
        <w:jc w:val="both"/>
        <w:rPr>
          <w:rFonts w:ascii="Times New Roman" w:hAnsi="Times New Roman" w:cs="Times New Roman"/>
          <w:b/>
        </w:rPr>
      </w:pPr>
      <w:r w:rsidRPr="00B0616E">
        <w:rPr>
          <w:rFonts w:ascii="Times New Roman" w:hAnsi="Times New Roman" w:cs="Times New Roman"/>
          <w:b/>
        </w:rPr>
        <w:t>Independence of Observations:</w:t>
      </w:r>
    </w:p>
    <w:p w14:paraId="28201812"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All samples are drawn independently of each other, since no person belonging to one year in school can be represented in a different year. Hence this assumption is not violated.</w:t>
      </w:r>
    </w:p>
    <w:p w14:paraId="72483C0F" w14:textId="77777777" w:rsidR="00B033E7" w:rsidRPr="00B0616E" w:rsidRDefault="00B033E7" w:rsidP="00B033E7">
      <w:pPr>
        <w:jc w:val="both"/>
        <w:rPr>
          <w:rFonts w:ascii="Times New Roman" w:hAnsi="Times New Roman" w:cs="Times New Roman"/>
        </w:rPr>
      </w:pPr>
    </w:p>
    <w:p w14:paraId="5834FD44" w14:textId="77777777" w:rsidR="00B033E7" w:rsidRPr="00B0616E" w:rsidRDefault="00B033E7" w:rsidP="00B033E7">
      <w:pPr>
        <w:jc w:val="both"/>
        <w:rPr>
          <w:rFonts w:ascii="Times New Roman" w:hAnsi="Times New Roman" w:cs="Times New Roman"/>
        </w:rPr>
      </w:pPr>
    </w:p>
    <w:p w14:paraId="03E4F040" w14:textId="77777777" w:rsidR="00B033E7" w:rsidRPr="00B0616E" w:rsidRDefault="00B033E7" w:rsidP="00B033E7">
      <w:pPr>
        <w:jc w:val="both"/>
        <w:rPr>
          <w:rFonts w:ascii="Times New Roman" w:hAnsi="Times New Roman" w:cs="Times New Roman"/>
        </w:rPr>
      </w:pPr>
    </w:p>
    <w:p w14:paraId="00E172DD" w14:textId="77777777" w:rsidR="00B033E7" w:rsidRPr="00B0616E" w:rsidRDefault="00B033E7" w:rsidP="00B033E7">
      <w:pPr>
        <w:jc w:val="both"/>
        <w:rPr>
          <w:rFonts w:ascii="Times New Roman" w:hAnsi="Times New Roman" w:cs="Times New Roman"/>
        </w:rPr>
      </w:pPr>
    </w:p>
    <w:p w14:paraId="640030D2" w14:textId="77777777" w:rsidR="00B033E7" w:rsidRPr="00B0616E" w:rsidRDefault="00B033E7" w:rsidP="00B033E7">
      <w:pPr>
        <w:jc w:val="both"/>
        <w:rPr>
          <w:rFonts w:ascii="Times New Roman" w:hAnsi="Times New Roman" w:cs="Times New Roman"/>
        </w:rPr>
      </w:pPr>
    </w:p>
    <w:p w14:paraId="765DCC64" w14:textId="77777777" w:rsidR="00B033E7" w:rsidRPr="00B0616E" w:rsidRDefault="00B033E7" w:rsidP="00B033E7">
      <w:pPr>
        <w:jc w:val="both"/>
        <w:rPr>
          <w:rFonts w:ascii="Times New Roman" w:hAnsi="Times New Roman" w:cs="Times New Roman"/>
        </w:rPr>
      </w:pPr>
    </w:p>
    <w:p w14:paraId="07771769" w14:textId="77777777" w:rsidR="00B033E7" w:rsidRPr="00B0616E" w:rsidRDefault="00B033E7" w:rsidP="00B033E7">
      <w:pPr>
        <w:jc w:val="both"/>
        <w:rPr>
          <w:rFonts w:ascii="Times New Roman" w:hAnsi="Times New Roman" w:cs="Times New Roman"/>
        </w:rPr>
      </w:pPr>
    </w:p>
    <w:p w14:paraId="7EC9CD04" w14:textId="77777777" w:rsidR="00B033E7" w:rsidRPr="00B0616E" w:rsidRDefault="00B033E7" w:rsidP="00B033E7">
      <w:pPr>
        <w:jc w:val="both"/>
        <w:rPr>
          <w:rFonts w:ascii="Times New Roman" w:hAnsi="Times New Roman" w:cs="Times New Roman"/>
        </w:rPr>
      </w:pPr>
    </w:p>
    <w:p w14:paraId="1ECB034C" w14:textId="77777777" w:rsidR="00B033E7" w:rsidRPr="00B0616E" w:rsidRDefault="00B033E7" w:rsidP="00B033E7">
      <w:pPr>
        <w:jc w:val="both"/>
        <w:rPr>
          <w:rFonts w:ascii="Times New Roman" w:hAnsi="Times New Roman" w:cs="Times New Roman"/>
        </w:rPr>
      </w:pPr>
    </w:p>
    <w:p w14:paraId="6D4A435D" w14:textId="77777777" w:rsidR="00B033E7" w:rsidRPr="00B0616E" w:rsidRDefault="00B033E7" w:rsidP="00B033E7">
      <w:pPr>
        <w:jc w:val="both"/>
        <w:rPr>
          <w:rFonts w:ascii="Times New Roman" w:hAnsi="Times New Roman" w:cs="Times New Roman"/>
        </w:rPr>
      </w:pPr>
    </w:p>
    <w:p w14:paraId="55072EEF" w14:textId="77777777" w:rsidR="00B033E7" w:rsidRPr="00B0616E" w:rsidRDefault="00B033E7" w:rsidP="00B033E7">
      <w:pPr>
        <w:jc w:val="both"/>
        <w:rPr>
          <w:rFonts w:ascii="Times New Roman" w:hAnsi="Times New Roman" w:cs="Times New Roman"/>
        </w:rPr>
      </w:pPr>
    </w:p>
    <w:p w14:paraId="0FA07340" w14:textId="77777777" w:rsidR="00B033E7" w:rsidRPr="00B0616E" w:rsidRDefault="00B033E7" w:rsidP="00B033E7">
      <w:pPr>
        <w:jc w:val="both"/>
        <w:rPr>
          <w:rFonts w:ascii="Times New Roman" w:hAnsi="Times New Roman" w:cs="Times New Roman"/>
        </w:rPr>
      </w:pPr>
    </w:p>
    <w:p w14:paraId="19720B5C" w14:textId="77777777" w:rsidR="00B033E7" w:rsidRPr="00B0616E" w:rsidRDefault="00B033E7" w:rsidP="00B033E7">
      <w:pPr>
        <w:jc w:val="both"/>
        <w:rPr>
          <w:rFonts w:ascii="Times New Roman" w:hAnsi="Times New Roman" w:cs="Times New Roman"/>
        </w:rPr>
      </w:pPr>
    </w:p>
    <w:p w14:paraId="472A893C" w14:textId="77777777" w:rsidR="00B033E7" w:rsidRPr="00B0616E" w:rsidRDefault="00B033E7" w:rsidP="00B033E7">
      <w:pPr>
        <w:jc w:val="both"/>
        <w:rPr>
          <w:rFonts w:ascii="Times New Roman" w:hAnsi="Times New Roman" w:cs="Times New Roman"/>
        </w:rPr>
      </w:pPr>
    </w:p>
    <w:p w14:paraId="45DFA135"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lastRenderedPageBreak/>
        <w:t>After running the One-way Anova test, we get the following output.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83"/>
        <w:gridCol w:w="764"/>
        <w:gridCol w:w="791"/>
        <w:gridCol w:w="1120"/>
        <w:gridCol w:w="827"/>
        <w:gridCol w:w="1145"/>
        <w:gridCol w:w="1145"/>
        <w:gridCol w:w="941"/>
        <w:gridCol w:w="984"/>
      </w:tblGrid>
      <w:tr w:rsidR="00B033E7" w:rsidRPr="00B0616E" w14:paraId="1C6F1B30" w14:textId="77777777" w:rsidTr="00727D23">
        <w:trPr>
          <w:cantSplit/>
        </w:trPr>
        <w:tc>
          <w:tcPr>
            <w:tcW w:w="5000" w:type="pct"/>
            <w:gridSpan w:val="9"/>
            <w:tcBorders>
              <w:top w:val="nil"/>
              <w:left w:val="nil"/>
              <w:bottom w:val="nil"/>
              <w:right w:val="nil"/>
            </w:tcBorders>
            <w:shd w:val="clear" w:color="auto" w:fill="FFFFFF"/>
            <w:vAlign w:val="center"/>
          </w:tcPr>
          <w:p w14:paraId="2F38430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Descriptives</w:t>
            </w:r>
          </w:p>
        </w:tc>
      </w:tr>
      <w:tr w:rsidR="00B033E7" w:rsidRPr="00B0616E" w14:paraId="661C1647" w14:textId="77777777" w:rsidTr="00727D23">
        <w:trPr>
          <w:cantSplit/>
        </w:trPr>
        <w:tc>
          <w:tcPr>
            <w:tcW w:w="5000" w:type="pct"/>
            <w:gridSpan w:val="9"/>
            <w:tcBorders>
              <w:top w:val="nil"/>
              <w:left w:val="nil"/>
              <w:bottom w:val="nil"/>
              <w:right w:val="nil"/>
            </w:tcBorders>
            <w:shd w:val="clear" w:color="auto" w:fill="FFFFFF"/>
            <w:vAlign w:val="bottom"/>
          </w:tcPr>
          <w:p w14:paraId="6D72BF26" w14:textId="77777777" w:rsidR="00B033E7" w:rsidRPr="00B0616E" w:rsidRDefault="00B033E7" w:rsidP="00727D23">
            <w:pPr>
              <w:autoSpaceDE w:val="0"/>
              <w:autoSpaceDN w:val="0"/>
              <w:adjustRightInd w:val="0"/>
              <w:spacing w:line="320" w:lineRule="atLeast"/>
              <w:jc w:val="both"/>
              <w:rPr>
                <w:rFonts w:ascii="Times New Roman" w:hAnsi="Times New Roman" w:cs="Times New Roman"/>
                <w:sz w:val="20"/>
                <w:szCs w:val="20"/>
              </w:rPr>
            </w:pPr>
            <w:r w:rsidRPr="00B0616E">
              <w:rPr>
                <w:rFonts w:ascii="Times New Roman" w:hAnsi="Times New Roman" w:cs="Times New Roman"/>
                <w:sz w:val="20"/>
                <w:szCs w:val="20"/>
                <w:shd w:val="clear" w:color="auto" w:fill="FFFFFF"/>
              </w:rPr>
              <w:t>FACEBOOK_IN_EDUCATION_SCALE_</w:t>
            </w:r>
            <w:proofErr w:type="gramStart"/>
            <w:r w:rsidRPr="00B0616E">
              <w:rPr>
                <w:rFonts w:ascii="Times New Roman" w:hAnsi="Times New Roman" w:cs="Times New Roman"/>
                <w:sz w:val="20"/>
                <w:szCs w:val="20"/>
                <w:shd w:val="clear" w:color="auto" w:fill="FFFFFF"/>
              </w:rPr>
              <w:t xml:space="preserve">1  </w:t>
            </w:r>
            <w:proofErr w:type="gramEnd"/>
          </w:p>
        </w:tc>
      </w:tr>
      <w:tr w:rsidR="00B033E7" w:rsidRPr="00B0616E" w14:paraId="327C5ABC" w14:textId="77777777" w:rsidTr="00727D23">
        <w:trPr>
          <w:cantSplit/>
        </w:trPr>
        <w:tc>
          <w:tcPr>
            <w:tcW w:w="351" w:type="pct"/>
            <w:tcBorders>
              <w:top w:val="single" w:sz="16" w:space="0" w:color="000000"/>
              <w:left w:val="single" w:sz="16" w:space="0" w:color="000000"/>
              <w:bottom w:val="nil"/>
              <w:right w:val="single" w:sz="16" w:space="0" w:color="000000"/>
            </w:tcBorders>
            <w:shd w:val="clear" w:color="auto" w:fill="FFFFFF"/>
            <w:vAlign w:val="bottom"/>
          </w:tcPr>
          <w:p w14:paraId="5E8F9D33"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461" w:type="pct"/>
            <w:tcBorders>
              <w:top w:val="single" w:sz="16" w:space="0" w:color="000000"/>
              <w:left w:val="single" w:sz="16" w:space="0" w:color="000000"/>
            </w:tcBorders>
            <w:shd w:val="clear" w:color="auto" w:fill="FFFFFF"/>
            <w:vAlign w:val="bottom"/>
          </w:tcPr>
          <w:p w14:paraId="468E8D9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
        </w:tc>
        <w:tc>
          <w:tcPr>
            <w:tcW w:w="477" w:type="pct"/>
            <w:tcBorders>
              <w:top w:val="single" w:sz="16" w:space="0" w:color="000000"/>
            </w:tcBorders>
            <w:shd w:val="clear" w:color="auto" w:fill="FFFFFF"/>
            <w:vAlign w:val="bottom"/>
          </w:tcPr>
          <w:p w14:paraId="65DA881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
        </w:tc>
        <w:tc>
          <w:tcPr>
            <w:tcW w:w="675" w:type="pct"/>
            <w:tcBorders>
              <w:top w:val="single" w:sz="16" w:space="0" w:color="000000"/>
            </w:tcBorders>
            <w:shd w:val="clear" w:color="auto" w:fill="FFFFFF"/>
            <w:vAlign w:val="bottom"/>
          </w:tcPr>
          <w:p w14:paraId="0BA3909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
        </w:tc>
        <w:tc>
          <w:tcPr>
            <w:tcW w:w="498" w:type="pct"/>
            <w:tcBorders>
              <w:top w:val="single" w:sz="16" w:space="0" w:color="000000"/>
            </w:tcBorders>
            <w:shd w:val="clear" w:color="auto" w:fill="FFFFFF"/>
            <w:vAlign w:val="bottom"/>
          </w:tcPr>
          <w:p w14:paraId="1CEF514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
        </w:tc>
        <w:tc>
          <w:tcPr>
            <w:tcW w:w="1380" w:type="pct"/>
            <w:gridSpan w:val="2"/>
            <w:tcBorders>
              <w:top w:val="single" w:sz="16" w:space="0" w:color="000000"/>
            </w:tcBorders>
            <w:shd w:val="clear" w:color="auto" w:fill="FFFFFF"/>
            <w:vAlign w:val="bottom"/>
          </w:tcPr>
          <w:p w14:paraId="240D781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
        </w:tc>
        <w:tc>
          <w:tcPr>
            <w:tcW w:w="567" w:type="pct"/>
            <w:tcBorders>
              <w:top w:val="single" w:sz="16" w:space="0" w:color="000000"/>
            </w:tcBorders>
            <w:shd w:val="clear" w:color="auto" w:fill="FFFFFF"/>
            <w:vAlign w:val="bottom"/>
          </w:tcPr>
          <w:p w14:paraId="33C4004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
        </w:tc>
        <w:tc>
          <w:tcPr>
            <w:tcW w:w="593" w:type="pct"/>
            <w:tcBorders>
              <w:top w:val="single" w:sz="16" w:space="0" w:color="000000"/>
              <w:right w:val="single" w:sz="16" w:space="0" w:color="000000"/>
            </w:tcBorders>
            <w:shd w:val="clear" w:color="auto" w:fill="FFFFFF"/>
            <w:vAlign w:val="bottom"/>
          </w:tcPr>
          <w:p w14:paraId="014AED4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
        </w:tc>
      </w:tr>
      <w:tr w:rsidR="00B033E7" w:rsidRPr="00B0616E" w14:paraId="4D3E971C" w14:textId="77777777" w:rsidTr="00727D23">
        <w:trPr>
          <w:cantSplit/>
        </w:trPr>
        <w:tc>
          <w:tcPr>
            <w:tcW w:w="351" w:type="pct"/>
            <w:vMerge w:val="restart"/>
            <w:tcBorders>
              <w:top w:val="single" w:sz="16" w:space="0" w:color="000000"/>
              <w:left w:val="single" w:sz="16" w:space="0" w:color="000000"/>
              <w:bottom w:val="nil"/>
              <w:right w:val="single" w:sz="16" w:space="0" w:color="000000"/>
            </w:tcBorders>
            <w:shd w:val="clear" w:color="auto" w:fill="FFFFFF"/>
            <w:vAlign w:val="bottom"/>
          </w:tcPr>
          <w:p w14:paraId="67B1B7C3"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461" w:type="pct"/>
            <w:vMerge w:val="restart"/>
            <w:tcBorders>
              <w:top w:val="single" w:sz="16" w:space="0" w:color="000000"/>
              <w:left w:val="single" w:sz="16" w:space="0" w:color="000000"/>
            </w:tcBorders>
            <w:shd w:val="clear" w:color="auto" w:fill="FFFFFF"/>
            <w:vAlign w:val="bottom"/>
          </w:tcPr>
          <w:p w14:paraId="27E3948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w:t>
            </w:r>
          </w:p>
        </w:tc>
        <w:tc>
          <w:tcPr>
            <w:tcW w:w="477" w:type="pct"/>
            <w:vMerge w:val="restart"/>
            <w:tcBorders>
              <w:top w:val="single" w:sz="16" w:space="0" w:color="000000"/>
            </w:tcBorders>
            <w:shd w:val="clear" w:color="auto" w:fill="FFFFFF"/>
            <w:vAlign w:val="bottom"/>
          </w:tcPr>
          <w:p w14:paraId="60C6221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675" w:type="pct"/>
            <w:vMerge w:val="restart"/>
            <w:tcBorders>
              <w:top w:val="single" w:sz="16" w:space="0" w:color="000000"/>
            </w:tcBorders>
            <w:shd w:val="clear" w:color="auto" w:fill="FFFFFF"/>
            <w:vAlign w:val="bottom"/>
          </w:tcPr>
          <w:p w14:paraId="2C16896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498" w:type="pct"/>
            <w:vMerge w:val="restart"/>
            <w:tcBorders>
              <w:top w:val="single" w:sz="16" w:space="0" w:color="000000"/>
            </w:tcBorders>
            <w:shd w:val="clear" w:color="auto" w:fill="FFFFFF"/>
            <w:vAlign w:val="bottom"/>
          </w:tcPr>
          <w:p w14:paraId="77A2CF7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Error</w:t>
            </w:r>
          </w:p>
        </w:tc>
        <w:tc>
          <w:tcPr>
            <w:tcW w:w="1380" w:type="pct"/>
            <w:gridSpan w:val="2"/>
            <w:tcBorders>
              <w:top w:val="single" w:sz="16" w:space="0" w:color="000000"/>
            </w:tcBorders>
            <w:shd w:val="clear" w:color="auto" w:fill="FFFFFF"/>
            <w:vAlign w:val="bottom"/>
          </w:tcPr>
          <w:p w14:paraId="3BFF1E1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95% Confidence Interval for Mean</w:t>
            </w:r>
          </w:p>
        </w:tc>
        <w:tc>
          <w:tcPr>
            <w:tcW w:w="567" w:type="pct"/>
            <w:vMerge w:val="restart"/>
            <w:tcBorders>
              <w:top w:val="single" w:sz="16" w:space="0" w:color="000000"/>
            </w:tcBorders>
            <w:shd w:val="clear" w:color="auto" w:fill="FFFFFF"/>
            <w:vAlign w:val="bottom"/>
          </w:tcPr>
          <w:p w14:paraId="45333CC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Minimum</w:t>
            </w:r>
          </w:p>
        </w:tc>
        <w:tc>
          <w:tcPr>
            <w:tcW w:w="593" w:type="pct"/>
            <w:vMerge w:val="restart"/>
            <w:tcBorders>
              <w:top w:val="single" w:sz="16" w:space="0" w:color="000000"/>
              <w:right w:val="single" w:sz="16" w:space="0" w:color="000000"/>
            </w:tcBorders>
            <w:shd w:val="clear" w:color="auto" w:fill="FFFFFF"/>
            <w:vAlign w:val="bottom"/>
          </w:tcPr>
          <w:p w14:paraId="59AFEDB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Maximum</w:t>
            </w:r>
          </w:p>
        </w:tc>
      </w:tr>
      <w:tr w:rsidR="00B033E7" w:rsidRPr="00B0616E" w14:paraId="07FFA624" w14:textId="77777777" w:rsidTr="00727D23">
        <w:trPr>
          <w:cantSplit/>
        </w:trPr>
        <w:tc>
          <w:tcPr>
            <w:tcW w:w="351" w:type="pct"/>
            <w:vMerge/>
            <w:tcBorders>
              <w:top w:val="single" w:sz="16" w:space="0" w:color="000000"/>
              <w:left w:val="single" w:sz="16" w:space="0" w:color="000000"/>
              <w:bottom w:val="nil"/>
              <w:right w:val="single" w:sz="16" w:space="0" w:color="000000"/>
            </w:tcBorders>
            <w:shd w:val="clear" w:color="auto" w:fill="FFFFFF"/>
            <w:vAlign w:val="bottom"/>
          </w:tcPr>
          <w:p w14:paraId="7537F804"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461" w:type="pct"/>
            <w:vMerge/>
            <w:tcBorders>
              <w:top w:val="single" w:sz="16" w:space="0" w:color="000000"/>
              <w:left w:val="single" w:sz="16" w:space="0" w:color="000000"/>
            </w:tcBorders>
            <w:shd w:val="clear" w:color="auto" w:fill="FFFFFF"/>
            <w:vAlign w:val="bottom"/>
          </w:tcPr>
          <w:p w14:paraId="7F32B267"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477" w:type="pct"/>
            <w:vMerge/>
            <w:tcBorders>
              <w:top w:val="single" w:sz="16" w:space="0" w:color="000000"/>
            </w:tcBorders>
            <w:shd w:val="clear" w:color="auto" w:fill="FFFFFF"/>
            <w:vAlign w:val="bottom"/>
          </w:tcPr>
          <w:p w14:paraId="56F30A7C"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675" w:type="pct"/>
            <w:vMerge/>
            <w:tcBorders>
              <w:top w:val="single" w:sz="16" w:space="0" w:color="000000"/>
            </w:tcBorders>
            <w:shd w:val="clear" w:color="auto" w:fill="FFFFFF"/>
            <w:vAlign w:val="bottom"/>
          </w:tcPr>
          <w:p w14:paraId="44E614A2"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498" w:type="pct"/>
            <w:vMerge/>
            <w:tcBorders>
              <w:top w:val="single" w:sz="16" w:space="0" w:color="000000"/>
            </w:tcBorders>
            <w:shd w:val="clear" w:color="auto" w:fill="FFFFFF"/>
            <w:vAlign w:val="bottom"/>
          </w:tcPr>
          <w:p w14:paraId="49B25FAC"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690" w:type="pct"/>
            <w:tcBorders>
              <w:bottom w:val="single" w:sz="16" w:space="0" w:color="000000"/>
            </w:tcBorders>
            <w:shd w:val="clear" w:color="auto" w:fill="FFFFFF"/>
            <w:vAlign w:val="bottom"/>
          </w:tcPr>
          <w:p w14:paraId="5B0D14A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Lower Bound</w:t>
            </w:r>
          </w:p>
        </w:tc>
        <w:tc>
          <w:tcPr>
            <w:tcW w:w="690" w:type="pct"/>
            <w:tcBorders>
              <w:bottom w:val="single" w:sz="16" w:space="0" w:color="000000"/>
            </w:tcBorders>
            <w:shd w:val="clear" w:color="auto" w:fill="FFFFFF"/>
            <w:vAlign w:val="bottom"/>
          </w:tcPr>
          <w:p w14:paraId="1FDD922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Upper Bound</w:t>
            </w:r>
          </w:p>
        </w:tc>
        <w:tc>
          <w:tcPr>
            <w:tcW w:w="567" w:type="pct"/>
            <w:vMerge/>
            <w:tcBorders>
              <w:top w:val="single" w:sz="16" w:space="0" w:color="000000"/>
            </w:tcBorders>
            <w:shd w:val="clear" w:color="auto" w:fill="FFFFFF"/>
            <w:vAlign w:val="bottom"/>
          </w:tcPr>
          <w:p w14:paraId="123D7D7A"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593" w:type="pct"/>
            <w:vMerge/>
            <w:tcBorders>
              <w:top w:val="single" w:sz="16" w:space="0" w:color="000000"/>
              <w:right w:val="single" w:sz="16" w:space="0" w:color="000000"/>
            </w:tcBorders>
            <w:shd w:val="clear" w:color="auto" w:fill="FFFFFF"/>
            <w:vAlign w:val="bottom"/>
          </w:tcPr>
          <w:p w14:paraId="5C035C7A"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r>
      <w:tr w:rsidR="00B033E7" w:rsidRPr="00B0616E" w14:paraId="361133B2" w14:textId="77777777" w:rsidTr="00727D23">
        <w:trPr>
          <w:cantSplit/>
        </w:trPr>
        <w:tc>
          <w:tcPr>
            <w:tcW w:w="351" w:type="pct"/>
            <w:tcBorders>
              <w:top w:val="single" w:sz="16" w:space="0" w:color="000000"/>
              <w:left w:val="single" w:sz="16" w:space="0" w:color="000000"/>
              <w:bottom w:val="nil"/>
              <w:right w:val="single" w:sz="16" w:space="0" w:color="000000"/>
            </w:tcBorders>
            <w:shd w:val="clear" w:color="auto" w:fill="FFFFFF"/>
          </w:tcPr>
          <w:p w14:paraId="7595632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461" w:type="pct"/>
            <w:tcBorders>
              <w:top w:val="single" w:sz="16" w:space="0" w:color="000000"/>
              <w:left w:val="single" w:sz="16" w:space="0" w:color="000000"/>
              <w:bottom w:val="nil"/>
            </w:tcBorders>
            <w:shd w:val="clear" w:color="auto" w:fill="FFFFFF"/>
            <w:vAlign w:val="center"/>
          </w:tcPr>
          <w:p w14:paraId="7F0ACD1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64</w:t>
            </w:r>
          </w:p>
        </w:tc>
        <w:tc>
          <w:tcPr>
            <w:tcW w:w="477" w:type="pct"/>
            <w:tcBorders>
              <w:top w:val="single" w:sz="16" w:space="0" w:color="000000"/>
              <w:bottom w:val="nil"/>
            </w:tcBorders>
            <w:shd w:val="clear" w:color="auto" w:fill="FFFFFF"/>
            <w:vAlign w:val="center"/>
          </w:tcPr>
          <w:p w14:paraId="5C6A4B5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3.3320</w:t>
            </w:r>
          </w:p>
        </w:tc>
        <w:tc>
          <w:tcPr>
            <w:tcW w:w="675" w:type="pct"/>
            <w:tcBorders>
              <w:top w:val="single" w:sz="16" w:space="0" w:color="000000"/>
              <w:bottom w:val="nil"/>
            </w:tcBorders>
            <w:shd w:val="clear" w:color="auto" w:fill="FFFFFF"/>
            <w:vAlign w:val="center"/>
          </w:tcPr>
          <w:p w14:paraId="74D9F33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.58770</w:t>
            </w:r>
          </w:p>
        </w:tc>
        <w:tc>
          <w:tcPr>
            <w:tcW w:w="498" w:type="pct"/>
            <w:tcBorders>
              <w:top w:val="single" w:sz="16" w:space="0" w:color="000000"/>
              <w:bottom w:val="nil"/>
            </w:tcBorders>
            <w:shd w:val="clear" w:color="auto" w:fill="FFFFFF"/>
            <w:vAlign w:val="center"/>
          </w:tcPr>
          <w:p w14:paraId="685398C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.07346</w:t>
            </w:r>
          </w:p>
        </w:tc>
        <w:tc>
          <w:tcPr>
            <w:tcW w:w="690" w:type="pct"/>
            <w:tcBorders>
              <w:top w:val="single" w:sz="16" w:space="0" w:color="000000"/>
              <w:bottom w:val="nil"/>
            </w:tcBorders>
            <w:shd w:val="clear" w:color="auto" w:fill="FFFFFF"/>
            <w:vAlign w:val="center"/>
          </w:tcPr>
          <w:p w14:paraId="6A1925C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3.1852</w:t>
            </w:r>
          </w:p>
        </w:tc>
        <w:tc>
          <w:tcPr>
            <w:tcW w:w="690" w:type="pct"/>
            <w:tcBorders>
              <w:top w:val="single" w:sz="16" w:space="0" w:color="000000"/>
              <w:bottom w:val="nil"/>
            </w:tcBorders>
            <w:shd w:val="clear" w:color="auto" w:fill="FFFFFF"/>
            <w:vAlign w:val="center"/>
          </w:tcPr>
          <w:p w14:paraId="61CACCB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3.4788</w:t>
            </w:r>
          </w:p>
        </w:tc>
        <w:tc>
          <w:tcPr>
            <w:tcW w:w="567" w:type="pct"/>
            <w:tcBorders>
              <w:top w:val="single" w:sz="16" w:space="0" w:color="000000"/>
              <w:bottom w:val="nil"/>
            </w:tcBorders>
            <w:shd w:val="clear" w:color="auto" w:fill="FFFFFF"/>
            <w:vAlign w:val="center"/>
          </w:tcPr>
          <w:p w14:paraId="3C1D1DC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1.78</w:t>
            </w:r>
          </w:p>
        </w:tc>
        <w:tc>
          <w:tcPr>
            <w:tcW w:w="593" w:type="pct"/>
            <w:tcBorders>
              <w:top w:val="single" w:sz="16" w:space="0" w:color="000000"/>
              <w:bottom w:val="nil"/>
              <w:right w:val="single" w:sz="16" w:space="0" w:color="000000"/>
            </w:tcBorders>
            <w:shd w:val="clear" w:color="auto" w:fill="FFFFFF"/>
            <w:vAlign w:val="center"/>
          </w:tcPr>
          <w:p w14:paraId="440CB1E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4.67</w:t>
            </w:r>
          </w:p>
        </w:tc>
      </w:tr>
      <w:tr w:rsidR="00B033E7" w:rsidRPr="00B0616E" w14:paraId="051E0789" w14:textId="77777777" w:rsidTr="00727D23">
        <w:trPr>
          <w:cantSplit/>
        </w:trPr>
        <w:tc>
          <w:tcPr>
            <w:tcW w:w="351" w:type="pct"/>
            <w:tcBorders>
              <w:top w:val="nil"/>
              <w:left w:val="single" w:sz="16" w:space="0" w:color="000000"/>
              <w:bottom w:val="nil"/>
              <w:right w:val="single" w:sz="16" w:space="0" w:color="000000"/>
            </w:tcBorders>
            <w:shd w:val="clear" w:color="auto" w:fill="FFFFFF"/>
          </w:tcPr>
          <w:p w14:paraId="4CF9128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w:t>
            </w:r>
          </w:p>
        </w:tc>
        <w:tc>
          <w:tcPr>
            <w:tcW w:w="461" w:type="pct"/>
            <w:tcBorders>
              <w:top w:val="nil"/>
              <w:left w:val="single" w:sz="16" w:space="0" w:color="000000"/>
              <w:bottom w:val="nil"/>
            </w:tcBorders>
            <w:shd w:val="clear" w:color="auto" w:fill="FFFFFF"/>
            <w:vAlign w:val="center"/>
          </w:tcPr>
          <w:p w14:paraId="0A4876E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77</w:t>
            </w:r>
          </w:p>
        </w:tc>
        <w:tc>
          <w:tcPr>
            <w:tcW w:w="477" w:type="pct"/>
            <w:tcBorders>
              <w:top w:val="nil"/>
              <w:bottom w:val="nil"/>
            </w:tcBorders>
            <w:shd w:val="clear" w:color="auto" w:fill="FFFFFF"/>
            <w:vAlign w:val="center"/>
          </w:tcPr>
          <w:p w14:paraId="19051AD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3.3725</w:t>
            </w:r>
          </w:p>
        </w:tc>
        <w:tc>
          <w:tcPr>
            <w:tcW w:w="675" w:type="pct"/>
            <w:tcBorders>
              <w:top w:val="nil"/>
              <w:bottom w:val="nil"/>
            </w:tcBorders>
            <w:shd w:val="clear" w:color="auto" w:fill="FFFFFF"/>
            <w:vAlign w:val="center"/>
          </w:tcPr>
          <w:p w14:paraId="73E344B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.59409</w:t>
            </w:r>
          </w:p>
        </w:tc>
        <w:tc>
          <w:tcPr>
            <w:tcW w:w="498" w:type="pct"/>
            <w:tcBorders>
              <w:top w:val="nil"/>
              <w:bottom w:val="nil"/>
            </w:tcBorders>
            <w:shd w:val="clear" w:color="auto" w:fill="FFFFFF"/>
            <w:vAlign w:val="center"/>
          </w:tcPr>
          <w:p w14:paraId="70CF99B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.06770</w:t>
            </w:r>
          </w:p>
        </w:tc>
        <w:tc>
          <w:tcPr>
            <w:tcW w:w="690" w:type="pct"/>
            <w:tcBorders>
              <w:top w:val="nil"/>
              <w:bottom w:val="nil"/>
            </w:tcBorders>
            <w:shd w:val="clear" w:color="auto" w:fill="FFFFFF"/>
            <w:vAlign w:val="center"/>
          </w:tcPr>
          <w:p w14:paraId="6749B44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3.2376</w:t>
            </w:r>
          </w:p>
        </w:tc>
        <w:tc>
          <w:tcPr>
            <w:tcW w:w="690" w:type="pct"/>
            <w:tcBorders>
              <w:top w:val="nil"/>
              <w:bottom w:val="nil"/>
            </w:tcBorders>
            <w:shd w:val="clear" w:color="auto" w:fill="FFFFFF"/>
            <w:vAlign w:val="center"/>
          </w:tcPr>
          <w:p w14:paraId="1197340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3.5073</w:t>
            </w:r>
          </w:p>
        </w:tc>
        <w:tc>
          <w:tcPr>
            <w:tcW w:w="567" w:type="pct"/>
            <w:tcBorders>
              <w:top w:val="nil"/>
              <w:bottom w:val="nil"/>
            </w:tcBorders>
            <w:shd w:val="clear" w:color="auto" w:fill="FFFFFF"/>
            <w:vAlign w:val="center"/>
          </w:tcPr>
          <w:p w14:paraId="70B30D7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1.11</w:t>
            </w:r>
          </w:p>
        </w:tc>
        <w:tc>
          <w:tcPr>
            <w:tcW w:w="593" w:type="pct"/>
            <w:tcBorders>
              <w:top w:val="nil"/>
              <w:bottom w:val="nil"/>
              <w:right w:val="single" w:sz="16" w:space="0" w:color="000000"/>
            </w:tcBorders>
            <w:shd w:val="clear" w:color="auto" w:fill="FFFFFF"/>
            <w:vAlign w:val="center"/>
          </w:tcPr>
          <w:p w14:paraId="2019494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4.89</w:t>
            </w:r>
          </w:p>
        </w:tc>
      </w:tr>
      <w:tr w:rsidR="00B033E7" w:rsidRPr="00B0616E" w14:paraId="4767923B" w14:textId="77777777" w:rsidTr="00727D23">
        <w:trPr>
          <w:cantSplit/>
        </w:trPr>
        <w:tc>
          <w:tcPr>
            <w:tcW w:w="351" w:type="pct"/>
            <w:tcBorders>
              <w:top w:val="nil"/>
              <w:left w:val="single" w:sz="16" w:space="0" w:color="000000"/>
              <w:bottom w:val="nil"/>
              <w:right w:val="single" w:sz="16" w:space="0" w:color="000000"/>
            </w:tcBorders>
            <w:shd w:val="clear" w:color="auto" w:fill="FFFFFF"/>
          </w:tcPr>
          <w:p w14:paraId="6C13D03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461" w:type="pct"/>
            <w:tcBorders>
              <w:top w:val="nil"/>
              <w:left w:val="single" w:sz="16" w:space="0" w:color="000000"/>
              <w:bottom w:val="nil"/>
            </w:tcBorders>
            <w:shd w:val="clear" w:color="auto" w:fill="FFFFFF"/>
            <w:vAlign w:val="center"/>
          </w:tcPr>
          <w:p w14:paraId="4F277F5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66</w:t>
            </w:r>
          </w:p>
        </w:tc>
        <w:tc>
          <w:tcPr>
            <w:tcW w:w="477" w:type="pct"/>
            <w:tcBorders>
              <w:top w:val="nil"/>
              <w:bottom w:val="nil"/>
            </w:tcBorders>
            <w:shd w:val="clear" w:color="auto" w:fill="FFFFFF"/>
            <w:vAlign w:val="center"/>
          </w:tcPr>
          <w:p w14:paraId="394DBAD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3.1669</w:t>
            </w:r>
          </w:p>
        </w:tc>
        <w:tc>
          <w:tcPr>
            <w:tcW w:w="675" w:type="pct"/>
            <w:tcBorders>
              <w:top w:val="nil"/>
              <w:bottom w:val="nil"/>
            </w:tcBorders>
            <w:shd w:val="clear" w:color="auto" w:fill="FFFFFF"/>
            <w:vAlign w:val="center"/>
          </w:tcPr>
          <w:p w14:paraId="7606DDA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.58607</w:t>
            </w:r>
          </w:p>
        </w:tc>
        <w:tc>
          <w:tcPr>
            <w:tcW w:w="498" w:type="pct"/>
            <w:tcBorders>
              <w:top w:val="nil"/>
              <w:bottom w:val="nil"/>
            </w:tcBorders>
            <w:shd w:val="clear" w:color="auto" w:fill="FFFFFF"/>
            <w:vAlign w:val="center"/>
          </w:tcPr>
          <w:p w14:paraId="0072CF1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.07214</w:t>
            </w:r>
          </w:p>
        </w:tc>
        <w:tc>
          <w:tcPr>
            <w:tcW w:w="690" w:type="pct"/>
            <w:tcBorders>
              <w:top w:val="nil"/>
              <w:bottom w:val="nil"/>
            </w:tcBorders>
            <w:shd w:val="clear" w:color="auto" w:fill="FFFFFF"/>
            <w:vAlign w:val="center"/>
          </w:tcPr>
          <w:p w14:paraId="4F7FD42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3.0228</w:t>
            </w:r>
          </w:p>
        </w:tc>
        <w:tc>
          <w:tcPr>
            <w:tcW w:w="690" w:type="pct"/>
            <w:tcBorders>
              <w:top w:val="nil"/>
              <w:bottom w:val="nil"/>
            </w:tcBorders>
            <w:shd w:val="clear" w:color="auto" w:fill="FFFFFF"/>
            <w:vAlign w:val="center"/>
          </w:tcPr>
          <w:p w14:paraId="75FB202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3.3110</w:t>
            </w:r>
          </w:p>
        </w:tc>
        <w:tc>
          <w:tcPr>
            <w:tcW w:w="567" w:type="pct"/>
            <w:tcBorders>
              <w:top w:val="nil"/>
              <w:bottom w:val="nil"/>
            </w:tcBorders>
            <w:shd w:val="clear" w:color="auto" w:fill="FFFFFF"/>
            <w:vAlign w:val="center"/>
          </w:tcPr>
          <w:p w14:paraId="3E0E709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1.33</w:t>
            </w:r>
          </w:p>
        </w:tc>
        <w:tc>
          <w:tcPr>
            <w:tcW w:w="593" w:type="pct"/>
            <w:tcBorders>
              <w:top w:val="nil"/>
              <w:bottom w:val="nil"/>
              <w:right w:val="single" w:sz="16" w:space="0" w:color="000000"/>
            </w:tcBorders>
            <w:shd w:val="clear" w:color="auto" w:fill="FFFFFF"/>
            <w:vAlign w:val="center"/>
          </w:tcPr>
          <w:p w14:paraId="4B02D9B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4.44</w:t>
            </w:r>
          </w:p>
        </w:tc>
      </w:tr>
      <w:tr w:rsidR="00B033E7" w:rsidRPr="00B0616E" w14:paraId="4D23841B" w14:textId="77777777" w:rsidTr="00727D23">
        <w:trPr>
          <w:cantSplit/>
        </w:trPr>
        <w:tc>
          <w:tcPr>
            <w:tcW w:w="351" w:type="pct"/>
            <w:tcBorders>
              <w:top w:val="nil"/>
              <w:left w:val="single" w:sz="16" w:space="0" w:color="000000"/>
              <w:bottom w:val="nil"/>
              <w:right w:val="single" w:sz="16" w:space="0" w:color="000000"/>
            </w:tcBorders>
            <w:shd w:val="clear" w:color="auto" w:fill="FFFFFF"/>
          </w:tcPr>
          <w:p w14:paraId="6B61BD3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w:t>
            </w:r>
          </w:p>
        </w:tc>
        <w:tc>
          <w:tcPr>
            <w:tcW w:w="461" w:type="pct"/>
            <w:tcBorders>
              <w:top w:val="nil"/>
              <w:left w:val="single" w:sz="16" w:space="0" w:color="000000"/>
              <w:bottom w:val="nil"/>
            </w:tcBorders>
            <w:shd w:val="clear" w:color="auto" w:fill="FFFFFF"/>
            <w:vAlign w:val="center"/>
          </w:tcPr>
          <w:p w14:paraId="1FA4FAB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78</w:t>
            </w:r>
          </w:p>
        </w:tc>
        <w:tc>
          <w:tcPr>
            <w:tcW w:w="477" w:type="pct"/>
            <w:tcBorders>
              <w:top w:val="nil"/>
              <w:bottom w:val="nil"/>
            </w:tcBorders>
            <w:shd w:val="clear" w:color="auto" w:fill="FFFFFF"/>
            <w:vAlign w:val="center"/>
          </w:tcPr>
          <w:p w14:paraId="173405F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3.0972</w:t>
            </w:r>
          </w:p>
        </w:tc>
        <w:tc>
          <w:tcPr>
            <w:tcW w:w="675" w:type="pct"/>
            <w:tcBorders>
              <w:top w:val="nil"/>
              <w:bottom w:val="nil"/>
            </w:tcBorders>
            <w:shd w:val="clear" w:color="auto" w:fill="FFFFFF"/>
            <w:vAlign w:val="center"/>
          </w:tcPr>
          <w:p w14:paraId="41D6B93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.79837</w:t>
            </w:r>
          </w:p>
        </w:tc>
        <w:tc>
          <w:tcPr>
            <w:tcW w:w="498" w:type="pct"/>
            <w:tcBorders>
              <w:top w:val="nil"/>
              <w:bottom w:val="nil"/>
            </w:tcBorders>
            <w:shd w:val="clear" w:color="auto" w:fill="FFFFFF"/>
            <w:vAlign w:val="center"/>
          </w:tcPr>
          <w:p w14:paraId="658D3C7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.09040</w:t>
            </w:r>
          </w:p>
        </w:tc>
        <w:tc>
          <w:tcPr>
            <w:tcW w:w="690" w:type="pct"/>
            <w:tcBorders>
              <w:top w:val="nil"/>
              <w:bottom w:val="nil"/>
            </w:tcBorders>
            <w:shd w:val="clear" w:color="auto" w:fill="FFFFFF"/>
            <w:vAlign w:val="center"/>
          </w:tcPr>
          <w:p w14:paraId="7654886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2.9172</w:t>
            </w:r>
          </w:p>
        </w:tc>
        <w:tc>
          <w:tcPr>
            <w:tcW w:w="690" w:type="pct"/>
            <w:tcBorders>
              <w:top w:val="nil"/>
              <w:bottom w:val="nil"/>
            </w:tcBorders>
            <w:shd w:val="clear" w:color="auto" w:fill="FFFFFF"/>
            <w:vAlign w:val="center"/>
          </w:tcPr>
          <w:p w14:paraId="2400B61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3.2772</w:t>
            </w:r>
          </w:p>
        </w:tc>
        <w:tc>
          <w:tcPr>
            <w:tcW w:w="567" w:type="pct"/>
            <w:tcBorders>
              <w:top w:val="nil"/>
              <w:bottom w:val="nil"/>
            </w:tcBorders>
            <w:shd w:val="clear" w:color="auto" w:fill="FFFFFF"/>
            <w:vAlign w:val="center"/>
          </w:tcPr>
          <w:p w14:paraId="4A56B43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1.00</w:t>
            </w:r>
          </w:p>
        </w:tc>
        <w:tc>
          <w:tcPr>
            <w:tcW w:w="593" w:type="pct"/>
            <w:tcBorders>
              <w:top w:val="nil"/>
              <w:bottom w:val="nil"/>
              <w:right w:val="single" w:sz="16" w:space="0" w:color="000000"/>
            </w:tcBorders>
            <w:shd w:val="clear" w:color="auto" w:fill="FFFFFF"/>
            <w:vAlign w:val="center"/>
          </w:tcPr>
          <w:p w14:paraId="7B4CD20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4.33</w:t>
            </w:r>
          </w:p>
        </w:tc>
      </w:tr>
      <w:tr w:rsidR="00B033E7" w:rsidRPr="00B0616E" w14:paraId="270C65BE" w14:textId="77777777" w:rsidTr="00727D23">
        <w:trPr>
          <w:cantSplit/>
        </w:trPr>
        <w:tc>
          <w:tcPr>
            <w:tcW w:w="351" w:type="pct"/>
            <w:tcBorders>
              <w:top w:val="nil"/>
              <w:left w:val="single" w:sz="16" w:space="0" w:color="000000"/>
              <w:bottom w:val="single" w:sz="16" w:space="0" w:color="000000"/>
              <w:right w:val="single" w:sz="16" w:space="0" w:color="000000"/>
            </w:tcBorders>
            <w:shd w:val="clear" w:color="auto" w:fill="FFFFFF"/>
          </w:tcPr>
          <w:p w14:paraId="668FE6F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Total</w:t>
            </w:r>
          </w:p>
        </w:tc>
        <w:tc>
          <w:tcPr>
            <w:tcW w:w="461" w:type="pct"/>
            <w:tcBorders>
              <w:top w:val="nil"/>
              <w:left w:val="single" w:sz="16" w:space="0" w:color="000000"/>
              <w:bottom w:val="single" w:sz="16" w:space="0" w:color="000000"/>
            </w:tcBorders>
            <w:shd w:val="clear" w:color="auto" w:fill="FFFFFF"/>
            <w:vAlign w:val="center"/>
          </w:tcPr>
          <w:p w14:paraId="399D2FF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285</w:t>
            </w:r>
          </w:p>
        </w:tc>
        <w:tc>
          <w:tcPr>
            <w:tcW w:w="477" w:type="pct"/>
            <w:tcBorders>
              <w:top w:val="nil"/>
              <w:bottom w:val="single" w:sz="16" w:space="0" w:color="000000"/>
            </w:tcBorders>
            <w:shd w:val="clear" w:color="auto" w:fill="FFFFFF"/>
            <w:vAlign w:val="center"/>
          </w:tcPr>
          <w:p w14:paraId="5E459EB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3.2404</w:t>
            </w:r>
          </w:p>
        </w:tc>
        <w:tc>
          <w:tcPr>
            <w:tcW w:w="675" w:type="pct"/>
            <w:tcBorders>
              <w:top w:val="nil"/>
              <w:bottom w:val="single" w:sz="16" w:space="0" w:color="000000"/>
            </w:tcBorders>
            <w:shd w:val="clear" w:color="auto" w:fill="FFFFFF"/>
            <w:vAlign w:val="center"/>
          </w:tcPr>
          <w:p w14:paraId="2FE7EFF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.66031</w:t>
            </w:r>
          </w:p>
        </w:tc>
        <w:tc>
          <w:tcPr>
            <w:tcW w:w="498" w:type="pct"/>
            <w:tcBorders>
              <w:top w:val="nil"/>
              <w:bottom w:val="single" w:sz="16" w:space="0" w:color="000000"/>
            </w:tcBorders>
            <w:shd w:val="clear" w:color="auto" w:fill="FFFFFF"/>
            <w:vAlign w:val="center"/>
          </w:tcPr>
          <w:p w14:paraId="6FEC88E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.03911</w:t>
            </w:r>
          </w:p>
        </w:tc>
        <w:tc>
          <w:tcPr>
            <w:tcW w:w="690" w:type="pct"/>
            <w:tcBorders>
              <w:top w:val="nil"/>
              <w:bottom w:val="single" w:sz="16" w:space="0" w:color="000000"/>
            </w:tcBorders>
            <w:shd w:val="clear" w:color="auto" w:fill="FFFFFF"/>
            <w:vAlign w:val="center"/>
          </w:tcPr>
          <w:p w14:paraId="604CE10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3.1635</w:t>
            </w:r>
          </w:p>
        </w:tc>
        <w:tc>
          <w:tcPr>
            <w:tcW w:w="690" w:type="pct"/>
            <w:tcBorders>
              <w:top w:val="nil"/>
              <w:bottom w:val="single" w:sz="16" w:space="0" w:color="000000"/>
            </w:tcBorders>
            <w:shd w:val="clear" w:color="auto" w:fill="FFFFFF"/>
            <w:vAlign w:val="center"/>
          </w:tcPr>
          <w:p w14:paraId="0061C4F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3.3174</w:t>
            </w:r>
          </w:p>
        </w:tc>
        <w:tc>
          <w:tcPr>
            <w:tcW w:w="567" w:type="pct"/>
            <w:tcBorders>
              <w:top w:val="nil"/>
              <w:bottom w:val="single" w:sz="16" w:space="0" w:color="000000"/>
            </w:tcBorders>
            <w:shd w:val="clear" w:color="auto" w:fill="FFFFFF"/>
            <w:vAlign w:val="center"/>
          </w:tcPr>
          <w:p w14:paraId="41CD7E5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1.00</w:t>
            </w:r>
          </w:p>
        </w:tc>
        <w:tc>
          <w:tcPr>
            <w:tcW w:w="593" w:type="pct"/>
            <w:tcBorders>
              <w:top w:val="nil"/>
              <w:bottom w:val="single" w:sz="16" w:space="0" w:color="000000"/>
              <w:right w:val="single" w:sz="16" w:space="0" w:color="000000"/>
            </w:tcBorders>
            <w:shd w:val="clear" w:color="auto" w:fill="FFFFFF"/>
            <w:vAlign w:val="center"/>
          </w:tcPr>
          <w:p w14:paraId="03747DD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4.89</w:t>
            </w:r>
          </w:p>
        </w:tc>
      </w:tr>
    </w:tbl>
    <w:p w14:paraId="21A7EC30" w14:textId="77777777" w:rsidR="00B033E7" w:rsidRPr="00B0616E" w:rsidRDefault="00B033E7" w:rsidP="00B033E7">
      <w:pPr>
        <w:autoSpaceDE w:val="0"/>
        <w:autoSpaceDN w:val="0"/>
        <w:adjustRightInd w:val="0"/>
        <w:spacing w:line="400" w:lineRule="atLeast"/>
        <w:jc w:val="both"/>
        <w:rPr>
          <w:rFonts w:ascii="Times New Roman" w:hAnsi="Times New Roman" w:cs="Times New Roman"/>
        </w:rPr>
      </w:pPr>
    </w:p>
    <w:p w14:paraId="421CAFD3" w14:textId="77777777" w:rsidR="00B033E7" w:rsidRPr="00B0616E" w:rsidRDefault="00B033E7" w:rsidP="00B033E7">
      <w:pPr>
        <w:autoSpaceDE w:val="0"/>
        <w:autoSpaceDN w:val="0"/>
        <w:adjustRightInd w:val="0"/>
        <w:jc w:val="both"/>
        <w:rPr>
          <w:rFonts w:ascii="Times New Roman" w:hAnsi="Times New Roman" w:cs="Times New Roman"/>
        </w:rPr>
      </w:pP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B033E7" w:rsidRPr="00B0616E" w14:paraId="3A6DF6D8" w14:textId="77777777" w:rsidTr="00727D23">
        <w:trPr>
          <w:cantSplit/>
        </w:trPr>
        <w:tc>
          <w:tcPr>
            <w:tcW w:w="7644" w:type="dxa"/>
            <w:gridSpan w:val="6"/>
            <w:tcBorders>
              <w:top w:val="nil"/>
              <w:left w:val="nil"/>
              <w:bottom w:val="nil"/>
              <w:right w:val="nil"/>
            </w:tcBorders>
            <w:shd w:val="clear" w:color="auto" w:fill="FFFFFF"/>
            <w:vAlign w:val="center"/>
          </w:tcPr>
          <w:p w14:paraId="619208F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ANOVA</w:t>
            </w:r>
          </w:p>
        </w:tc>
      </w:tr>
      <w:tr w:rsidR="00B033E7" w:rsidRPr="00B0616E" w14:paraId="47B93E2B" w14:textId="77777777" w:rsidTr="00727D23">
        <w:trPr>
          <w:cantSplit/>
        </w:trPr>
        <w:tc>
          <w:tcPr>
            <w:tcW w:w="7644" w:type="dxa"/>
            <w:gridSpan w:val="6"/>
            <w:tcBorders>
              <w:top w:val="nil"/>
              <w:left w:val="nil"/>
              <w:bottom w:val="nil"/>
              <w:right w:val="nil"/>
            </w:tcBorders>
            <w:shd w:val="clear" w:color="auto" w:fill="FFFFFF"/>
            <w:vAlign w:val="bottom"/>
          </w:tcPr>
          <w:p w14:paraId="27A38886" w14:textId="77777777" w:rsidR="00B033E7" w:rsidRPr="00B0616E" w:rsidRDefault="00B033E7" w:rsidP="00727D23">
            <w:pPr>
              <w:autoSpaceDE w:val="0"/>
              <w:autoSpaceDN w:val="0"/>
              <w:adjustRightInd w:val="0"/>
              <w:spacing w:line="320" w:lineRule="atLeast"/>
              <w:jc w:val="both"/>
              <w:rPr>
                <w:rFonts w:ascii="Times New Roman" w:hAnsi="Times New Roman" w:cs="Times New Roman"/>
                <w:sz w:val="20"/>
                <w:szCs w:val="20"/>
              </w:rPr>
            </w:pPr>
            <w:r w:rsidRPr="00B0616E">
              <w:rPr>
                <w:rFonts w:ascii="Times New Roman" w:hAnsi="Times New Roman" w:cs="Times New Roman"/>
                <w:sz w:val="20"/>
                <w:szCs w:val="20"/>
                <w:shd w:val="clear" w:color="auto" w:fill="FFFFFF"/>
              </w:rPr>
              <w:t>FACEBOOK_IN_EDUCATION_SCALE_</w:t>
            </w:r>
            <w:proofErr w:type="gramStart"/>
            <w:r w:rsidRPr="00B0616E">
              <w:rPr>
                <w:rFonts w:ascii="Times New Roman" w:hAnsi="Times New Roman" w:cs="Times New Roman"/>
                <w:sz w:val="20"/>
                <w:szCs w:val="20"/>
                <w:shd w:val="clear" w:color="auto" w:fill="FFFFFF"/>
              </w:rPr>
              <w:t xml:space="preserve">1  </w:t>
            </w:r>
            <w:proofErr w:type="gramEnd"/>
          </w:p>
        </w:tc>
      </w:tr>
      <w:tr w:rsidR="00B033E7" w:rsidRPr="00B0616E" w14:paraId="3270C94F" w14:textId="77777777" w:rsidTr="00727D23">
        <w:trPr>
          <w:cantSplit/>
        </w:trPr>
        <w:tc>
          <w:tcPr>
            <w:tcW w:w="169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892C805"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468" w:type="dxa"/>
            <w:tcBorders>
              <w:top w:val="single" w:sz="16" w:space="0" w:color="000000"/>
              <w:left w:val="single" w:sz="16" w:space="0" w:color="000000"/>
              <w:bottom w:val="single" w:sz="16" w:space="0" w:color="000000"/>
            </w:tcBorders>
            <w:shd w:val="clear" w:color="auto" w:fill="FFFFFF"/>
            <w:vAlign w:val="bottom"/>
          </w:tcPr>
          <w:p w14:paraId="22103DD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Sum of Squares</w:t>
            </w:r>
          </w:p>
        </w:tc>
        <w:tc>
          <w:tcPr>
            <w:tcW w:w="1024" w:type="dxa"/>
            <w:tcBorders>
              <w:top w:val="single" w:sz="16" w:space="0" w:color="000000"/>
              <w:bottom w:val="single" w:sz="16" w:space="0" w:color="000000"/>
            </w:tcBorders>
            <w:shd w:val="clear" w:color="auto" w:fill="FFFFFF"/>
            <w:vAlign w:val="bottom"/>
          </w:tcPr>
          <w:p w14:paraId="6421024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roofErr w:type="gramStart"/>
            <w:r w:rsidRPr="00B0616E">
              <w:rPr>
                <w:rFonts w:ascii="Times New Roman" w:hAnsi="Times New Roman" w:cs="Times New Roman"/>
                <w:sz w:val="20"/>
                <w:szCs w:val="20"/>
              </w:rPr>
              <w:t>df</w:t>
            </w:r>
            <w:proofErr w:type="gramEnd"/>
          </w:p>
        </w:tc>
        <w:tc>
          <w:tcPr>
            <w:tcW w:w="1407" w:type="dxa"/>
            <w:tcBorders>
              <w:top w:val="single" w:sz="16" w:space="0" w:color="000000"/>
              <w:bottom w:val="single" w:sz="16" w:space="0" w:color="000000"/>
            </w:tcBorders>
            <w:shd w:val="clear" w:color="auto" w:fill="FFFFFF"/>
            <w:vAlign w:val="bottom"/>
          </w:tcPr>
          <w:p w14:paraId="6162095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 Square</w:t>
            </w:r>
          </w:p>
        </w:tc>
        <w:tc>
          <w:tcPr>
            <w:tcW w:w="1024" w:type="dxa"/>
            <w:tcBorders>
              <w:top w:val="single" w:sz="16" w:space="0" w:color="000000"/>
              <w:bottom w:val="single" w:sz="16" w:space="0" w:color="000000"/>
            </w:tcBorders>
            <w:shd w:val="clear" w:color="auto" w:fill="FFFFFF"/>
            <w:vAlign w:val="bottom"/>
          </w:tcPr>
          <w:p w14:paraId="090DC98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F</w:t>
            </w:r>
          </w:p>
        </w:tc>
        <w:tc>
          <w:tcPr>
            <w:tcW w:w="1024" w:type="dxa"/>
            <w:tcBorders>
              <w:top w:val="single" w:sz="16" w:space="0" w:color="000000"/>
              <w:bottom w:val="single" w:sz="16" w:space="0" w:color="000000"/>
              <w:right w:val="single" w:sz="16" w:space="0" w:color="000000"/>
            </w:tcBorders>
            <w:shd w:val="clear" w:color="auto" w:fill="FFFFFF"/>
            <w:vAlign w:val="bottom"/>
          </w:tcPr>
          <w:p w14:paraId="70F9990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Sig.</w:t>
            </w:r>
          </w:p>
        </w:tc>
      </w:tr>
      <w:tr w:rsidR="00B033E7" w:rsidRPr="00B0616E" w14:paraId="044D1AD5" w14:textId="77777777" w:rsidTr="00727D23">
        <w:trPr>
          <w:cantSplit/>
        </w:trPr>
        <w:tc>
          <w:tcPr>
            <w:tcW w:w="1697" w:type="dxa"/>
            <w:tcBorders>
              <w:top w:val="single" w:sz="16" w:space="0" w:color="000000"/>
              <w:left w:val="single" w:sz="16" w:space="0" w:color="000000"/>
              <w:bottom w:val="nil"/>
              <w:right w:val="single" w:sz="16" w:space="0" w:color="000000"/>
            </w:tcBorders>
            <w:shd w:val="clear" w:color="auto" w:fill="FFFFFF"/>
          </w:tcPr>
          <w:p w14:paraId="2BE7A9D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Between Groups</w:t>
            </w:r>
          </w:p>
        </w:tc>
        <w:tc>
          <w:tcPr>
            <w:tcW w:w="1468" w:type="dxa"/>
            <w:tcBorders>
              <w:top w:val="single" w:sz="16" w:space="0" w:color="000000"/>
              <w:left w:val="single" w:sz="16" w:space="0" w:color="000000"/>
              <w:bottom w:val="nil"/>
            </w:tcBorders>
            <w:shd w:val="clear" w:color="auto" w:fill="FFFFFF"/>
            <w:vAlign w:val="center"/>
          </w:tcPr>
          <w:p w14:paraId="716BD4F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3.836</w:t>
            </w:r>
          </w:p>
        </w:tc>
        <w:tc>
          <w:tcPr>
            <w:tcW w:w="1024" w:type="dxa"/>
            <w:tcBorders>
              <w:top w:val="single" w:sz="16" w:space="0" w:color="000000"/>
              <w:bottom w:val="nil"/>
            </w:tcBorders>
            <w:shd w:val="clear" w:color="auto" w:fill="FFFFFF"/>
            <w:vAlign w:val="center"/>
          </w:tcPr>
          <w:p w14:paraId="50D6714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1407" w:type="dxa"/>
            <w:tcBorders>
              <w:top w:val="single" w:sz="16" w:space="0" w:color="000000"/>
              <w:bottom w:val="nil"/>
            </w:tcBorders>
            <w:shd w:val="clear" w:color="auto" w:fill="FFFFFF"/>
            <w:vAlign w:val="center"/>
          </w:tcPr>
          <w:p w14:paraId="4DC4B7B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1.279</w:t>
            </w:r>
          </w:p>
        </w:tc>
        <w:tc>
          <w:tcPr>
            <w:tcW w:w="1024" w:type="dxa"/>
            <w:tcBorders>
              <w:top w:val="single" w:sz="16" w:space="0" w:color="000000"/>
              <w:bottom w:val="nil"/>
            </w:tcBorders>
            <w:shd w:val="clear" w:color="auto" w:fill="FFFFFF"/>
            <w:vAlign w:val="center"/>
          </w:tcPr>
          <w:p w14:paraId="0EC9ACA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2.995</w:t>
            </w:r>
          </w:p>
        </w:tc>
        <w:tc>
          <w:tcPr>
            <w:tcW w:w="1024" w:type="dxa"/>
            <w:tcBorders>
              <w:top w:val="single" w:sz="16" w:space="0" w:color="000000"/>
              <w:bottom w:val="nil"/>
              <w:right w:val="single" w:sz="16" w:space="0" w:color="000000"/>
            </w:tcBorders>
            <w:shd w:val="clear" w:color="auto" w:fill="FFFFFF"/>
            <w:vAlign w:val="center"/>
          </w:tcPr>
          <w:p w14:paraId="69F2023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.031</w:t>
            </w:r>
          </w:p>
        </w:tc>
      </w:tr>
      <w:tr w:rsidR="00B033E7" w:rsidRPr="00B0616E" w14:paraId="20807718" w14:textId="77777777" w:rsidTr="00727D23">
        <w:trPr>
          <w:cantSplit/>
        </w:trPr>
        <w:tc>
          <w:tcPr>
            <w:tcW w:w="1697" w:type="dxa"/>
            <w:tcBorders>
              <w:top w:val="nil"/>
              <w:left w:val="single" w:sz="16" w:space="0" w:color="000000"/>
              <w:bottom w:val="nil"/>
              <w:right w:val="single" w:sz="16" w:space="0" w:color="000000"/>
            </w:tcBorders>
            <w:shd w:val="clear" w:color="auto" w:fill="FFFFFF"/>
          </w:tcPr>
          <w:p w14:paraId="1D0B1F1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Within Groups</w:t>
            </w:r>
          </w:p>
        </w:tc>
        <w:tc>
          <w:tcPr>
            <w:tcW w:w="1468" w:type="dxa"/>
            <w:tcBorders>
              <w:top w:val="nil"/>
              <w:left w:val="single" w:sz="16" w:space="0" w:color="000000"/>
              <w:bottom w:val="nil"/>
            </w:tcBorders>
            <w:shd w:val="clear" w:color="auto" w:fill="FFFFFF"/>
            <w:vAlign w:val="center"/>
          </w:tcPr>
          <w:p w14:paraId="4EB49AA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119.989</w:t>
            </w:r>
          </w:p>
        </w:tc>
        <w:tc>
          <w:tcPr>
            <w:tcW w:w="1024" w:type="dxa"/>
            <w:tcBorders>
              <w:top w:val="nil"/>
              <w:bottom w:val="nil"/>
            </w:tcBorders>
            <w:shd w:val="clear" w:color="auto" w:fill="FFFFFF"/>
            <w:vAlign w:val="center"/>
          </w:tcPr>
          <w:p w14:paraId="019E0F0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281</w:t>
            </w:r>
          </w:p>
        </w:tc>
        <w:tc>
          <w:tcPr>
            <w:tcW w:w="1407" w:type="dxa"/>
            <w:tcBorders>
              <w:top w:val="nil"/>
              <w:bottom w:val="nil"/>
            </w:tcBorders>
            <w:shd w:val="clear" w:color="auto" w:fill="FFFFFF"/>
            <w:vAlign w:val="center"/>
          </w:tcPr>
          <w:p w14:paraId="27B42E6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.427</w:t>
            </w:r>
          </w:p>
        </w:tc>
        <w:tc>
          <w:tcPr>
            <w:tcW w:w="1024" w:type="dxa"/>
            <w:tcBorders>
              <w:top w:val="nil"/>
              <w:bottom w:val="nil"/>
            </w:tcBorders>
            <w:shd w:val="clear" w:color="auto" w:fill="FFFFFF"/>
            <w:vAlign w:val="center"/>
          </w:tcPr>
          <w:p w14:paraId="4665069A"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24" w:type="dxa"/>
            <w:tcBorders>
              <w:top w:val="nil"/>
              <w:bottom w:val="nil"/>
              <w:right w:val="single" w:sz="16" w:space="0" w:color="000000"/>
            </w:tcBorders>
            <w:shd w:val="clear" w:color="auto" w:fill="FFFFFF"/>
            <w:vAlign w:val="center"/>
          </w:tcPr>
          <w:p w14:paraId="2CBB177A"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r>
      <w:tr w:rsidR="00B033E7" w:rsidRPr="00B0616E" w14:paraId="78B9AB44" w14:textId="77777777" w:rsidTr="00727D23">
        <w:trPr>
          <w:cantSplit/>
        </w:trPr>
        <w:tc>
          <w:tcPr>
            <w:tcW w:w="1697" w:type="dxa"/>
            <w:tcBorders>
              <w:top w:val="nil"/>
              <w:left w:val="single" w:sz="16" w:space="0" w:color="000000"/>
              <w:bottom w:val="single" w:sz="16" w:space="0" w:color="000000"/>
              <w:right w:val="single" w:sz="16" w:space="0" w:color="000000"/>
            </w:tcBorders>
            <w:shd w:val="clear" w:color="auto" w:fill="FFFFFF"/>
          </w:tcPr>
          <w:p w14:paraId="7B658A0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Total</w:t>
            </w:r>
          </w:p>
        </w:tc>
        <w:tc>
          <w:tcPr>
            <w:tcW w:w="1468" w:type="dxa"/>
            <w:tcBorders>
              <w:top w:val="nil"/>
              <w:left w:val="single" w:sz="16" w:space="0" w:color="000000"/>
              <w:bottom w:val="single" w:sz="16" w:space="0" w:color="000000"/>
            </w:tcBorders>
            <w:shd w:val="clear" w:color="auto" w:fill="FFFFFF"/>
            <w:vAlign w:val="center"/>
          </w:tcPr>
          <w:p w14:paraId="016D95E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123.825</w:t>
            </w:r>
          </w:p>
        </w:tc>
        <w:tc>
          <w:tcPr>
            <w:tcW w:w="1024" w:type="dxa"/>
            <w:tcBorders>
              <w:top w:val="nil"/>
              <w:bottom w:val="single" w:sz="16" w:space="0" w:color="000000"/>
            </w:tcBorders>
            <w:shd w:val="clear" w:color="auto" w:fill="FFFFFF"/>
            <w:vAlign w:val="center"/>
          </w:tcPr>
          <w:p w14:paraId="641D54F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284</w:t>
            </w:r>
          </w:p>
        </w:tc>
        <w:tc>
          <w:tcPr>
            <w:tcW w:w="1407" w:type="dxa"/>
            <w:tcBorders>
              <w:top w:val="nil"/>
              <w:bottom w:val="single" w:sz="16" w:space="0" w:color="000000"/>
            </w:tcBorders>
            <w:shd w:val="clear" w:color="auto" w:fill="FFFFFF"/>
            <w:vAlign w:val="center"/>
          </w:tcPr>
          <w:p w14:paraId="5451D748"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24" w:type="dxa"/>
            <w:tcBorders>
              <w:top w:val="nil"/>
              <w:bottom w:val="single" w:sz="16" w:space="0" w:color="000000"/>
            </w:tcBorders>
            <w:shd w:val="clear" w:color="auto" w:fill="FFFFFF"/>
            <w:vAlign w:val="center"/>
          </w:tcPr>
          <w:p w14:paraId="62BCD001"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24" w:type="dxa"/>
            <w:tcBorders>
              <w:top w:val="nil"/>
              <w:bottom w:val="single" w:sz="16" w:space="0" w:color="000000"/>
              <w:right w:val="single" w:sz="16" w:space="0" w:color="000000"/>
            </w:tcBorders>
            <w:shd w:val="clear" w:color="auto" w:fill="FFFFFF"/>
            <w:vAlign w:val="center"/>
          </w:tcPr>
          <w:p w14:paraId="008490F5"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r>
    </w:tbl>
    <w:p w14:paraId="05EC4C9D" w14:textId="77777777" w:rsidR="00B033E7" w:rsidRPr="00B0616E" w:rsidRDefault="00B033E7" w:rsidP="00B033E7">
      <w:pPr>
        <w:autoSpaceDE w:val="0"/>
        <w:autoSpaceDN w:val="0"/>
        <w:adjustRightInd w:val="0"/>
        <w:spacing w:line="400" w:lineRule="atLeast"/>
        <w:jc w:val="both"/>
        <w:rPr>
          <w:rFonts w:ascii="Times New Roman" w:hAnsi="Times New Roman" w:cs="Times New Roman"/>
        </w:rPr>
      </w:pPr>
    </w:p>
    <w:p w14:paraId="5543DA42" w14:textId="77777777" w:rsidR="00B033E7" w:rsidRPr="00B0616E" w:rsidRDefault="00B033E7" w:rsidP="00B033E7">
      <w:pPr>
        <w:autoSpaceDE w:val="0"/>
        <w:autoSpaceDN w:val="0"/>
        <w:adjustRightInd w:val="0"/>
        <w:jc w:val="both"/>
        <w:rPr>
          <w:rFonts w:ascii="Times New Roman" w:hAnsi="Times New Roman" w:cs="Times New Roman"/>
        </w:rPr>
      </w:pPr>
      <w:r w:rsidRPr="00B0616E">
        <w:rPr>
          <w:rFonts w:ascii="Times New Roman" w:hAnsi="Times New Roman" w:cs="Times New Roman"/>
        </w:rPr>
        <w:t xml:space="preserve">The significance level of 0.031 (&lt; 0.05 α-level) between groups means that there is a statistically significant difference or variance in students’ use of Facebook for education across their years in school. We reject the null hypothesis of equal means across groups. Post hoc tests will help identify where these differences exists between the groups. </w:t>
      </w:r>
    </w:p>
    <w:p w14:paraId="2718EACC" w14:textId="77777777" w:rsidR="00B033E7" w:rsidRPr="00B0616E" w:rsidRDefault="00B033E7" w:rsidP="00B033E7">
      <w:pPr>
        <w:autoSpaceDE w:val="0"/>
        <w:autoSpaceDN w:val="0"/>
        <w:adjustRightInd w:val="0"/>
        <w:jc w:val="both"/>
        <w:rPr>
          <w:rFonts w:ascii="Times New Roman" w:hAnsi="Times New Roman" w:cs="Times New Roman"/>
        </w:rPr>
      </w:pPr>
    </w:p>
    <w:tbl>
      <w:tblPr>
        <w:tblW w:w="57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6"/>
        <w:gridCol w:w="1040"/>
        <w:gridCol w:w="1025"/>
        <w:gridCol w:w="1025"/>
        <w:gridCol w:w="1025"/>
      </w:tblGrid>
      <w:tr w:rsidR="00B033E7" w:rsidRPr="00B0616E" w14:paraId="16F76E4D" w14:textId="77777777" w:rsidTr="00727D23">
        <w:trPr>
          <w:cantSplit/>
        </w:trPr>
        <w:tc>
          <w:tcPr>
            <w:tcW w:w="5721" w:type="dxa"/>
            <w:gridSpan w:val="5"/>
            <w:tcBorders>
              <w:top w:val="nil"/>
              <w:left w:val="nil"/>
              <w:bottom w:val="nil"/>
              <w:right w:val="nil"/>
            </w:tcBorders>
            <w:shd w:val="clear" w:color="auto" w:fill="FFFFFF"/>
            <w:vAlign w:val="center"/>
          </w:tcPr>
          <w:p w14:paraId="01F45F4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Robust Tests of Equality of Means</w:t>
            </w:r>
          </w:p>
        </w:tc>
      </w:tr>
      <w:tr w:rsidR="00B033E7" w:rsidRPr="00B0616E" w14:paraId="52B4E89B" w14:textId="77777777" w:rsidTr="00727D23">
        <w:trPr>
          <w:cantSplit/>
        </w:trPr>
        <w:tc>
          <w:tcPr>
            <w:tcW w:w="5721" w:type="dxa"/>
            <w:gridSpan w:val="5"/>
            <w:tcBorders>
              <w:top w:val="nil"/>
              <w:left w:val="nil"/>
              <w:bottom w:val="nil"/>
              <w:right w:val="nil"/>
            </w:tcBorders>
            <w:shd w:val="clear" w:color="auto" w:fill="FFFFFF"/>
            <w:vAlign w:val="bottom"/>
          </w:tcPr>
          <w:p w14:paraId="2D4F351A" w14:textId="77777777" w:rsidR="00B033E7" w:rsidRPr="00B0616E" w:rsidRDefault="00B033E7" w:rsidP="00727D23">
            <w:pPr>
              <w:autoSpaceDE w:val="0"/>
              <w:autoSpaceDN w:val="0"/>
              <w:adjustRightInd w:val="0"/>
              <w:spacing w:line="320" w:lineRule="atLeast"/>
              <w:jc w:val="both"/>
              <w:rPr>
                <w:rFonts w:ascii="Times New Roman" w:hAnsi="Times New Roman" w:cs="Times New Roman"/>
                <w:sz w:val="20"/>
                <w:szCs w:val="20"/>
              </w:rPr>
            </w:pPr>
            <w:r w:rsidRPr="00B0616E">
              <w:rPr>
                <w:rFonts w:ascii="Times New Roman" w:hAnsi="Times New Roman" w:cs="Times New Roman"/>
                <w:sz w:val="20"/>
                <w:szCs w:val="20"/>
                <w:shd w:val="clear" w:color="auto" w:fill="FFFFFF"/>
              </w:rPr>
              <w:t>FACEBOOK_IN_EDUCATION_SCALE_</w:t>
            </w:r>
            <w:proofErr w:type="gramStart"/>
            <w:r w:rsidRPr="00B0616E">
              <w:rPr>
                <w:rFonts w:ascii="Times New Roman" w:hAnsi="Times New Roman" w:cs="Times New Roman"/>
                <w:sz w:val="20"/>
                <w:szCs w:val="20"/>
                <w:shd w:val="clear" w:color="auto" w:fill="FFFFFF"/>
              </w:rPr>
              <w:t xml:space="preserve">1  </w:t>
            </w:r>
            <w:proofErr w:type="gramEnd"/>
          </w:p>
        </w:tc>
      </w:tr>
      <w:tr w:rsidR="00B033E7" w:rsidRPr="00B0616E" w14:paraId="0A69C19A" w14:textId="77777777" w:rsidTr="00727D23">
        <w:trPr>
          <w:cantSplit/>
        </w:trPr>
        <w:tc>
          <w:tcPr>
            <w:tcW w:w="1606"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14C6B10"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40" w:type="dxa"/>
            <w:tcBorders>
              <w:top w:val="single" w:sz="16" w:space="0" w:color="000000"/>
              <w:left w:val="single" w:sz="16" w:space="0" w:color="000000"/>
              <w:bottom w:val="single" w:sz="16" w:space="0" w:color="000000"/>
            </w:tcBorders>
            <w:shd w:val="clear" w:color="auto" w:fill="FFFFFF"/>
            <w:vAlign w:val="bottom"/>
          </w:tcPr>
          <w:p w14:paraId="6BB3F5B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Statistic</w:t>
            </w:r>
            <w:r w:rsidRPr="00B0616E">
              <w:rPr>
                <w:rFonts w:ascii="Times New Roman" w:hAnsi="Times New Roman" w:cs="Times New Roman"/>
                <w:sz w:val="20"/>
                <w:szCs w:val="20"/>
                <w:vertAlign w:val="superscript"/>
              </w:rPr>
              <w:t>a</w:t>
            </w:r>
          </w:p>
        </w:tc>
        <w:tc>
          <w:tcPr>
            <w:tcW w:w="1025" w:type="dxa"/>
            <w:tcBorders>
              <w:top w:val="single" w:sz="16" w:space="0" w:color="000000"/>
              <w:bottom w:val="single" w:sz="16" w:space="0" w:color="000000"/>
            </w:tcBorders>
            <w:shd w:val="clear" w:color="auto" w:fill="FFFFFF"/>
            <w:vAlign w:val="bottom"/>
          </w:tcPr>
          <w:p w14:paraId="71E744F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roofErr w:type="gramStart"/>
            <w:r w:rsidRPr="00B0616E">
              <w:rPr>
                <w:rFonts w:ascii="Times New Roman" w:hAnsi="Times New Roman" w:cs="Times New Roman"/>
                <w:sz w:val="20"/>
                <w:szCs w:val="20"/>
              </w:rPr>
              <w:t>df1</w:t>
            </w:r>
            <w:proofErr w:type="gramEnd"/>
          </w:p>
        </w:tc>
        <w:tc>
          <w:tcPr>
            <w:tcW w:w="1025" w:type="dxa"/>
            <w:tcBorders>
              <w:top w:val="single" w:sz="16" w:space="0" w:color="000000"/>
              <w:bottom w:val="single" w:sz="16" w:space="0" w:color="000000"/>
            </w:tcBorders>
            <w:shd w:val="clear" w:color="auto" w:fill="FFFFFF"/>
            <w:vAlign w:val="bottom"/>
          </w:tcPr>
          <w:p w14:paraId="504D1C3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roofErr w:type="gramStart"/>
            <w:r w:rsidRPr="00B0616E">
              <w:rPr>
                <w:rFonts w:ascii="Times New Roman" w:hAnsi="Times New Roman" w:cs="Times New Roman"/>
                <w:sz w:val="20"/>
                <w:szCs w:val="20"/>
              </w:rPr>
              <w:t>df2</w:t>
            </w:r>
            <w:proofErr w:type="gramEnd"/>
          </w:p>
        </w:tc>
        <w:tc>
          <w:tcPr>
            <w:tcW w:w="1025" w:type="dxa"/>
            <w:tcBorders>
              <w:top w:val="single" w:sz="16" w:space="0" w:color="000000"/>
              <w:bottom w:val="single" w:sz="16" w:space="0" w:color="000000"/>
              <w:right w:val="single" w:sz="16" w:space="0" w:color="000000"/>
            </w:tcBorders>
            <w:shd w:val="clear" w:color="auto" w:fill="FFFFFF"/>
            <w:vAlign w:val="bottom"/>
          </w:tcPr>
          <w:p w14:paraId="3940EA5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Sig.</w:t>
            </w:r>
          </w:p>
        </w:tc>
      </w:tr>
      <w:tr w:rsidR="00B033E7" w:rsidRPr="00B0616E" w14:paraId="6E3276C4" w14:textId="77777777" w:rsidTr="00727D23">
        <w:trPr>
          <w:cantSplit/>
        </w:trPr>
        <w:tc>
          <w:tcPr>
            <w:tcW w:w="1606" w:type="dxa"/>
            <w:tcBorders>
              <w:top w:val="single" w:sz="16" w:space="0" w:color="000000"/>
              <w:left w:val="single" w:sz="16" w:space="0" w:color="000000"/>
              <w:bottom w:val="nil"/>
              <w:right w:val="single" w:sz="16" w:space="0" w:color="000000"/>
            </w:tcBorders>
            <w:shd w:val="clear" w:color="auto" w:fill="FFFFFF"/>
          </w:tcPr>
          <w:p w14:paraId="1634EFD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Welch</w:t>
            </w:r>
          </w:p>
        </w:tc>
        <w:tc>
          <w:tcPr>
            <w:tcW w:w="1040" w:type="dxa"/>
            <w:tcBorders>
              <w:top w:val="single" w:sz="16" w:space="0" w:color="000000"/>
              <w:left w:val="single" w:sz="16" w:space="0" w:color="000000"/>
              <w:bottom w:val="nil"/>
            </w:tcBorders>
            <w:shd w:val="clear" w:color="auto" w:fill="FFFFFF"/>
            <w:vAlign w:val="center"/>
          </w:tcPr>
          <w:p w14:paraId="07E0C14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2.852</w:t>
            </w:r>
          </w:p>
        </w:tc>
        <w:tc>
          <w:tcPr>
            <w:tcW w:w="1025" w:type="dxa"/>
            <w:tcBorders>
              <w:top w:val="single" w:sz="16" w:space="0" w:color="000000"/>
              <w:bottom w:val="nil"/>
            </w:tcBorders>
            <w:shd w:val="clear" w:color="auto" w:fill="FFFFFF"/>
            <w:vAlign w:val="center"/>
          </w:tcPr>
          <w:p w14:paraId="5462810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1025" w:type="dxa"/>
            <w:tcBorders>
              <w:top w:val="single" w:sz="16" w:space="0" w:color="000000"/>
              <w:bottom w:val="nil"/>
            </w:tcBorders>
            <w:shd w:val="clear" w:color="auto" w:fill="FFFFFF"/>
            <w:vAlign w:val="center"/>
          </w:tcPr>
          <w:p w14:paraId="61FDB08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154.785</w:t>
            </w:r>
          </w:p>
        </w:tc>
        <w:tc>
          <w:tcPr>
            <w:tcW w:w="1025" w:type="dxa"/>
            <w:tcBorders>
              <w:top w:val="single" w:sz="16" w:space="0" w:color="000000"/>
              <w:bottom w:val="nil"/>
              <w:right w:val="single" w:sz="16" w:space="0" w:color="000000"/>
            </w:tcBorders>
            <w:shd w:val="clear" w:color="auto" w:fill="FFFFFF"/>
            <w:vAlign w:val="center"/>
          </w:tcPr>
          <w:p w14:paraId="5C6A1EF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.039</w:t>
            </w:r>
          </w:p>
        </w:tc>
      </w:tr>
      <w:tr w:rsidR="00B033E7" w:rsidRPr="00B0616E" w14:paraId="59171A6C" w14:textId="77777777" w:rsidTr="00727D23">
        <w:trPr>
          <w:cantSplit/>
        </w:trPr>
        <w:tc>
          <w:tcPr>
            <w:tcW w:w="1606" w:type="dxa"/>
            <w:tcBorders>
              <w:top w:val="nil"/>
              <w:left w:val="single" w:sz="16" w:space="0" w:color="000000"/>
              <w:bottom w:val="single" w:sz="16" w:space="0" w:color="000000"/>
              <w:right w:val="single" w:sz="16" w:space="0" w:color="000000"/>
            </w:tcBorders>
            <w:shd w:val="clear" w:color="auto" w:fill="FFFFFF"/>
          </w:tcPr>
          <w:p w14:paraId="21032E4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Brown-Forsythe</w:t>
            </w:r>
          </w:p>
        </w:tc>
        <w:tc>
          <w:tcPr>
            <w:tcW w:w="1040" w:type="dxa"/>
            <w:tcBorders>
              <w:top w:val="nil"/>
              <w:left w:val="single" w:sz="16" w:space="0" w:color="000000"/>
              <w:bottom w:val="single" w:sz="16" w:space="0" w:color="000000"/>
            </w:tcBorders>
            <w:shd w:val="clear" w:color="auto" w:fill="FFFFFF"/>
            <w:vAlign w:val="center"/>
          </w:tcPr>
          <w:p w14:paraId="1212EAA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3.063</w:t>
            </w:r>
          </w:p>
        </w:tc>
        <w:tc>
          <w:tcPr>
            <w:tcW w:w="1025" w:type="dxa"/>
            <w:tcBorders>
              <w:top w:val="nil"/>
              <w:bottom w:val="single" w:sz="16" w:space="0" w:color="000000"/>
            </w:tcBorders>
            <w:shd w:val="clear" w:color="auto" w:fill="FFFFFF"/>
            <w:vAlign w:val="center"/>
          </w:tcPr>
          <w:p w14:paraId="7AC0DD7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1025" w:type="dxa"/>
            <w:tcBorders>
              <w:top w:val="nil"/>
              <w:bottom w:val="single" w:sz="16" w:space="0" w:color="000000"/>
            </w:tcBorders>
            <w:shd w:val="clear" w:color="auto" w:fill="FFFFFF"/>
            <w:vAlign w:val="center"/>
          </w:tcPr>
          <w:p w14:paraId="53FDCF9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267.311</w:t>
            </w:r>
          </w:p>
        </w:tc>
        <w:tc>
          <w:tcPr>
            <w:tcW w:w="1025" w:type="dxa"/>
            <w:tcBorders>
              <w:top w:val="nil"/>
              <w:bottom w:val="single" w:sz="16" w:space="0" w:color="000000"/>
              <w:right w:val="single" w:sz="16" w:space="0" w:color="000000"/>
            </w:tcBorders>
            <w:shd w:val="clear" w:color="auto" w:fill="FFFFFF"/>
            <w:vAlign w:val="center"/>
          </w:tcPr>
          <w:p w14:paraId="4B10A85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.029</w:t>
            </w:r>
          </w:p>
        </w:tc>
      </w:tr>
      <w:tr w:rsidR="00B033E7" w:rsidRPr="00B0616E" w14:paraId="2F29ECD4" w14:textId="77777777" w:rsidTr="00727D23">
        <w:trPr>
          <w:cantSplit/>
        </w:trPr>
        <w:tc>
          <w:tcPr>
            <w:tcW w:w="5721" w:type="dxa"/>
            <w:gridSpan w:val="5"/>
            <w:tcBorders>
              <w:top w:val="nil"/>
              <w:left w:val="nil"/>
              <w:bottom w:val="nil"/>
              <w:right w:val="nil"/>
            </w:tcBorders>
            <w:shd w:val="clear" w:color="auto" w:fill="FFFFFF"/>
          </w:tcPr>
          <w:p w14:paraId="665D94F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 Asymptotically F distributed.</w:t>
            </w:r>
          </w:p>
        </w:tc>
      </w:tr>
    </w:tbl>
    <w:p w14:paraId="766F53F5" w14:textId="77777777" w:rsidR="00B033E7" w:rsidRPr="00B0616E" w:rsidRDefault="00B033E7" w:rsidP="00B033E7">
      <w:pPr>
        <w:autoSpaceDE w:val="0"/>
        <w:autoSpaceDN w:val="0"/>
        <w:adjustRightInd w:val="0"/>
        <w:spacing w:line="400" w:lineRule="atLeast"/>
        <w:jc w:val="both"/>
        <w:rPr>
          <w:rFonts w:ascii="Times New Roman" w:hAnsi="Times New Roman" w:cs="Times New Roman"/>
        </w:rPr>
      </w:pPr>
      <w:r w:rsidRPr="00B0616E">
        <w:rPr>
          <w:rFonts w:ascii="Times New Roman" w:hAnsi="Times New Roman" w:cs="Times New Roman"/>
        </w:rPr>
        <w:t>These tests are useful if homogeneity of variance is violated. Brown (significance level = .029) and Welch (significance level = .039) test show that there are statistically significant differences in student’s use of FB for education across their years in school.</w:t>
      </w:r>
    </w:p>
    <w:p w14:paraId="27F4E121" w14:textId="77777777" w:rsidR="00B033E7" w:rsidRPr="00B0616E" w:rsidRDefault="00B033E7" w:rsidP="00B033E7">
      <w:pPr>
        <w:autoSpaceDE w:val="0"/>
        <w:autoSpaceDN w:val="0"/>
        <w:adjustRightInd w:val="0"/>
        <w:jc w:val="both"/>
        <w:rPr>
          <w:rFonts w:ascii="Times New Roman" w:hAnsi="Times New Roman" w:cs="Times New Roman"/>
          <w:b/>
          <w:bCs/>
        </w:rPr>
      </w:pPr>
    </w:p>
    <w:p w14:paraId="786D8407" w14:textId="77777777" w:rsidR="00B033E7" w:rsidRPr="00B0616E" w:rsidRDefault="00B033E7" w:rsidP="00B033E7">
      <w:pPr>
        <w:autoSpaceDE w:val="0"/>
        <w:autoSpaceDN w:val="0"/>
        <w:adjustRightInd w:val="0"/>
        <w:jc w:val="both"/>
        <w:rPr>
          <w:rFonts w:ascii="Times New Roman" w:hAnsi="Times New Roman" w:cs="Times New Roman"/>
          <w:b/>
          <w:bCs/>
        </w:rPr>
      </w:pPr>
    </w:p>
    <w:p w14:paraId="1C6F06F8" w14:textId="77777777" w:rsidR="00B033E7" w:rsidRPr="00B0616E" w:rsidRDefault="00B033E7" w:rsidP="00B033E7">
      <w:pPr>
        <w:autoSpaceDE w:val="0"/>
        <w:autoSpaceDN w:val="0"/>
        <w:adjustRightInd w:val="0"/>
        <w:jc w:val="both"/>
        <w:rPr>
          <w:rFonts w:ascii="Times New Roman" w:hAnsi="Times New Roman" w:cs="Times New Roman"/>
          <w:b/>
          <w:bCs/>
        </w:rPr>
      </w:pPr>
    </w:p>
    <w:p w14:paraId="6A6B0679" w14:textId="77777777" w:rsidR="00B033E7" w:rsidRPr="00B0616E" w:rsidRDefault="00B033E7" w:rsidP="00B033E7">
      <w:pPr>
        <w:autoSpaceDE w:val="0"/>
        <w:autoSpaceDN w:val="0"/>
        <w:adjustRightInd w:val="0"/>
        <w:jc w:val="both"/>
        <w:rPr>
          <w:rFonts w:ascii="Times New Roman" w:hAnsi="Times New Roman" w:cs="Times New Roman"/>
          <w:b/>
          <w:bCs/>
        </w:rPr>
      </w:pPr>
    </w:p>
    <w:p w14:paraId="1CA54BF2" w14:textId="5BB1D11A" w:rsidR="00B033E7" w:rsidRPr="006721C9" w:rsidRDefault="00B033E7" w:rsidP="00B033E7">
      <w:pPr>
        <w:autoSpaceDE w:val="0"/>
        <w:autoSpaceDN w:val="0"/>
        <w:adjustRightInd w:val="0"/>
        <w:jc w:val="both"/>
        <w:rPr>
          <w:rFonts w:ascii="Times New Roman" w:hAnsi="Times New Roman" w:cs="Times New Roman"/>
          <w:b/>
          <w:bCs/>
        </w:rPr>
      </w:pPr>
      <w:r w:rsidRPr="00B0616E">
        <w:rPr>
          <w:rFonts w:ascii="Times New Roman" w:hAnsi="Times New Roman" w:cs="Times New Roman"/>
          <w:b/>
          <w:bCs/>
        </w:rPr>
        <w:lastRenderedPageBreak/>
        <w:t>Post Hoc Tests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51"/>
        <w:gridCol w:w="1644"/>
        <w:gridCol w:w="1645"/>
        <w:gridCol w:w="1006"/>
        <w:gridCol w:w="707"/>
        <w:gridCol w:w="675"/>
        <w:gridCol w:w="936"/>
        <w:gridCol w:w="936"/>
      </w:tblGrid>
      <w:tr w:rsidR="00B033E7" w:rsidRPr="00B0616E" w14:paraId="3BE749CD" w14:textId="77777777" w:rsidTr="00727D23">
        <w:trPr>
          <w:cantSplit/>
        </w:trPr>
        <w:tc>
          <w:tcPr>
            <w:tcW w:w="5000" w:type="pct"/>
            <w:gridSpan w:val="8"/>
            <w:tcBorders>
              <w:top w:val="nil"/>
              <w:left w:val="nil"/>
              <w:bottom w:val="nil"/>
              <w:right w:val="nil"/>
            </w:tcBorders>
            <w:shd w:val="clear" w:color="auto" w:fill="FFFFFF"/>
            <w:vAlign w:val="center"/>
          </w:tcPr>
          <w:p w14:paraId="0C5F37A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Multiple Comparisons</w:t>
            </w:r>
          </w:p>
        </w:tc>
      </w:tr>
      <w:tr w:rsidR="00B033E7" w:rsidRPr="00B0616E" w14:paraId="3304BF00" w14:textId="77777777" w:rsidTr="00727D23">
        <w:trPr>
          <w:cantSplit/>
        </w:trPr>
        <w:tc>
          <w:tcPr>
            <w:tcW w:w="5000" w:type="pct"/>
            <w:gridSpan w:val="8"/>
            <w:tcBorders>
              <w:top w:val="nil"/>
              <w:left w:val="nil"/>
              <w:bottom w:val="nil"/>
              <w:right w:val="nil"/>
            </w:tcBorders>
            <w:shd w:val="clear" w:color="auto" w:fill="FFFFFF"/>
            <w:vAlign w:val="bottom"/>
          </w:tcPr>
          <w:p w14:paraId="33071D88" w14:textId="77777777" w:rsidR="00B033E7" w:rsidRPr="00B0616E" w:rsidRDefault="00B033E7" w:rsidP="00727D23">
            <w:pPr>
              <w:autoSpaceDE w:val="0"/>
              <w:autoSpaceDN w:val="0"/>
              <w:adjustRightInd w:val="0"/>
              <w:spacing w:line="320" w:lineRule="atLeast"/>
              <w:jc w:val="both"/>
              <w:rPr>
                <w:rFonts w:ascii="Times New Roman" w:hAnsi="Times New Roman" w:cs="Times New Roman"/>
                <w:sz w:val="20"/>
                <w:szCs w:val="20"/>
              </w:rPr>
            </w:pPr>
            <w:r w:rsidRPr="00B0616E">
              <w:rPr>
                <w:rFonts w:ascii="Times New Roman" w:hAnsi="Times New Roman" w:cs="Times New Roman"/>
                <w:sz w:val="20"/>
                <w:szCs w:val="20"/>
                <w:shd w:val="clear" w:color="auto" w:fill="FFFFFF"/>
              </w:rPr>
              <w:t>Dependent Variable: FACEBOOK_IN_EDUCATION_SCALE_</w:t>
            </w:r>
            <w:proofErr w:type="gramStart"/>
            <w:r w:rsidRPr="00B0616E">
              <w:rPr>
                <w:rFonts w:ascii="Times New Roman" w:hAnsi="Times New Roman" w:cs="Times New Roman"/>
                <w:sz w:val="20"/>
                <w:szCs w:val="20"/>
                <w:shd w:val="clear" w:color="auto" w:fill="FFFFFF"/>
              </w:rPr>
              <w:t xml:space="preserve">1  </w:t>
            </w:r>
            <w:proofErr w:type="gramEnd"/>
          </w:p>
        </w:tc>
      </w:tr>
      <w:tr w:rsidR="00B033E7" w:rsidRPr="00B0616E" w14:paraId="3B1F8233" w14:textId="77777777" w:rsidTr="00727D23">
        <w:trPr>
          <w:cantSplit/>
        </w:trPr>
        <w:tc>
          <w:tcPr>
            <w:tcW w:w="377" w:type="pct"/>
            <w:tcBorders>
              <w:top w:val="single" w:sz="18" w:space="0" w:color="auto"/>
              <w:left w:val="single" w:sz="18" w:space="0" w:color="auto"/>
            </w:tcBorders>
          </w:tcPr>
          <w:p w14:paraId="58203F9C"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val="restart"/>
            <w:tcBorders>
              <w:top w:val="single" w:sz="16" w:space="0" w:color="000000"/>
              <w:left w:val="nil"/>
              <w:bottom w:val="nil"/>
              <w:right w:val="nil"/>
            </w:tcBorders>
            <w:shd w:val="clear" w:color="auto" w:fill="FFFFFF"/>
            <w:vAlign w:val="bottom"/>
          </w:tcPr>
          <w:p w14:paraId="683530F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(I) What year in school are you?</w:t>
            </w:r>
          </w:p>
        </w:tc>
        <w:tc>
          <w:tcPr>
            <w:tcW w:w="1004" w:type="pct"/>
            <w:vMerge w:val="restart"/>
            <w:tcBorders>
              <w:top w:val="single" w:sz="16" w:space="0" w:color="000000"/>
              <w:left w:val="nil"/>
              <w:bottom w:val="nil"/>
              <w:right w:val="single" w:sz="16" w:space="0" w:color="000000"/>
            </w:tcBorders>
            <w:shd w:val="clear" w:color="auto" w:fill="FFFFFF"/>
            <w:vAlign w:val="bottom"/>
          </w:tcPr>
          <w:p w14:paraId="5BA55AA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(J) What year in school are you?</w:t>
            </w:r>
          </w:p>
        </w:tc>
        <w:tc>
          <w:tcPr>
            <w:tcW w:w="602" w:type="pct"/>
            <w:vMerge w:val="restart"/>
            <w:tcBorders>
              <w:top w:val="single" w:sz="16" w:space="0" w:color="000000"/>
              <w:left w:val="single" w:sz="16" w:space="0" w:color="000000"/>
            </w:tcBorders>
            <w:shd w:val="clear" w:color="auto" w:fill="FFFFFF"/>
            <w:vAlign w:val="bottom"/>
          </w:tcPr>
          <w:p w14:paraId="7192FB4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 Difference (I-J)</w:t>
            </w:r>
          </w:p>
        </w:tc>
        <w:tc>
          <w:tcPr>
            <w:tcW w:w="439" w:type="pct"/>
            <w:vMerge w:val="restart"/>
            <w:tcBorders>
              <w:top w:val="single" w:sz="16" w:space="0" w:color="000000"/>
            </w:tcBorders>
            <w:shd w:val="clear" w:color="auto" w:fill="FFFFFF"/>
            <w:vAlign w:val="bottom"/>
          </w:tcPr>
          <w:p w14:paraId="2EBF9BE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Error</w:t>
            </w:r>
          </w:p>
        </w:tc>
        <w:tc>
          <w:tcPr>
            <w:tcW w:w="420" w:type="pct"/>
            <w:vMerge w:val="restart"/>
            <w:tcBorders>
              <w:top w:val="single" w:sz="16" w:space="0" w:color="000000"/>
            </w:tcBorders>
            <w:shd w:val="clear" w:color="auto" w:fill="FFFFFF"/>
            <w:vAlign w:val="bottom"/>
          </w:tcPr>
          <w:p w14:paraId="07CBD79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Sig.</w:t>
            </w:r>
          </w:p>
        </w:tc>
        <w:tc>
          <w:tcPr>
            <w:tcW w:w="1154" w:type="pct"/>
            <w:gridSpan w:val="2"/>
            <w:tcBorders>
              <w:top w:val="single" w:sz="16" w:space="0" w:color="000000"/>
              <w:right w:val="single" w:sz="16" w:space="0" w:color="000000"/>
            </w:tcBorders>
            <w:shd w:val="clear" w:color="auto" w:fill="FFFFFF"/>
            <w:vAlign w:val="bottom"/>
          </w:tcPr>
          <w:p w14:paraId="321A6EF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95% Confidence Interval</w:t>
            </w:r>
          </w:p>
        </w:tc>
      </w:tr>
      <w:tr w:rsidR="00B033E7" w:rsidRPr="00B0616E" w14:paraId="4F75116B" w14:textId="77777777" w:rsidTr="00727D23">
        <w:trPr>
          <w:cantSplit/>
        </w:trPr>
        <w:tc>
          <w:tcPr>
            <w:tcW w:w="377" w:type="pct"/>
            <w:tcBorders>
              <w:left w:val="single" w:sz="18" w:space="0" w:color="auto"/>
            </w:tcBorders>
          </w:tcPr>
          <w:p w14:paraId="42D2A629"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single" w:sz="16" w:space="0" w:color="000000"/>
              <w:left w:val="nil"/>
              <w:bottom w:val="nil"/>
              <w:right w:val="nil"/>
            </w:tcBorders>
            <w:shd w:val="clear" w:color="auto" w:fill="FFFFFF"/>
            <w:vAlign w:val="bottom"/>
          </w:tcPr>
          <w:p w14:paraId="263D3F40"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single" w:sz="16" w:space="0" w:color="000000"/>
              <w:left w:val="nil"/>
              <w:bottom w:val="nil"/>
              <w:right w:val="single" w:sz="16" w:space="0" w:color="000000"/>
            </w:tcBorders>
            <w:shd w:val="clear" w:color="auto" w:fill="FFFFFF"/>
            <w:vAlign w:val="bottom"/>
          </w:tcPr>
          <w:p w14:paraId="16B03140"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602" w:type="pct"/>
            <w:vMerge/>
            <w:tcBorders>
              <w:top w:val="single" w:sz="16" w:space="0" w:color="000000"/>
              <w:left w:val="single" w:sz="16" w:space="0" w:color="000000"/>
            </w:tcBorders>
            <w:shd w:val="clear" w:color="auto" w:fill="FFFFFF"/>
            <w:vAlign w:val="bottom"/>
          </w:tcPr>
          <w:p w14:paraId="005E242B"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439" w:type="pct"/>
            <w:vMerge/>
            <w:tcBorders>
              <w:top w:val="single" w:sz="16" w:space="0" w:color="000000"/>
            </w:tcBorders>
            <w:shd w:val="clear" w:color="auto" w:fill="FFFFFF"/>
            <w:vAlign w:val="bottom"/>
          </w:tcPr>
          <w:p w14:paraId="369E36C6"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420" w:type="pct"/>
            <w:vMerge/>
            <w:tcBorders>
              <w:top w:val="single" w:sz="16" w:space="0" w:color="000000"/>
            </w:tcBorders>
            <w:shd w:val="clear" w:color="auto" w:fill="FFFFFF"/>
            <w:vAlign w:val="bottom"/>
          </w:tcPr>
          <w:p w14:paraId="6EA829C3"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577" w:type="pct"/>
            <w:tcBorders>
              <w:bottom w:val="single" w:sz="16" w:space="0" w:color="000000"/>
            </w:tcBorders>
            <w:shd w:val="clear" w:color="auto" w:fill="FFFFFF"/>
            <w:vAlign w:val="bottom"/>
          </w:tcPr>
          <w:p w14:paraId="4457124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Lower Bound</w:t>
            </w:r>
          </w:p>
        </w:tc>
        <w:tc>
          <w:tcPr>
            <w:tcW w:w="577" w:type="pct"/>
            <w:tcBorders>
              <w:bottom w:val="single" w:sz="16" w:space="0" w:color="000000"/>
              <w:right w:val="single" w:sz="16" w:space="0" w:color="000000"/>
            </w:tcBorders>
            <w:shd w:val="clear" w:color="auto" w:fill="FFFFFF"/>
            <w:vAlign w:val="bottom"/>
          </w:tcPr>
          <w:p w14:paraId="5B65121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Upper Bound</w:t>
            </w:r>
          </w:p>
        </w:tc>
      </w:tr>
      <w:tr w:rsidR="00B033E7" w:rsidRPr="00B0616E" w14:paraId="12D88DE2" w14:textId="77777777" w:rsidTr="00727D23">
        <w:trPr>
          <w:cantSplit/>
        </w:trPr>
        <w:tc>
          <w:tcPr>
            <w:tcW w:w="377" w:type="pct"/>
            <w:vMerge w:val="restart"/>
            <w:tcBorders>
              <w:top w:val="single" w:sz="16" w:space="0" w:color="000000"/>
              <w:left w:val="single" w:sz="16" w:space="0" w:color="000000"/>
              <w:bottom w:val="single" w:sz="16" w:space="0" w:color="000000"/>
              <w:right w:val="nil"/>
            </w:tcBorders>
            <w:shd w:val="clear" w:color="auto" w:fill="FFFFFF"/>
          </w:tcPr>
          <w:p w14:paraId="592A0DC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Scheffe</w:t>
            </w:r>
          </w:p>
        </w:tc>
        <w:tc>
          <w:tcPr>
            <w:tcW w:w="1004" w:type="pct"/>
            <w:vMerge w:val="restart"/>
            <w:tcBorders>
              <w:top w:val="single" w:sz="16" w:space="0" w:color="000000"/>
              <w:left w:val="nil"/>
              <w:right w:val="nil"/>
            </w:tcBorders>
            <w:shd w:val="clear" w:color="auto" w:fill="FFFFFF"/>
          </w:tcPr>
          <w:p w14:paraId="3D5ECE2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1004" w:type="pct"/>
            <w:tcBorders>
              <w:top w:val="single" w:sz="16" w:space="0" w:color="000000"/>
              <w:left w:val="nil"/>
              <w:bottom w:val="nil"/>
              <w:right w:val="single" w:sz="16" w:space="0" w:color="000000"/>
            </w:tcBorders>
            <w:shd w:val="clear" w:color="auto" w:fill="FFFFFF"/>
          </w:tcPr>
          <w:p w14:paraId="79177F9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w:t>
            </w:r>
          </w:p>
        </w:tc>
        <w:tc>
          <w:tcPr>
            <w:tcW w:w="602" w:type="pct"/>
            <w:tcBorders>
              <w:top w:val="single" w:sz="16" w:space="0" w:color="000000"/>
              <w:left w:val="single" w:sz="16" w:space="0" w:color="000000"/>
              <w:bottom w:val="nil"/>
            </w:tcBorders>
            <w:shd w:val="clear" w:color="auto" w:fill="FFFFFF"/>
            <w:vAlign w:val="center"/>
          </w:tcPr>
          <w:p w14:paraId="158794E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-.04044</w:t>
            </w:r>
          </w:p>
        </w:tc>
        <w:tc>
          <w:tcPr>
            <w:tcW w:w="439" w:type="pct"/>
            <w:tcBorders>
              <w:top w:val="single" w:sz="16" w:space="0" w:color="000000"/>
              <w:bottom w:val="nil"/>
            </w:tcBorders>
            <w:shd w:val="clear" w:color="auto" w:fill="FFFFFF"/>
            <w:vAlign w:val="center"/>
          </w:tcPr>
          <w:p w14:paraId="0D677CD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.11053</w:t>
            </w:r>
          </w:p>
        </w:tc>
        <w:tc>
          <w:tcPr>
            <w:tcW w:w="420" w:type="pct"/>
            <w:tcBorders>
              <w:top w:val="single" w:sz="16" w:space="0" w:color="000000"/>
              <w:bottom w:val="nil"/>
            </w:tcBorders>
            <w:shd w:val="clear" w:color="auto" w:fill="FFFFFF"/>
            <w:vAlign w:val="center"/>
          </w:tcPr>
          <w:p w14:paraId="562D1CA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.987</w:t>
            </w:r>
          </w:p>
        </w:tc>
        <w:tc>
          <w:tcPr>
            <w:tcW w:w="577" w:type="pct"/>
            <w:tcBorders>
              <w:top w:val="single" w:sz="16" w:space="0" w:color="000000"/>
              <w:bottom w:val="nil"/>
            </w:tcBorders>
            <w:shd w:val="clear" w:color="auto" w:fill="FFFFFF"/>
            <w:vAlign w:val="center"/>
          </w:tcPr>
          <w:p w14:paraId="1BB1C0C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-.3513</w:t>
            </w:r>
          </w:p>
        </w:tc>
        <w:tc>
          <w:tcPr>
            <w:tcW w:w="577" w:type="pct"/>
            <w:tcBorders>
              <w:top w:val="single" w:sz="16" w:space="0" w:color="000000"/>
              <w:bottom w:val="nil"/>
              <w:right w:val="single" w:sz="16" w:space="0" w:color="000000"/>
            </w:tcBorders>
            <w:shd w:val="clear" w:color="auto" w:fill="FFFFFF"/>
            <w:vAlign w:val="center"/>
          </w:tcPr>
          <w:p w14:paraId="0D3DB1B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.2704</w:t>
            </w:r>
          </w:p>
        </w:tc>
      </w:tr>
      <w:tr w:rsidR="00B033E7" w:rsidRPr="00B0616E" w14:paraId="629FC0DB"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18C7D1FF"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single" w:sz="16" w:space="0" w:color="000000"/>
              <w:left w:val="nil"/>
              <w:right w:val="nil"/>
            </w:tcBorders>
            <w:shd w:val="clear" w:color="auto" w:fill="FFFFFF"/>
          </w:tcPr>
          <w:p w14:paraId="44CFF4A2"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tcBorders>
              <w:top w:val="nil"/>
              <w:left w:val="nil"/>
              <w:bottom w:val="nil"/>
              <w:right w:val="single" w:sz="16" w:space="0" w:color="000000"/>
            </w:tcBorders>
            <w:shd w:val="clear" w:color="auto" w:fill="FFFFFF"/>
          </w:tcPr>
          <w:p w14:paraId="78E8D24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602" w:type="pct"/>
            <w:tcBorders>
              <w:top w:val="nil"/>
              <w:left w:val="single" w:sz="16" w:space="0" w:color="000000"/>
              <w:bottom w:val="nil"/>
            </w:tcBorders>
            <w:shd w:val="clear" w:color="auto" w:fill="FFFFFF"/>
            <w:vAlign w:val="center"/>
          </w:tcPr>
          <w:p w14:paraId="16D6D49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.16515</w:t>
            </w:r>
          </w:p>
        </w:tc>
        <w:tc>
          <w:tcPr>
            <w:tcW w:w="439" w:type="pct"/>
            <w:tcBorders>
              <w:top w:val="nil"/>
              <w:bottom w:val="nil"/>
            </w:tcBorders>
            <w:shd w:val="clear" w:color="auto" w:fill="FFFFFF"/>
            <w:vAlign w:val="center"/>
          </w:tcPr>
          <w:p w14:paraId="4AA5872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.11464</w:t>
            </w:r>
          </w:p>
        </w:tc>
        <w:tc>
          <w:tcPr>
            <w:tcW w:w="420" w:type="pct"/>
            <w:tcBorders>
              <w:top w:val="nil"/>
              <w:bottom w:val="nil"/>
            </w:tcBorders>
            <w:shd w:val="clear" w:color="auto" w:fill="FFFFFF"/>
            <w:vAlign w:val="center"/>
          </w:tcPr>
          <w:p w14:paraId="4B3DEFA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.558</w:t>
            </w:r>
          </w:p>
        </w:tc>
        <w:tc>
          <w:tcPr>
            <w:tcW w:w="577" w:type="pct"/>
            <w:tcBorders>
              <w:top w:val="nil"/>
              <w:bottom w:val="nil"/>
            </w:tcBorders>
            <w:shd w:val="clear" w:color="auto" w:fill="FFFFFF"/>
            <w:vAlign w:val="center"/>
          </w:tcPr>
          <w:p w14:paraId="221EC9E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-.1573</w:t>
            </w:r>
          </w:p>
        </w:tc>
        <w:tc>
          <w:tcPr>
            <w:tcW w:w="577" w:type="pct"/>
            <w:tcBorders>
              <w:top w:val="nil"/>
              <w:bottom w:val="nil"/>
              <w:right w:val="single" w:sz="16" w:space="0" w:color="000000"/>
            </w:tcBorders>
            <w:shd w:val="clear" w:color="auto" w:fill="FFFFFF"/>
            <w:vAlign w:val="center"/>
          </w:tcPr>
          <w:p w14:paraId="1233A72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.4876</w:t>
            </w:r>
          </w:p>
        </w:tc>
      </w:tr>
      <w:tr w:rsidR="00B033E7" w:rsidRPr="00B0616E" w14:paraId="5D8F3744"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25B674EA"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single" w:sz="16" w:space="0" w:color="000000"/>
              <w:left w:val="nil"/>
              <w:right w:val="nil"/>
            </w:tcBorders>
            <w:shd w:val="clear" w:color="auto" w:fill="FFFFFF"/>
          </w:tcPr>
          <w:p w14:paraId="63B0094D"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tcBorders>
              <w:top w:val="nil"/>
              <w:left w:val="nil"/>
              <w:right w:val="single" w:sz="16" w:space="0" w:color="000000"/>
            </w:tcBorders>
            <w:shd w:val="clear" w:color="auto" w:fill="FFFFFF"/>
          </w:tcPr>
          <w:p w14:paraId="7361B61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w:t>
            </w:r>
          </w:p>
        </w:tc>
        <w:tc>
          <w:tcPr>
            <w:tcW w:w="602" w:type="pct"/>
            <w:tcBorders>
              <w:top w:val="nil"/>
              <w:left w:val="single" w:sz="16" w:space="0" w:color="000000"/>
            </w:tcBorders>
            <w:shd w:val="clear" w:color="auto" w:fill="FFFFFF"/>
            <w:vAlign w:val="center"/>
          </w:tcPr>
          <w:p w14:paraId="0692CE5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.23481</w:t>
            </w:r>
          </w:p>
        </w:tc>
        <w:tc>
          <w:tcPr>
            <w:tcW w:w="439" w:type="pct"/>
            <w:tcBorders>
              <w:top w:val="nil"/>
            </w:tcBorders>
            <w:shd w:val="clear" w:color="auto" w:fill="FFFFFF"/>
            <w:vAlign w:val="center"/>
          </w:tcPr>
          <w:p w14:paraId="4902DEE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.11021</w:t>
            </w:r>
          </w:p>
        </w:tc>
        <w:tc>
          <w:tcPr>
            <w:tcW w:w="420" w:type="pct"/>
            <w:tcBorders>
              <w:top w:val="nil"/>
            </w:tcBorders>
            <w:shd w:val="clear" w:color="auto" w:fill="FFFFFF"/>
            <w:vAlign w:val="center"/>
          </w:tcPr>
          <w:p w14:paraId="0E2E5B6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.211</w:t>
            </w:r>
          </w:p>
        </w:tc>
        <w:tc>
          <w:tcPr>
            <w:tcW w:w="577" w:type="pct"/>
            <w:tcBorders>
              <w:top w:val="nil"/>
            </w:tcBorders>
            <w:shd w:val="clear" w:color="auto" w:fill="FFFFFF"/>
            <w:vAlign w:val="center"/>
          </w:tcPr>
          <w:p w14:paraId="237622B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-.0752</w:t>
            </w:r>
          </w:p>
        </w:tc>
        <w:tc>
          <w:tcPr>
            <w:tcW w:w="577" w:type="pct"/>
            <w:tcBorders>
              <w:top w:val="nil"/>
              <w:right w:val="single" w:sz="16" w:space="0" w:color="000000"/>
            </w:tcBorders>
            <w:shd w:val="clear" w:color="auto" w:fill="FFFFFF"/>
            <w:vAlign w:val="center"/>
          </w:tcPr>
          <w:p w14:paraId="061E903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.5448</w:t>
            </w:r>
          </w:p>
        </w:tc>
      </w:tr>
      <w:tr w:rsidR="00B033E7" w:rsidRPr="00B0616E" w14:paraId="18933F34"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5A4808C3"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val="restart"/>
            <w:tcBorders>
              <w:top w:val="nil"/>
              <w:left w:val="nil"/>
              <w:right w:val="nil"/>
            </w:tcBorders>
            <w:shd w:val="clear" w:color="auto" w:fill="FFFFFF"/>
          </w:tcPr>
          <w:p w14:paraId="1885119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w:t>
            </w:r>
          </w:p>
        </w:tc>
        <w:tc>
          <w:tcPr>
            <w:tcW w:w="1004" w:type="pct"/>
            <w:tcBorders>
              <w:top w:val="nil"/>
              <w:left w:val="nil"/>
              <w:bottom w:val="nil"/>
              <w:right w:val="single" w:sz="16" w:space="0" w:color="000000"/>
            </w:tcBorders>
            <w:shd w:val="clear" w:color="auto" w:fill="FFFFFF"/>
          </w:tcPr>
          <w:p w14:paraId="44014F4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602" w:type="pct"/>
            <w:tcBorders>
              <w:top w:val="nil"/>
              <w:left w:val="single" w:sz="16" w:space="0" w:color="000000"/>
              <w:bottom w:val="nil"/>
            </w:tcBorders>
            <w:shd w:val="clear" w:color="auto" w:fill="FFFFFF"/>
            <w:vAlign w:val="center"/>
          </w:tcPr>
          <w:p w14:paraId="014C680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.04044</w:t>
            </w:r>
          </w:p>
        </w:tc>
        <w:tc>
          <w:tcPr>
            <w:tcW w:w="439" w:type="pct"/>
            <w:tcBorders>
              <w:top w:val="nil"/>
              <w:bottom w:val="nil"/>
            </w:tcBorders>
            <w:shd w:val="clear" w:color="auto" w:fill="FFFFFF"/>
            <w:vAlign w:val="center"/>
          </w:tcPr>
          <w:p w14:paraId="6B3FEF0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.11053</w:t>
            </w:r>
          </w:p>
        </w:tc>
        <w:tc>
          <w:tcPr>
            <w:tcW w:w="420" w:type="pct"/>
            <w:tcBorders>
              <w:top w:val="nil"/>
              <w:bottom w:val="nil"/>
            </w:tcBorders>
            <w:shd w:val="clear" w:color="auto" w:fill="FFFFFF"/>
            <w:vAlign w:val="center"/>
          </w:tcPr>
          <w:p w14:paraId="0EC267A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.987</w:t>
            </w:r>
          </w:p>
        </w:tc>
        <w:tc>
          <w:tcPr>
            <w:tcW w:w="577" w:type="pct"/>
            <w:tcBorders>
              <w:top w:val="nil"/>
              <w:bottom w:val="nil"/>
            </w:tcBorders>
            <w:shd w:val="clear" w:color="auto" w:fill="FFFFFF"/>
            <w:vAlign w:val="center"/>
          </w:tcPr>
          <w:p w14:paraId="530FD51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-.2704</w:t>
            </w:r>
          </w:p>
        </w:tc>
        <w:tc>
          <w:tcPr>
            <w:tcW w:w="577" w:type="pct"/>
            <w:tcBorders>
              <w:top w:val="nil"/>
              <w:bottom w:val="nil"/>
              <w:right w:val="single" w:sz="16" w:space="0" w:color="000000"/>
            </w:tcBorders>
            <w:shd w:val="clear" w:color="auto" w:fill="FFFFFF"/>
            <w:vAlign w:val="center"/>
          </w:tcPr>
          <w:p w14:paraId="216E1E7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.3513</w:t>
            </w:r>
          </w:p>
        </w:tc>
      </w:tr>
      <w:tr w:rsidR="00B033E7" w:rsidRPr="00B0616E" w14:paraId="72E7BBEC"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63EC796B"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nil"/>
              <w:left w:val="nil"/>
              <w:right w:val="nil"/>
            </w:tcBorders>
            <w:shd w:val="clear" w:color="auto" w:fill="FFFFFF"/>
          </w:tcPr>
          <w:p w14:paraId="01FADB50"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tcBorders>
              <w:top w:val="nil"/>
              <w:left w:val="nil"/>
              <w:bottom w:val="nil"/>
              <w:right w:val="single" w:sz="16" w:space="0" w:color="000000"/>
            </w:tcBorders>
            <w:shd w:val="clear" w:color="auto" w:fill="FFFFFF"/>
          </w:tcPr>
          <w:p w14:paraId="0FBC2C9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602" w:type="pct"/>
            <w:tcBorders>
              <w:top w:val="nil"/>
              <w:left w:val="single" w:sz="16" w:space="0" w:color="000000"/>
              <w:bottom w:val="nil"/>
            </w:tcBorders>
            <w:shd w:val="clear" w:color="auto" w:fill="FFFFFF"/>
            <w:vAlign w:val="center"/>
          </w:tcPr>
          <w:p w14:paraId="4107238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.20560</w:t>
            </w:r>
          </w:p>
        </w:tc>
        <w:tc>
          <w:tcPr>
            <w:tcW w:w="439" w:type="pct"/>
            <w:tcBorders>
              <w:top w:val="nil"/>
              <w:bottom w:val="nil"/>
            </w:tcBorders>
            <w:shd w:val="clear" w:color="auto" w:fill="FFFFFF"/>
            <w:vAlign w:val="center"/>
          </w:tcPr>
          <w:p w14:paraId="49EAC2E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.10961</w:t>
            </w:r>
          </w:p>
        </w:tc>
        <w:tc>
          <w:tcPr>
            <w:tcW w:w="420" w:type="pct"/>
            <w:tcBorders>
              <w:top w:val="nil"/>
              <w:bottom w:val="nil"/>
            </w:tcBorders>
            <w:shd w:val="clear" w:color="auto" w:fill="FFFFFF"/>
            <w:vAlign w:val="center"/>
          </w:tcPr>
          <w:p w14:paraId="4E437E4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.320</w:t>
            </w:r>
          </w:p>
        </w:tc>
        <w:tc>
          <w:tcPr>
            <w:tcW w:w="577" w:type="pct"/>
            <w:tcBorders>
              <w:top w:val="nil"/>
              <w:bottom w:val="nil"/>
            </w:tcBorders>
            <w:shd w:val="clear" w:color="auto" w:fill="FFFFFF"/>
            <w:vAlign w:val="center"/>
          </w:tcPr>
          <w:p w14:paraId="0E50D87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-.1027</w:t>
            </w:r>
          </w:p>
        </w:tc>
        <w:tc>
          <w:tcPr>
            <w:tcW w:w="577" w:type="pct"/>
            <w:tcBorders>
              <w:top w:val="nil"/>
              <w:bottom w:val="nil"/>
              <w:right w:val="single" w:sz="16" w:space="0" w:color="000000"/>
            </w:tcBorders>
            <w:shd w:val="clear" w:color="auto" w:fill="FFFFFF"/>
            <w:vAlign w:val="center"/>
          </w:tcPr>
          <w:p w14:paraId="4E8C2EA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.5139</w:t>
            </w:r>
          </w:p>
        </w:tc>
      </w:tr>
      <w:tr w:rsidR="00B033E7" w:rsidRPr="00B0616E" w14:paraId="2A50B785"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3F215075"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nil"/>
              <w:left w:val="nil"/>
              <w:right w:val="nil"/>
            </w:tcBorders>
            <w:shd w:val="clear" w:color="auto" w:fill="FFFFFF"/>
          </w:tcPr>
          <w:p w14:paraId="7C187EED"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tcBorders>
              <w:top w:val="nil"/>
              <w:left w:val="nil"/>
              <w:right w:val="single" w:sz="16" w:space="0" w:color="000000"/>
            </w:tcBorders>
            <w:shd w:val="clear" w:color="auto" w:fill="FFFFFF"/>
          </w:tcPr>
          <w:p w14:paraId="52CA55E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w:t>
            </w:r>
          </w:p>
        </w:tc>
        <w:tc>
          <w:tcPr>
            <w:tcW w:w="602" w:type="pct"/>
            <w:tcBorders>
              <w:top w:val="nil"/>
              <w:left w:val="single" w:sz="16" w:space="0" w:color="000000"/>
            </w:tcBorders>
            <w:shd w:val="clear" w:color="auto" w:fill="FFFFFF"/>
            <w:vAlign w:val="center"/>
          </w:tcPr>
          <w:p w14:paraId="374EC9C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.27525</w:t>
            </w:r>
          </w:p>
        </w:tc>
        <w:tc>
          <w:tcPr>
            <w:tcW w:w="439" w:type="pct"/>
            <w:tcBorders>
              <w:top w:val="nil"/>
            </w:tcBorders>
            <w:shd w:val="clear" w:color="auto" w:fill="FFFFFF"/>
            <w:vAlign w:val="center"/>
          </w:tcPr>
          <w:p w14:paraId="649E992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.10498</w:t>
            </w:r>
          </w:p>
        </w:tc>
        <w:tc>
          <w:tcPr>
            <w:tcW w:w="420" w:type="pct"/>
            <w:tcBorders>
              <w:top w:val="nil"/>
            </w:tcBorders>
            <w:shd w:val="clear" w:color="auto" w:fill="FFFFFF"/>
            <w:vAlign w:val="center"/>
          </w:tcPr>
          <w:p w14:paraId="33653A5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.078</w:t>
            </w:r>
          </w:p>
        </w:tc>
        <w:tc>
          <w:tcPr>
            <w:tcW w:w="577" w:type="pct"/>
            <w:tcBorders>
              <w:top w:val="nil"/>
            </w:tcBorders>
            <w:shd w:val="clear" w:color="auto" w:fill="FFFFFF"/>
            <w:vAlign w:val="center"/>
          </w:tcPr>
          <w:p w14:paraId="4D7AF92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-.0200</w:t>
            </w:r>
          </w:p>
        </w:tc>
        <w:tc>
          <w:tcPr>
            <w:tcW w:w="577" w:type="pct"/>
            <w:tcBorders>
              <w:top w:val="nil"/>
              <w:right w:val="single" w:sz="16" w:space="0" w:color="000000"/>
            </w:tcBorders>
            <w:shd w:val="clear" w:color="auto" w:fill="FFFFFF"/>
            <w:vAlign w:val="center"/>
          </w:tcPr>
          <w:p w14:paraId="01B57B8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.5705</w:t>
            </w:r>
          </w:p>
        </w:tc>
      </w:tr>
      <w:tr w:rsidR="00B033E7" w:rsidRPr="00B0616E" w14:paraId="544B5F00"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759D3C1D"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val="restart"/>
            <w:tcBorders>
              <w:top w:val="nil"/>
              <w:left w:val="nil"/>
              <w:right w:val="nil"/>
            </w:tcBorders>
            <w:shd w:val="clear" w:color="auto" w:fill="FFFFFF"/>
          </w:tcPr>
          <w:p w14:paraId="2C180A5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1004" w:type="pct"/>
            <w:tcBorders>
              <w:top w:val="nil"/>
              <w:left w:val="nil"/>
              <w:bottom w:val="nil"/>
              <w:right w:val="single" w:sz="16" w:space="0" w:color="000000"/>
            </w:tcBorders>
            <w:shd w:val="clear" w:color="auto" w:fill="FFFFFF"/>
          </w:tcPr>
          <w:p w14:paraId="315265E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602" w:type="pct"/>
            <w:tcBorders>
              <w:top w:val="nil"/>
              <w:left w:val="single" w:sz="16" w:space="0" w:color="000000"/>
              <w:bottom w:val="nil"/>
            </w:tcBorders>
            <w:shd w:val="clear" w:color="auto" w:fill="FFFFFF"/>
            <w:vAlign w:val="center"/>
          </w:tcPr>
          <w:p w14:paraId="411D34A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-.16515</w:t>
            </w:r>
          </w:p>
        </w:tc>
        <w:tc>
          <w:tcPr>
            <w:tcW w:w="439" w:type="pct"/>
            <w:tcBorders>
              <w:top w:val="nil"/>
              <w:bottom w:val="nil"/>
            </w:tcBorders>
            <w:shd w:val="clear" w:color="auto" w:fill="FFFFFF"/>
            <w:vAlign w:val="center"/>
          </w:tcPr>
          <w:p w14:paraId="1878BDD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.11464</w:t>
            </w:r>
          </w:p>
        </w:tc>
        <w:tc>
          <w:tcPr>
            <w:tcW w:w="420" w:type="pct"/>
            <w:tcBorders>
              <w:top w:val="nil"/>
              <w:bottom w:val="nil"/>
            </w:tcBorders>
            <w:shd w:val="clear" w:color="auto" w:fill="FFFFFF"/>
            <w:vAlign w:val="center"/>
          </w:tcPr>
          <w:p w14:paraId="6B16865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.558</w:t>
            </w:r>
          </w:p>
        </w:tc>
        <w:tc>
          <w:tcPr>
            <w:tcW w:w="577" w:type="pct"/>
            <w:tcBorders>
              <w:top w:val="nil"/>
              <w:bottom w:val="nil"/>
            </w:tcBorders>
            <w:shd w:val="clear" w:color="auto" w:fill="FFFFFF"/>
            <w:vAlign w:val="center"/>
          </w:tcPr>
          <w:p w14:paraId="5A2B9C4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-.4876</w:t>
            </w:r>
          </w:p>
        </w:tc>
        <w:tc>
          <w:tcPr>
            <w:tcW w:w="577" w:type="pct"/>
            <w:tcBorders>
              <w:top w:val="nil"/>
              <w:bottom w:val="nil"/>
              <w:right w:val="single" w:sz="16" w:space="0" w:color="000000"/>
            </w:tcBorders>
            <w:shd w:val="clear" w:color="auto" w:fill="FFFFFF"/>
            <w:vAlign w:val="center"/>
          </w:tcPr>
          <w:p w14:paraId="56173B5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.1573</w:t>
            </w:r>
          </w:p>
        </w:tc>
      </w:tr>
      <w:tr w:rsidR="00B033E7" w:rsidRPr="00B0616E" w14:paraId="522E31BB"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6A887543"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nil"/>
              <w:left w:val="nil"/>
              <w:right w:val="nil"/>
            </w:tcBorders>
            <w:shd w:val="clear" w:color="auto" w:fill="FFFFFF"/>
          </w:tcPr>
          <w:p w14:paraId="10078B9F"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tcBorders>
              <w:top w:val="nil"/>
              <w:left w:val="nil"/>
              <w:bottom w:val="nil"/>
              <w:right w:val="single" w:sz="16" w:space="0" w:color="000000"/>
            </w:tcBorders>
            <w:shd w:val="clear" w:color="auto" w:fill="FFFFFF"/>
          </w:tcPr>
          <w:p w14:paraId="0C84050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w:t>
            </w:r>
          </w:p>
        </w:tc>
        <w:tc>
          <w:tcPr>
            <w:tcW w:w="602" w:type="pct"/>
            <w:tcBorders>
              <w:top w:val="nil"/>
              <w:left w:val="single" w:sz="16" w:space="0" w:color="000000"/>
              <w:bottom w:val="nil"/>
            </w:tcBorders>
            <w:shd w:val="clear" w:color="auto" w:fill="FFFFFF"/>
            <w:vAlign w:val="center"/>
          </w:tcPr>
          <w:p w14:paraId="3FC225E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-.20560</w:t>
            </w:r>
          </w:p>
        </w:tc>
        <w:tc>
          <w:tcPr>
            <w:tcW w:w="439" w:type="pct"/>
            <w:tcBorders>
              <w:top w:val="nil"/>
              <w:bottom w:val="nil"/>
            </w:tcBorders>
            <w:shd w:val="clear" w:color="auto" w:fill="FFFFFF"/>
            <w:vAlign w:val="center"/>
          </w:tcPr>
          <w:p w14:paraId="1634DD8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.10961</w:t>
            </w:r>
          </w:p>
        </w:tc>
        <w:tc>
          <w:tcPr>
            <w:tcW w:w="420" w:type="pct"/>
            <w:tcBorders>
              <w:top w:val="nil"/>
              <w:bottom w:val="nil"/>
            </w:tcBorders>
            <w:shd w:val="clear" w:color="auto" w:fill="FFFFFF"/>
            <w:vAlign w:val="center"/>
          </w:tcPr>
          <w:p w14:paraId="0522FF8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.320</w:t>
            </w:r>
          </w:p>
        </w:tc>
        <w:tc>
          <w:tcPr>
            <w:tcW w:w="577" w:type="pct"/>
            <w:tcBorders>
              <w:top w:val="nil"/>
              <w:bottom w:val="nil"/>
            </w:tcBorders>
            <w:shd w:val="clear" w:color="auto" w:fill="FFFFFF"/>
            <w:vAlign w:val="center"/>
          </w:tcPr>
          <w:p w14:paraId="2AB27B9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-.5139</w:t>
            </w:r>
          </w:p>
        </w:tc>
        <w:tc>
          <w:tcPr>
            <w:tcW w:w="577" w:type="pct"/>
            <w:tcBorders>
              <w:top w:val="nil"/>
              <w:bottom w:val="nil"/>
              <w:right w:val="single" w:sz="16" w:space="0" w:color="000000"/>
            </w:tcBorders>
            <w:shd w:val="clear" w:color="auto" w:fill="FFFFFF"/>
            <w:vAlign w:val="center"/>
          </w:tcPr>
          <w:p w14:paraId="1C3C58F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.1027</w:t>
            </w:r>
          </w:p>
        </w:tc>
      </w:tr>
      <w:tr w:rsidR="00B033E7" w:rsidRPr="00B0616E" w14:paraId="32C5953D"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5136B4A4"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nil"/>
              <w:left w:val="nil"/>
              <w:right w:val="nil"/>
            </w:tcBorders>
            <w:shd w:val="clear" w:color="auto" w:fill="FFFFFF"/>
          </w:tcPr>
          <w:p w14:paraId="3ABCCC06"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tcBorders>
              <w:top w:val="nil"/>
              <w:left w:val="nil"/>
              <w:right w:val="single" w:sz="16" w:space="0" w:color="000000"/>
            </w:tcBorders>
            <w:shd w:val="clear" w:color="auto" w:fill="FFFFFF"/>
          </w:tcPr>
          <w:p w14:paraId="77EBD0D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w:t>
            </w:r>
          </w:p>
        </w:tc>
        <w:tc>
          <w:tcPr>
            <w:tcW w:w="602" w:type="pct"/>
            <w:tcBorders>
              <w:top w:val="nil"/>
              <w:left w:val="single" w:sz="16" w:space="0" w:color="000000"/>
            </w:tcBorders>
            <w:shd w:val="clear" w:color="auto" w:fill="FFFFFF"/>
            <w:vAlign w:val="center"/>
          </w:tcPr>
          <w:p w14:paraId="2CB830C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.06965</w:t>
            </w:r>
          </w:p>
        </w:tc>
        <w:tc>
          <w:tcPr>
            <w:tcW w:w="439" w:type="pct"/>
            <w:tcBorders>
              <w:top w:val="nil"/>
            </w:tcBorders>
            <w:shd w:val="clear" w:color="auto" w:fill="FFFFFF"/>
            <w:vAlign w:val="center"/>
          </w:tcPr>
          <w:p w14:paraId="31335C2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.10929</w:t>
            </w:r>
          </w:p>
        </w:tc>
        <w:tc>
          <w:tcPr>
            <w:tcW w:w="420" w:type="pct"/>
            <w:tcBorders>
              <w:top w:val="nil"/>
            </w:tcBorders>
            <w:shd w:val="clear" w:color="auto" w:fill="FFFFFF"/>
            <w:vAlign w:val="center"/>
          </w:tcPr>
          <w:p w14:paraId="1A63A15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.939</w:t>
            </w:r>
          </w:p>
        </w:tc>
        <w:tc>
          <w:tcPr>
            <w:tcW w:w="577" w:type="pct"/>
            <w:tcBorders>
              <w:top w:val="nil"/>
            </w:tcBorders>
            <w:shd w:val="clear" w:color="auto" w:fill="FFFFFF"/>
            <w:vAlign w:val="center"/>
          </w:tcPr>
          <w:p w14:paraId="7B3201B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-.2377</w:t>
            </w:r>
          </w:p>
        </w:tc>
        <w:tc>
          <w:tcPr>
            <w:tcW w:w="577" w:type="pct"/>
            <w:tcBorders>
              <w:top w:val="nil"/>
              <w:right w:val="single" w:sz="16" w:space="0" w:color="000000"/>
            </w:tcBorders>
            <w:shd w:val="clear" w:color="auto" w:fill="FFFFFF"/>
            <w:vAlign w:val="center"/>
          </w:tcPr>
          <w:p w14:paraId="4877B0C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.3770</w:t>
            </w:r>
          </w:p>
        </w:tc>
      </w:tr>
      <w:tr w:rsidR="00B033E7" w:rsidRPr="00B0616E" w14:paraId="51E0E5F2"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60FB21EB"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val="restart"/>
            <w:tcBorders>
              <w:top w:val="nil"/>
              <w:left w:val="nil"/>
              <w:bottom w:val="single" w:sz="16" w:space="0" w:color="000000"/>
              <w:right w:val="nil"/>
            </w:tcBorders>
            <w:shd w:val="clear" w:color="auto" w:fill="FFFFFF"/>
          </w:tcPr>
          <w:p w14:paraId="1D512FA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w:t>
            </w:r>
          </w:p>
        </w:tc>
        <w:tc>
          <w:tcPr>
            <w:tcW w:w="1004" w:type="pct"/>
            <w:tcBorders>
              <w:top w:val="nil"/>
              <w:left w:val="nil"/>
              <w:bottom w:val="nil"/>
              <w:right w:val="single" w:sz="16" w:space="0" w:color="000000"/>
            </w:tcBorders>
            <w:shd w:val="clear" w:color="auto" w:fill="FFFFFF"/>
          </w:tcPr>
          <w:p w14:paraId="4E9D059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602" w:type="pct"/>
            <w:tcBorders>
              <w:top w:val="nil"/>
              <w:left w:val="single" w:sz="16" w:space="0" w:color="000000"/>
              <w:bottom w:val="nil"/>
            </w:tcBorders>
            <w:shd w:val="clear" w:color="auto" w:fill="FFFFFF"/>
            <w:vAlign w:val="center"/>
          </w:tcPr>
          <w:p w14:paraId="78ED0E8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-.23481</w:t>
            </w:r>
          </w:p>
        </w:tc>
        <w:tc>
          <w:tcPr>
            <w:tcW w:w="439" w:type="pct"/>
            <w:tcBorders>
              <w:top w:val="nil"/>
              <w:bottom w:val="nil"/>
            </w:tcBorders>
            <w:shd w:val="clear" w:color="auto" w:fill="FFFFFF"/>
            <w:vAlign w:val="center"/>
          </w:tcPr>
          <w:p w14:paraId="39526D1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.11021</w:t>
            </w:r>
          </w:p>
        </w:tc>
        <w:tc>
          <w:tcPr>
            <w:tcW w:w="420" w:type="pct"/>
            <w:tcBorders>
              <w:top w:val="nil"/>
              <w:bottom w:val="nil"/>
            </w:tcBorders>
            <w:shd w:val="clear" w:color="auto" w:fill="FFFFFF"/>
            <w:vAlign w:val="center"/>
          </w:tcPr>
          <w:p w14:paraId="2A2FD98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.211</w:t>
            </w:r>
          </w:p>
        </w:tc>
        <w:tc>
          <w:tcPr>
            <w:tcW w:w="577" w:type="pct"/>
            <w:tcBorders>
              <w:top w:val="nil"/>
              <w:bottom w:val="nil"/>
            </w:tcBorders>
            <w:shd w:val="clear" w:color="auto" w:fill="FFFFFF"/>
            <w:vAlign w:val="center"/>
          </w:tcPr>
          <w:p w14:paraId="08B8150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-.5448</w:t>
            </w:r>
          </w:p>
        </w:tc>
        <w:tc>
          <w:tcPr>
            <w:tcW w:w="577" w:type="pct"/>
            <w:tcBorders>
              <w:top w:val="nil"/>
              <w:bottom w:val="nil"/>
              <w:right w:val="single" w:sz="16" w:space="0" w:color="000000"/>
            </w:tcBorders>
            <w:shd w:val="clear" w:color="auto" w:fill="FFFFFF"/>
            <w:vAlign w:val="center"/>
          </w:tcPr>
          <w:p w14:paraId="190AE43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.0752</w:t>
            </w:r>
          </w:p>
        </w:tc>
      </w:tr>
      <w:tr w:rsidR="00B033E7" w:rsidRPr="00B0616E" w14:paraId="499ADB90"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3BE24CF5"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nil"/>
              <w:left w:val="nil"/>
              <w:bottom w:val="single" w:sz="16" w:space="0" w:color="000000"/>
              <w:right w:val="nil"/>
            </w:tcBorders>
            <w:shd w:val="clear" w:color="auto" w:fill="FFFFFF"/>
          </w:tcPr>
          <w:p w14:paraId="73AF16E3"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tcBorders>
              <w:top w:val="nil"/>
              <w:left w:val="nil"/>
              <w:bottom w:val="nil"/>
              <w:right w:val="single" w:sz="16" w:space="0" w:color="000000"/>
            </w:tcBorders>
            <w:shd w:val="clear" w:color="auto" w:fill="FFFFFF"/>
          </w:tcPr>
          <w:p w14:paraId="1F0DF20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w:t>
            </w:r>
          </w:p>
        </w:tc>
        <w:tc>
          <w:tcPr>
            <w:tcW w:w="602" w:type="pct"/>
            <w:tcBorders>
              <w:top w:val="nil"/>
              <w:left w:val="single" w:sz="16" w:space="0" w:color="000000"/>
              <w:bottom w:val="nil"/>
            </w:tcBorders>
            <w:shd w:val="clear" w:color="auto" w:fill="FFFFFF"/>
            <w:vAlign w:val="center"/>
          </w:tcPr>
          <w:p w14:paraId="750B089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-.27525</w:t>
            </w:r>
          </w:p>
        </w:tc>
        <w:tc>
          <w:tcPr>
            <w:tcW w:w="439" w:type="pct"/>
            <w:tcBorders>
              <w:top w:val="nil"/>
              <w:bottom w:val="nil"/>
            </w:tcBorders>
            <w:shd w:val="clear" w:color="auto" w:fill="FFFFFF"/>
            <w:vAlign w:val="center"/>
          </w:tcPr>
          <w:p w14:paraId="4354F04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.10498</w:t>
            </w:r>
          </w:p>
        </w:tc>
        <w:tc>
          <w:tcPr>
            <w:tcW w:w="420" w:type="pct"/>
            <w:tcBorders>
              <w:top w:val="nil"/>
              <w:bottom w:val="nil"/>
            </w:tcBorders>
            <w:shd w:val="clear" w:color="auto" w:fill="FFFFFF"/>
            <w:vAlign w:val="center"/>
          </w:tcPr>
          <w:p w14:paraId="2C92BDD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.078</w:t>
            </w:r>
          </w:p>
        </w:tc>
        <w:tc>
          <w:tcPr>
            <w:tcW w:w="577" w:type="pct"/>
            <w:tcBorders>
              <w:top w:val="nil"/>
              <w:bottom w:val="nil"/>
            </w:tcBorders>
            <w:shd w:val="clear" w:color="auto" w:fill="FFFFFF"/>
            <w:vAlign w:val="center"/>
          </w:tcPr>
          <w:p w14:paraId="1488D59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-.5705</w:t>
            </w:r>
          </w:p>
        </w:tc>
        <w:tc>
          <w:tcPr>
            <w:tcW w:w="577" w:type="pct"/>
            <w:tcBorders>
              <w:top w:val="nil"/>
              <w:bottom w:val="nil"/>
              <w:right w:val="single" w:sz="16" w:space="0" w:color="000000"/>
            </w:tcBorders>
            <w:shd w:val="clear" w:color="auto" w:fill="FFFFFF"/>
            <w:vAlign w:val="center"/>
          </w:tcPr>
          <w:p w14:paraId="6076D37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.0200</w:t>
            </w:r>
          </w:p>
        </w:tc>
      </w:tr>
      <w:tr w:rsidR="00B033E7" w:rsidRPr="00B0616E" w14:paraId="178D1E2C" w14:textId="77777777" w:rsidTr="00727D23">
        <w:trPr>
          <w:cantSplit/>
        </w:trPr>
        <w:tc>
          <w:tcPr>
            <w:tcW w:w="377" w:type="pct"/>
            <w:vMerge/>
            <w:tcBorders>
              <w:top w:val="single" w:sz="16" w:space="0" w:color="000000"/>
              <w:left w:val="single" w:sz="16" w:space="0" w:color="000000"/>
              <w:bottom w:val="single" w:sz="16" w:space="0" w:color="000000"/>
              <w:right w:val="nil"/>
            </w:tcBorders>
            <w:shd w:val="clear" w:color="auto" w:fill="FFFFFF"/>
          </w:tcPr>
          <w:p w14:paraId="54E5F5A8"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vMerge/>
            <w:tcBorders>
              <w:top w:val="nil"/>
              <w:left w:val="nil"/>
              <w:bottom w:val="single" w:sz="16" w:space="0" w:color="000000"/>
              <w:right w:val="nil"/>
            </w:tcBorders>
            <w:shd w:val="clear" w:color="auto" w:fill="FFFFFF"/>
          </w:tcPr>
          <w:p w14:paraId="150E1FC6"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04" w:type="pct"/>
            <w:tcBorders>
              <w:top w:val="nil"/>
              <w:left w:val="nil"/>
              <w:bottom w:val="single" w:sz="16" w:space="0" w:color="000000"/>
              <w:right w:val="single" w:sz="16" w:space="0" w:color="000000"/>
            </w:tcBorders>
            <w:shd w:val="clear" w:color="auto" w:fill="FFFFFF"/>
          </w:tcPr>
          <w:p w14:paraId="59E5BE6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602" w:type="pct"/>
            <w:tcBorders>
              <w:top w:val="nil"/>
              <w:left w:val="single" w:sz="16" w:space="0" w:color="000000"/>
              <w:bottom w:val="single" w:sz="16" w:space="0" w:color="000000"/>
            </w:tcBorders>
            <w:shd w:val="clear" w:color="auto" w:fill="FFFFFF"/>
            <w:vAlign w:val="center"/>
          </w:tcPr>
          <w:p w14:paraId="5DC7511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-.06965</w:t>
            </w:r>
          </w:p>
        </w:tc>
        <w:tc>
          <w:tcPr>
            <w:tcW w:w="439" w:type="pct"/>
            <w:tcBorders>
              <w:top w:val="nil"/>
              <w:bottom w:val="single" w:sz="16" w:space="0" w:color="000000"/>
            </w:tcBorders>
            <w:shd w:val="clear" w:color="auto" w:fill="FFFFFF"/>
            <w:vAlign w:val="center"/>
          </w:tcPr>
          <w:p w14:paraId="427E8BA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.10929</w:t>
            </w:r>
          </w:p>
        </w:tc>
        <w:tc>
          <w:tcPr>
            <w:tcW w:w="420" w:type="pct"/>
            <w:tcBorders>
              <w:top w:val="nil"/>
              <w:bottom w:val="single" w:sz="16" w:space="0" w:color="000000"/>
            </w:tcBorders>
            <w:shd w:val="clear" w:color="auto" w:fill="FFFFFF"/>
            <w:vAlign w:val="center"/>
          </w:tcPr>
          <w:p w14:paraId="0BBFD378"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.939</w:t>
            </w:r>
          </w:p>
        </w:tc>
        <w:tc>
          <w:tcPr>
            <w:tcW w:w="577" w:type="pct"/>
            <w:tcBorders>
              <w:top w:val="nil"/>
              <w:bottom w:val="single" w:sz="16" w:space="0" w:color="000000"/>
            </w:tcBorders>
            <w:shd w:val="clear" w:color="auto" w:fill="FFFFFF"/>
            <w:vAlign w:val="center"/>
          </w:tcPr>
          <w:p w14:paraId="5920619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-.3770</w:t>
            </w:r>
          </w:p>
        </w:tc>
        <w:tc>
          <w:tcPr>
            <w:tcW w:w="577" w:type="pct"/>
            <w:tcBorders>
              <w:top w:val="nil"/>
              <w:bottom w:val="single" w:sz="16" w:space="0" w:color="000000"/>
              <w:right w:val="single" w:sz="16" w:space="0" w:color="000000"/>
            </w:tcBorders>
            <w:shd w:val="clear" w:color="auto" w:fill="FFFFFF"/>
            <w:vAlign w:val="center"/>
          </w:tcPr>
          <w:p w14:paraId="4A4D6E4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.2377</w:t>
            </w:r>
          </w:p>
        </w:tc>
      </w:tr>
    </w:tbl>
    <w:p w14:paraId="20A665DF" w14:textId="77777777" w:rsidR="00B033E7" w:rsidRDefault="00B033E7" w:rsidP="00B033E7">
      <w:pPr>
        <w:autoSpaceDE w:val="0"/>
        <w:autoSpaceDN w:val="0"/>
        <w:adjustRightInd w:val="0"/>
        <w:jc w:val="both"/>
        <w:rPr>
          <w:rFonts w:ascii="Times New Roman" w:hAnsi="Times New Roman" w:cs="Times New Roman"/>
          <w:bCs/>
        </w:rPr>
      </w:pPr>
    </w:p>
    <w:p w14:paraId="2A9ED316" w14:textId="77777777" w:rsidR="00B033E7" w:rsidRDefault="00B033E7" w:rsidP="00B033E7">
      <w:pPr>
        <w:autoSpaceDE w:val="0"/>
        <w:autoSpaceDN w:val="0"/>
        <w:adjustRightInd w:val="0"/>
        <w:jc w:val="both"/>
        <w:rPr>
          <w:rFonts w:ascii="Times New Roman" w:hAnsi="Times New Roman" w:cs="Times New Roman"/>
          <w:bCs/>
        </w:rPr>
      </w:pPr>
    </w:p>
    <w:p w14:paraId="2A14B9E0" w14:textId="77777777" w:rsidR="00B033E7" w:rsidRPr="00B0616E" w:rsidRDefault="00B033E7" w:rsidP="00B033E7">
      <w:pPr>
        <w:autoSpaceDE w:val="0"/>
        <w:autoSpaceDN w:val="0"/>
        <w:adjustRightInd w:val="0"/>
        <w:jc w:val="both"/>
        <w:rPr>
          <w:rFonts w:ascii="Times New Roman" w:hAnsi="Times New Roman" w:cs="Times New Roman"/>
          <w:bCs/>
        </w:rPr>
      </w:pPr>
    </w:p>
    <w:p w14:paraId="782B99C4" w14:textId="77777777" w:rsidR="00B033E7" w:rsidRPr="00B0616E" w:rsidRDefault="00B033E7" w:rsidP="00B033E7">
      <w:pPr>
        <w:autoSpaceDE w:val="0"/>
        <w:autoSpaceDN w:val="0"/>
        <w:adjustRightInd w:val="0"/>
        <w:jc w:val="both"/>
        <w:rPr>
          <w:rFonts w:ascii="Times New Roman" w:hAnsi="Times New Roman" w:cs="Times New Roman"/>
          <w:b/>
          <w:bCs/>
        </w:rPr>
      </w:pPr>
      <w:r w:rsidRPr="00B0616E">
        <w:rPr>
          <w:rFonts w:ascii="Times New Roman" w:hAnsi="Times New Roman" w:cs="Times New Roman"/>
          <w:b/>
          <w:bCs/>
        </w:rPr>
        <w:t>Homogeneous Subsets</w:t>
      </w:r>
    </w:p>
    <w:p w14:paraId="3BB6FAC6" w14:textId="77777777" w:rsidR="00B033E7" w:rsidRPr="00B0616E" w:rsidRDefault="00B033E7" w:rsidP="00B033E7">
      <w:pPr>
        <w:autoSpaceDE w:val="0"/>
        <w:autoSpaceDN w:val="0"/>
        <w:adjustRightInd w:val="0"/>
        <w:jc w:val="both"/>
        <w:rPr>
          <w:rFonts w:ascii="Times New Roman" w:hAnsi="Times New Roman" w:cs="Times New Roman"/>
        </w:rPr>
      </w:pPr>
    </w:p>
    <w:tbl>
      <w:tblPr>
        <w:tblW w:w="6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8"/>
        <w:gridCol w:w="2448"/>
        <w:gridCol w:w="1024"/>
        <w:gridCol w:w="1468"/>
      </w:tblGrid>
      <w:tr w:rsidR="00B033E7" w:rsidRPr="00B0616E" w14:paraId="49E4633C" w14:textId="77777777" w:rsidTr="00727D23">
        <w:trPr>
          <w:cantSplit/>
        </w:trPr>
        <w:tc>
          <w:tcPr>
            <w:tcW w:w="6116" w:type="dxa"/>
            <w:gridSpan w:val="4"/>
            <w:tcBorders>
              <w:top w:val="nil"/>
              <w:left w:val="nil"/>
              <w:bottom w:val="nil"/>
              <w:right w:val="nil"/>
            </w:tcBorders>
            <w:shd w:val="clear" w:color="auto" w:fill="FFFFFF"/>
            <w:vAlign w:val="center"/>
          </w:tcPr>
          <w:p w14:paraId="75BF607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FACEBOOK_IN_EDUCATION_SCALE_1</w:t>
            </w:r>
          </w:p>
        </w:tc>
      </w:tr>
      <w:tr w:rsidR="00B033E7" w:rsidRPr="00B0616E" w14:paraId="0AD46B24" w14:textId="77777777" w:rsidTr="00727D23">
        <w:trPr>
          <w:cantSplit/>
        </w:trPr>
        <w:tc>
          <w:tcPr>
            <w:tcW w:w="1177" w:type="dxa"/>
            <w:tcBorders>
              <w:top w:val="single" w:sz="18" w:space="0" w:color="auto"/>
              <w:left w:val="single" w:sz="18" w:space="0" w:color="auto"/>
            </w:tcBorders>
          </w:tcPr>
          <w:p w14:paraId="59BFE304"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vMerge w:val="restart"/>
            <w:tcBorders>
              <w:top w:val="single" w:sz="16" w:space="0" w:color="000000"/>
              <w:left w:val="nil"/>
              <w:bottom w:val="nil"/>
              <w:right w:val="single" w:sz="16" w:space="0" w:color="000000"/>
            </w:tcBorders>
            <w:shd w:val="clear" w:color="auto" w:fill="FFFFFF"/>
            <w:vAlign w:val="bottom"/>
          </w:tcPr>
          <w:p w14:paraId="3174F1B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What year in school are you?</w:t>
            </w:r>
          </w:p>
        </w:tc>
        <w:tc>
          <w:tcPr>
            <w:tcW w:w="1024" w:type="dxa"/>
            <w:vMerge w:val="restart"/>
            <w:tcBorders>
              <w:top w:val="single" w:sz="16" w:space="0" w:color="000000"/>
              <w:left w:val="single" w:sz="16" w:space="0" w:color="000000"/>
            </w:tcBorders>
            <w:shd w:val="clear" w:color="auto" w:fill="FFFFFF"/>
            <w:vAlign w:val="bottom"/>
          </w:tcPr>
          <w:p w14:paraId="6E69A41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w:t>
            </w:r>
          </w:p>
        </w:tc>
        <w:tc>
          <w:tcPr>
            <w:tcW w:w="1468" w:type="dxa"/>
            <w:tcBorders>
              <w:top w:val="single" w:sz="16" w:space="0" w:color="000000"/>
              <w:right w:val="single" w:sz="16" w:space="0" w:color="000000"/>
            </w:tcBorders>
            <w:shd w:val="clear" w:color="auto" w:fill="FFFFFF"/>
            <w:vAlign w:val="bottom"/>
          </w:tcPr>
          <w:p w14:paraId="65C9D3EF"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Subset for alpha = 0.05</w:t>
            </w:r>
          </w:p>
        </w:tc>
      </w:tr>
      <w:tr w:rsidR="00B033E7" w:rsidRPr="00B0616E" w14:paraId="23414394" w14:textId="77777777" w:rsidTr="00727D23">
        <w:trPr>
          <w:cantSplit/>
        </w:trPr>
        <w:tc>
          <w:tcPr>
            <w:tcW w:w="1177" w:type="dxa"/>
            <w:tcBorders>
              <w:left w:val="single" w:sz="18" w:space="0" w:color="auto"/>
            </w:tcBorders>
          </w:tcPr>
          <w:p w14:paraId="121F0C76"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vMerge/>
            <w:tcBorders>
              <w:top w:val="single" w:sz="16" w:space="0" w:color="000000"/>
              <w:left w:val="nil"/>
              <w:bottom w:val="nil"/>
              <w:right w:val="single" w:sz="16" w:space="0" w:color="000000"/>
            </w:tcBorders>
            <w:shd w:val="clear" w:color="auto" w:fill="FFFFFF"/>
            <w:vAlign w:val="bottom"/>
          </w:tcPr>
          <w:p w14:paraId="4C2DD02D"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024" w:type="dxa"/>
            <w:vMerge/>
            <w:tcBorders>
              <w:top w:val="single" w:sz="16" w:space="0" w:color="000000"/>
              <w:left w:val="single" w:sz="16" w:space="0" w:color="000000"/>
            </w:tcBorders>
            <w:shd w:val="clear" w:color="auto" w:fill="FFFFFF"/>
            <w:vAlign w:val="bottom"/>
          </w:tcPr>
          <w:p w14:paraId="149828DD"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468" w:type="dxa"/>
            <w:tcBorders>
              <w:bottom w:val="single" w:sz="16" w:space="0" w:color="000000"/>
              <w:right w:val="single" w:sz="16" w:space="0" w:color="000000"/>
            </w:tcBorders>
            <w:shd w:val="clear" w:color="auto" w:fill="FFFFFF"/>
            <w:vAlign w:val="bottom"/>
          </w:tcPr>
          <w:p w14:paraId="2C6469F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r>
      <w:tr w:rsidR="00B033E7" w:rsidRPr="00B0616E" w14:paraId="6A5F74A7" w14:textId="77777777" w:rsidTr="00727D23">
        <w:trPr>
          <w:cantSplit/>
        </w:trPr>
        <w:tc>
          <w:tcPr>
            <w:tcW w:w="1177" w:type="dxa"/>
            <w:vMerge w:val="restart"/>
            <w:tcBorders>
              <w:top w:val="single" w:sz="16" w:space="0" w:color="000000"/>
              <w:left w:val="single" w:sz="16" w:space="0" w:color="000000"/>
              <w:right w:val="nil"/>
            </w:tcBorders>
            <w:shd w:val="clear" w:color="auto" w:fill="FFFFFF"/>
          </w:tcPr>
          <w:p w14:paraId="19CA565D"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proofErr w:type="spellStart"/>
            <w:r w:rsidRPr="00B0616E">
              <w:rPr>
                <w:rFonts w:ascii="Times New Roman" w:hAnsi="Times New Roman" w:cs="Times New Roman"/>
                <w:sz w:val="20"/>
                <w:szCs w:val="20"/>
              </w:rPr>
              <w:t>Tukey</w:t>
            </w:r>
            <w:proofErr w:type="spellEnd"/>
            <w:r w:rsidRPr="00B0616E">
              <w:rPr>
                <w:rFonts w:ascii="Times New Roman" w:hAnsi="Times New Roman" w:cs="Times New Roman"/>
                <w:sz w:val="20"/>
                <w:szCs w:val="20"/>
              </w:rPr>
              <w:t xml:space="preserve"> B</w:t>
            </w:r>
            <w:r w:rsidRPr="00B0616E">
              <w:rPr>
                <w:rFonts w:ascii="Times New Roman" w:hAnsi="Times New Roman" w:cs="Times New Roman"/>
                <w:sz w:val="20"/>
                <w:szCs w:val="20"/>
                <w:vertAlign w:val="superscript"/>
              </w:rPr>
              <w:t>a</w:t>
            </w:r>
            <w:proofErr w:type="gramStart"/>
            <w:r w:rsidRPr="00B0616E">
              <w:rPr>
                <w:rFonts w:ascii="Times New Roman" w:hAnsi="Times New Roman" w:cs="Times New Roman"/>
                <w:sz w:val="20"/>
                <w:szCs w:val="20"/>
                <w:vertAlign w:val="superscript"/>
              </w:rPr>
              <w:t>,b</w:t>
            </w:r>
            <w:proofErr w:type="gramEnd"/>
          </w:p>
        </w:tc>
        <w:tc>
          <w:tcPr>
            <w:tcW w:w="2447" w:type="dxa"/>
            <w:tcBorders>
              <w:top w:val="single" w:sz="16" w:space="0" w:color="000000"/>
              <w:left w:val="nil"/>
              <w:bottom w:val="nil"/>
              <w:right w:val="single" w:sz="16" w:space="0" w:color="000000"/>
            </w:tcBorders>
            <w:shd w:val="clear" w:color="auto" w:fill="FFFFFF"/>
          </w:tcPr>
          <w:p w14:paraId="0260003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w:t>
            </w:r>
          </w:p>
        </w:tc>
        <w:tc>
          <w:tcPr>
            <w:tcW w:w="1024" w:type="dxa"/>
            <w:tcBorders>
              <w:top w:val="single" w:sz="16" w:space="0" w:color="000000"/>
              <w:left w:val="single" w:sz="16" w:space="0" w:color="000000"/>
              <w:bottom w:val="nil"/>
            </w:tcBorders>
            <w:shd w:val="clear" w:color="auto" w:fill="FFFFFF"/>
            <w:vAlign w:val="center"/>
          </w:tcPr>
          <w:p w14:paraId="37F4C39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78</w:t>
            </w:r>
          </w:p>
        </w:tc>
        <w:tc>
          <w:tcPr>
            <w:tcW w:w="1468" w:type="dxa"/>
            <w:tcBorders>
              <w:top w:val="single" w:sz="16" w:space="0" w:color="000000"/>
              <w:bottom w:val="nil"/>
              <w:right w:val="single" w:sz="16" w:space="0" w:color="000000"/>
            </w:tcBorders>
            <w:shd w:val="clear" w:color="auto" w:fill="FFFFFF"/>
            <w:vAlign w:val="center"/>
          </w:tcPr>
          <w:p w14:paraId="4400B65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3.0972</w:t>
            </w:r>
          </w:p>
        </w:tc>
      </w:tr>
      <w:tr w:rsidR="00B033E7" w:rsidRPr="00B0616E" w14:paraId="3CC0C220" w14:textId="77777777" w:rsidTr="00727D23">
        <w:trPr>
          <w:cantSplit/>
        </w:trPr>
        <w:tc>
          <w:tcPr>
            <w:tcW w:w="1177" w:type="dxa"/>
            <w:vMerge/>
            <w:tcBorders>
              <w:top w:val="single" w:sz="16" w:space="0" w:color="000000"/>
              <w:left w:val="single" w:sz="16" w:space="0" w:color="000000"/>
              <w:right w:val="nil"/>
            </w:tcBorders>
            <w:shd w:val="clear" w:color="auto" w:fill="FFFFFF"/>
          </w:tcPr>
          <w:p w14:paraId="6B0B1716"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tcBorders>
              <w:top w:val="nil"/>
              <w:left w:val="nil"/>
              <w:bottom w:val="nil"/>
              <w:right w:val="single" w:sz="16" w:space="0" w:color="000000"/>
            </w:tcBorders>
            <w:shd w:val="clear" w:color="auto" w:fill="FFFFFF"/>
          </w:tcPr>
          <w:p w14:paraId="2381A0D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1024" w:type="dxa"/>
            <w:tcBorders>
              <w:top w:val="nil"/>
              <w:left w:val="single" w:sz="16" w:space="0" w:color="000000"/>
              <w:bottom w:val="nil"/>
            </w:tcBorders>
            <w:shd w:val="clear" w:color="auto" w:fill="FFFFFF"/>
            <w:vAlign w:val="center"/>
          </w:tcPr>
          <w:p w14:paraId="3F03A5F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66</w:t>
            </w:r>
          </w:p>
        </w:tc>
        <w:tc>
          <w:tcPr>
            <w:tcW w:w="1468" w:type="dxa"/>
            <w:tcBorders>
              <w:top w:val="nil"/>
              <w:bottom w:val="nil"/>
              <w:right w:val="single" w:sz="16" w:space="0" w:color="000000"/>
            </w:tcBorders>
            <w:shd w:val="clear" w:color="auto" w:fill="FFFFFF"/>
            <w:vAlign w:val="center"/>
          </w:tcPr>
          <w:p w14:paraId="0A03542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3.1669</w:t>
            </w:r>
          </w:p>
        </w:tc>
      </w:tr>
      <w:tr w:rsidR="00B033E7" w:rsidRPr="00B0616E" w14:paraId="555027E6" w14:textId="77777777" w:rsidTr="00727D23">
        <w:trPr>
          <w:cantSplit/>
        </w:trPr>
        <w:tc>
          <w:tcPr>
            <w:tcW w:w="1177" w:type="dxa"/>
            <w:vMerge/>
            <w:tcBorders>
              <w:top w:val="single" w:sz="16" w:space="0" w:color="000000"/>
              <w:left w:val="single" w:sz="16" w:space="0" w:color="000000"/>
              <w:right w:val="nil"/>
            </w:tcBorders>
            <w:shd w:val="clear" w:color="auto" w:fill="FFFFFF"/>
          </w:tcPr>
          <w:p w14:paraId="49E40A8F"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tcBorders>
              <w:top w:val="nil"/>
              <w:left w:val="nil"/>
              <w:bottom w:val="nil"/>
              <w:right w:val="single" w:sz="16" w:space="0" w:color="000000"/>
            </w:tcBorders>
            <w:shd w:val="clear" w:color="auto" w:fill="FFFFFF"/>
          </w:tcPr>
          <w:p w14:paraId="4C75EDFC"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1024" w:type="dxa"/>
            <w:tcBorders>
              <w:top w:val="nil"/>
              <w:left w:val="single" w:sz="16" w:space="0" w:color="000000"/>
              <w:bottom w:val="nil"/>
            </w:tcBorders>
            <w:shd w:val="clear" w:color="auto" w:fill="FFFFFF"/>
            <w:vAlign w:val="center"/>
          </w:tcPr>
          <w:p w14:paraId="6337B4D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64</w:t>
            </w:r>
          </w:p>
        </w:tc>
        <w:tc>
          <w:tcPr>
            <w:tcW w:w="1468" w:type="dxa"/>
            <w:tcBorders>
              <w:top w:val="nil"/>
              <w:bottom w:val="nil"/>
              <w:right w:val="single" w:sz="16" w:space="0" w:color="000000"/>
            </w:tcBorders>
            <w:shd w:val="clear" w:color="auto" w:fill="FFFFFF"/>
            <w:vAlign w:val="center"/>
          </w:tcPr>
          <w:p w14:paraId="6B20685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3.3320</w:t>
            </w:r>
          </w:p>
        </w:tc>
      </w:tr>
      <w:tr w:rsidR="00B033E7" w:rsidRPr="00B0616E" w14:paraId="6F8E54EC" w14:textId="77777777" w:rsidTr="00727D23">
        <w:trPr>
          <w:cantSplit/>
        </w:trPr>
        <w:tc>
          <w:tcPr>
            <w:tcW w:w="1177" w:type="dxa"/>
            <w:vMerge/>
            <w:tcBorders>
              <w:top w:val="single" w:sz="16" w:space="0" w:color="000000"/>
              <w:left w:val="single" w:sz="16" w:space="0" w:color="000000"/>
              <w:right w:val="nil"/>
            </w:tcBorders>
            <w:shd w:val="clear" w:color="auto" w:fill="FFFFFF"/>
          </w:tcPr>
          <w:p w14:paraId="7F178F46"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tcBorders>
              <w:top w:val="nil"/>
              <w:left w:val="nil"/>
              <w:right w:val="single" w:sz="16" w:space="0" w:color="000000"/>
            </w:tcBorders>
            <w:shd w:val="clear" w:color="auto" w:fill="FFFFFF"/>
          </w:tcPr>
          <w:p w14:paraId="45E05FC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w:t>
            </w:r>
          </w:p>
        </w:tc>
        <w:tc>
          <w:tcPr>
            <w:tcW w:w="1024" w:type="dxa"/>
            <w:tcBorders>
              <w:top w:val="nil"/>
              <w:left w:val="single" w:sz="16" w:space="0" w:color="000000"/>
            </w:tcBorders>
            <w:shd w:val="clear" w:color="auto" w:fill="FFFFFF"/>
            <w:vAlign w:val="center"/>
          </w:tcPr>
          <w:p w14:paraId="4BC705C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77</w:t>
            </w:r>
          </w:p>
        </w:tc>
        <w:tc>
          <w:tcPr>
            <w:tcW w:w="1468" w:type="dxa"/>
            <w:tcBorders>
              <w:top w:val="nil"/>
              <w:right w:val="single" w:sz="16" w:space="0" w:color="000000"/>
            </w:tcBorders>
            <w:shd w:val="clear" w:color="auto" w:fill="FFFFFF"/>
            <w:vAlign w:val="center"/>
          </w:tcPr>
          <w:p w14:paraId="2D35446A"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3.3725</w:t>
            </w:r>
          </w:p>
        </w:tc>
      </w:tr>
      <w:tr w:rsidR="00B033E7" w:rsidRPr="00B0616E" w14:paraId="320B6B62" w14:textId="77777777" w:rsidTr="00727D23">
        <w:trPr>
          <w:cantSplit/>
        </w:trPr>
        <w:tc>
          <w:tcPr>
            <w:tcW w:w="1177" w:type="dxa"/>
            <w:vMerge w:val="restart"/>
            <w:tcBorders>
              <w:top w:val="nil"/>
              <w:left w:val="single" w:sz="16" w:space="0" w:color="000000"/>
              <w:bottom w:val="single" w:sz="16" w:space="0" w:color="000000"/>
              <w:right w:val="nil"/>
            </w:tcBorders>
            <w:shd w:val="clear" w:color="auto" w:fill="FFFFFF"/>
          </w:tcPr>
          <w:p w14:paraId="425CC75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Scheffe</w:t>
            </w:r>
            <w:r w:rsidRPr="00B0616E">
              <w:rPr>
                <w:rFonts w:ascii="Times New Roman" w:hAnsi="Times New Roman" w:cs="Times New Roman"/>
                <w:sz w:val="20"/>
                <w:szCs w:val="20"/>
                <w:vertAlign w:val="superscript"/>
              </w:rPr>
              <w:t>a</w:t>
            </w:r>
            <w:proofErr w:type="gramStart"/>
            <w:r w:rsidRPr="00B0616E">
              <w:rPr>
                <w:rFonts w:ascii="Times New Roman" w:hAnsi="Times New Roman" w:cs="Times New Roman"/>
                <w:sz w:val="20"/>
                <w:szCs w:val="20"/>
                <w:vertAlign w:val="superscript"/>
              </w:rPr>
              <w:t>,b</w:t>
            </w:r>
            <w:proofErr w:type="gramEnd"/>
          </w:p>
        </w:tc>
        <w:tc>
          <w:tcPr>
            <w:tcW w:w="2447" w:type="dxa"/>
            <w:tcBorders>
              <w:top w:val="nil"/>
              <w:left w:val="nil"/>
              <w:bottom w:val="nil"/>
              <w:right w:val="single" w:sz="16" w:space="0" w:color="000000"/>
            </w:tcBorders>
            <w:shd w:val="clear" w:color="auto" w:fill="FFFFFF"/>
          </w:tcPr>
          <w:p w14:paraId="7C5813C4"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w:t>
            </w:r>
          </w:p>
        </w:tc>
        <w:tc>
          <w:tcPr>
            <w:tcW w:w="1024" w:type="dxa"/>
            <w:tcBorders>
              <w:top w:val="nil"/>
              <w:left w:val="single" w:sz="16" w:space="0" w:color="000000"/>
              <w:bottom w:val="nil"/>
            </w:tcBorders>
            <w:shd w:val="clear" w:color="auto" w:fill="FFFFFF"/>
            <w:vAlign w:val="center"/>
          </w:tcPr>
          <w:p w14:paraId="59FB4B2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78</w:t>
            </w:r>
          </w:p>
        </w:tc>
        <w:tc>
          <w:tcPr>
            <w:tcW w:w="1468" w:type="dxa"/>
            <w:tcBorders>
              <w:top w:val="nil"/>
              <w:bottom w:val="nil"/>
              <w:right w:val="single" w:sz="16" w:space="0" w:color="000000"/>
            </w:tcBorders>
            <w:shd w:val="clear" w:color="auto" w:fill="FFFFFF"/>
            <w:vAlign w:val="center"/>
          </w:tcPr>
          <w:p w14:paraId="187DED75"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3.0972</w:t>
            </w:r>
          </w:p>
        </w:tc>
      </w:tr>
      <w:tr w:rsidR="00B033E7" w:rsidRPr="00B0616E" w14:paraId="114C1A68" w14:textId="77777777" w:rsidTr="00727D23">
        <w:trPr>
          <w:cantSplit/>
        </w:trPr>
        <w:tc>
          <w:tcPr>
            <w:tcW w:w="1177" w:type="dxa"/>
            <w:vMerge/>
            <w:tcBorders>
              <w:top w:val="nil"/>
              <w:left w:val="single" w:sz="16" w:space="0" w:color="000000"/>
              <w:bottom w:val="single" w:sz="16" w:space="0" w:color="000000"/>
              <w:right w:val="nil"/>
            </w:tcBorders>
            <w:shd w:val="clear" w:color="auto" w:fill="FFFFFF"/>
          </w:tcPr>
          <w:p w14:paraId="7B236C2F"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tcBorders>
              <w:top w:val="nil"/>
              <w:left w:val="nil"/>
              <w:bottom w:val="nil"/>
              <w:right w:val="single" w:sz="16" w:space="0" w:color="000000"/>
            </w:tcBorders>
            <w:shd w:val="clear" w:color="auto" w:fill="FFFFFF"/>
          </w:tcPr>
          <w:p w14:paraId="18FA4242"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w:t>
            </w:r>
          </w:p>
        </w:tc>
        <w:tc>
          <w:tcPr>
            <w:tcW w:w="1024" w:type="dxa"/>
            <w:tcBorders>
              <w:top w:val="nil"/>
              <w:left w:val="single" w:sz="16" w:space="0" w:color="000000"/>
              <w:bottom w:val="nil"/>
            </w:tcBorders>
            <w:shd w:val="clear" w:color="auto" w:fill="FFFFFF"/>
            <w:vAlign w:val="center"/>
          </w:tcPr>
          <w:p w14:paraId="53CCA92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66</w:t>
            </w:r>
          </w:p>
        </w:tc>
        <w:tc>
          <w:tcPr>
            <w:tcW w:w="1468" w:type="dxa"/>
            <w:tcBorders>
              <w:top w:val="nil"/>
              <w:bottom w:val="nil"/>
              <w:right w:val="single" w:sz="16" w:space="0" w:color="000000"/>
            </w:tcBorders>
            <w:shd w:val="clear" w:color="auto" w:fill="FFFFFF"/>
            <w:vAlign w:val="center"/>
          </w:tcPr>
          <w:p w14:paraId="6D8137F1"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3.1669</w:t>
            </w:r>
          </w:p>
        </w:tc>
      </w:tr>
      <w:tr w:rsidR="00B033E7" w:rsidRPr="00B0616E" w14:paraId="569532FD" w14:textId="77777777" w:rsidTr="00727D23">
        <w:trPr>
          <w:cantSplit/>
        </w:trPr>
        <w:tc>
          <w:tcPr>
            <w:tcW w:w="1177" w:type="dxa"/>
            <w:vMerge/>
            <w:tcBorders>
              <w:top w:val="nil"/>
              <w:left w:val="single" w:sz="16" w:space="0" w:color="000000"/>
              <w:bottom w:val="single" w:sz="16" w:space="0" w:color="000000"/>
              <w:right w:val="nil"/>
            </w:tcBorders>
            <w:shd w:val="clear" w:color="auto" w:fill="FFFFFF"/>
          </w:tcPr>
          <w:p w14:paraId="2F9DB304"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tcBorders>
              <w:top w:val="nil"/>
              <w:left w:val="nil"/>
              <w:bottom w:val="nil"/>
              <w:right w:val="single" w:sz="16" w:space="0" w:color="000000"/>
            </w:tcBorders>
            <w:shd w:val="clear" w:color="auto" w:fill="FFFFFF"/>
          </w:tcPr>
          <w:p w14:paraId="4FE972E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1024" w:type="dxa"/>
            <w:tcBorders>
              <w:top w:val="nil"/>
              <w:left w:val="single" w:sz="16" w:space="0" w:color="000000"/>
              <w:bottom w:val="nil"/>
            </w:tcBorders>
            <w:shd w:val="clear" w:color="auto" w:fill="FFFFFF"/>
            <w:vAlign w:val="center"/>
          </w:tcPr>
          <w:p w14:paraId="49E8CDB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64</w:t>
            </w:r>
          </w:p>
        </w:tc>
        <w:tc>
          <w:tcPr>
            <w:tcW w:w="1468" w:type="dxa"/>
            <w:tcBorders>
              <w:top w:val="nil"/>
              <w:bottom w:val="nil"/>
              <w:right w:val="single" w:sz="16" w:space="0" w:color="000000"/>
            </w:tcBorders>
            <w:shd w:val="clear" w:color="auto" w:fill="FFFFFF"/>
            <w:vAlign w:val="center"/>
          </w:tcPr>
          <w:p w14:paraId="0328FD97"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3.3320</w:t>
            </w:r>
          </w:p>
        </w:tc>
      </w:tr>
      <w:tr w:rsidR="00B033E7" w:rsidRPr="00B0616E" w14:paraId="50BD25BA" w14:textId="77777777" w:rsidTr="00727D23">
        <w:trPr>
          <w:cantSplit/>
        </w:trPr>
        <w:tc>
          <w:tcPr>
            <w:tcW w:w="1177" w:type="dxa"/>
            <w:vMerge/>
            <w:tcBorders>
              <w:top w:val="nil"/>
              <w:left w:val="single" w:sz="16" w:space="0" w:color="000000"/>
              <w:bottom w:val="single" w:sz="16" w:space="0" w:color="000000"/>
              <w:right w:val="nil"/>
            </w:tcBorders>
            <w:shd w:val="clear" w:color="auto" w:fill="FFFFFF"/>
          </w:tcPr>
          <w:p w14:paraId="34D20967"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tcBorders>
              <w:top w:val="nil"/>
              <w:left w:val="nil"/>
              <w:bottom w:val="nil"/>
              <w:right w:val="single" w:sz="16" w:space="0" w:color="000000"/>
            </w:tcBorders>
            <w:shd w:val="clear" w:color="auto" w:fill="FFFFFF"/>
          </w:tcPr>
          <w:p w14:paraId="78BF77B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w:t>
            </w:r>
          </w:p>
        </w:tc>
        <w:tc>
          <w:tcPr>
            <w:tcW w:w="1024" w:type="dxa"/>
            <w:tcBorders>
              <w:top w:val="nil"/>
              <w:left w:val="single" w:sz="16" w:space="0" w:color="000000"/>
              <w:bottom w:val="nil"/>
            </w:tcBorders>
            <w:shd w:val="clear" w:color="auto" w:fill="FFFFFF"/>
            <w:vAlign w:val="center"/>
          </w:tcPr>
          <w:p w14:paraId="64601293"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77</w:t>
            </w:r>
          </w:p>
        </w:tc>
        <w:tc>
          <w:tcPr>
            <w:tcW w:w="1468" w:type="dxa"/>
            <w:tcBorders>
              <w:top w:val="nil"/>
              <w:bottom w:val="nil"/>
              <w:right w:val="single" w:sz="16" w:space="0" w:color="000000"/>
            </w:tcBorders>
            <w:shd w:val="clear" w:color="auto" w:fill="FFFFFF"/>
            <w:vAlign w:val="center"/>
          </w:tcPr>
          <w:p w14:paraId="54B577A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3.3725</w:t>
            </w:r>
          </w:p>
        </w:tc>
      </w:tr>
      <w:tr w:rsidR="00B033E7" w:rsidRPr="00B0616E" w14:paraId="47577AF1" w14:textId="77777777" w:rsidTr="00727D23">
        <w:trPr>
          <w:cantSplit/>
        </w:trPr>
        <w:tc>
          <w:tcPr>
            <w:tcW w:w="1177" w:type="dxa"/>
            <w:vMerge/>
            <w:tcBorders>
              <w:top w:val="nil"/>
              <w:left w:val="single" w:sz="16" w:space="0" w:color="000000"/>
              <w:bottom w:val="single" w:sz="16" w:space="0" w:color="000000"/>
              <w:right w:val="nil"/>
            </w:tcBorders>
            <w:shd w:val="clear" w:color="auto" w:fill="FFFFFF"/>
          </w:tcPr>
          <w:p w14:paraId="035D3068"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2447" w:type="dxa"/>
            <w:tcBorders>
              <w:top w:val="nil"/>
              <w:left w:val="nil"/>
              <w:bottom w:val="single" w:sz="16" w:space="0" w:color="000000"/>
              <w:right w:val="single" w:sz="16" w:space="0" w:color="000000"/>
            </w:tcBorders>
            <w:shd w:val="clear" w:color="auto" w:fill="FFFFFF"/>
          </w:tcPr>
          <w:p w14:paraId="2916C579"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Sig.</w:t>
            </w:r>
          </w:p>
        </w:tc>
        <w:tc>
          <w:tcPr>
            <w:tcW w:w="1024" w:type="dxa"/>
            <w:tcBorders>
              <w:top w:val="nil"/>
              <w:left w:val="single" w:sz="16" w:space="0" w:color="000000"/>
              <w:bottom w:val="single" w:sz="16" w:space="0" w:color="000000"/>
            </w:tcBorders>
            <w:shd w:val="clear" w:color="auto" w:fill="FFFFFF"/>
            <w:vAlign w:val="center"/>
          </w:tcPr>
          <w:p w14:paraId="69A27591" w14:textId="77777777" w:rsidR="00B033E7" w:rsidRPr="00B0616E" w:rsidRDefault="00B033E7" w:rsidP="00727D23">
            <w:pPr>
              <w:autoSpaceDE w:val="0"/>
              <w:autoSpaceDN w:val="0"/>
              <w:adjustRightInd w:val="0"/>
              <w:jc w:val="both"/>
              <w:rPr>
                <w:rFonts w:ascii="Times New Roman" w:hAnsi="Times New Roman" w:cs="Times New Roman"/>
                <w:sz w:val="20"/>
                <w:szCs w:val="20"/>
              </w:rPr>
            </w:pPr>
          </w:p>
        </w:tc>
        <w:tc>
          <w:tcPr>
            <w:tcW w:w="1468" w:type="dxa"/>
            <w:tcBorders>
              <w:top w:val="nil"/>
              <w:bottom w:val="single" w:sz="16" w:space="0" w:color="000000"/>
              <w:right w:val="single" w:sz="16" w:space="0" w:color="000000"/>
            </w:tcBorders>
            <w:shd w:val="clear" w:color="auto" w:fill="FFFFFF"/>
            <w:vAlign w:val="center"/>
          </w:tcPr>
          <w:p w14:paraId="188527E0"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.102</w:t>
            </w:r>
          </w:p>
        </w:tc>
      </w:tr>
      <w:tr w:rsidR="00B033E7" w:rsidRPr="00B0616E" w14:paraId="5D6A88DB" w14:textId="77777777" w:rsidTr="00727D23">
        <w:trPr>
          <w:cantSplit/>
        </w:trPr>
        <w:tc>
          <w:tcPr>
            <w:tcW w:w="6116" w:type="dxa"/>
            <w:gridSpan w:val="4"/>
            <w:tcBorders>
              <w:top w:val="nil"/>
              <w:left w:val="nil"/>
              <w:bottom w:val="nil"/>
              <w:right w:val="nil"/>
            </w:tcBorders>
            <w:shd w:val="clear" w:color="auto" w:fill="FFFFFF"/>
          </w:tcPr>
          <w:p w14:paraId="02143CBB"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Means for groups in homogeneous subsets are displayed.</w:t>
            </w:r>
          </w:p>
        </w:tc>
      </w:tr>
      <w:tr w:rsidR="00B033E7" w:rsidRPr="00B0616E" w14:paraId="39F3EF4A" w14:textId="77777777" w:rsidTr="00727D23">
        <w:trPr>
          <w:cantSplit/>
        </w:trPr>
        <w:tc>
          <w:tcPr>
            <w:tcW w:w="6116" w:type="dxa"/>
            <w:gridSpan w:val="4"/>
            <w:tcBorders>
              <w:top w:val="nil"/>
              <w:left w:val="nil"/>
              <w:bottom w:val="nil"/>
              <w:right w:val="nil"/>
            </w:tcBorders>
            <w:shd w:val="clear" w:color="auto" w:fill="FFFFFF"/>
          </w:tcPr>
          <w:p w14:paraId="5B1118DE"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 Uses Harmonic Mean Sample Size = 70.691.</w:t>
            </w:r>
          </w:p>
        </w:tc>
      </w:tr>
      <w:tr w:rsidR="00B033E7" w:rsidRPr="00B0616E" w14:paraId="68F027D3" w14:textId="77777777" w:rsidTr="00727D23">
        <w:trPr>
          <w:cantSplit/>
        </w:trPr>
        <w:tc>
          <w:tcPr>
            <w:tcW w:w="6116" w:type="dxa"/>
            <w:gridSpan w:val="4"/>
            <w:tcBorders>
              <w:top w:val="nil"/>
              <w:left w:val="nil"/>
              <w:bottom w:val="nil"/>
              <w:right w:val="nil"/>
            </w:tcBorders>
            <w:shd w:val="clear" w:color="auto" w:fill="FFFFFF"/>
          </w:tcPr>
          <w:p w14:paraId="5E2FC046" w14:textId="77777777" w:rsidR="00B033E7" w:rsidRPr="00B0616E" w:rsidRDefault="00B033E7" w:rsidP="00727D23">
            <w:pPr>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b. The group sizes are unequal. The harmonic mean of the group sizes is used. Type I error levels are not guaranteed.</w:t>
            </w:r>
          </w:p>
        </w:tc>
      </w:tr>
    </w:tbl>
    <w:p w14:paraId="6034C728" w14:textId="77777777" w:rsidR="00B033E7" w:rsidRPr="00B0616E" w:rsidRDefault="00B033E7" w:rsidP="00B033E7">
      <w:pPr>
        <w:jc w:val="both"/>
      </w:pPr>
    </w:p>
    <w:p w14:paraId="63C92CE2" w14:textId="77777777" w:rsidR="00B033E7" w:rsidRPr="00B0616E" w:rsidRDefault="00B033E7" w:rsidP="00B033E7">
      <w:pPr>
        <w:autoSpaceDE w:val="0"/>
        <w:autoSpaceDN w:val="0"/>
        <w:adjustRightInd w:val="0"/>
        <w:jc w:val="both"/>
        <w:rPr>
          <w:rFonts w:ascii="Times New Roman" w:hAnsi="Times New Roman" w:cs="Times New Roman"/>
          <w:bCs/>
        </w:rPr>
      </w:pPr>
      <w:r w:rsidRPr="00B0616E">
        <w:rPr>
          <w:rFonts w:ascii="Times New Roman" w:hAnsi="Times New Roman" w:cs="Times New Roman"/>
          <w:bCs/>
        </w:rPr>
        <w:t xml:space="preserve">The table above of the Post-Hoc tests shows that there is no statistically significant difference in student’s use of Facebook for education between any two pairs of groups. </w:t>
      </w:r>
    </w:p>
    <w:p w14:paraId="37CBD4C3" w14:textId="77777777" w:rsidR="00B033E7" w:rsidRPr="00B0616E" w:rsidRDefault="00B033E7" w:rsidP="00B033E7">
      <w:pPr>
        <w:jc w:val="both"/>
      </w:pPr>
    </w:p>
    <w:p w14:paraId="21ADFD94" w14:textId="77777777" w:rsidR="00B033E7" w:rsidRPr="00B0616E" w:rsidRDefault="00B033E7" w:rsidP="00B033E7">
      <w:pPr>
        <w:jc w:val="both"/>
        <w:rPr>
          <w:rFonts w:ascii="Times" w:eastAsia="Times New Roman" w:hAnsi="Times" w:cs="Times New Roman"/>
          <w:b/>
        </w:rPr>
      </w:pPr>
      <w:r w:rsidRPr="00B0616E">
        <w:rPr>
          <w:rFonts w:ascii="Times" w:eastAsia="Times New Roman" w:hAnsi="Times" w:cs="Times New Roman"/>
          <w:b/>
        </w:rPr>
        <w:t>Research Question 2:</w:t>
      </w:r>
    </w:p>
    <w:p w14:paraId="2AE5EE35" w14:textId="77777777" w:rsidR="00B033E7" w:rsidRPr="00B0616E" w:rsidRDefault="00B033E7" w:rsidP="00B033E7">
      <w:pPr>
        <w:autoSpaceDE w:val="0"/>
        <w:autoSpaceDN w:val="0"/>
        <w:adjustRightInd w:val="0"/>
        <w:jc w:val="both"/>
        <w:rPr>
          <w:b/>
        </w:rPr>
      </w:pPr>
    </w:p>
    <w:p w14:paraId="51F0401E"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HYPOTHESIS:</w:t>
      </w:r>
    </w:p>
    <w:p w14:paraId="08D8A913" w14:textId="77777777" w:rsidR="00B033E7" w:rsidRPr="00B0616E" w:rsidRDefault="00B033E7" w:rsidP="00B033E7">
      <w:pPr>
        <w:rPr>
          <w:rFonts w:ascii="Times New Roman" w:hAnsi="Times New Roman" w:cs="Times New Roman"/>
        </w:rPr>
      </w:pPr>
      <w:r w:rsidRPr="00B0616E">
        <w:rPr>
          <w:rFonts w:ascii="Times New Roman" w:hAnsi="Times New Roman" w:cs="Times New Roman"/>
          <w:u w:val="single"/>
        </w:rPr>
        <w:t>Null Hypothesis (H</w:t>
      </w:r>
      <w:r w:rsidRPr="00B0616E">
        <w:rPr>
          <w:rFonts w:ascii="Times New Roman" w:hAnsi="Times New Roman" w:cs="Times New Roman"/>
          <w:u w:val="single"/>
          <w:vertAlign w:val="subscript"/>
        </w:rPr>
        <w:t>0</w:t>
      </w:r>
      <w:r w:rsidRPr="00B0616E">
        <w:rPr>
          <w:rFonts w:ascii="Times New Roman" w:hAnsi="Times New Roman" w:cs="Times New Roman"/>
        </w:rPr>
        <w:t>):</w:t>
      </w:r>
    </w:p>
    <w:p w14:paraId="7ADB0023"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There is no relationship between a student’s dependence on FB and his/her social relationship with people on his/her network.</w:t>
      </w:r>
    </w:p>
    <w:p w14:paraId="3EA12E6F" w14:textId="77777777" w:rsidR="00B033E7" w:rsidRPr="00B0616E" w:rsidRDefault="00B033E7" w:rsidP="00B033E7">
      <w:pPr>
        <w:jc w:val="both"/>
        <w:rPr>
          <w:rFonts w:ascii="Times New Roman" w:hAnsi="Times New Roman" w:cs="Times New Roman"/>
        </w:rPr>
      </w:pPr>
    </w:p>
    <w:p w14:paraId="487F2B92"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u w:val="single"/>
        </w:rPr>
        <w:t>Alternate Hypothesis (H</w:t>
      </w:r>
      <w:r w:rsidRPr="00B0616E">
        <w:rPr>
          <w:rFonts w:ascii="Times New Roman" w:hAnsi="Times New Roman" w:cs="Times New Roman"/>
          <w:u w:val="single"/>
          <w:vertAlign w:val="subscript"/>
        </w:rPr>
        <w:t>a</w:t>
      </w:r>
      <w:r w:rsidRPr="00B0616E">
        <w:rPr>
          <w:rFonts w:ascii="Times New Roman" w:hAnsi="Times New Roman" w:cs="Times New Roman"/>
          <w:u w:val="single"/>
        </w:rPr>
        <w:t>)</w:t>
      </w:r>
      <w:r w:rsidRPr="00B0616E">
        <w:rPr>
          <w:rFonts w:ascii="Times New Roman" w:hAnsi="Times New Roman" w:cs="Times New Roman"/>
        </w:rPr>
        <w:t>:</w:t>
      </w:r>
    </w:p>
    <w:p w14:paraId="51B7524F"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There is a relationship between a student’s dependence on FB and his/her social relationships with people on his/her network.</w:t>
      </w:r>
    </w:p>
    <w:p w14:paraId="00DD8B7A" w14:textId="77777777" w:rsidR="00B033E7" w:rsidRPr="00B0616E" w:rsidRDefault="00B033E7" w:rsidP="00B033E7">
      <w:pPr>
        <w:jc w:val="both"/>
        <w:rPr>
          <w:rFonts w:ascii="Times New Roman" w:hAnsi="Times New Roman" w:cs="Times New Roman"/>
        </w:rPr>
      </w:pPr>
    </w:p>
    <w:p w14:paraId="4E3C7494" w14:textId="77777777" w:rsidR="00B033E7" w:rsidRPr="00B0616E" w:rsidRDefault="00B033E7" w:rsidP="00B033E7">
      <w:pPr>
        <w:jc w:val="both"/>
        <w:rPr>
          <w:rFonts w:ascii="Times New Roman" w:hAnsi="Times New Roman" w:cs="Times New Roman"/>
        </w:rPr>
      </w:pPr>
      <w:r w:rsidRPr="00B0616E">
        <w:rPr>
          <w:rFonts w:ascii="Times New Roman" w:hAnsi="Times New Roman" w:cs="Times New Roman"/>
        </w:rPr>
        <w:t>Facebook_Intensity_Scale and Social_Provisions_Scale were calculated as mentioned in the measures section of the methods. As seen from the descriptive statistics, the Facebook Intensity Scale can be considered to be normal. For the Social Provisions Scale, to make the data normalized, we tried to transform the variable by taking the log or square root but in these cases the skewness increased considerably. Hence, since the original data has a skewness value between the standard -1.5 to 1.5, we decided to use the same</w:t>
      </w:r>
      <w:r w:rsidRPr="00B0616E">
        <w:rPr>
          <w:rFonts w:ascii="Times New Roman" w:hAnsi="Times New Roman" w:cs="Times New Roman"/>
          <w:vertAlign w:val="superscript"/>
        </w:rPr>
        <w:t>16</w:t>
      </w:r>
      <w:r w:rsidRPr="00B0616E">
        <w:rPr>
          <w:rFonts w:ascii="Times New Roman" w:hAnsi="Times New Roman" w:cs="Times New Roman"/>
        </w:rPr>
        <w:t xml:space="preserve">. </w:t>
      </w:r>
    </w:p>
    <w:p w14:paraId="00512085" w14:textId="77777777" w:rsidR="00B033E7" w:rsidRPr="00B0616E" w:rsidRDefault="00B033E7" w:rsidP="00B033E7">
      <w:pPr>
        <w:jc w:val="both"/>
        <w:rPr>
          <w:rFonts w:ascii="Times New Roman" w:hAnsi="Times New Roman" w:cs="Times New Roman"/>
        </w:rPr>
      </w:pPr>
    </w:p>
    <w:tbl>
      <w:tblPr>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2"/>
        <w:gridCol w:w="1087"/>
        <w:gridCol w:w="3260"/>
        <w:gridCol w:w="2978"/>
      </w:tblGrid>
      <w:tr w:rsidR="00B033E7" w:rsidRPr="00B0616E" w14:paraId="5368CCF8" w14:textId="77777777" w:rsidTr="00727D23">
        <w:trPr>
          <w:cantSplit/>
          <w:trHeight w:val="303"/>
        </w:trPr>
        <w:tc>
          <w:tcPr>
            <w:tcW w:w="9357" w:type="dxa"/>
            <w:gridSpan w:val="4"/>
            <w:tcBorders>
              <w:top w:val="nil"/>
              <w:left w:val="nil"/>
              <w:bottom w:val="nil"/>
              <w:right w:val="nil"/>
            </w:tcBorders>
            <w:shd w:val="clear" w:color="auto" w:fill="FFFFFF"/>
            <w:vAlign w:val="center"/>
          </w:tcPr>
          <w:p w14:paraId="4359499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Statistics</w:t>
            </w:r>
          </w:p>
        </w:tc>
      </w:tr>
      <w:tr w:rsidR="00B033E7" w:rsidRPr="00B0616E" w14:paraId="69104736" w14:textId="77777777" w:rsidTr="00727D23">
        <w:trPr>
          <w:cantSplit/>
          <w:trHeight w:val="548"/>
        </w:trPr>
        <w:tc>
          <w:tcPr>
            <w:tcW w:w="3119" w:type="dxa"/>
            <w:gridSpan w:val="2"/>
            <w:tcBorders>
              <w:top w:val="single" w:sz="16" w:space="0" w:color="000000"/>
              <w:left w:val="single" w:sz="16" w:space="0" w:color="000000"/>
              <w:bottom w:val="single" w:sz="16" w:space="0" w:color="000000"/>
              <w:right w:val="nil"/>
            </w:tcBorders>
            <w:shd w:val="clear" w:color="auto" w:fill="FFFFFF"/>
            <w:vAlign w:val="bottom"/>
          </w:tcPr>
          <w:p w14:paraId="768C2746"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3260" w:type="dxa"/>
            <w:tcBorders>
              <w:top w:val="single" w:sz="16" w:space="0" w:color="000000"/>
              <w:left w:val="single" w:sz="16" w:space="0" w:color="000000"/>
              <w:bottom w:val="single" w:sz="16" w:space="0" w:color="000000"/>
            </w:tcBorders>
            <w:shd w:val="clear" w:color="auto" w:fill="FFFFFF"/>
            <w:vAlign w:val="bottom"/>
          </w:tcPr>
          <w:p w14:paraId="79CB98D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Facebook_Intensity_Scale_Computed</w:t>
            </w:r>
          </w:p>
        </w:tc>
        <w:tc>
          <w:tcPr>
            <w:tcW w:w="2978" w:type="dxa"/>
            <w:tcBorders>
              <w:top w:val="single" w:sz="16" w:space="0" w:color="000000"/>
              <w:bottom w:val="single" w:sz="16" w:space="0" w:color="000000"/>
              <w:right w:val="single" w:sz="16" w:space="0" w:color="000000"/>
            </w:tcBorders>
            <w:shd w:val="clear" w:color="auto" w:fill="FFFFFF"/>
            <w:vAlign w:val="bottom"/>
          </w:tcPr>
          <w:p w14:paraId="12B29BD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Social_Provisions_Scale</w:t>
            </w:r>
          </w:p>
        </w:tc>
      </w:tr>
      <w:tr w:rsidR="00B033E7" w:rsidRPr="00B0616E" w14:paraId="5E29BCD3" w14:textId="77777777" w:rsidTr="00727D23">
        <w:trPr>
          <w:cantSplit/>
          <w:trHeight w:val="303"/>
        </w:trPr>
        <w:tc>
          <w:tcPr>
            <w:tcW w:w="2032" w:type="dxa"/>
            <w:vMerge w:val="restart"/>
            <w:tcBorders>
              <w:top w:val="single" w:sz="16" w:space="0" w:color="000000"/>
              <w:left w:val="single" w:sz="16" w:space="0" w:color="000000"/>
              <w:bottom w:val="nil"/>
              <w:right w:val="nil"/>
            </w:tcBorders>
            <w:shd w:val="clear" w:color="auto" w:fill="FFFFFF"/>
          </w:tcPr>
          <w:p w14:paraId="3088DBD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w:t>
            </w:r>
          </w:p>
        </w:tc>
        <w:tc>
          <w:tcPr>
            <w:tcW w:w="1087" w:type="dxa"/>
            <w:tcBorders>
              <w:top w:val="single" w:sz="16" w:space="0" w:color="000000"/>
              <w:left w:val="nil"/>
              <w:bottom w:val="nil"/>
              <w:right w:val="single" w:sz="16" w:space="0" w:color="000000"/>
            </w:tcBorders>
            <w:shd w:val="clear" w:color="auto" w:fill="FFFFFF"/>
          </w:tcPr>
          <w:p w14:paraId="0D670FF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Valid</w:t>
            </w:r>
          </w:p>
        </w:tc>
        <w:tc>
          <w:tcPr>
            <w:tcW w:w="3260" w:type="dxa"/>
            <w:tcBorders>
              <w:top w:val="single" w:sz="16" w:space="0" w:color="000000"/>
              <w:left w:val="single" w:sz="16" w:space="0" w:color="000000"/>
              <w:bottom w:val="nil"/>
            </w:tcBorders>
            <w:shd w:val="clear" w:color="auto" w:fill="FFFFFF"/>
            <w:vAlign w:val="center"/>
          </w:tcPr>
          <w:p w14:paraId="45DD35E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c>
          <w:tcPr>
            <w:tcW w:w="2978" w:type="dxa"/>
            <w:tcBorders>
              <w:top w:val="single" w:sz="16" w:space="0" w:color="000000"/>
              <w:bottom w:val="nil"/>
              <w:right w:val="single" w:sz="16" w:space="0" w:color="000000"/>
            </w:tcBorders>
            <w:shd w:val="clear" w:color="auto" w:fill="FFFFFF"/>
            <w:vAlign w:val="center"/>
          </w:tcPr>
          <w:p w14:paraId="526A96D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42C0F54C" w14:textId="77777777" w:rsidTr="00727D23">
        <w:trPr>
          <w:cantSplit/>
          <w:trHeight w:val="137"/>
        </w:trPr>
        <w:tc>
          <w:tcPr>
            <w:tcW w:w="2032" w:type="dxa"/>
            <w:vMerge/>
            <w:tcBorders>
              <w:top w:val="single" w:sz="16" w:space="0" w:color="000000"/>
              <w:left w:val="single" w:sz="16" w:space="0" w:color="000000"/>
              <w:bottom w:val="nil"/>
              <w:right w:val="nil"/>
            </w:tcBorders>
            <w:shd w:val="clear" w:color="auto" w:fill="FFFFFF"/>
          </w:tcPr>
          <w:p w14:paraId="023DDB20"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087" w:type="dxa"/>
            <w:tcBorders>
              <w:top w:val="nil"/>
              <w:left w:val="nil"/>
              <w:bottom w:val="nil"/>
              <w:right w:val="single" w:sz="16" w:space="0" w:color="000000"/>
            </w:tcBorders>
            <w:shd w:val="clear" w:color="auto" w:fill="FFFFFF"/>
          </w:tcPr>
          <w:p w14:paraId="1A0C006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Missing</w:t>
            </w:r>
          </w:p>
        </w:tc>
        <w:tc>
          <w:tcPr>
            <w:tcW w:w="3260" w:type="dxa"/>
            <w:tcBorders>
              <w:top w:val="nil"/>
              <w:left w:val="single" w:sz="16" w:space="0" w:color="000000"/>
              <w:bottom w:val="nil"/>
            </w:tcBorders>
            <w:shd w:val="clear" w:color="auto" w:fill="FFFFFF"/>
            <w:vAlign w:val="center"/>
          </w:tcPr>
          <w:p w14:paraId="5977C4C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w:t>
            </w:r>
          </w:p>
        </w:tc>
        <w:tc>
          <w:tcPr>
            <w:tcW w:w="2978" w:type="dxa"/>
            <w:tcBorders>
              <w:top w:val="nil"/>
              <w:bottom w:val="nil"/>
              <w:right w:val="single" w:sz="16" w:space="0" w:color="000000"/>
            </w:tcBorders>
            <w:shd w:val="clear" w:color="auto" w:fill="FFFFFF"/>
            <w:vAlign w:val="center"/>
          </w:tcPr>
          <w:p w14:paraId="62C5364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w:t>
            </w:r>
          </w:p>
        </w:tc>
      </w:tr>
      <w:tr w:rsidR="00B033E7" w:rsidRPr="00B0616E" w14:paraId="16BABAA2" w14:textId="77777777" w:rsidTr="00727D23">
        <w:trPr>
          <w:cantSplit/>
          <w:trHeight w:val="303"/>
        </w:trPr>
        <w:tc>
          <w:tcPr>
            <w:tcW w:w="3119" w:type="dxa"/>
            <w:gridSpan w:val="2"/>
            <w:tcBorders>
              <w:top w:val="nil"/>
              <w:left w:val="single" w:sz="16" w:space="0" w:color="000000"/>
              <w:bottom w:val="nil"/>
              <w:right w:val="nil"/>
            </w:tcBorders>
            <w:shd w:val="clear" w:color="auto" w:fill="FFFFFF"/>
          </w:tcPr>
          <w:p w14:paraId="7F8F4FD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3260" w:type="dxa"/>
            <w:tcBorders>
              <w:top w:val="nil"/>
              <w:left w:val="single" w:sz="16" w:space="0" w:color="000000"/>
              <w:bottom w:val="nil"/>
            </w:tcBorders>
            <w:shd w:val="clear" w:color="auto" w:fill="FFFFFF"/>
            <w:vAlign w:val="center"/>
          </w:tcPr>
          <w:p w14:paraId="37F6757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4.6429</w:t>
            </w:r>
          </w:p>
        </w:tc>
        <w:tc>
          <w:tcPr>
            <w:tcW w:w="2978" w:type="dxa"/>
            <w:tcBorders>
              <w:top w:val="nil"/>
              <w:bottom w:val="nil"/>
              <w:right w:val="single" w:sz="16" w:space="0" w:color="000000"/>
            </w:tcBorders>
            <w:shd w:val="clear" w:color="auto" w:fill="FFFFFF"/>
            <w:vAlign w:val="center"/>
          </w:tcPr>
          <w:p w14:paraId="050472F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3.6146</w:t>
            </w:r>
          </w:p>
        </w:tc>
      </w:tr>
      <w:tr w:rsidR="00B033E7" w:rsidRPr="00B0616E" w14:paraId="407705E3" w14:textId="77777777" w:rsidTr="00727D23">
        <w:trPr>
          <w:cantSplit/>
          <w:trHeight w:val="303"/>
        </w:trPr>
        <w:tc>
          <w:tcPr>
            <w:tcW w:w="3119" w:type="dxa"/>
            <w:gridSpan w:val="2"/>
            <w:tcBorders>
              <w:top w:val="nil"/>
              <w:left w:val="single" w:sz="16" w:space="0" w:color="000000"/>
              <w:bottom w:val="nil"/>
              <w:right w:val="nil"/>
            </w:tcBorders>
            <w:shd w:val="clear" w:color="auto" w:fill="FFFFFF"/>
          </w:tcPr>
          <w:p w14:paraId="149690F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Median</w:t>
            </w:r>
          </w:p>
        </w:tc>
        <w:tc>
          <w:tcPr>
            <w:tcW w:w="3260" w:type="dxa"/>
            <w:tcBorders>
              <w:top w:val="nil"/>
              <w:left w:val="single" w:sz="16" w:space="0" w:color="000000"/>
              <w:bottom w:val="nil"/>
            </w:tcBorders>
            <w:shd w:val="clear" w:color="auto" w:fill="FFFFFF"/>
            <w:vAlign w:val="center"/>
          </w:tcPr>
          <w:p w14:paraId="6F447C2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4.7143</w:t>
            </w:r>
          </w:p>
        </w:tc>
        <w:tc>
          <w:tcPr>
            <w:tcW w:w="2978" w:type="dxa"/>
            <w:tcBorders>
              <w:top w:val="nil"/>
              <w:bottom w:val="nil"/>
              <w:right w:val="single" w:sz="16" w:space="0" w:color="000000"/>
            </w:tcBorders>
            <w:shd w:val="clear" w:color="auto" w:fill="FFFFFF"/>
            <w:vAlign w:val="center"/>
          </w:tcPr>
          <w:p w14:paraId="315C640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3.7500</w:t>
            </w:r>
          </w:p>
        </w:tc>
      </w:tr>
      <w:tr w:rsidR="00B033E7" w:rsidRPr="00B0616E" w14:paraId="520454E6" w14:textId="77777777" w:rsidTr="00727D23">
        <w:trPr>
          <w:cantSplit/>
          <w:trHeight w:val="303"/>
        </w:trPr>
        <w:tc>
          <w:tcPr>
            <w:tcW w:w="3119" w:type="dxa"/>
            <w:gridSpan w:val="2"/>
            <w:tcBorders>
              <w:top w:val="nil"/>
              <w:left w:val="single" w:sz="16" w:space="0" w:color="000000"/>
              <w:bottom w:val="nil"/>
              <w:right w:val="nil"/>
            </w:tcBorders>
            <w:shd w:val="clear" w:color="auto" w:fill="FFFFFF"/>
          </w:tcPr>
          <w:p w14:paraId="3129B40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Mode</w:t>
            </w:r>
          </w:p>
        </w:tc>
        <w:tc>
          <w:tcPr>
            <w:tcW w:w="3260" w:type="dxa"/>
            <w:tcBorders>
              <w:top w:val="nil"/>
              <w:left w:val="single" w:sz="16" w:space="0" w:color="000000"/>
              <w:bottom w:val="nil"/>
            </w:tcBorders>
            <w:shd w:val="clear" w:color="auto" w:fill="FFFFFF"/>
            <w:vAlign w:val="center"/>
          </w:tcPr>
          <w:p w14:paraId="27EC2CD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5.14</w:t>
            </w:r>
          </w:p>
        </w:tc>
        <w:tc>
          <w:tcPr>
            <w:tcW w:w="2978" w:type="dxa"/>
            <w:tcBorders>
              <w:top w:val="nil"/>
              <w:bottom w:val="nil"/>
              <w:right w:val="single" w:sz="16" w:space="0" w:color="000000"/>
            </w:tcBorders>
            <w:shd w:val="clear" w:color="auto" w:fill="FFFFFF"/>
            <w:vAlign w:val="center"/>
          </w:tcPr>
          <w:p w14:paraId="2A81D63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4.00</w:t>
            </w:r>
          </w:p>
        </w:tc>
      </w:tr>
      <w:tr w:rsidR="00B033E7" w:rsidRPr="00B0616E" w14:paraId="5D502EF5" w14:textId="77777777" w:rsidTr="00727D23">
        <w:trPr>
          <w:cantSplit/>
          <w:trHeight w:val="303"/>
        </w:trPr>
        <w:tc>
          <w:tcPr>
            <w:tcW w:w="3119" w:type="dxa"/>
            <w:gridSpan w:val="2"/>
            <w:tcBorders>
              <w:top w:val="nil"/>
              <w:left w:val="single" w:sz="16" w:space="0" w:color="000000"/>
              <w:bottom w:val="nil"/>
              <w:right w:val="nil"/>
            </w:tcBorders>
            <w:shd w:val="clear" w:color="auto" w:fill="FFFFFF"/>
          </w:tcPr>
          <w:p w14:paraId="0B39CFA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3260" w:type="dxa"/>
            <w:tcBorders>
              <w:top w:val="nil"/>
              <w:left w:val="single" w:sz="16" w:space="0" w:color="000000"/>
              <w:bottom w:val="nil"/>
            </w:tcBorders>
            <w:shd w:val="clear" w:color="auto" w:fill="FFFFFF"/>
            <w:vAlign w:val="center"/>
          </w:tcPr>
          <w:p w14:paraId="43DEFF5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1.11020</w:t>
            </w:r>
          </w:p>
        </w:tc>
        <w:tc>
          <w:tcPr>
            <w:tcW w:w="2978" w:type="dxa"/>
            <w:tcBorders>
              <w:top w:val="nil"/>
              <w:bottom w:val="nil"/>
              <w:right w:val="single" w:sz="16" w:space="0" w:color="000000"/>
            </w:tcBorders>
            <w:shd w:val="clear" w:color="auto" w:fill="FFFFFF"/>
            <w:vAlign w:val="center"/>
          </w:tcPr>
          <w:p w14:paraId="5CF5D09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.45316</w:t>
            </w:r>
          </w:p>
        </w:tc>
      </w:tr>
      <w:tr w:rsidR="00B033E7" w:rsidRPr="00B0616E" w14:paraId="6A51D69C" w14:textId="77777777" w:rsidTr="00727D23">
        <w:trPr>
          <w:cantSplit/>
          <w:trHeight w:val="303"/>
        </w:trPr>
        <w:tc>
          <w:tcPr>
            <w:tcW w:w="3119" w:type="dxa"/>
            <w:gridSpan w:val="2"/>
            <w:tcBorders>
              <w:top w:val="nil"/>
              <w:left w:val="single" w:sz="16" w:space="0" w:color="000000"/>
              <w:bottom w:val="nil"/>
              <w:right w:val="nil"/>
            </w:tcBorders>
            <w:shd w:val="clear" w:color="auto" w:fill="FFFFFF"/>
          </w:tcPr>
          <w:p w14:paraId="682661B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Variance</w:t>
            </w:r>
          </w:p>
        </w:tc>
        <w:tc>
          <w:tcPr>
            <w:tcW w:w="3260" w:type="dxa"/>
            <w:tcBorders>
              <w:top w:val="nil"/>
              <w:left w:val="single" w:sz="16" w:space="0" w:color="000000"/>
              <w:bottom w:val="nil"/>
            </w:tcBorders>
            <w:shd w:val="clear" w:color="auto" w:fill="FFFFFF"/>
            <w:vAlign w:val="center"/>
          </w:tcPr>
          <w:p w14:paraId="23808FB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1.233</w:t>
            </w:r>
          </w:p>
        </w:tc>
        <w:tc>
          <w:tcPr>
            <w:tcW w:w="2978" w:type="dxa"/>
            <w:tcBorders>
              <w:top w:val="nil"/>
              <w:bottom w:val="nil"/>
              <w:right w:val="single" w:sz="16" w:space="0" w:color="000000"/>
            </w:tcBorders>
            <w:shd w:val="clear" w:color="auto" w:fill="FFFFFF"/>
            <w:vAlign w:val="center"/>
          </w:tcPr>
          <w:p w14:paraId="1616233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.205</w:t>
            </w:r>
          </w:p>
        </w:tc>
      </w:tr>
      <w:tr w:rsidR="00B033E7" w:rsidRPr="00B0616E" w14:paraId="7BEC2484" w14:textId="77777777" w:rsidTr="00727D23">
        <w:trPr>
          <w:cantSplit/>
          <w:trHeight w:val="303"/>
        </w:trPr>
        <w:tc>
          <w:tcPr>
            <w:tcW w:w="3119" w:type="dxa"/>
            <w:gridSpan w:val="2"/>
            <w:tcBorders>
              <w:top w:val="nil"/>
              <w:left w:val="single" w:sz="16" w:space="0" w:color="000000"/>
              <w:bottom w:val="nil"/>
              <w:right w:val="nil"/>
            </w:tcBorders>
            <w:shd w:val="clear" w:color="auto" w:fill="FFFFFF"/>
          </w:tcPr>
          <w:p w14:paraId="60A3128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Skewness</w:t>
            </w:r>
          </w:p>
        </w:tc>
        <w:tc>
          <w:tcPr>
            <w:tcW w:w="3260" w:type="dxa"/>
            <w:tcBorders>
              <w:top w:val="nil"/>
              <w:left w:val="single" w:sz="16" w:space="0" w:color="000000"/>
              <w:bottom w:val="nil"/>
            </w:tcBorders>
            <w:shd w:val="clear" w:color="auto" w:fill="FFFFFF"/>
            <w:vAlign w:val="center"/>
          </w:tcPr>
          <w:p w14:paraId="6B09FE6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-.244</w:t>
            </w:r>
          </w:p>
        </w:tc>
        <w:tc>
          <w:tcPr>
            <w:tcW w:w="2978" w:type="dxa"/>
            <w:tcBorders>
              <w:top w:val="nil"/>
              <w:bottom w:val="nil"/>
              <w:right w:val="single" w:sz="16" w:space="0" w:color="000000"/>
            </w:tcBorders>
            <w:shd w:val="clear" w:color="auto" w:fill="FFFFFF"/>
            <w:vAlign w:val="center"/>
          </w:tcPr>
          <w:p w14:paraId="7970EAC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-1.525</w:t>
            </w:r>
          </w:p>
        </w:tc>
      </w:tr>
      <w:tr w:rsidR="00B033E7" w:rsidRPr="00B0616E" w14:paraId="7E511B8F" w14:textId="77777777" w:rsidTr="00727D23">
        <w:trPr>
          <w:cantSplit/>
          <w:trHeight w:val="303"/>
        </w:trPr>
        <w:tc>
          <w:tcPr>
            <w:tcW w:w="3119" w:type="dxa"/>
            <w:gridSpan w:val="2"/>
            <w:tcBorders>
              <w:top w:val="nil"/>
              <w:left w:val="single" w:sz="16" w:space="0" w:color="000000"/>
              <w:bottom w:val="nil"/>
              <w:right w:val="nil"/>
            </w:tcBorders>
            <w:shd w:val="clear" w:color="auto" w:fill="FFFFFF"/>
          </w:tcPr>
          <w:p w14:paraId="2D41D3C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Error of Skewness</w:t>
            </w:r>
          </w:p>
        </w:tc>
        <w:tc>
          <w:tcPr>
            <w:tcW w:w="3260" w:type="dxa"/>
            <w:tcBorders>
              <w:top w:val="nil"/>
              <w:left w:val="single" w:sz="16" w:space="0" w:color="000000"/>
              <w:bottom w:val="nil"/>
            </w:tcBorders>
            <w:shd w:val="clear" w:color="auto" w:fill="FFFFFF"/>
            <w:vAlign w:val="center"/>
          </w:tcPr>
          <w:p w14:paraId="5165CAC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.124</w:t>
            </w:r>
          </w:p>
        </w:tc>
        <w:tc>
          <w:tcPr>
            <w:tcW w:w="2978" w:type="dxa"/>
            <w:tcBorders>
              <w:top w:val="nil"/>
              <w:bottom w:val="nil"/>
              <w:right w:val="single" w:sz="16" w:space="0" w:color="000000"/>
            </w:tcBorders>
            <w:shd w:val="clear" w:color="auto" w:fill="FFFFFF"/>
            <w:vAlign w:val="center"/>
          </w:tcPr>
          <w:p w14:paraId="49207C6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.124</w:t>
            </w:r>
          </w:p>
        </w:tc>
      </w:tr>
      <w:tr w:rsidR="00B033E7" w:rsidRPr="00B0616E" w14:paraId="0380AD75" w14:textId="77777777" w:rsidTr="00727D23">
        <w:trPr>
          <w:cantSplit/>
          <w:trHeight w:val="303"/>
        </w:trPr>
        <w:tc>
          <w:tcPr>
            <w:tcW w:w="3119" w:type="dxa"/>
            <w:gridSpan w:val="2"/>
            <w:tcBorders>
              <w:top w:val="nil"/>
              <w:left w:val="single" w:sz="16" w:space="0" w:color="000000"/>
              <w:bottom w:val="nil"/>
              <w:right w:val="nil"/>
            </w:tcBorders>
            <w:shd w:val="clear" w:color="auto" w:fill="FFFFFF"/>
          </w:tcPr>
          <w:p w14:paraId="089B3A3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Kurtosis</w:t>
            </w:r>
          </w:p>
        </w:tc>
        <w:tc>
          <w:tcPr>
            <w:tcW w:w="3260" w:type="dxa"/>
            <w:tcBorders>
              <w:top w:val="nil"/>
              <w:left w:val="single" w:sz="16" w:space="0" w:color="000000"/>
              <w:bottom w:val="nil"/>
            </w:tcBorders>
            <w:shd w:val="clear" w:color="auto" w:fill="FFFFFF"/>
            <w:vAlign w:val="center"/>
          </w:tcPr>
          <w:p w14:paraId="4615B7E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.225</w:t>
            </w:r>
          </w:p>
        </w:tc>
        <w:tc>
          <w:tcPr>
            <w:tcW w:w="2978" w:type="dxa"/>
            <w:tcBorders>
              <w:top w:val="nil"/>
              <w:bottom w:val="nil"/>
              <w:right w:val="single" w:sz="16" w:space="0" w:color="000000"/>
            </w:tcBorders>
            <w:shd w:val="clear" w:color="auto" w:fill="FFFFFF"/>
            <w:vAlign w:val="center"/>
          </w:tcPr>
          <w:p w14:paraId="4A3C39C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3.038</w:t>
            </w:r>
          </w:p>
        </w:tc>
      </w:tr>
      <w:tr w:rsidR="00B033E7" w:rsidRPr="00B0616E" w14:paraId="59AAC279" w14:textId="77777777" w:rsidTr="00727D23">
        <w:trPr>
          <w:cantSplit/>
          <w:trHeight w:val="303"/>
        </w:trPr>
        <w:tc>
          <w:tcPr>
            <w:tcW w:w="3119" w:type="dxa"/>
            <w:gridSpan w:val="2"/>
            <w:tcBorders>
              <w:top w:val="nil"/>
              <w:left w:val="single" w:sz="16" w:space="0" w:color="000000"/>
              <w:bottom w:val="single" w:sz="16" w:space="0" w:color="000000"/>
              <w:right w:val="nil"/>
            </w:tcBorders>
            <w:shd w:val="clear" w:color="auto" w:fill="FFFFFF"/>
          </w:tcPr>
          <w:p w14:paraId="7A8B1D2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Error of Kurtosis</w:t>
            </w:r>
          </w:p>
        </w:tc>
        <w:tc>
          <w:tcPr>
            <w:tcW w:w="3260" w:type="dxa"/>
            <w:tcBorders>
              <w:top w:val="nil"/>
              <w:left w:val="single" w:sz="16" w:space="0" w:color="000000"/>
              <w:bottom w:val="single" w:sz="16" w:space="0" w:color="000000"/>
            </w:tcBorders>
            <w:shd w:val="clear" w:color="auto" w:fill="FFFFFF"/>
            <w:vAlign w:val="center"/>
          </w:tcPr>
          <w:p w14:paraId="45EA04C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.247</w:t>
            </w:r>
          </w:p>
        </w:tc>
        <w:tc>
          <w:tcPr>
            <w:tcW w:w="2978" w:type="dxa"/>
            <w:tcBorders>
              <w:top w:val="nil"/>
              <w:bottom w:val="single" w:sz="16" w:space="0" w:color="000000"/>
              <w:right w:val="single" w:sz="16" w:space="0" w:color="000000"/>
            </w:tcBorders>
            <w:shd w:val="clear" w:color="auto" w:fill="FFFFFF"/>
            <w:vAlign w:val="center"/>
          </w:tcPr>
          <w:p w14:paraId="3DC56B1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.247</w:t>
            </w:r>
          </w:p>
        </w:tc>
      </w:tr>
    </w:tbl>
    <w:p w14:paraId="06F389BB" w14:textId="77777777" w:rsidR="00B033E7" w:rsidRPr="00B0616E" w:rsidRDefault="00B033E7" w:rsidP="00B033E7">
      <w:pPr>
        <w:jc w:val="both"/>
        <w:rPr>
          <w:rFonts w:ascii="Times New Roman" w:hAnsi="Times New Roman" w:cs="Times New Roman"/>
        </w:rPr>
      </w:pPr>
    </w:p>
    <w:p w14:paraId="47F78261" w14:textId="77777777" w:rsidR="00B033E7" w:rsidRDefault="00B033E7" w:rsidP="00B033E7">
      <w:pPr>
        <w:jc w:val="both"/>
        <w:rPr>
          <w:rFonts w:ascii="Times New Roman" w:hAnsi="Times New Roman" w:cs="Times New Roman"/>
        </w:rPr>
      </w:pPr>
    </w:p>
    <w:p w14:paraId="4FAFACF5" w14:textId="77777777" w:rsidR="006721C9" w:rsidRDefault="006721C9" w:rsidP="00B033E7">
      <w:pPr>
        <w:jc w:val="both"/>
        <w:rPr>
          <w:rFonts w:ascii="Times New Roman" w:hAnsi="Times New Roman" w:cs="Times New Roman"/>
        </w:rPr>
      </w:pPr>
    </w:p>
    <w:p w14:paraId="218B1D08" w14:textId="77777777" w:rsidR="006721C9" w:rsidRDefault="006721C9" w:rsidP="00B033E7">
      <w:pPr>
        <w:jc w:val="both"/>
        <w:rPr>
          <w:rFonts w:ascii="Times New Roman" w:hAnsi="Times New Roman" w:cs="Times New Roman"/>
        </w:rPr>
      </w:pPr>
    </w:p>
    <w:p w14:paraId="70E57034" w14:textId="77777777" w:rsidR="006721C9" w:rsidRDefault="006721C9" w:rsidP="00B033E7">
      <w:pPr>
        <w:jc w:val="both"/>
        <w:rPr>
          <w:rFonts w:ascii="Times New Roman" w:hAnsi="Times New Roman" w:cs="Times New Roman"/>
        </w:rPr>
      </w:pPr>
    </w:p>
    <w:p w14:paraId="2D0E72DA" w14:textId="77777777" w:rsidR="006721C9" w:rsidRDefault="006721C9" w:rsidP="00B033E7">
      <w:pPr>
        <w:jc w:val="both"/>
        <w:rPr>
          <w:rFonts w:ascii="Times New Roman" w:hAnsi="Times New Roman" w:cs="Times New Roman"/>
        </w:rPr>
      </w:pPr>
    </w:p>
    <w:p w14:paraId="1E58E7B2" w14:textId="77777777" w:rsidR="006721C9" w:rsidRDefault="006721C9" w:rsidP="00B033E7">
      <w:pPr>
        <w:jc w:val="both"/>
        <w:rPr>
          <w:rFonts w:ascii="Times New Roman" w:hAnsi="Times New Roman" w:cs="Times New Roman"/>
        </w:rPr>
      </w:pPr>
    </w:p>
    <w:p w14:paraId="53BD4A9D" w14:textId="77777777" w:rsidR="006721C9" w:rsidRPr="00B0616E" w:rsidRDefault="006721C9" w:rsidP="00B033E7">
      <w:pPr>
        <w:jc w:val="both"/>
        <w:rPr>
          <w:rFonts w:ascii="Times New Roman" w:hAnsi="Times New Roman" w:cs="Times New Roman"/>
        </w:rPr>
      </w:pPr>
    </w:p>
    <w:p w14:paraId="7D51ACF5"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9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16"/>
        <w:gridCol w:w="1619"/>
        <w:gridCol w:w="2102"/>
        <w:gridCol w:w="2102"/>
        <w:gridCol w:w="2102"/>
      </w:tblGrid>
      <w:tr w:rsidR="00B033E7" w:rsidRPr="00B0616E" w14:paraId="641C568C" w14:textId="77777777" w:rsidTr="00727D23">
        <w:trPr>
          <w:cantSplit/>
          <w:trHeight w:val="321"/>
        </w:trPr>
        <w:tc>
          <w:tcPr>
            <w:tcW w:w="9538" w:type="dxa"/>
            <w:gridSpan w:val="5"/>
            <w:tcBorders>
              <w:top w:val="nil"/>
              <w:left w:val="nil"/>
              <w:bottom w:val="nil"/>
              <w:right w:val="nil"/>
            </w:tcBorders>
            <w:shd w:val="clear" w:color="auto" w:fill="FFFFFF"/>
            <w:vAlign w:val="center"/>
          </w:tcPr>
          <w:p w14:paraId="41653E8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lastRenderedPageBreak/>
              <w:t>Statistics</w:t>
            </w:r>
          </w:p>
        </w:tc>
      </w:tr>
      <w:tr w:rsidR="00B033E7" w:rsidRPr="00B0616E" w14:paraId="48E2F58F" w14:textId="77777777" w:rsidTr="00727D23">
        <w:trPr>
          <w:cantSplit/>
          <w:trHeight w:val="964"/>
        </w:trPr>
        <w:tc>
          <w:tcPr>
            <w:tcW w:w="3235" w:type="dxa"/>
            <w:gridSpan w:val="2"/>
            <w:tcBorders>
              <w:top w:val="single" w:sz="16" w:space="0" w:color="000000"/>
              <w:left w:val="single" w:sz="16" w:space="0" w:color="000000"/>
              <w:bottom w:val="single" w:sz="16" w:space="0" w:color="000000"/>
              <w:right w:val="nil"/>
            </w:tcBorders>
            <w:shd w:val="clear" w:color="auto" w:fill="FFFFFF"/>
            <w:vAlign w:val="bottom"/>
          </w:tcPr>
          <w:p w14:paraId="2E3117B8"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2102" w:type="dxa"/>
            <w:tcBorders>
              <w:top w:val="single" w:sz="16" w:space="0" w:color="000000"/>
              <w:left w:val="single" w:sz="16" w:space="0" w:color="000000"/>
              <w:bottom w:val="single" w:sz="16" w:space="0" w:color="000000"/>
            </w:tcBorders>
            <w:shd w:val="clear" w:color="auto" w:fill="FFFFFF"/>
            <w:vAlign w:val="bottom"/>
          </w:tcPr>
          <w:p w14:paraId="2C67C60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Social_Provisions_Scale</w:t>
            </w:r>
          </w:p>
        </w:tc>
        <w:tc>
          <w:tcPr>
            <w:tcW w:w="2102" w:type="dxa"/>
            <w:tcBorders>
              <w:top w:val="single" w:sz="16" w:space="0" w:color="000000"/>
              <w:bottom w:val="single" w:sz="16" w:space="0" w:color="000000"/>
            </w:tcBorders>
            <w:shd w:val="clear" w:color="auto" w:fill="FFFFFF"/>
            <w:vAlign w:val="bottom"/>
          </w:tcPr>
          <w:p w14:paraId="2425191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Social_Provisions_Scale_Log</w:t>
            </w:r>
          </w:p>
        </w:tc>
        <w:tc>
          <w:tcPr>
            <w:tcW w:w="2102" w:type="dxa"/>
            <w:tcBorders>
              <w:top w:val="single" w:sz="16" w:space="0" w:color="000000"/>
              <w:bottom w:val="single" w:sz="16" w:space="0" w:color="000000"/>
              <w:right w:val="single" w:sz="16" w:space="0" w:color="000000"/>
            </w:tcBorders>
            <w:shd w:val="clear" w:color="auto" w:fill="FFFFFF"/>
            <w:vAlign w:val="bottom"/>
          </w:tcPr>
          <w:p w14:paraId="3E406EA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Social_Provisions_Scale_SquareRoot</w:t>
            </w:r>
          </w:p>
        </w:tc>
      </w:tr>
      <w:tr w:rsidR="00B033E7" w:rsidRPr="00B0616E" w14:paraId="3541EA7C" w14:textId="77777777" w:rsidTr="00727D23">
        <w:trPr>
          <w:cantSplit/>
          <w:trHeight w:val="321"/>
        </w:trPr>
        <w:tc>
          <w:tcPr>
            <w:tcW w:w="1616" w:type="dxa"/>
            <w:vMerge w:val="restart"/>
            <w:tcBorders>
              <w:top w:val="single" w:sz="16" w:space="0" w:color="000000"/>
              <w:left w:val="single" w:sz="16" w:space="0" w:color="000000"/>
              <w:bottom w:val="nil"/>
              <w:right w:val="nil"/>
            </w:tcBorders>
            <w:shd w:val="clear" w:color="auto" w:fill="FFFFFF"/>
          </w:tcPr>
          <w:p w14:paraId="45F33B7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N</w:t>
            </w:r>
          </w:p>
        </w:tc>
        <w:tc>
          <w:tcPr>
            <w:tcW w:w="1616" w:type="dxa"/>
            <w:tcBorders>
              <w:top w:val="single" w:sz="16" w:space="0" w:color="000000"/>
              <w:left w:val="nil"/>
              <w:bottom w:val="nil"/>
              <w:right w:val="single" w:sz="16" w:space="0" w:color="000000"/>
            </w:tcBorders>
            <w:shd w:val="clear" w:color="auto" w:fill="FFFFFF"/>
          </w:tcPr>
          <w:p w14:paraId="1F3C961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Valid</w:t>
            </w:r>
          </w:p>
        </w:tc>
        <w:tc>
          <w:tcPr>
            <w:tcW w:w="2102" w:type="dxa"/>
            <w:tcBorders>
              <w:top w:val="single" w:sz="16" w:space="0" w:color="000000"/>
              <w:left w:val="single" w:sz="16" w:space="0" w:color="000000"/>
              <w:bottom w:val="nil"/>
            </w:tcBorders>
            <w:shd w:val="clear" w:color="auto" w:fill="FFFFFF"/>
            <w:vAlign w:val="center"/>
          </w:tcPr>
          <w:p w14:paraId="725634E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c>
          <w:tcPr>
            <w:tcW w:w="2102" w:type="dxa"/>
            <w:tcBorders>
              <w:top w:val="single" w:sz="16" w:space="0" w:color="000000"/>
              <w:bottom w:val="nil"/>
            </w:tcBorders>
            <w:shd w:val="clear" w:color="auto" w:fill="FFFFFF"/>
            <w:vAlign w:val="center"/>
          </w:tcPr>
          <w:p w14:paraId="7039B37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c>
          <w:tcPr>
            <w:tcW w:w="2102" w:type="dxa"/>
            <w:tcBorders>
              <w:top w:val="single" w:sz="16" w:space="0" w:color="000000"/>
              <w:bottom w:val="nil"/>
              <w:right w:val="single" w:sz="16" w:space="0" w:color="000000"/>
            </w:tcBorders>
            <w:shd w:val="clear" w:color="auto" w:fill="FFFFFF"/>
            <w:vAlign w:val="center"/>
          </w:tcPr>
          <w:p w14:paraId="70A6421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389</w:t>
            </w:r>
          </w:p>
        </w:tc>
      </w:tr>
      <w:tr w:rsidR="00B033E7" w:rsidRPr="00B0616E" w14:paraId="557E08FA" w14:textId="77777777" w:rsidTr="00727D23">
        <w:trPr>
          <w:cantSplit/>
          <w:trHeight w:val="145"/>
        </w:trPr>
        <w:tc>
          <w:tcPr>
            <w:tcW w:w="1616" w:type="dxa"/>
            <w:vMerge/>
            <w:tcBorders>
              <w:top w:val="single" w:sz="16" w:space="0" w:color="000000"/>
              <w:left w:val="single" w:sz="16" w:space="0" w:color="000000"/>
              <w:bottom w:val="nil"/>
              <w:right w:val="nil"/>
            </w:tcBorders>
            <w:shd w:val="clear" w:color="auto" w:fill="FFFFFF"/>
          </w:tcPr>
          <w:p w14:paraId="3CCD5C35"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616" w:type="dxa"/>
            <w:tcBorders>
              <w:top w:val="nil"/>
              <w:left w:val="nil"/>
              <w:bottom w:val="nil"/>
              <w:right w:val="single" w:sz="16" w:space="0" w:color="000000"/>
            </w:tcBorders>
            <w:shd w:val="clear" w:color="auto" w:fill="FFFFFF"/>
          </w:tcPr>
          <w:p w14:paraId="2D5729D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Missing</w:t>
            </w:r>
          </w:p>
        </w:tc>
        <w:tc>
          <w:tcPr>
            <w:tcW w:w="2102" w:type="dxa"/>
            <w:tcBorders>
              <w:top w:val="nil"/>
              <w:left w:val="single" w:sz="16" w:space="0" w:color="000000"/>
              <w:bottom w:val="nil"/>
            </w:tcBorders>
            <w:shd w:val="clear" w:color="auto" w:fill="FFFFFF"/>
            <w:vAlign w:val="center"/>
          </w:tcPr>
          <w:p w14:paraId="03EC9C4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w:t>
            </w:r>
          </w:p>
        </w:tc>
        <w:tc>
          <w:tcPr>
            <w:tcW w:w="2102" w:type="dxa"/>
            <w:tcBorders>
              <w:top w:val="nil"/>
              <w:bottom w:val="nil"/>
            </w:tcBorders>
            <w:shd w:val="clear" w:color="auto" w:fill="FFFFFF"/>
            <w:vAlign w:val="center"/>
          </w:tcPr>
          <w:p w14:paraId="2734501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w:t>
            </w:r>
          </w:p>
        </w:tc>
        <w:tc>
          <w:tcPr>
            <w:tcW w:w="2102" w:type="dxa"/>
            <w:tcBorders>
              <w:top w:val="nil"/>
              <w:bottom w:val="nil"/>
              <w:right w:val="single" w:sz="16" w:space="0" w:color="000000"/>
            </w:tcBorders>
            <w:shd w:val="clear" w:color="auto" w:fill="FFFFFF"/>
            <w:vAlign w:val="center"/>
          </w:tcPr>
          <w:p w14:paraId="1CF09B2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w:t>
            </w:r>
          </w:p>
        </w:tc>
      </w:tr>
      <w:tr w:rsidR="00B033E7" w:rsidRPr="00B0616E" w14:paraId="577A1B65" w14:textId="77777777" w:rsidTr="00727D23">
        <w:trPr>
          <w:cantSplit/>
          <w:trHeight w:val="321"/>
        </w:trPr>
        <w:tc>
          <w:tcPr>
            <w:tcW w:w="3235" w:type="dxa"/>
            <w:gridSpan w:val="2"/>
            <w:tcBorders>
              <w:top w:val="nil"/>
              <w:left w:val="single" w:sz="16" w:space="0" w:color="000000"/>
              <w:bottom w:val="nil"/>
              <w:right w:val="nil"/>
            </w:tcBorders>
            <w:shd w:val="clear" w:color="auto" w:fill="FFFFFF"/>
          </w:tcPr>
          <w:p w14:paraId="5F2B53C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w:t>
            </w:r>
          </w:p>
        </w:tc>
        <w:tc>
          <w:tcPr>
            <w:tcW w:w="2102" w:type="dxa"/>
            <w:tcBorders>
              <w:top w:val="nil"/>
              <w:left w:val="single" w:sz="16" w:space="0" w:color="000000"/>
              <w:bottom w:val="nil"/>
            </w:tcBorders>
            <w:shd w:val="clear" w:color="auto" w:fill="FFFFFF"/>
            <w:vAlign w:val="center"/>
          </w:tcPr>
          <w:p w14:paraId="1C3A0E4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3.6146</w:t>
            </w:r>
          </w:p>
        </w:tc>
        <w:tc>
          <w:tcPr>
            <w:tcW w:w="2102" w:type="dxa"/>
            <w:tcBorders>
              <w:top w:val="nil"/>
              <w:bottom w:val="nil"/>
            </w:tcBorders>
            <w:shd w:val="clear" w:color="auto" w:fill="FFFFFF"/>
            <w:vAlign w:val="center"/>
          </w:tcPr>
          <w:p w14:paraId="7A418AF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.5539</w:t>
            </w:r>
          </w:p>
        </w:tc>
        <w:tc>
          <w:tcPr>
            <w:tcW w:w="2102" w:type="dxa"/>
            <w:tcBorders>
              <w:top w:val="nil"/>
              <w:bottom w:val="nil"/>
              <w:right w:val="single" w:sz="16" w:space="0" w:color="000000"/>
            </w:tcBorders>
            <w:shd w:val="clear" w:color="auto" w:fill="FFFFFF"/>
            <w:vAlign w:val="center"/>
          </w:tcPr>
          <w:p w14:paraId="3F7DC84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1.8969</w:t>
            </w:r>
          </w:p>
        </w:tc>
      </w:tr>
      <w:tr w:rsidR="00B033E7" w:rsidRPr="00B0616E" w14:paraId="27EE7968" w14:textId="77777777" w:rsidTr="00727D23">
        <w:trPr>
          <w:cantSplit/>
          <w:trHeight w:val="321"/>
        </w:trPr>
        <w:tc>
          <w:tcPr>
            <w:tcW w:w="3235" w:type="dxa"/>
            <w:gridSpan w:val="2"/>
            <w:tcBorders>
              <w:top w:val="nil"/>
              <w:left w:val="single" w:sz="16" w:space="0" w:color="000000"/>
              <w:bottom w:val="nil"/>
              <w:right w:val="nil"/>
            </w:tcBorders>
            <w:shd w:val="clear" w:color="auto" w:fill="FFFFFF"/>
          </w:tcPr>
          <w:p w14:paraId="0279E15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Median</w:t>
            </w:r>
          </w:p>
        </w:tc>
        <w:tc>
          <w:tcPr>
            <w:tcW w:w="2102" w:type="dxa"/>
            <w:tcBorders>
              <w:top w:val="nil"/>
              <w:left w:val="single" w:sz="16" w:space="0" w:color="000000"/>
              <w:bottom w:val="nil"/>
            </w:tcBorders>
            <w:shd w:val="clear" w:color="auto" w:fill="FFFFFF"/>
            <w:vAlign w:val="center"/>
          </w:tcPr>
          <w:p w14:paraId="18C66C7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3.7500</w:t>
            </w:r>
          </w:p>
        </w:tc>
        <w:tc>
          <w:tcPr>
            <w:tcW w:w="2102" w:type="dxa"/>
            <w:tcBorders>
              <w:top w:val="nil"/>
              <w:bottom w:val="nil"/>
            </w:tcBorders>
            <w:shd w:val="clear" w:color="auto" w:fill="FFFFFF"/>
            <w:vAlign w:val="center"/>
          </w:tcPr>
          <w:p w14:paraId="0F3B20D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.5740</w:t>
            </w:r>
          </w:p>
        </w:tc>
        <w:tc>
          <w:tcPr>
            <w:tcW w:w="2102" w:type="dxa"/>
            <w:tcBorders>
              <w:top w:val="nil"/>
              <w:bottom w:val="nil"/>
              <w:right w:val="single" w:sz="16" w:space="0" w:color="000000"/>
            </w:tcBorders>
            <w:shd w:val="clear" w:color="auto" w:fill="FFFFFF"/>
            <w:vAlign w:val="center"/>
          </w:tcPr>
          <w:p w14:paraId="6A67B74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1.9365</w:t>
            </w:r>
          </w:p>
        </w:tc>
      </w:tr>
      <w:tr w:rsidR="00B033E7" w:rsidRPr="00B0616E" w14:paraId="4175CC24" w14:textId="77777777" w:rsidTr="00727D23">
        <w:trPr>
          <w:cantSplit/>
          <w:trHeight w:val="321"/>
        </w:trPr>
        <w:tc>
          <w:tcPr>
            <w:tcW w:w="3235" w:type="dxa"/>
            <w:gridSpan w:val="2"/>
            <w:tcBorders>
              <w:top w:val="nil"/>
              <w:left w:val="single" w:sz="16" w:space="0" w:color="000000"/>
              <w:bottom w:val="nil"/>
              <w:right w:val="nil"/>
            </w:tcBorders>
            <w:shd w:val="clear" w:color="auto" w:fill="FFFFFF"/>
          </w:tcPr>
          <w:p w14:paraId="02B44C1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Mode</w:t>
            </w:r>
          </w:p>
        </w:tc>
        <w:tc>
          <w:tcPr>
            <w:tcW w:w="2102" w:type="dxa"/>
            <w:tcBorders>
              <w:top w:val="nil"/>
              <w:left w:val="single" w:sz="16" w:space="0" w:color="000000"/>
              <w:bottom w:val="nil"/>
            </w:tcBorders>
            <w:shd w:val="clear" w:color="auto" w:fill="FFFFFF"/>
            <w:vAlign w:val="center"/>
          </w:tcPr>
          <w:p w14:paraId="59D903B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4.00</w:t>
            </w:r>
          </w:p>
        </w:tc>
        <w:tc>
          <w:tcPr>
            <w:tcW w:w="2102" w:type="dxa"/>
            <w:tcBorders>
              <w:top w:val="nil"/>
              <w:bottom w:val="nil"/>
            </w:tcBorders>
            <w:shd w:val="clear" w:color="auto" w:fill="FFFFFF"/>
            <w:vAlign w:val="center"/>
          </w:tcPr>
          <w:p w14:paraId="7570AE7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.60</w:t>
            </w:r>
          </w:p>
        </w:tc>
        <w:tc>
          <w:tcPr>
            <w:tcW w:w="2102" w:type="dxa"/>
            <w:tcBorders>
              <w:top w:val="nil"/>
              <w:bottom w:val="nil"/>
              <w:right w:val="single" w:sz="16" w:space="0" w:color="000000"/>
            </w:tcBorders>
            <w:shd w:val="clear" w:color="auto" w:fill="FFFFFF"/>
            <w:vAlign w:val="center"/>
          </w:tcPr>
          <w:p w14:paraId="7EE20F6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2.00</w:t>
            </w:r>
          </w:p>
        </w:tc>
      </w:tr>
      <w:tr w:rsidR="00B033E7" w:rsidRPr="00B0616E" w14:paraId="1FC7F5A5" w14:textId="77777777" w:rsidTr="00727D23">
        <w:trPr>
          <w:cantSplit/>
          <w:trHeight w:val="321"/>
        </w:trPr>
        <w:tc>
          <w:tcPr>
            <w:tcW w:w="3235" w:type="dxa"/>
            <w:gridSpan w:val="2"/>
            <w:tcBorders>
              <w:top w:val="nil"/>
              <w:left w:val="single" w:sz="16" w:space="0" w:color="000000"/>
              <w:bottom w:val="nil"/>
              <w:right w:val="nil"/>
            </w:tcBorders>
            <w:shd w:val="clear" w:color="auto" w:fill="FFFFFF"/>
          </w:tcPr>
          <w:p w14:paraId="5F25664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Deviation</w:t>
            </w:r>
          </w:p>
        </w:tc>
        <w:tc>
          <w:tcPr>
            <w:tcW w:w="2102" w:type="dxa"/>
            <w:tcBorders>
              <w:top w:val="nil"/>
              <w:left w:val="single" w:sz="16" w:space="0" w:color="000000"/>
              <w:bottom w:val="nil"/>
            </w:tcBorders>
            <w:shd w:val="clear" w:color="auto" w:fill="FFFFFF"/>
            <w:vAlign w:val="center"/>
          </w:tcPr>
          <w:p w14:paraId="38D2A76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.45316</w:t>
            </w:r>
          </w:p>
        </w:tc>
        <w:tc>
          <w:tcPr>
            <w:tcW w:w="2102" w:type="dxa"/>
            <w:tcBorders>
              <w:top w:val="nil"/>
              <w:bottom w:val="nil"/>
            </w:tcBorders>
            <w:shd w:val="clear" w:color="auto" w:fill="FFFFFF"/>
            <w:vAlign w:val="center"/>
          </w:tcPr>
          <w:p w14:paraId="046C4DC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.06373</w:t>
            </w:r>
          </w:p>
        </w:tc>
        <w:tc>
          <w:tcPr>
            <w:tcW w:w="2102" w:type="dxa"/>
            <w:tcBorders>
              <w:top w:val="nil"/>
              <w:bottom w:val="nil"/>
              <w:right w:val="single" w:sz="16" w:space="0" w:color="000000"/>
            </w:tcBorders>
            <w:shd w:val="clear" w:color="auto" w:fill="FFFFFF"/>
            <w:vAlign w:val="center"/>
          </w:tcPr>
          <w:p w14:paraId="49F0390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.12747</w:t>
            </w:r>
          </w:p>
        </w:tc>
      </w:tr>
      <w:tr w:rsidR="00B033E7" w:rsidRPr="00B0616E" w14:paraId="0731A9B0" w14:textId="77777777" w:rsidTr="00727D23">
        <w:trPr>
          <w:cantSplit/>
          <w:trHeight w:val="321"/>
        </w:trPr>
        <w:tc>
          <w:tcPr>
            <w:tcW w:w="3235" w:type="dxa"/>
            <w:gridSpan w:val="2"/>
            <w:tcBorders>
              <w:top w:val="nil"/>
              <w:left w:val="single" w:sz="16" w:space="0" w:color="000000"/>
              <w:bottom w:val="nil"/>
              <w:right w:val="nil"/>
            </w:tcBorders>
            <w:shd w:val="clear" w:color="auto" w:fill="FFFFFF"/>
          </w:tcPr>
          <w:p w14:paraId="55276E5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Variance</w:t>
            </w:r>
          </w:p>
        </w:tc>
        <w:tc>
          <w:tcPr>
            <w:tcW w:w="2102" w:type="dxa"/>
            <w:tcBorders>
              <w:top w:val="nil"/>
              <w:left w:val="single" w:sz="16" w:space="0" w:color="000000"/>
              <w:bottom w:val="nil"/>
            </w:tcBorders>
            <w:shd w:val="clear" w:color="auto" w:fill="FFFFFF"/>
            <w:vAlign w:val="center"/>
          </w:tcPr>
          <w:p w14:paraId="64C0F0A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.205</w:t>
            </w:r>
          </w:p>
        </w:tc>
        <w:tc>
          <w:tcPr>
            <w:tcW w:w="2102" w:type="dxa"/>
            <w:tcBorders>
              <w:top w:val="nil"/>
              <w:bottom w:val="nil"/>
            </w:tcBorders>
            <w:shd w:val="clear" w:color="auto" w:fill="FFFFFF"/>
            <w:vAlign w:val="center"/>
          </w:tcPr>
          <w:p w14:paraId="58DDD3F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.004</w:t>
            </w:r>
          </w:p>
        </w:tc>
        <w:tc>
          <w:tcPr>
            <w:tcW w:w="2102" w:type="dxa"/>
            <w:tcBorders>
              <w:top w:val="nil"/>
              <w:bottom w:val="nil"/>
              <w:right w:val="single" w:sz="16" w:space="0" w:color="000000"/>
            </w:tcBorders>
            <w:shd w:val="clear" w:color="auto" w:fill="FFFFFF"/>
            <w:vAlign w:val="center"/>
          </w:tcPr>
          <w:p w14:paraId="511AAB7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.016</w:t>
            </w:r>
          </w:p>
        </w:tc>
      </w:tr>
      <w:tr w:rsidR="00B033E7" w:rsidRPr="00B0616E" w14:paraId="69EBFA72" w14:textId="77777777" w:rsidTr="00727D23">
        <w:trPr>
          <w:cantSplit/>
          <w:trHeight w:val="321"/>
        </w:trPr>
        <w:tc>
          <w:tcPr>
            <w:tcW w:w="3235" w:type="dxa"/>
            <w:gridSpan w:val="2"/>
            <w:tcBorders>
              <w:top w:val="nil"/>
              <w:left w:val="single" w:sz="16" w:space="0" w:color="000000"/>
              <w:bottom w:val="nil"/>
              <w:right w:val="nil"/>
            </w:tcBorders>
            <w:shd w:val="clear" w:color="auto" w:fill="FFFFFF"/>
          </w:tcPr>
          <w:p w14:paraId="17477F2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Skewness</w:t>
            </w:r>
          </w:p>
        </w:tc>
        <w:tc>
          <w:tcPr>
            <w:tcW w:w="2102" w:type="dxa"/>
            <w:tcBorders>
              <w:top w:val="nil"/>
              <w:left w:val="single" w:sz="16" w:space="0" w:color="000000"/>
              <w:bottom w:val="nil"/>
            </w:tcBorders>
            <w:shd w:val="clear" w:color="auto" w:fill="FFFFFF"/>
            <w:vAlign w:val="center"/>
          </w:tcPr>
          <w:p w14:paraId="2CE6008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-1.525</w:t>
            </w:r>
          </w:p>
        </w:tc>
        <w:tc>
          <w:tcPr>
            <w:tcW w:w="2102" w:type="dxa"/>
            <w:tcBorders>
              <w:top w:val="nil"/>
              <w:bottom w:val="nil"/>
            </w:tcBorders>
            <w:shd w:val="clear" w:color="auto" w:fill="FFFFFF"/>
            <w:vAlign w:val="center"/>
          </w:tcPr>
          <w:p w14:paraId="0EAF944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-2.756</w:t>
            </w:r>
          </w:p>
        </w:tc>
        <w:tc>
          <w:tcPr>
            <w:tcW w:w="2102" w:type="dxa"/>
            <w:tcBorders>
              <w:top w:val="nil"/>
              <w:bottom w:val="nil"/>
              <w:right w:val="single" w:sz="16" w:space="0" w:color="000000"/>
            </w:tcBorders>
            <w:shd w:val="clear" w:color="auto" w:fill="FFFFFF"/>
            <w:vAlign w:val="center"/>
          </w:tcPr>
          <w:p w14:paraId="00D797E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-1.969</w:t>
            </w:r>
          </w:p>
        </w:tc>
      </w:tr>
      <w:tr w:rsidR="00B033E7" w:rsidRPr="00B0616E" w14:paraId="2572E23F" w14:textId="77777777" w:rsidTr="00727D23">
        <w:trPr>
          <w:cantSplit/>
          <w:trHeight w:val="321"/>
        </w:trPr>
        <w:tc>
          <w:tcPr>
            <w:tcW w:w="3235" w:type="dxa"/>
            <w:gridSpan w:val="2"/>
            <w:tcBorders>
              <w:top w:val="nil"/>
              <w:left w:val="single" w:sz="16" w:space="0" w:color="000000"/>
              <w:bottom w:val="nil"/>
              <w:right w:val="nil"/>
            </w:tcBorders>
            <w:shd w:val="clear" w:color="auto" w:fill="FFFFFF"/>
          </w:tcPr>
          <w:p w14:paraId="1CF3CCB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Error of Skewness</w:t>
            </w:r>
          </w:p>
        </w:tc>
        <w:tc>
          <w:tcPr>
            <w:tcW w:w="2102" w:type="dxa"/>
            <w:tcBorders>
              <w:top w:val="nil"/>
              <w:left w:val="single" w:sz="16" w:space="0" w:color="000000"/>
              <w:bottom w:val="nil"/>
            </w:tcBorders>
            <w:shd w:val="clear" w:color="auto" w:fill="FFFFFF"/>
            <w:vAlign w:val="center"/>
          </w:tcPr>
          <w:p w14:paraId="500183F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.124</w:t>
            </w:r>
          </w:p>
        </w:tc>
        <w:tc>
          <w:tcPr>
            <w:tcW w:w="2102" w:type="dxa"/>
            <w:tcBorders>
              <w:top w:val="nil"/>
              <w:bottom w:val="nil"/>
            </w:tcBorders>
            <w:shd w:val="clear" w:color="auto" w:fill="FFFFFF"/>
            <w:vAlign w:val="center"/>
          </w:tcPr>
          <w:p w14:paraId="65305B6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.124</w:t>
            </w:r>
          </w:p>
        </w:tc>
        <w:tc>
          <w:tcPr>
            <w:tcW w:w="2102" w:type="dxa"/>
            <w:tcBorders>
              <w:top w:val="nil"/>
              <w:bottom w:val="nil"/>
              <w:right w:val="single" w:sz="16" w:space="0" w:color="000000"/>
            </w:tcBorders>
            <w:shd w:val="clear" w:color="auto" w:fill="FFFFFF"/>
            <w:vAlign w:val="center"/>
          </w:tcPr>
          <w:p w14:paraId="0B2F022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.124</w:t>
            </w:r>
          </w:p>
        </w:tc>
      </w:tr>
      <w:tr w:rsidR="00B033E7" w:rsidRPr="00B0616E" w14:paraId="414FD538" w14:textId="77777777" w:rsidTr="00727D23">
        <w:trPr>
          <w:cantSplit/>
          <w:trHeight w:val="321"/>
        </w:trPr>
        <w:tc>
          <w:tcPr>
            <w:tcW w:w="3235" w:type="dxa"/>
            <w:gridSpan w:val="2"/>
            <w:tcBorders>
              <w:top w:val="nil"/>
              <w:left w:val="single" w:sz="16" w:space="0" w:color="000000"/>
              <w:bottom w:val="nil"/>
              <w:right w:val="nil"/>
            </w:tcBorders>
            <w:shd w:val="clear" w:color="auto" w:fill="FFFFFF"/>
          </w:tcPr>
          <w:p w14:paraId="435E4E5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Kurtosis</w:t>
            </w:r>
          </w:p>
        </w:tc>
        <w:tc>
          <w:tcPr>
            <w:tcW w:w="2102" w:type="dxa"/>
            <w:tcBorders>
              <w:top w:val="nil"/>
              <w:left w:val="single" w:sz="16" w:space="0" w:color="000000"/>
              <w:bottom w:val="nil"/>
            </w:tcBorders>
            <w:shd w:val="clear" w:color="auto" w:fill="FFFFFF"/>
            <w:vAlign w:val="center"/>
          </w:tcPr>
          <w:p w14:paraId="13EF8BE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3.038</w:t>
            </w:r>
          </w:p>
        </w:tc>
        <w:tc>
          <w:tcPr>
            <w:tcW w:w="2102" w:type="dxa"/>
            <w:tcBorders>
              <w:top w:val="nil"/>
              <w:bottom w:val="nil"/>
            </w:tcBorders>
            <w:shd w:val="clear" w:color="auto" w:fill="FFFFFF"/>
            <w:vAlign w:val="center"/>
          </w:tcPr>
          <w:p w14:paraId="67D7479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15.209</w:t>
            </w:r>
          </w:p>
        </w:tc>
        <w:tc>
          <w:tcPr>
            <w:tcW w:w="2102" w:type="dxa"/>
            <w:tcBorders>
              <w:top w:val="nil"/>
              <w:bottom w:val="nil"/>
              <w:right w:val="single" w:sz="16" w:space="0" w:color="000000"/>
            </w:tcBorders>
            <w:shd w:val="clear" w:color="auto" w:fill="FFFFFF"/>
            <w:vAlign w:val="center"/>
          </w:tcPr>
          <w:p w14:paraId="48E2D69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6.705</w:t>
            </w:r>
          </w:p>
        </w:tc>
      </w:tr>
      <w:tr w:rsidR="00B033E7" w:rsidRPr="00B0616E" w14:paraId="06CA215A" w14:textId="77777777" w:rsidTr="00727D23">
        <w:trPr>
          <w:cantSplit/>
          <w:trHeight w:val="321"/>
        </w:trPr>
        <w:tc>
          <w:tcPr>
            <w:tcW w:w="3235" w:type="dxa"/>
            <w:gridSpan w:val="2"/>
            <w:tcBorders>
              <w:top w:val="nil"/>
              <w:left w:val="single" w:sz="16" w:space="0" w:color="000000"/>
              <w:bottom w:val="single" w:sz="16" w:space="0" w:color="000000"/>
              <w:right w:val="nil"/>
            </w:tcBorders>
            <w:shd w:val="clear" w:color="auto" w:fill="FFFFFF"/>
          </w:tcPr>
          <w:p w14:paraId="2EB3A82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Error of Kurtosis</w:t>
            </w:r>
          </w:p>
        </w:tc>
        <w:tc>
          <w:tcPr>
            <w:tcW w:w="2102" w:type="dxa"/>
            <w:tcBorders>
              <w:top w:val="nil"/>
              <w:left w:val="single" w:sz="16" w:space="0" w:color="000000"/>
              <w:bottom w:val="single" w:sz="16" w:space="0" w:color="000000"/>
            </w:tcBorders>
            <w:shd w:val="clear" w:color="auto" w:fill="FFFFFF"/>
            <w:vAlign w:val="center"/>
          </w:tcPr>
          <w:p w14:paraId="3D47903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.247</w:t>
            </w:r>
          </w:p>
        </w:tc>
        <w:tc>
          <w:tcPr>
            <w:tcW w:w="2102" w:type="dxa"/>
            <w:tcBorders>
              <w:top w:val="nil"/>
              <w:bottom w:val="single" w:sz="16" w:space="0" w:color="000000"/>
            </w:tcBorders>
            <w:shd w:val="clear" w:color="auto" w:fill="FFFFFF"/>
            <w:vAlign w:val="center"/>
          </w:tcPr>
          <w:p w14:paraId="7D74DEA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.247</w:t>
            </w:r>
          </w:p>
        </w:tc>
        <w:tc>
          <w:tcPr>
            <w:tcW w:w="2102" w:type="dxa"/>
            <w:tcBorders>
              <w:top w:val="nil"/>
              <w:bottom w:val="single" w:sz="16" w:space="0" w:color="000000"/>
              <w:right w:val="single" w:sz="16" w:space="0" w:color="000000"/>
            </w:tcBorders>
            <w:shd w:val="clear" w:color="auto" w:fill="FFFFFF"/>
            <w:vAlign w:val="center"/>
          </w:tcPr>
          <w:p w14:paraId="078EA7D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.247</w:t>
            </w:r>
          </w:p>
        </w:tc>
      </w:tr>
    </w:tbl>
    <w:p w14:paraId="136E344B" w14:textId="77777777" w:rsidR="00B033E7" w:rsidRDefault="00B033E7" w:rsidP="00B033E7">
      <w:pPr>
        <w:widowControl w:val="0"/>
        <w:autoSpaceDE w:val="0"/>
        <w:autoSpaceDN w:val="0"/>
        <w:adjustRightInd w:val="0"/>
        <w:jc w:val="both"/>
        <w:rPr>
          <w:rFonts w:ascii="Times New Roman" w:hAnsi="Times New Roman" w:cs="Times New Roman"/>
        </w:rPr>
      </w:pPr>
    </w:p>
    <w:p w14:paraId="05D8D660"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89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52"/>
        <w:gridCol w:w="2757"/>
        <w:gridCol w:w="2757"/>
        <w:gridCol w:w="1925"/>
      </w:tblGrid>
      <w:tr w:rsidR="00B033E7" w:rsidRPr="00B0616E" w14:paraId="4F3440B9" w14:textId="77777777" w:rsidTr="00727D23">
        <w:trPr>
          <w:cantSplit/>
          <w:trHeight w:val="207"/>
        </w:trPr>
        <w:tc>
          <w:tcPr>
            <w:tcW w:w="8991" w:type="dxa"/>
            <w:gridSpan w:val="4"/>
            <w:tcBorders>
              <w:top w:val="nil"/>
              <w:left w:val="nil"/>
              <w:bottom w:val="nil"/>
              <w:right w:val="nil"/>
            </w:tcBorders>
            <w:shd w:val="clear" w:color="auto" w:fill="FFFFFF"/>
            <w:vAlign w:val="center"/>
          </w:tcPr>
          <w:p w14:paraId="6AA4CC0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Variables Entered/Removed</w:t>
            </w:r>
            <w:r w:rsidRPr="00B0616E">
              <w:rPr>
                <w:rFonts w:ascii="Times New Roman" w:hAnsi="Times New Roman" w:cs="Times New Roman"/>
                <w:b/>
                <w:bCs/>
                <w:sz w:val="20"/>
                <w:szCs w:val="20"/>
                <w:vertAlign w:val="superscript"/>
              </w:rPr>
              <w:t>a</w:t>
            </w:r>
          </w:p>
        </w:tc>
      </w:tr>
      <w:tr w:rsidR="00B033E7" w:rsidRPr="00B0616E" w14:paraId="2F379F5B" w14:textId="77777777" w:rsidTr="00727D23">
        <w:trPr>
          <w:cantSplit/>
          <w:trHeight w:val="418"/>
        </w:trPr>
        <w:tc>
          <w:tcPr>
            <w:tcW w:w="1552"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2A3CFA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Model</w:t>
            </w:r>
          </w:p>
        </w:tc>
        <w:tc>
          <w:tcPr>
            <w:tcW w:w="2757" w:type="dxa"/>
            <w:tcBorders>
              <w:top w:val="single" w:sz="16" w:space="0" w:color="000000"/>
              <w:left w:val="single" w:sz="16" w:space="0" w:color="000000"/>
              <w:bottom w:val="single" w:sz="16" w:space="0" w:color="000000"/>
            </w:tcBorders>
            <w:shd w:val="clear" w:color="auto" w:fill="FFFFFF"/>
            <w:vAlign w:val="bottom"/>
          </w:tcPr>
          <w:p w14:paraId="0162EAD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Variables Entered</w:t>
            </w:r>
          </w:p>
        </w:tc>
        <w:tc>
          <w:tcPr>
            <w:tcW w:w="2757" w:type="dxa"/>
            <w:tcBorders>
              <w:top w:val="single" w:sz="16" w:space="0" w:color="000000"/>
              <w:bottom w:val="single" w:sz="16" w:space="0" w:color="000000"/>
            </w:tcBorders>
            <w:shd w:val="clear" w:color="auto" w:fill="FFFFFF"/>
            <w:vAlign w:val="bottom"/>
          </w:tcPr>
          <w:p w14:paraId="4AD8803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Variables Removed</w:t>
            </w:r>
          </w:p>
        </w:tc>
        <w:tc>
          <w:tcPr>
            <w:tcW w:w="1921" w:type="dxa"/>
            <w:tcBorders>
              <w:top w:val="single" w:sz="16" w:space="0" w:color="000000"/>
              <w:bottom w:val="single" w:sz="16" w:space="0" w:color="000000"/>
              <w:right w:val="single" w:sz="16" w:space="0" w:color="000000"/>
            </w:tcBorders>
            <w:shd w:val="clear" w:color="auto" w:fill="FFFFFF"/>
            <w:vAlign w:val="bottom"/>
          </w:tcPr>
          <w:p w14:paraId="6EBBA1B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Method</w:t>
            </w:r>
          </w:p>
        </w:tc>
      </w:tr>
      <w:tr w:rsidR="00B033E7" w:rsidRPr="00B0616E" w14:paraId="620B6432" w14:textId="77777777" w:rsidTr="00727D23">
        <w:trPr>
          <w:cantSplit/>
          <w:trHeight w:val="418"/>
        </w:trPr>
        <w:tc>
          <w:tcPr>
            <w:tcW w:w="1552" w:type="dxa"/>
            <w:tcBorders>
              <w:top w:val="single" w:sz="16" w:space="0" w:color="000000"/>
              <w:left w:val="single" w:sz="16" w:space="0" w:color="000000"/>
              <w:bottom w:val="single" w:sz="16" w:space="0" w:color="000000"/>
              <w:right w:val="single" w:sz="16" w:space="0" w:color="000000"/>
            </w:tcBorders>
            <w:shd w:val="clear" w:color="auto" w:fill="FFFFFF"/>
          </w:tcPr>
          <w:p w14:paraId="03E9309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2757" w:type="dxa"/>
            <w:tcBorders>
              <w:top w:val="single" w:sz="16" w:space="0" w:color="000000"/>
              <w:left w:val="single" w:sz="16" w:space="0" w:color="000000"/>
              <w:bottom w:val="single" w:sz="16" w:space="0" w:color="000000"/>
            </w:tcBorders>
            <w:shd w:val="clear" w:color="auto" w:fill="FFFFFF"/>
            <w:vAlign w:val="center"/>
          </w:tcPr>
          <w:p w14:paraId="23FAC69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Social_Provisions_Scale</w:t>
            </w:r>
            <w:r w:rsidRPr="00B0616E">
              <w:rPr>
                <w:rFonts w:ascii="Times New Roman" w:hAnsi="Times New Roman" w:cs="Times New Roman"/>
                <w:sz w:val="20"/>
                <w:szCs w:val="20"/>
                <w:vertAlign w:val="superscript"/>
              </w:rPr>
              <w:t>b</w:t>
            </w:r>
          </w:p>
        </w:tc>
        <w:tc>
          <w:tcPr>
            <w:tcW w:w="2757" w:type="dxa"/>
            <w:tcBorders>
              <w:top w:val="single" w:sz="16" w:space="0" w:color="000000"/>
              <w:bottom w:val="single" w:sz="16" w:space="0" w:color="000000"/>
            </w:tcBorders>
            <w:shd w:val="clear" w:color="auto" w:fill="FFFFFF"/>
            <w:vAlign w:val="center"/>
          </w:tcPr>
          <w:p w14:paraId="66A224C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w:t>
            </w:r>
          </w:p>
        </w:tc>
        <w:tc>
          <w:tcPr>
            <w:tcW w:w="1921" w:type="dxa"/>
            <w:tcBorders>
              <w:top w:val="single" w:sz="16" w:space="0" w:color="000000"/>
              <w:bottom w:val="single" w:sz="16" w:space="0" w:color="000000"/>
              <w:right w:val="single" w:sz="16" w:space="0" w:color="000000"/>
            </w:tcBorders>
            <w:shd w:val="clear" w:color="auto" w:fill="FFFFFF"/>
            <w:vAlign w:val="center"/>
          </w:tcPr>
          <w:p w14:paraId="756941B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Enter</w:t>
            </w:r>
          </w:p>
        </w:tc>
      </w:tr>
      <w:tr w:rsidR="00B033E7" w:rsidRPr="00B0616E" w14:paraId="777CE611" w14:textId="77777777" w:rsidTr="00727D23">
        <w:trPr>
          <w:cantSplit/>
          <w:trHeight w:val="293"/>
        </w:trPr>
        <w:tc>
          <w:tcPr>
            <w:tcW w:w="8991" w:type="dxa"/>
            <w:gridSpan w:val="4"/>
            <w:tcBorders>
              <w:top w:val="nil"/>
              <w:left w:val="nil"/>
              <w:bottom w:val="nil"/>
              <w:right w:val="nil"/>
            </w:tcBorders>
            <w:shd w:val="clear" w:color="auto" w:fill="FFFFFF"/>
          </w:tcPr>
          <w:p w14:paraId="6A0FB41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 Dependent Variable: Facebook_Intensity_Scale_Computed</w:t>
            </w:r>
          </w:p>
        </w:tc>
      </w:tr>
      <w:tr w:rsidR="00B033E7" w:rsidRPr="00B0616E" w14:paraId="5BE13598" w14:textId="77777777" w:rsidTr="00727D23">
        <w:trPr>
          <w:cantSplit/>
          <w:trHeight w:val="207"/>
        </w:trPr>
        <w:tc>
          <w:tcPr>
            <w:tcW w:w="8991" w:type="dxa"/>
            <w:gridSpan w:val="4"/>
            <w:tcBorders>
              <w:top w:val="nil"/>
              <w:left w:val="nil"/>
              <w:bottom w:val="nil"/>
              <w:right w:val="nil"/>
            </w:tcBorders>
            <w:shd w:val="clear" w:color="auto" w:fill="FFFFFF"/>
          </w:tcPr>
          <w:p w14:paraId="0D9302D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b. All requested variables entered.</w:t>
            </w:r>
          </w:p>
        </w:tc>
      </w:tr>
    </w:tbl>
    <w:p w14:paraId="69D1DE3C"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8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1"/>
        <w:gridCol w:w="1565"/>
        <w:gridCol w:w="1659"/>
        <w:gridCol w:w="2248"/>
        <w:gridCol w:w="2248"/>
      </w:tblGrid>
      <w:tr w:rsidR="00B033E7" w:rsidRPr="00B0616E" w14:paraId="5BAE053A" w14:textId="77777777" w:rsidTr="00727D23">
        <w:trPr>
          <w:cantSplit/>
          <w:trHeight w:val="287"/>
        </w:trPr>
        <w:tc>
          <w:tcPr>
            <w:tcW w:w="8981" w:type="dxa"/>
            <w:gridSpan w:val="5"/>
            <w:tcBorders>
              <w:top w:val="nil"/>
              <w:left w:val="nil"/>
              <w:bottom w:val="nil"/>
              <w:right w:val="nil"/>
            </w:tcBorders>
            <w:shd w:val="clear" w:color="auto" w:fill="FFFFFF"/>
            <w:vAlign w:val="center"/>
          </w:tcPr>
          <w:p w14:paraId="334791B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Model Summary</w:t>
            </w:r>
            <w:r w:rsidRPr="00B0616E">
              <w:rPr>
                <w:rFonts w:ascii="Times New Roman" w:hAnsi="Times New Roman" w:cs="Times New Roman"/>
                <w:b/>
                <w:bCs/>
                <w:sz w:val="20"/>
                <w:szCs w:val="20"/>
                <w:vertAlign w:val="superscript"/>
              </w:rPr>
              <w:t>b</w:t>
            </w:r>
          </w:p>
        </w:tc>
      </w:tr>
      <w:tr w:rsidR="00B033E7" w:rsidRPr="00B0616E" w14:paraId="1F818FEA" w14:textId="77777777" w:rsidTr="00727D23">
        <w:trPr>
          <w:cantSplit/>
          <w:trHeight w:val="572"/>
        </w:trPr>
        <w:tc>
          <w:tcPr>
            <w:tcW w:w="1261"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E0B638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Model</w:t>
            </w:r>
          </w:p>
        </w:tc>
        <w:tc>
          <w:tcPr>
            <w:tcW w:w="1565" w:type="dxa"/>
            <w:tcBorders>
              <w:top w:val="single" w:sz="16" w:space="0" w:color="000000"/>
              <w:left w:val="single" w:sz="16" w:space="0" w:color="000000"/>
              <w:bottom w:val="single" w:sz="16" w:space="0" w:color="000000"/>
            </w:tcBorders>
            <w:shd w:val="clear" w:color="auto" w:fill="FFFFFF"/>
            <w:vAlign w:val="bottom"/>
          </w:tcPr>
          <w:p w14:paraId="55F6FE2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R</w:t>
            </w:r>
          </w:p>
        </w:tc>
        <w:tc>
          <w:tcPr>
            <w:tcW w:w="1659" w:type="dxa"/>
            <w:tcBorders>
              <w:top w:val="single" w:sz="16" w:space="0" w:color="000000"/>
              <w:bottom w:val="single" w:sz="16" w:space="0" w:color="000000"/>
            </w:tcBorders>
            <w:shd w:val="clear" w:color="auto" w:fill="FFFFFF"/>
            <w:vAlign w:val="bottom"/>
          </w:tcPr>
          <w:p w14:paraId="7F7FECA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R Square</w:t>
            </w:r>
          </w:p>
        </w:tc>
        <w:tc>
          <w:tcPr>
            <w:tcW w:w="2248" w:type="dxa"/>
            <w:tcBorders>
              <w:top w:val="single" w:sz="16" w:space="0" w:color="000000"/>
              <w:bottom w:val="single" w:sz="16" w:space="0" w:color="000000"/>
            </w:tcBorders>
            <w:shd w:val="clear" w:color="auto" w:fill="FFFFFF"/>
            <w:vAlign w:val="bottom"/>
          </w:tcPr>
          <w:p w14:paraId="69A703D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Adjusted R Square</w:t>
            </w:r>
          </w:p>
        </w:tc>
        <w:tc>
          <w:tcPr>
            <w:tcW w:w="2248" w:type="dxa"/>
            <w:tcBorders>
              <w:top w:val="single" w:sz="16" w:space="0" w:color="000000"/>
              <w:bottom w:val="single" w:sz="16" w:space="0" w:color="000000"/>
              <w:right w:val="single" w:sz="16" w:space="0" w:color="000000"/>
            </w:tcBorders>
            <w:shd w:val="clear" w:color="auto" w:fill="FFFFFF"/>
            <w:vAlign w:val="bottom"/>
          </w:tcPr>
          <w:p w14:paraId="474AE6B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Error of the Estimate</w:t>
            </w:r>
          </w:p>
        </w:tc>
      </w:tr>
      <w:tr w:rsidR="00B033E7" w:rsidRPr="00B0616E" w14:paraId="6DA1D6F9" w14:textId="77777777" w:rsidTr="00727D23">
        <w:trPr>
          <w:cantSplit/>
          <w:trHeight w:val="287"/>
        </w:trPr>
        <w:tc>
          <w:tcPr>
            <w:tcW w:w="1261" w:type="dxa"/>
            <w:tcBorders>
              <w:top w:val="single" w:sz="16" w:space="0" w:color="000000"/>
              <w:left w:val="single" w:sz="16" w:space="0" w:color="000000"/>
              <w:bottom w:val="single" w:sz="16" w:space="0" w:color="000000"/>
              <w:right w:val="single" w:sz="16" w:space="0" w:color="000000"/>
            </w:tcBorders>
            <w:shd w:val="clear" w:color="auto" w:fill="FFFFFF"/>
          </w:tcPr>
          <w:p w14:paraId="487AB58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1565" w:type="dxa"/>
            <w:tcBorders>
              <w:top w:val="single" w:sz="16" w:space="0" w:color="000000"/>
              <w:left w:val="single" w:sz="16" w:space="0" w:color="000000"/>
              <w:bottom w:val="single" w:sz="16" w:space="0" w:color="000000"/>
            </w:tcBorders>
            <w:shd w:val="clear" w:color="auto" w:fill="FFFFFF"/>
            <w:vAlign w:val="center"/>
          </w:tcPr>
          <w:p w14:paraId="26932515"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.125</w:t>
            </w:r>
            <w:r w:rsidRPr="00B0616E">
              <w:rPr>
                <w:rFonts w:ascii="Times New Roman" w:hAnsi="Times New Roman" w:cs="Times New Roman"/>
                <w:sz w:val="20"/>
                <w:szCs w:val="20"/>
                <w:vertAlign w:val="superscript"/>
              </w:rPr>
              <w:t>a</w:t>
            </w:r>
          </w:p>
        </w:tc>
        <w:tc>
          <w:tcPr>
            <w:tcW w:w="1659" w:type="dxa"/>
            <w:tcBorders>
              <w:top w:val="single" w:sz="16" w:space="0" w:color="000000"/>
              <w:bottom w:val="single" w:sz="16" w:space="0" w:color="000000"/>
            </w:tcBorders>
            <w:shd w:val="clear" w:color="auto" w:fill="FFFFFF"/>
            <w:vAlign w:val="center"/>
          </w:tcPr>
          <w:p w14:paraId="7602681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.016</w:t>
            </w:r>
          </w:p>
        </w:tc>
        <w:tc>
          <w:tcPr>
            <w:tcW w:w="2248" w:type="dxa"/>
            <w:tcBorders>
              <w:top w:val="single" w:sz="16" w:space="0" w:color="000000"/>
              <w:bottom w:val="single" w:sz="16" w:space="0" w:color="000000"/>
            </w:tcBorders>
            <w:shd w:val="clear" w:color="auto" w:fill="FFFFFF"/>
            <w:vAlign w:val="center"/>
          </w:tcPr>
          <w:p w14:paraId="555F8BC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.013</w:t>
            </w:r>
          </w:p>
        </w:tc>
        <w:tc>
          <w:tcPr>
            <w:tcW w:w="2248" w:type="dxa"/>
            <w:tcBorders>
              <w:top w:val="single" w:sz="16" w:space="0" w:color="000000"/>
              <w:bottom w:val="single" w:sz="16" w:space="0" w:color="000000"/>
              <w:right w:val="single" w:sz="16" w:space="0" w:color="000000"/>
            </w:tcBorders>
            <w:shd w:val="clear" w:color="auto" w:fill="FFFFFF"/>
            <w:vAlign w:val="center"/>
          </w:tcPr>
          <w:p w14:paraId="4D811F7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1.10286</w:t>
            </w:r>
          </w:p>
        </w:tc>
      </w:tr>
      <w:tr w:rsidR="00B033E7" w:rsidRPr="00B0616E" w14:paraId="2BA18F0F" w14:textId="77777777" w:rsidTr="00727D23">
        <w:trPr>
          <w:cantSplit/>
          <w:trHeight w:val="287"/>
        </w:trPr>
        <w:tc>
          <w:tcPr>
            <w:tcW w:w="8981" w:type="dxa"/>
            <w:gridSpan w:val="5"/>
            <w:tcBorders>
              <w:top w:val="nil"/>
              <w:left w:val="nil"/>
              <w:bottom w:val="nil"/>
              <w:right w:val="nil"/>
            </w:tcBorders>
            <w:shd w:val="clear" w:color="auto" w:fill="FFFFFF"/>
          </w:tcPr>
          <w:p w14:paraId="74C1031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 Predictors: (Constant), Social_Provisions_Scale</w:t>
            </w:r>
          </w:p>
        </w:tc>
      </w:tr>
      <w:tr w:rsidR="00B033E7" w:rsidRPr="00B0616E" w14:paraId="6512976F" w14:textId="77777777" w:rsidTr="00727D23">
        <w:trPr>
          <w:cantSplit/>
          <w:trHeight w:val="287"/>
        </w:trPr>
        <w:tc>
          <w:tcPr>
            <w:tcW w:w="8981" w:type="dxa"/>
            <w:gridSpan w:val="5"/>
            <w:tcBorders>
              <w:top w:val="nil"/>
              <w:left w:val="nil"/>
              <w:bottom w:val="nil"/>
              <w:right w:val="nil"/>
            </w:tcBorders>
            <w:shd w:val="clear" w:color="auto" w:fill="FFFFFF"/>
          </w:tcPr>
          <w:p w14:paraId="6FFA015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b. Dependent Variable: Facebook_Intensity_Scale_Computed</w:t>
            </w:r>
          </w:p>
        </w:tc>
      </w:tr>
    </w:tbl>
    <w:p w14:paraId="154870F1" w14:textId="77777777" w:rsidR="00B033E7" w:rsidRPr="00B0616E" w:rsidRDefault="00B033E7" w:rsidP="00B033E7">
      <w:pPr>
        <w:widowControl w:val="0"/>
        <w:autoSpaceDE w:val="0"/>
        <w:autoSpaceDN w:val="0"/>
        <w:adjustRightInd w:val="0"/>
        <w:jc w:val="both"/>
        <w:rPr>
          <w:rFonts w:ascii="Times New Roman" w:hAnsi="Times New Roman" w:cs="Times New Roman"/>
        </w:rPr>
      </w:pPr>
    </w:p>
    <w:tbl>
      <w:tblPr>
        <w:tblW w:w="88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1"/>
        <w:gridCol w:w="1387"/>
        <w:gridCol w:w="1625"/>
        <w:gridCol w:w="1133"/>
        <w:gridCol w:w="1590"/>
        <w:gridCol w:w="1133"/>
        <w:gridCol w:w="1135"/>
      </w:tblGrid>
      <w:tr w:rsidR="00B033E7" w:rsidRPr="00B0616E" w14:paraId="7CEF493C" w14:textId="77777777" w:rsidTr="00727D23">
        <w:trPr>
          <w:cantSplit/>
          <w:trHeight w:val="319"/>
        </w:trPr>
        <w:tc>
          <w:tcPr>
            <w:tcW w:w="8814" w:type="dxa"/>
            <w:gridSpan w:val="7"/>
            <w:tcBorders>
              <w:top w:val="nil"/>
              <w:left w:val="nil"/>
              <w:bottom w:val="nil"/>
              <w:right w:val="nil"/>
            </w:tcBorders>
            <w:shd w:val="clear" w:color="auto" w:fill="FFFFFF"/>
            <w:vAlign w:val="center"/>
          </w:tcPr>
          <w:p w14:paraId="17218B7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b/>
                <w:bCs/>
                <w:sz w:val="20"/>
                <w:szCs w:val="20"/>
              </w:rPr>
              <w:t>ANOVA</w:t>
            </w:r>
            <w:r w:rsidRPr="00B0616E">
              <w:rPr>
                <w:rFonts w:ascii="Times New Roman" w:hAnsi="Times New Roman" w:cs="Times New Roman"/>
                <w:b/>
                <w:bCs/>
                <w:sz w:val="20"/>
                <w:szCs w:val="20"/>
                <w:vertAlign w:val="superscript"/>
              </w:rPr>
              <w:t>a</w:t>
            </w:r>
          </w:p>
        </w:tc>
      </w:tr>
      <w:tr w:rsidR="00B033E7" w:rsidRPr="00B0616E" w14:paraId="25AB162E" w14:textId="77777777" w:rsidTr="00727D23">
        <w:trPr>
          <w:cantSplit/>
          <w:trHeight w:val="319"/>
        </w:trPr>
        <w:tc>
          <w:tcPr>
            <w:tcW w:w="2198" w:type="dxa"/>
            <w:gridSpan w:val="2"/>
            <w:tcBorders>
              <w:top w:val="single" w:sz="16" w:space="0" w:color="000000"/>
              <w:left w:val="single" w:sz="16" w:space="0" w:color="000000"/>
              <w:bottom w:val="single" w:sz="16" w:space="0" w:color="000000"/>
              <w:right w:val="nil"/>
            </w:tcBorders>
            <w:shd w:val="clear" w:color="auto" w:fill="FFFFFF"/>
            <w:vAlign w:val="bottom"/>
          </w:tcPr>
          <w:p w14:paraId="02D9852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Model</w:t>
            </w:r>
          </w:p>
        </w:tc>
        <w:tc>
          <w:tcPr>
            <w:tcW w:w="1625" w:type="dxa"/>
            <w:tcBorders>
              <w:top w:val="single" w:sz="16" w:space="0" w:color="000000"/>
              <w:left w:val="single" w:sz="16" w:space="0" w:color="000000"/>
              <w:bottom w:val="single" w:sz="16" w:space="0" w:color="000000"/>
            </w:tcBorders>
            <w:shd w:val="clear" w:color="auto" w:fill="FFFFFF"/>
            <w:vAlign w:val="bottom"/>
          </w:tcPr>
          <w:p w14:paraId="6DD6C4E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Sum of Squares</w:t>
            </w:r>
          </w:p>
        </w:tc>
        <w:tc>
          <w:tcPr>
            <w:tcW w:w="1133" w:type="dxa"/>
            <w:tcBorders>
              <w:top w:val="single" w:sz="16" w:space="0" w:color="000000"/>
              <w:bottom w:val="single" w:sz="16" w:space="0" w:color="000000"/>
            </w:tcBorders>
            <w:shd w:val="clear" w:color="auto" w:fill="FFFFFF"/>
            <w:vAlign w:val="bottom"/>
          </w:tcPr>
          <w:p w14:paraId="634D66B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roofErr w:type="gramStart"/>
            <w:r w:rsidRPr="00B0616E">
              <w:rPr>
                <w:rFonts w:ascii="Times New Roman" w:hAnsi="Times New Roman" w:cs="Times New Roman"/>
                <w:sz w:val="20"/>
                <w:szCs w:val="20"/>
              </w:rPr>
              <w:t>df</w:t>
            </w:r>
            <w:proofErr w:type="gramEnd"/>
          </w:p>
        </w:tc>
        <w:tc>
          <w:tcPr>
            <w:tcW w:w="1590" w:type="dxa"/>
            <w:tcBorders>
              <w:top w:val="single" w:sz="16" w:space="0" w:color="000000"/>
              <w:bottom w:val="single" w:sz="16" w:space="0" w:color="000000"/>
            </w:tcBorders>
            <w:shd w:val="clear" w:color="auto" w:fill="FFFFFF"/>
            <w:vAlign w:val="bottom"/>
          </w:tcPr>
          <w:p w14:paraId="2B69F78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Mean Square</w:t>
            </w:r>
          </w:p>
        </w:tc>
        <w:tc>
          <w:tcPr>
            <w:tcW w:w="1133" w:type="dxa"/>
            <w:tcBorders>
              <w:top w:val="single" w:sz="16" w:space="0" w:color="000000"/>
              <w:bottom w:val="single" w:sz="16" w:space="0" w:color="000000"/>
            </w:tcBorders>
            <w:shd w:val="clear" w:color="auto" w:fill="FFFFFF"/>
            <w:vAlign w:val="bottom"/>
          </w:tcPr>
          <w:p w14:paraId="1B4AFF92"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F</w:t>
            </w:r>
          </w:p>
        </w:tc>
        <w:tc>
          <w:tcPr>
            <w:tcW w:w="1133" w:type="dxa"/>
            <w:tcBorders>
              <w:top w:val="single" w:sz="16" w:space="0" w:color="000000"/>
              <w:bottom w:val="single" w:sz="16" w:space="0" w:color="000000"/>
              <w:right w:val="single" w:sz="16" w:space="0" w:color="000000"/>
            </w:tcBorders>
            <w:shd w:val="clear" w:color="auto" w:fill="FFFFFF"/>
            <w:vAlign w:val="bottom"/>
          </w:tcPr>
          <w:p w14:paraId="273B369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Sig.</w:t>
            </w:r>
          </w:p>
        </w:tc>
      </w:tr>
      <w:tr w:rsidR="00B033E7" w:rsidRPr="00B0616E" w14:paraId="3A5D3A6D" w14:textId="77777777" w:rsidTr="00727D23">
        <w:trPr>
          <w:cantSplit/>
          <w:trHeight w:val="275"/>
        </w:trPr>
        <w:tc>
          <w:tcPr>
            <w:tcW w:w="811" w:type="dxa"/>
            <w:vMerge w:val="restart"/>
            <w:tcBorders>
              <w:top w:val="single" w:sz="16" w:space="0" w:color="000000"/>
              <w:left w:val="single" w:sz="16" w:space="0" w:color="000000"/>
              <w:bottom w:val="single" w:sz="16" w:space="0" w:color="000000"/>
              <w:right w:val="nil"/>
            </w:tcBorders>
            <w:shd w:val="clear" w:color="auto" w:fill="FFFFFF"/>
          </w:tcPr>
          <w:p w14:paraId="2F7EA0D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1387" w:type="dxa"/>
            <w:tcBorders>
              <w:top w:val="single" w:sz="16" w:space="0" w:color="000000"/>
              <w:left w:val="nil"/>
              <w:bottom w:val="nil"/>
              <w:right w:val="single" w:sz="16" w:space="0" w:color="000000"/>
            </w:tcBorders>
            <w:shd w:val="clear" w:color="auto" w:fill="FFFFFF"/>
          </w:tcPr>
          <w:p w14:paraId="27ECAEB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Regression</w:t>
            </w:r>
          </w:p>
        </w:tc>
        <w:tc>
          <w:tcPr>
            <w:tcW w:w="1625" w:type="dxa"/>
            <w:tcBorders>
              <w:top w:val="single" w:sz="16" w:space="0" w:color="000000"/>
              <w:left w:val="single" w:sz="16" w:space="0" w:color="000000"/>
              <w:bottom w:val="nil"/>
            </w:tcBorders>
            <w:shd w:val="clear" w:color="auto" w:fill="FFFFFF"/>
            <w:vAlign w:val="center"/>
          </w:tcPr>
          <w:p w14:paraId="3DF8A50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7.541</w:t>
            </w:r>
          </w:p>
        </w:tc>
        <w:tc>
          <w:tcPr>
            <w:tcW w:w="1133" w:type="dxa"/>
            <w:tcBorders>
              <w:top w:val="single" w:sz="16" w:space="0" w:color="000000"/>
              <w:bottom w:val="nil"/>
            </w:tcBorders>
            <w:shd w:val="clear" w:color="auto" w:fill="FFFFFF"/>
            <w:vAlign w:val="center"/>
          </w:tcPr>
          <w:p w14:paraId="06E0275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1590" w:type="dxa"/>
            <w:tcBorders>
              <w:top w:val="single" w:sz="16" w:space="0" w:color="000000"/>
              <w:bottom w:val="nil"/>
            </w:tcBorders>
            <w:shd w:val="clear" w:color="auto" w:fill="FFFFFF"/>
            <w:vAlign w:val="center"/>
          </w:tcPr>
          <w:p w14:paraId="6051B24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7.514</w:t>
            </w:r>
          </w:p>
        </w:tc>
        <w:tc>
          <w:tcPr>
            <w:tcW w:w="1133" w:type="dxa"/>
            <w:tcBorders>
              <w:top w:val="single" w:sz="16" w:space="0" w:color="000000"/>
              <w:bottom w:val="nil"/>
            </w:tcBorders>
            <w:shd w:val="clear" w:color="auto" w:fill="FFFFFF"/>
            <w:vAlign w:val="center"/>
          </w:tcPr>
          <w:p w14:paraId="39315C2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6.178</w:t>
            </w:r>
          </w:p>
        </w:tc>
        <w:tc>
          <w:tcPr>
            <w:tcW w:w="1133" w:type="dxa"/>
            <w:tcBorders>
              <w:top w:val="single" w:sz="16" w:space="0" w:color="000000"/>
              <w:bottom w:val="nil"/>
              <w:right w:val="single" w:sz="16" w:space="0" w:color="000000"/>
            </w:tcBorders>
            <w:shd w:val="clear" w:color="auto" w:fill="FFFFFF"/>
            <w:vAlign w:val="center"/>
          </w:tcPr>
          <w:p w14:paraId="35A948D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.013</w:t>
            </w:r>
            <w:r w:rsidRPr="00B0616E">
              <w:rPr>
                <w:rFonts w:ascii="Times New Roman" w:hAnsi="Times New Roman" w:cs="Times New Roman"/>
                <w:sz w:val="20"/>
                <w:szCs w:val="20"/>
                <w:vertAlign w:val="superscript"/>
              </w:rPr>
              <w:t>b</w:t>
            </w:r>
          </w:p>
        </w:tc>
      </w:tr>
      <w:tr w:rsidR="00B033E7" w:rsidRPr="00B0616E" w14:paraId="28362298" w14:textId="77777777" w:rsidTr="00727D23">
        <w:trPr>
          <w:cantSplit/>
          <w:trHeight w:val="144"/>
        </w:trPr>
        <w:tc>
          <w:tcPr>
            <w:tcW w:w="811" w:type="dxa"/>
            <w:vMerge/>
            <w:tcBorders>
              <w:top w:val="single" w:sz="16" w:space="0" w:color="000000"/>
              <w:left w:val="single" w:sz="16" w:space="0" w:color="000000"/>
              <w:bottom w:val="single" w:sz="16" w:space="0" w:color="000000"/>
              <w:right w:val="nil"/>
            </w:tcBorders>
            <w:shd w:val="clear" w:color="auto" w:fill="FFFFFF"/>
          </w:tcPr>
          <w:p w14:paraId="25972FE8"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387" w:type="dxa"/>
            <w:tcBorders>
              <w:top w:val="nil"/>
              <w:left w:val="nil"/>
              <w:bottom w:val="nil"/>
              <w:right w:val="single" w:sz="16" w:space="0" w:color="000000"/>
            </w:tcBorders>
            <w:shd w:val="clear" w:color="auto" w:fill="FFFFFF"/>
          </w:tcPr>
          <w:p w14:paraId="3415959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Residual</w:t>
            </w:r>
          </w:p>
        </w:tc>
        <w:tc>
          <w:tcPr>
            <w:tcW w:w="1625" w:type="dxa"/>
            <w:tcBorders>
              <w:top w:val="nil"/>
              <w:left w:val="single" w:sz="16" w:space="0" w:color="000000"/>
              <w:bottom w:val="nil"/>
            </w:tcBorders>
            <w:shd w:val="clear" w:color="auto" w:fill="FFFFFF"/>
            <w:vAlign w:val="center"/>
          </w:tcPr>
          <w:p w14:paraId="3B19D36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470.709</w:t>
            </w:r>
          </w:p>
        </w:tc>
        <w:tc>
          <w:tcPr>
            <w:tcW w:w="1133" w:type="dxa"/>
            <w:tcBorders>
              <w:top w:val="nil"/>
              <w:bottom w:val="nil"/>
            </w:tcBorders>
            <w:shd w:val="clear" w:color="auto" w:fill="FFFFFF"/>
            <w:vAlign w:val="center"/>
          </w:tcPr>
          <w:p w14:paraId="68CFB35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387</w:t>
            </w:r>
          </w:p>
        </w:tc>
        <w:tc>
          <w:tcPr>
            <w:tcW w:w="1590" w:type="dxa"/>
            <w:tcBorders>
              <w:top w:val="nil"/>
              <w:bottom w:val="nil"/>
            </w:tcBorders>
            <w:shd w:val="clear" w:color="auto" w:fill="FFFFFF"/>
            <w:vAlign w:val="center"/>
          </w:tcPr>
          <w:p w14:paraId="031FEEC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1.216</w:t>
            </w:r>
          </w:p>
        </w:tc>
        <w:tc>
          <w:tcPr>
            <w:tcW w:w="1133" w:type="dxa"/>
            <w:tcBorders>
              <w:top w:val="nil"/>
              <w:bottom w:val="nil"/>
            </w:tcBorders>
            <w:shd w:val="clear" w:color="auto" w:fill="FFFFFF"/>
            <w:vAlign w:val="center"/>
          </w:tcPr>
          <w:p w14:paraId="7B18A195"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133" w:type="dxa"/>
            <w:tcBorders>
              <w:top w:val="nil"/>
              <w:bottom w:val="nil"/>
              <w:right w:val="single" w:sz="16" w:space="0" w:color="000000"/>
            </w:tcBorders>
            <w:shd w:val="clear" w:color="auto" w:fill="FFFFFF"/>
            <w:vAlign w:val="center"/>
          </w:tcPr>
          <w:p w14:paraId="7AFBC80A"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r>
      <w:tr w:rsidR="00B033E7" w:rsidRPr="00B0616E" w14:paraId="4EC544B3" w14:textId="77777777" w:rsidTr="00727D23">
        <w:trPr>
          <w:cantSplit/>
          <w:trHeight w:val="144"/>
        </w:trPr>
        <w:tc>
          <w:tcPr>
            <w:tcW w:w="811" w:type="dxa"/>
            <w:vMerge/>
            <w:tcBorders>
              <w:top w:val="single" w:sz="16" w:space="0" w:color="000000"/>
              <w:left w:val="single" w:sz="16" w:space="0" w:color="000000"/>
              <w:bottom w:val="single" w:sz="16" w:space="0" w:color="000000"/>
              <w:right w:val="nil"/>
            </w:tcBorders>
            <w:shd w:val="clear" w:color="auto" w:fill="FFFFFF"/>
          </w:tcPr>
          <w:p w14:paraId="3FD9D78B"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387" w:type="dxa"/>
            <w:tcBorders>
              <w:top w:val="nil"/>
              <w:left w:val="nil"/>
              <w:bottom w:val="single" w:sz="16" w:space="0" w:color="000000"/>
              <w:right w:val="single" w:sz="16" w:space="0" w:color="000000"/>
            </w:tcBorders>
            <w:shd w:val="clear" w:color="auto" w:fill="FFFFFF"/>
          </w:tcPr>
          <w:p w14:paraId="232EBD6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Total</w:t>
            </w:r>
          </w:p>
        </w:tc>
        <w:tc>
          <w:tcPr>
            <w:tcW w:w="1625" w:type="dxa"/>
            <w:tcBorders>
              <w:top w:val="nil"/>
              <w:left w:val="single" w:sz="16" w:space="0" w:color="000000"/>
              <w:bottom w:val="single" w:sz="16" w:space="0" w:color="000000"/>
            </w:tcBorders>
            <w:shd w:val="clear" w:color="auto" w:fill="FFFFFF"/>
            <w:vAlign w:val="center"/>
          </w:tcPr>
          <w:p w14:paraId="5325AE7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478.224</w:t>
            </w:r>
          </w:p>
        </w:tc>
        <w:tc>
          <w:tcPr>
            <w:tcW w:w="1133" w:type="dxa"/>
            <w:tcBorders>
              <w:top w:val="nil"/>
              <w:bottom w:val="single" w:sz="16" w:space="0" w:color="000000"/>
            </w:tcBorders>
            <w:shd w:val="clear" w:color="auto" w:fill="FFFFFF"/>
            <w:vAlign w:val="center"/>
          </w:tcPr>
          <w:p w14:paraId="67A35AC8"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388</w:t>
            </w:r>
          </w:p>
        </w:tc>
        <w:tc>
          <w:tcPr>
            <w:tcW w:w="1590" w:type="dxa"/>
            <w:tcBorders>
              <w:top w:val="nil"/>
              <w:bottom w:val="single" w:sz="16" w:space="0" w:color="000000"/>
            </w:tcBorders>
            <w:shd w:val="clear" w:color="auto" w:fill="FFFFFF"/>
            <w:vAlign w:val="center"/>
          </w:tcPr>
          <w:p w14:paraId="00DE8A0B"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133" w:type="dxa"/>
            <w:tcBorders>
              <w:top w:val="nil"/>
              <w:bottom w:val="single" w:sz="16" w:space="0" w:color="000000"/>
            </w:tcBorders>
            <w:shd w:val="clear" w:color="auto" w:fill="FFFFFF"/>
            <w:vAlign w:val="center"/>
          </w:tcPr>
          <w:p w14:paraId="7462843C"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133" w:type="dxa"/>
            <w:tcBorders>
              <w:top w:val="nil"/>
              <w:bottom w:val="single" w:sz="16" w:space="0" w:color="000000"/>
              <w:right w:val="single" w:sz="16" w:space="0" w:color="000000"/>
            </w:tcBorders>
            <w:shd w:val="clear" w:color="auto" w:fill="FFFFFF"/>
            <w:vAlign w:val="center"/>
          </w:tcPr>
          <w:p w14:paraId="0277F381"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r>
      <w:tr w:rsidR="00B033E7" w:rsidRPr="00B0616E" w14:paraId="142D6DB7" w14:textId="77777777" w:rsidTr="00727D23">
        <w:trPr>
          <w:cantSplit/>
          <w:trHeight w:val="319"/>
        </w:trPr>
        <w:tc>
          <w:tcPr>
            <w:tcW w:w="8814" w:type="dxa"/>
            <w:gridSpan w:val="7"/>
            <w:tcBorders>
              <w:top w:val="nil"/>
              <w:left w:val="nil"/>
              <w:bottom w:val="nil"/>
              <w:right w:val="nil"/>
            </w:tcBorders>
            <w:shd w:val="clear" w:color="auto" w:fill="FFFFFF"/>
          </w:tcPr>
          <w:p w14:paraId="00E960A6"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a. Dependent Variable: Facebook_Intensity_Scale_Computed</w:t>
            </w:r>
          </w:p>
        </w:tc>
      </w:tr>
      <w:tr w:rsidR="00B033E7" w:rsidRPr="00B0616E" w14:paraId="21EFA744" w14:textId="77777777" w:rsidTr="00727D23">
        <w:trPr>
          <w:cantSplit/>
          <w:trHeight w:val="319"/>
        </w:trPr>
        <w:tc>
          <w:tcPr>
            <w:tcW w:w="8814" w:type="dxa"/>
            <w:gridSpan w:val="7"/>
            <w:tcBorders>
              <w:top w:val="nil"/>
              <w:left w:val="nil"/>
              <w:bottom w:val="nil"/>
              <w:right w:val="nil"/>
            </w:tcBorders>
            <w:shd w:val="clear" w:color="auto" w:fill="FFFFFF"/>
          </w:tcPr>
          <w:p w14:paraId="2DD6BBC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b. Predictors: (Constant), Social_Provisions_Scale</w:t>
            </w:r>
          </w:p>
        </w:tc>
      </w:tr>
    </w:tbl>
    <w:p w14:paraId="01F09A3C" w14:textId="77777777" w:rsidR="00B033E7" w:rsidRDefault="00B033E7" w:rsidP="00B033E7">
      <w:pPr>
        <w:widowControl w:val="0"/>
        <w:autoSpaceDE w:val="0"/>
        <w:autoSpaceDN w:val="0"/>
        <w:adjustRightInd w:val="0"/>
        <w:jc w:val="both"/>
        <w:rPr>
          <w:rFonts w:ascii="Times New Roman" w:hAnsi="Times New Roman" w:cs="Times New Roman"/>
        </w:rPr>
      </w:pPr>
    </w:p>
    <w:p w14:paraId="1FE456A8" w14:textId="77777777" w:rsidR="006721C9" w:rsidRDefault="006721C9" w:rsidP="00B033E7">
      <w:pPr>
        <w:widowControl w:val="0"/>
        <w:autoSpaceDE w:val="0"/>
        <w:autoSpaceDN w:val="0"/>
        <w:adjustRightInd w:val="0"/>
        <w:jc w:val="both"/>
        <w:rPr>
          <w:rFonts w:ascii="Times New Roman" w:hAnsi="Times New Roman" w:cs="Times New Roman"/>
        </w:rPr>
      </w:pPr>
    </w:p>
    <w:p w14:paraId="15DD3AE8" w14:textId="77777777" w:rsidR="006721C9" w:rsidRDefault="006721C9" w:rsidP="00B033E7">
      <w:pPr>
        <w:widowControl w:val="0"/>
        <w:autoSpaceDE w:val="0"/>
        <w:autoSpaceDN w:val="0"/>
        <w:adjustRightInd w:val="0"/>
        <w:jc w:val="both"/>
        <w:rPr>
          <w:rFonts w:ascii="Times New Roman" w:hAnsi="Times New Roman" w:cs="Times New Roman"/>
        </w:rPr>
      </w:pPr>
    </w:p>
    <w:p w14:paraId="6329A1E2" w14:textId="77777777" w:rsidR="006721C9" w:rsidRPr="00B0616E" w:rsidRDefault="006721C9" w:rsidP="00B033E7">
      <w:pPr>
        <w:widowControl w:val="0"/>
        <w:autoSpaceDE w:val="0"/>
        <w:autoSpaceDN w:val="0"/>
        <w:adjustRightInd w:val="0"/>
        <w:jc w:val="both"/>
        <w:rPr>
          <w:rFonts w:ascii="Times New Roman" w:hAnsi="Times New Roman" w:cs="Times New Roman"/>
        </w:rPr>
      </w:pPr>
    </w:p>
    <w:p w14:paraId="0659A650" w14:textId="77777777" w:rsidR="00B033E7" w:rsidRPr="00B0616E" w:rsidRDefault="00B033E7" w:rsidP="00B033E7">
      <w:pPr>
        <w:widowControl w:val="0"/>
        <w:autoSpaceDE w:val="0"/>
        <w:autoSpaceDN w:val="0"/>
        <w:adjustRightInd w:val="0"/>
        <w:jc w:val="both"/>
        <w:rPr>
          <w:rFonts w:ascii="Times New Roman" w:hAnsi="Times New Roman" w:cs="Times New Roman"/>
        </w:rPr>
      </w:pPr>
    </w:p>
    <w:p w14:paraId="384DF0DE" w14:textId="77777777" w:rsidR="00B033E7" w:rsidRPr="00B0616E" w:rsidRDefault="00B033E7" w:rsidP="00B033E7">
      <w:pPr>
        <w:widowControl w:val="0"/>
        <w:autoSpaceDE w:val="0"/>
        <w:autoSpaceDN w:val="0"/>
        <w:adjustRightInd w:val="0"/>
        <w:jc w:val="both"/>
        <w:rPr>
          <w:rFonts w:ascii="Times New Roman" w:hAnsi="Times New Roman" w:cs="Times New Roman"/>
          <w:b/>
          <w:sz w:val="20"/>
          <w:szCs w:val="20"/>
        </w:rPr>
      </w:pPr>
      <w:r w:rsidRPr="00B0616E">
        <w:rPr>
          <w:rFonts w:ascii="Times New Roman" w:hAnsi="Times New Roman" w:cs="Times New Roman"/>
          <w:b/>
          <w:sz w:val="20"/>
          <w:szCs w:val="20"/>
        </w:rPr>
        <w:lastRenderedPageBreak/>
        <w:t>Coefficients</w:t>
      </w:r>
      <w:r w:rsidRPr="00B0616E">
        <w:rPr>
          <w:rFonts w:ascii="Times New Roman" w:hAnsi="Times New Roman" w:cs="Times New Roman"/>
          <w:b/>
          <w:sz w:val="20"/>
          <w:szCs w:val="20"/>
          <w:vertAlign w:val="superscript"/>
        </w:rPr>
        <w:t>a</w:t>
      </w:r>
    </w:p>
    <w:tbl>
      <w:tblPr>
        <w:tblW w:w="8789"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2164"/>
        <w:gridCol w:w="982"/>
        <w:gridCol w:w="1030"/>
        <w:gridCol w:w="1842"/>
        <w:gridCol w:w="851"/>
        <w:gridCol w:w="1134"/>
      </w:tblGrid>
      <w:tr w:rsidR="00B033E7" w:rsidRPr="00B0616E" w14:paraId="0C119672" w14:textId="77777777" w:rsidTr="00727D23">
        <w:trPr>
          <w:cantSplit/>
          <w:trHeight w:val="424"/>
        </w:trPr>
        <w:tc>
          <w:tcPr>
            <w:tcW w:w="2950" w:type="dxa"/>
            <w:gridSpan w:val="2"/>
            <w:vMerge w:val="restart"/>
            <w:tcBorders>
              <w:top w:val="single" w:sz="16" w:space="0" w:color="000000"/>
              <w:left w:val="single" w:sz="16" w:space="0" w:color="000000"/>
              <w:bottom w:val="nil"/>
              <w:right w:val="nil"/>
            </w:tcBorders>
            <w:shd w:val="clear" w:color="auto" w:fill="FFFFFF"/>
            <w:vAlign w:val="bottom"/>
          </w:tcPr>
          <w:p w14:paraId="211E446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Model</w:t>
            </w:r>
          </w:p>
        </w:tc>
        <w:tc>
          <w:tcPr>
            <w:tcW w:w="2012" w:type="dxa"/>
            <w:gridSpan w:val="2"/>
            <w:tcBorders>
              <w:top w:val="single" w:sz="16" w:space="0" w:color="000000"/>
              <w:left w:val="single" w:sz="16" w:space="0" w:color="000000"/>
            </w:tcBorders>
            <w:shd w:val="clear" w:color="auto" w:fill="FFFFFF"/>
            <w:vAlign w:val="bottom"/>
          </w:tcPr>
          <w:p w14:paraId="2132E88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Unstandardized Coefficients</w:t>
            </w:r>
          </w:p>
        </w:tc>
        <w:tc>
          <w:tcPr>
            <w:tcW w:w="1842" w:type="dxa"/>
            <w:tcBorders>
              <w:top w:val="single" w:sz="16" w:space="0" w:color="000000"/>
            </w:tcBorders>
            <w:shd w:val="clear" w:color="auto" w:fill="FFFFFF"/>
            <w:vAlign w:val="bottom"/>
          </w:tcPr>
          <w:p w14:paraId="390E627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Standardized Coefficients</w:t>
            </w:r>
          </w:p>
        </w:tc>
        <w:tc>
          <w:tcPr>
            <w:tcW w:w="851" w:type="dxa"/>
            <w:vMerge w:val="restart"/>
            <w:tcBorders>
              <w:top w:val="single" w:sz="16" w:space="0" w:color="000000"/>
            </w:tcBorders>
            <w:shd w:val="clear" w:color="auto" w:fill="FFFFFF"/>
            <w:vAlign w:val="bottom"/>
          </w:tcPr>
          <w:p w14:paraId="77E48BF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proofErr w:type="gramStart"/>
            <w:r w:rsidRPr="00B0616E">
              <w:rPr>
                <w:rFonts w:ascii="Times New Roman" w:hAnsi="Times New Roman" w:cs="Times New Roman"/>
                <w:sz w:val="20"/>
                <w:szCs w:val="20"/>
              </w:rPr>
              <w:t>t</w:t>
            </w:r>
            <w:proofErr w:type="gramEnd"/>
          </w:p>
        </w:tc>
        <w:tc>
          <w:tcPr>
            <w:tcW w:w="1134" w:type="dxa"/>
            <w:vMerge w:val="restart"/>
            <w:tcBorders>
              <w:top w:val="single" w:sz="16" w:space="0" w:color="000000"/>
              <w:right w:val="single" w:sz="18" w:space="0" w:color="auto"/>
            </w:tcBorders>
            <w:shd w:val="clear" w:color="auto" w:fill="FFFFFF"/>
            <w:vAlign w:val="bottom"/>
          </w:tcPr>
          <w:p w14:paraId="15DAF5BA"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Sig.</w:t>
            </w:r>
          </w:p>
        </w:tc>
      </w:tr>
      <w:tr w:rsidR="00B033E7" w:rsidRPr="00B0616E" w14:paraId="1806A3EF" w14:textId="77777777" w:rsidTr="00727D23">
        <w:trPr>
          <w:cantSplit/>
          <w:trHeight w:val="263"/>
        </w:trPr>
        <w:tc>
          <w:tcPr>
            <w:tcW w:w="2950" w:type="dxa"/>
            <w:gridSpan w:val="2"/>
            <w:vMerge/>
            <w:tcBorders>
              <w:top w:val="single" w:sz="16" w:space="0" w:color="000000"/>
              <w:left w:val="single" w:sz="16" w:space="0" w:color="000000"/>
              <w:bottom w:val="nil"/>
              <w:right w:val="nil"/>
            </w:tcBorders>
            <w:shd w:val="clear" w:color="auto" w:fill="FFFFFF"/>
            <w:vAlign w:val="bottom"/>
          </w:tcPr>
          <w:p w14:paraId="19C55DE5"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982" w:type="dxa"/>
            <w:tcBorders>
              <w:left w:val="single" w:sz="16" w:space="0" w:color="000000"/>
              <w:bottom w:val="single" w:sz="16" w:space="0" w:color="000000"/>
            </w:tcBorders>
            <w:shd w:val="clear" w:color="auto" w:fill="FFFFFF"/>
            <w:vAlign w:val="bottom"/>
          </w:tcPr>
          <w:p w14:paraId="43AFE2CC"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B</w:t>
            </w:r>
          </w:p>
        </w:tc>
        <w:tc>
          <w:tcPr>
            <w:tcW w:w="1030" w:type="dxa"/>
            <w:tcBorders>
              <w:bottom w:val="single" w:sz="16" w:space="0" w:color="000000"/>
            </w:tcBorders>
            <w:shd w:val="clear" w:color="auto" w:fill="FFFFFF"/>
            <w:vAlign w:val="bottom"/>
          </w:tcPr>
          <w:p w14:paraId="4D9C8653"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Std. Error</w:t>
            </w:r>
          </w:p>
        </w:tc>
        <w:tc>
          <w:tcPr>
            <w:tcW w:w="1842" w:type="dxa"/>
            <w:tcBorders>
              <w:bottom w:val="single" w:sz="16" w:space="0" w:color="000000"/>
            </w:tcBorders>
            <w:shd w:val="clear" w:color="auto" w:fill="FFFFFF"/>
            <w:vAlign w:val="bottom"/>
          </w:tcPr>
          <w:p w14:paraId="08D9EC4E"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Beta</w:t>
            </w:r>
          </w:p>
        </w:tc>
        <w:tc>
          <w:tcPr>
            <w:tcW w:w="851" w:type="dxa"/>
            <w:vMerge/>
            <w:tcBorders>
              <w:top w:val="single" w:sz="16" w:space="0" w:color="000000"/>
            </w:tcBorders>
            <w:shd w:val="clear" w:color="auto" w:fill="FFFFFF"/>
            <w:vAlign w:val="bottom"/>
          </w:tcPr>
          <w:p w14:paraId="2B4B311F"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1134" w:type="dxa"/>
            <w:vMerge/>
            <w:tcBorders>
              <w:top w:val="single" w:sz="16" w:space="0" w:color="000000"/>
              <w:right w:val="single" w:sz="18" w:space="0" w:color="auto"/>
            </w:tcBorders>
            <w:shd w:val="clear" w:color="auto" w:fill="FFFFFF"/>
            <w:vAlign w:val="bottom"/>
          </w:tcPr>
          <w:p w14:paraId="7EA8425B"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r>
      <w:tr w:rsidR="00B033E7" w:rsidRPr="00B0616E" w14:paraId="607B1791" w14:textId="77777777" w:rsidTr="00727D23">
        <w:trPr>
          <w:cantSplit/>
          <w:trHeight w:val="213"/>
        </w:trPr>
        <w:tc>
          <w:tcPr>
            <w:tcW w:w="786" w:type="dxa"/>
            <w:vMerge w:val="restart"/>
            <w:tcBorders>
              <w:top w:val="single" w:sz="16" w:space="0" w:color="000000"/>
              <w:left w:val="single" w:sz="16" w:space="0" w:color="000000"/>
              <w:bottom w:val="single" w:sz="16" w:space="0" w:color="000000"/>
              <w:right w:val="nil"/>
            </w:tcBorders>
            <w:shd w:val="clear" w:color="auto" w:fill="FFFFFF"/>
          </w:tcPr>
          <w:p w14:paraId="51CBB98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w:t>
            </w:r>
          </w:p>
        </w:tc>
        <w:tc>
          <w:tcPr>
            <w:tcW w:w="2164" w:type="dxa"/>
            <w:tcBorders>
              <w:top w:val="single" w:sz="16" w:space="0" w:color="000000"/>
              <w:left w:val="nil"/>
              <w:bottom w:val="nil"/>
              <w:right w:val="single" w:sz="16" w:space="0" w:color="000000"/>
            </w:tcBorders>
            <w:shd w:val="clear" w:color="auto" w:fill="FFFFFF"/>
          </w:tcPr>
          <w:p w14:paraId="0F984DC0"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(Constant)</w:t>
            </w:r>
          </w:p>
        </w:tc>
        <w:tc>
          <w:tcPr>
            <w:tcW w:w="982" w:type="dxa"/>
            <w:tcBorders>
              <w:top w:val="single" w:sz="16" w:space="0" w:color="000000"/>
              <w:left w:val="single" w:sz="16" w:space="0" w:color="000000"/>
              <w:bottom w:val="nil"/>
            </w:tcBorders>
            <w:shd w:val="clear" w:color="auto" w:fill="FFFFFF"/>
            <w:vAlign w:val="center"/>
          </w:tcPr>
          <w:p w14:paraId="60EB87F4"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3.5333</w:t>
            </w:r>
          </w:p>
        </w:tc>
        <w:tc>
          <w:tcPr>
            <w:tcW w:w="1030" w:type="dxa"/>
            <w:tcBorders>
              <w:top w:val="single" w:sz="16" w:space="0" w:color="000000"/>
              <w:bottom w:val="nil"/>
            </w:tcBorders>
            <w:shd w:val="clear" w:color="auto" w:fill="FFFFFF"/>
            <w:vAlign w:val="center"/>
          </w:tcPr>
          <w:p w14:paraId="46CB873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.450</w:t>
            </w:r>
          </w:p>
        </w:tc>
        <w:tc>
          <w:tcPr>
            <w:tcW w:w="1842" w:type="dxa"/>
            <w:tcBorders>
              <w:top w:val="single" w:sz="16" w:space="0" w:color="000000"/>
              <w:bottom w:val="nil"/>
            </w:tcBorders>
            <w:shd w:val="clear" w:color="auto" w:fill="FFFFFF"/>
            <w:vAlign w:val="center"/>
          </w:tcPr>
          <w:p w14:paraId="091002B5"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851" w:type="dxa"/>
            <w:tcBorders>
              <w:top w:val="single" w:sz="16" w:space="0" w:color="000000"/>
              <w:bottom w:val="nil"/>
            </w:tcBorders>
            <w:shd w:val="clear" w:color="auto" w:fill="FFFFFF"/>
            <w:vAlign w:val="center"/>
          </w:tcPr>
          <w:p w14:paraId="4644A189"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7.849</w:t>
            </w:r>
          </w:p>
        </w:tc>
        <w:tc>
          <w:tcPr>
            <w:tcW w:w="1134" w:type="dxa"/>
            <w:tcBorders>
              <w:top w:val="single" w:sz="16" w:space="0" w:color="000000"/>
              <w:bottom w:val="nil"/>
              <w:right w:val="single" w:sz="18" w:space="0" w:color="auto"/>
            </w:tcBorders>
            <w:shd w:val="clear" w:color="auto" w:fill="FFFFFF"/>
            <w:vAlign w:val="center"/>
          </w:tcPr>
          <w:p w14:paraId="51F5DF0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.000</w:t>
            </w:r>
          </w:p>
        </w:tc>
      </w:tr>
      <w:tr w:rsidR="00B033E7" w:rsidRPr="00B0616E" w14:paraId="58FFF783" w14:textId="77777777" w:rsidTr="00727D23">
        <w:trPr>
          <w:cantSplit/>
          <w:trHeight w:val="95"/>
        </w:trPr>
        <w:tc>
          <w:tcPr>
            <w:tcW w:w="786" w:type="dxa"/>
            <w:vMerge/>
            <w:tcBorders>
              <w:top w:val="single" w:sz="16" w:space="0" w:color="000000"/>
              <w:left w:val="single" w:sz="16" w:space="0" w:color="000000"/>
              <w:bottom w:val="single" w:sz="16" w:space="0" w:color="000000"/>
              <w:right w:val="nil"/>
            </w:tcBorders>
            <w:shd w:val="clear" w:color="auto" w:fill="FFFFFF"/>
          </w:tcPr>
          <w:p w14:paraId="6D43FCB3" w14:textId="77777777" w:rsidR="00B033E7" w:rsidRPr="00B0616E" w:rsidRDefault="00B033E7" w:rsidP="00727D23">
            <w:pPr>
              <w:widowControl w:val="0"/>
              <w:autoSpaceDE w:val="0"/>
              <w:autoSpaceDN w:val="0"/>
              <w:adjustRightInd w:val="0"/>
              <w:jc w:val="both"/>
              <w:rPr>
                <w:rFonts w:ascii="Times New Roman" w:hAnsi="Times New Roman" w:cs="Times New Roman"/>
                <w:sz w:val="20"/>
                <w:szCs w:val="20"/>
              </w:rPr>
            </w:pPr>
          </w:p>
        </w:tc>
        <w:tc>
          <w:tcPr>
            <w:tcW w:w="2164" w:type="dxa"/>
            <w:tcBorders>
              <w:top w:val="nil"/>
              <w:left w:val="nil"/>
              <w:bottom w:val="single" w:sz="16" w:space="0" w:color="000000"/>
              <w:right w:val="single" w:sz="16" w:space="0" w:color="000000"/>
            </w:tcBorders>
            <w:shd w:val="clear" w:color="auto" w:fill="FFFFFF"/>
          </w:tcPr>
          <w:p w14:paraId="644255DD"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Social_Provisions_Scale</w:t>
            </w:r>
          </w:p>
        </w:tc>
        <w:tc>
          <w:tcPr>
            <w:tcW w:w="982" w:type="dxa"/>
            <w:tcBorders>
              <w:top w:val="nil"/>
              <w:left w:val="single" w:sz="16" w:space="0" w:color="000000"/>
              <w:bottom w:val="single" w:sz="16" w:space="0" w:color="000000"/>
            </w:tcBorders>
            <w:shd w:val="clear" w:color="auto" w:fill="FFFFFF"/>
            <w:vAlign w:val="center"/>
          </w:tcPr>
          <w:p w14:paraId="5FE4DC6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.307</w:t>
            </w:r>
          </w:p>
        </w:tc>
        <w:tc>
          <w:tcPr>
            <w:tcW w:w="1030" w:type="dxa"/>
            <w:tcBorders>
              <w:top w:val="nil"/>
              <w:bottom w:val="single" w:sz="16" w:space="0" w:color="000000"/>
            </w:tcBorders>
            <w:shd w:val="clear" w:color="auto" w:fill="FFFFFF"/>
            <w:vAlign w:val="center"/>
          </w:tcPr>
          <w:p w14:paraId="69E8EC9B"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.124</w:t>
            </w:r>
          </w:p>
        </w:tc>
        <w:tc>
          <w:tcPr>
            <w:tcW w:w="1842" w:type="dxa"/>
            <w:tcBorders>
              <w:top w:val="nil"/>
              <w:bottom w:val="single" w:sz="16" w:space="0" w:color="000000"/>
            </w:tcBorders>
            <w:shd w:val="clear" w:color="auto" w:fill="FFFFFF"/>
            <w:vAlign w:val="center"/>
          </w:tcPr>
          <w:p w14:paraId="27C9DA31"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.125</w:t>
            </w:r>
          </w:p>
        </w:tc>
        <w:tc>
          <w:tcPr>
            <w:tcW w:w="851" w:type="dxa"/>
            <w:tcBorders>
              <w:top w:val="nil"/>
              <w:bottom w:val="single" w:sz="16" w:space="0" w:color="000000"/>
            </w:tcBorders>
            <w:shd w:val="clear" w:color="auto" w:fill="FFFFFF"/>
            <w:vAlign w:val="center"/>
          </w:tcPr>
          <w:p w14:paraId="05C44227"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2.486</w:t>
            </w:r>
          </w:p>
        </w:tc>
        <w:tc>
          <w:tcPr>
            <w:tcW w:w="1134" w:type="dxa"/>
            <w:tcBorders>
              <w:top w:val="nil"/>
              <w:bottom w:val="single" w:sz="16" w:space="0" w:color="000000"/>
              <w:right w:val="single" w:sz="18" w:space="0" w:color="auto"/>
            </w:tcBorders>
            <w:shd w:val="clear" w:color="auto" w:fill="FFFFFF"/>
            <w:vAlign w:val="center"/>
          </w:tcPr>
          <w:p w14:paraId="552A760F" w14:textId="77777777" w:rsidR="00B033E7" w:rsidRPr="00B0616E" w:rsidRDefault="00B033E7" w:rsidP="00727D23">
            <w:pPr>
              <w:widowControl w:val="0"/>
              <w:autoSpaceDE w:val="0"/>
              <w:autoSpaceDN w:val="0"/>
              <w:adjustRightInd w:val="0"/>
              <w:spacing w:line="320" w:lineRule="atLeast"/>
              <w:ind w:left="60" w:right="60"/>
              <w:jc w:val="both"/>
              <w:rPr>
                <w:rFonts w:ascii="Times New Roman" w:hAnsi="Times New Roman" w:cs="Times New Roman"/>
                <w:sz w:val="20"/>
                <w:szCs w:val="20"/>
              </w:rPr>
            </w:pPr>
            <w:r w:rsidRPr="00B0616E">
              <w:rPr>
                <w:rFonts w:ascii="Times New Roman" w:hAnsi="Times New Roman" w:cs="Times New Roman"/>
                <w:sz w:val="20"/>
                <w:szCs w:val="20"/>
              </w:rPr>
              <w:t>.011</w:t>
            </w:r>
          </w:p>
        </w:tc>
      </w:tr>
    </w:tbl>
    <w:p w14:paraId="6EC7432A" w14:textId="77777777" w:rsidR="00B033E7" w:rsidRPr="00B0616E" w:rsidRDefault="00B033E7" w:rsidP="00B033E7">
      <w:pPr>
        <w:widowControl w:val="0"/>
        <w:autoSpaceDE w:val="0"/>
        <w:autoSpaceDN w:val="0"/>
        <w:adjustRightInd w:val="0"/>
        <w:jc w:val="both"/>
        <w:rPr>
          <w:rFonts w:ascii="Times New Roman" w:hAnsi="Times New Roman" w:cs="Times New Roman"/>
          <w:noProof/>
        </w:rPr>
      </w:pPr>
    </w:p>
    <w:p w14:paraId="6D6895A5" w14:textId="77777777" w:rsidR="00B033E7" w:rsidRPr="00B0616E" w:rsidRDefault="00B033E7" w:rsidP="00B033E7">
      <w:pPr>
        <w:widowControl w:val="0"/>
        <w:autoSpaceDE w:val="0"/>
        <w:autoSpaceDN w:val="0"/>
        <w:adjustRightInd w:val="0"/>
        <w:jc w:val="both"/>
        <w:rPr>
          <w:rFonts w:ascii="Times New Roman" w:hAnsi="Times New Roman" w:cs="Times New Roman"/>
          <w:noProof/>
        </w:rPr>
      </w:pPr>
    </w:p>
    <w:p w14:paraId="6041D0A7" w14:textId="77777777" w:rsidR="00B033E7" w:rsidRPr="00B0616E" w:rsidRDefault="00B033E7" w:rsidP="00B033E7">
      <w:pPr>
        <w:widowControl w:val="0"/>
        <w:autoSpaceDE w:val="0"/>
        <w:autoSpaceDN w:val="0"/>
        <w:adjustRightInd w:val="0"/>
        <w:jc w:val="both"/>
        <w:rPr>
          <w:rFonts w:ascii="Times New Roman" w:hAnsi="Times New Roman" w:cs="Times New Roman"/>
          <w:noProof/>
        </w:rPr>
      </w:pPr>
    </w:p>
    <w:p w14:paraId="57EE7E4B" w14:textId="77777777" w:rsidR="00B033E7" w:rsidRPr="00B0616E" w:rsidRDefault="00B033E7" w:rsidP="00B033E7">
      <w:pPr>
        <w:widowControl w:val="0"/>
        <w:autoSpaceDE w:val="0"/>
        <w:autoSpaceDN w:val="0"/>
        <w:adjustRightInd w:val="0"/>
        <w:jc w:val="both"/>
        <w:rPr>
          <w:rFonts w:ascii="Times New Roman" w:hAnsi="Times New Roman" w:cs="Times New Roman"/>
        </w:rPr>
      </w:pPr>
      <w:r w:rsidRPr="00B0616E">
        <w:rPr>
          <w:rFonts w:ascii="Times New Roman" w:hAnsi="Times New Roman" w:cs="Times New Roman"/>
          <w:noProof/>
        </w:rPr>
        <w:drawing>
          <wp:inline distT="0" distB="0" distL="0" distR="0" wp14:anchorId="1FFD799D" wp14:editId="5A2F3C8C">
            <wp:extent cx="3426707" cy="274320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707" cy="2743200"/>
                    </a:xfrm>
                    <a:prstGeom prst="rect">
                      <a:avLst/>
                    </a:prstGeom>
                    <a:noFill/>
                    <a:ln>
                      <a:noFill/>
                    </a:ln>
                  </pic:spPr>
                </pic:pic>
              </a:graphicData>
            </a:graphic>
          </wp:inline>
        </w:drawing>
      </w:r>
    </w:p>
    <w:p w14:paraId="736FE51A" w14:textId="77777777" w:rsidR="00B033E7" w:rsidRPr="00B0616E" w:rsidRDefault="00B033E7" w:rsidP="00B033E7">
      <w:pPr>
        <w:widowControl w:val="0"/>
        <w:autoSpaceDE w:val="0"/>
        <w:autoSpaceDN w:val="0"/>
        <w:adjustRightInd w:val="0"/>
        <w:jc w:val="both"/>
        <w:rPr>
          <w:rFonts w:ascii="Times New Roman" w:hAnsi="Times New Roman" w:cs="Times New Roman"/>
          <w:noProof/>
        </w:rPr>
      </w:pPr>
    </w:p>
    <w:p w14:paraId="26B4F8D4" w14:textId="77777777" w:rsidR="00B033E7" w:rsidRPr="00B0616E" w:rsidRDefault="00B033E7" w:rsidP="00B033E7">
      <w:pPr>
        <w:widowControl w:val="0"/>
        <w:autoSpaceDE w:val="0"/>
        <w:autoSpaceDN w:val="0"/>
        <w:adjustRightInd w:val="0"/>
        <w:jc w:val="both"/>
        <w:rPr>
          <w:rFonts w:ascii="Times New Roman" w:hAnsi="Times New Roman"/>
          <w:noProof/>
        </w:rPr>
      </w:pPr>
      <w:r w:rsidRPr="00B0616E">
        <w:rPr>
          <w:rFonts w:ascii="Times New Roman" w:hAnsi="Times New Roman" w:cs="Times New Roman"/>
          <w:noProof/>
        </w:rPr>
        <w:t>From the model summary we can see that</w:t>
      </w:r>
      <w:r w:rsidRPr="00B0616E">
        <w:rPr>
          <w:rFonts w:ascii="Times New Roman" w:hAnsi="Times New Roman"/>
          <w:noProof/>
        </w:rPr>
        <w:t xml:space="preserve"> the correlation coefficient has a value of  0.121  and R</w:t>
      </w:r>
      <w:r w:rsidRPr="00B0616E">
        <w:rPr>
          <w:rFonts w:ascii="Times New Roman" w:hAnsi="Times New Roman"/>
          <w:noProof/>
          <w:vertAlign w:val="superscript"/>
        </w:rPr>
        <w:t>2</w:t>
      </w:r>
      <w:r w:rsidRPr="00B0616E">
        <w:rPr>
          <w:rFonts w:ascii="Times New Roman" w:hAnsi="Times New Roman"/>
          <w:noProof/>
        </w:rPr>
        <w:t xml:space="preserve"> has a value of 0.015.</w:t>
      </w:r>
    </w:p>
    <w:p w14:paraId="07BAA387" w14:textId="77777777" w:rsidR="00B033E7" w:rsidRPr="00B0616E" w:rsidRDefault="00B033E7" w:rsidP="00B033E7">
      <w:pPr>
        <w:widowControl w:val="0"/>
        <w:autoSpaceDE w:val="0"/>
        <w:autoSpaceDN w:val="0"/>
        <w:adjustRightInd w:val="0"/>
        <w:jc w:val="both"/>
        <w:rPr>
          <w:rFonts w:ascii="Times New Roman" w:hAnsi="Times New Roman"/>
          <w:noProof/>
        </w:rPr>
      </w:pPr>
      <w:r w:rsidRPr="00B0616E">
        <w:rPr>
          <w:rFonts w:ascii="Times New Roman" w:hAnsi="Times New Roman"/>
          <w:noProof/>
        </w:rPr>
        <w:t>Also, from the ANOVA,</w:t>
      </w:r>
    </w:p>
    <w:p w14:paraId="1E202299" w14:textId="77777777" w:rsidR="00B033E7" w:rsidRPr="00B0616E" w:rsidRDefault="00B033E7" w:rsidP="00B033E7">
      <w:pPr>
        <w:widowControl w:val="0"/>
        <w:autoSpaceDE w:val="0"/>
        <w:autoSpaceDN w:val="0"/>
        <w:adjustRightInd w:val="0"/>
        <w:jc w:val="both"/>
        <w:rPr>
          <w:rFonts w:ascii="Times New Roman" w:hAnsi="Times New Roman"/>
          <w:noProof/>
        </w:rPr>
      </w:pPr>
      <w:r w:rsidRPr="00B0616E">
        <w:rPr>
          <w:rFonts w:ascii="Times New Roman" w:hAnsi="Times New Roman"/>
          <w:noProof/>
        </w:rPr>
        <w:t>F(1,435) = 6.459, p = 0.011.</w:t>
      </w:r>
    </w:p>
    <w:p w14:paraId="51DC1608" w14:textId="77777777" w:rsidR="00B033E7" w:rsidRPr="00B0616E" w:rsidRDefault="00B033E7" w:rsidP="00B033E7">
      <w:pPr>
        <w:widowControl w:val="0"/>
        <w:autoSpaceDE w:val="0"/>
        <w:autoSpaceDN w:val="0"/>
        <w:adjustRightInd w:val="0"/>
        <w:jc w:val="both"/>
        <w:rPr>
          <w:rFonts w:ascii="Times New Roman" w:hAnsi="Times New Roman"/>
          <w:bCs/>
          <w:noProof/>
        </w:rPr>
      </w:pPr>
      <w:r w:rsidRPr="00B0616E">
        <w:rPr>
          <w:rFonts w:ascii="Times New Roman" w:hAnsi="Times New Roman"/>
          <w:bCs/>
          <w:noProof/>
        </w:rPr>
        <w:t>As p &lt;0.05, the test is significant and hence we can reject the null hypothesis.</w:t>
      </w:r>
    </w:p>
    <w:p w14:paraId="03461191" w14:textId="77777777" w:rsidR="00B033E7" w:rsidRPr="00B0616E" w:rsidRDefault="00B033E7" w:rsidP="00B033E7">
      <w:pPr>
        <w:widowControl w:val="0"/>
        <w:autoSpaceDE w:val="0"/>
        <w:autoSpaceDN w:val="0"/>
        <w:adjustRightInd w:val="0"/>
        <w:jc w:val="both"/>
        <w:rPr>
          <w:rFonts w:ascii="Times New Roman" w:hAnsi="Times New Roman"/>
          <w:bCs/>
          <w:noProof/>
        </w:rPr>
      </w:pPr>
      <w:r w:rsidRPr="00B0616E">
        <w:rPr>
          <w:rFonts w:ascii="Times New Roman" w:hAnsi="Times New Roman"/>
          <w:bCs/>
          <w:noProof/>
        </w:rPr>
        <w:t>Thus we can conclude that the dependence on facebook and social relationships are mildly positively correlated with each other with a very small correlation factor of 0.12. Also, only 1.5 percent of the variance in the dependence of facebook can be explained by the variance of the nature of social relationships.</w:t>
      </w:r>
    </w:p>
    <w:p w14:paraId="321CA74B" w14:textId="77777777" w:rsidR="00B033E7" w:rsidRPr="00B0616E" w:rsidRDefault="00B033E7" w:rsidP="00B033E7">
      <w:pPr>
        <w:widowControl w:val="0"/>
        <w:autoSpaceDE w:val="0"/>
        <w:autoSpaceDN w:val="0"/>
        <w:adjustRightInd w:val="0"/>
        <w:jc w:val="both"/>
        <w:rPr>
          <w:rFonts w:ascii="Times New Roman" w:hAnsi="Times New Roman"/>
          <w:noProof/>
        </w:rPr>
      </w:pPr>
      <w:r w:rsidRPr="00B0616E">
        <w:rPr>
          <w:rFonts w:ascii="Times New Roman" w:hAnsi="Times New Roman"/>
          <w:noProof/>
        </w:rPr>
        <w:t xml:space="preserve">From the coefficients table or from the scatter plot, we can get the equation of the regression line as </w:t>
      </w:r>
    </w:p>
    <w:p w14:paraId="104AA3E5" w14:textId="77777777" w:rsidR="00B033E7" w:rsidRPr="00B0616E" w:rsidRDefault="00B033E7" w:rsidP="00B033E7">
      <w:pPr>
        <w:widowControl w:val="0"/>
        <w:autoSpaceDE w:val="0"/>
        <w:autoSpaceDN w:val="0"/>
        <w:adjustRightInd w:val="0"/>
        <w:jc w:val="both"/>
        <w:rPr>
          <w:rFonts w:ascii="Times New Roman" w:hAnsi="Times New Roman"/>
          <w:noProof/>
        </w:rPr>
      </w:pPr>
      <w:r w:rsidRPr="00B0616E">
        <w:rPr>
          <w:rFonts w:ascii="Times New Roman" w:hAnsi="Times New Roman"/>
          <w:noProof/>
        </w:rPr>
        <w:t>Facebook Dependency = 0.3 (Nature of Social relationships) + 3.53</w:t>
      </w:r>
    </w:p>
    <w:p w14:paraId="1A7E42CA" w14:textId="77777777" w:rsidR="00B033E7" w:rsidRPr="00B0616E" w:rsidRDefault="00B033E7" w:rsidP="00B033E7">
      <w:pPr>
        <w:jc w:val="both"/>
        <w:rPr>
          <w:rFonts w:ascii="Times New Roman" w:hAnsi="Times New Roman"/>
          <w:noProof/>
        </w:rPr>
      </w:pPr>
      <w:r w:rsidRPr="00B0616E">
        <w:rPr>
          <w:rFonts w:ascii="Times New Roman" w:hAnsi="Times New Roman"/>
          <w:bCs/>
          <w:noProof/>
        </w:rPr>
        <w:t xml:space="preserve">So, we can infer that </w:t>
      </w:r>
      <w:r w:rsidRPr="00B0616E">
        <w:rPr>
          <w:rFonts w:ascii="Times New Roman" w:hAnsi="Times New Roman"/>
          <w:noProof/>
        </w:rPr>
        <w:t>for every one-unit increase in the positive nature of social relationships,we expect a 0.3 increase in the dependence on facebook.</w:t>
      </w:r>
    </w:p>
    <w:p w14:paraId="78D4F481" w14:textId="77777777" w:rsidR="00B033E7" w:rsidRPr="00B0616E" w:rsidRDefault="00B033E7" w:rsidP="00B033E7">
      <w:pPr>
        <w:jc w:val="both"/>
        <w:rPr>
          <w:rFonts w:ascii="Times New Roman" w:eastAsia="Times New Roman" w:hAnsi="Times New Roman" w:cs="Times New Roman"/>
          <w:b/>
        </w:rPr>
      </w:pPr>
    </w:p>
    <w:p w14:paraId="1CB4F0C0" w14:textId="77777777" w:rsidR="00B033E7" w:rsidRPr="00B0616E" w:rsidRDefault="00B033E7" w:rsidP="00B033E7">
      <w:pPr>
        <w:jc w:val="both"/>
        <w:rPr>
          <w:rFonts w:ascii="Times New Roman" w:eastAsia="Times New Roman" w:hAnsi="Times New Roman" w:cs="Times New Roman"/>
          <w:b/>
        </w:rPr>
      </w:pPr>
      <w:r w:rsidRPr="00B0616E">
        <w:rPr>
          <w:rFonts w:ascii="Times New Roman" w:eastAsia="Times New Roman" w:hAnsi="Times New Roman" w:cs="Times New Roman"/>
          <w:b/>
        </w:rPr>
        <w:t>Research Question 3:</w:t>
      </w:r>
    </w:p>
    <w:p w14:paraId="6484C133" w14:textId="77777777" w:rsidR="00B033E7" w:rsidRPr="00B0616E" w:rsidRDefault="00B033E7" w:rsidP="00B033E7">
      <w:pPr>
        <w:jc w:val="both"/>
        <w:rPr>
          <w:rFonts w:ascii="Times New Roman" w:hAnsi="Times New Roman" w:cs="Times New Roman"/>
          <w:b/>
        </w:rPr>
      </w:pPr>
    </w:p>
    <w:p w14:paraId="53F4BE5B" w14:textId="77777777" w:rsidR="00B033E7" w:rsidRPr="00B0616E" w:rsidRDefault="00B033E7" w:rsidP="00B033E7">
      <w:pPr>
        <w:jc w:val="both"/>
        <w:rPr>
          <w:rFonts w:ascii="Times New Roman" w:hAnsi="Times New Roman" w:cs="Times New Roman"/>
          <w:b/>
        </w:rPr>
      </w:pPr>
      <w:r w:rsidRPr="00B0616E">
        <w:rPr>
          <w:rFonts w:ascii="Times New Roman" w:hAnsi="Times New Roman" w:cs="Times New Roman"/>
          <w:b/>
        </w:rPr>
        <w:t>HYPOTHESIS:</w:t>
      </w:r>
    </w:p>
    <w:p w14:paraId="6F379A6C" w14:textId="77777777" w:rsidR="00B033E7" w:rsidRPr="00B0616E" w:rsidRDefault="00B033E7" w:rsidP="00B033E7">
      <w:pPr>
        <w:rPr>
          <w:rFonts w:ascii="Times New Roman" w:hAnsi="Times New Roman" w:cs="Times New Roman"/>
          <w:u w:val="single"/>
        </w:rPr>
      </w:pPr>
      <w:r w:rsidRPr="00B0616E">
        <w:rPr>
          <w:rFonts w:ascii="Times New Roman" w:hAnsi="Times New Roman" w:cs="Times New Roman"/>
          <w:u w:val="single"/>
        </w:rPr>
        <w:t>Null Hypothesis (H</w:t>
      </w:r>
      <w:r w:rsidRPr="00B0616E">
        <w:rPr>
          <w:rFonts w:ascii="Times New Roman" w:hAnsi="Times New Roman" w:cs="Times New Roman"/>
          <w:u w:val="single"/>
          <w:vertAlign w:val="subscript"/>
        </w:rPr>
        <w:t>0</w:t>
      </w:r>
      <w:r w:rsidRPr="00B0616E">
        <w:rPr>
          <w:rFonts w:ascii="Times New Roman" w:hAnsi="Times New Roman" w:cs="Times New Roman"/>
          <w:u w:val="single"/>
        </w:rPr>
        <w:t>):</w:t>
      </w:r>
    </w:p>
    <w:p w14:paraId="432C1A9E" w14:textId="77777777" w:rsidR="00B033E7" w:rsidRPr="00B0616E" w:rsidRDefault="00B033E7" w:rsidP="00B033E7">
      <w:pPr>
        <w:rPr>
          <w:rFonts w:ascii="Times New Roman" w:hAnsi="Times New Roman" w:cs="Times New Roman"/>
        </w:rPr>
      </w:pPr>
      <w:r w:rsidRPr="00B0616E">
        <w:rPr>
          <w:rFonts w:ascii="Times New Roman" w:hAnsi="Times New Roman" w:cs="Times New Roman"/>
        </w:rPr>
        <w:t>Students having immediate family members on their friend list are not likely to change their privacy settings so that only some of their Facebook friends can see the content they share.</w:t>
      </w:r>
    </w:p>
    <w:p w14:paraId="0E060322" w14:textId="77777777" w:rsidR="00B033E7" w:rsidRPr="00B0616E" w:rsidRDefault="00B033E7" w:rsidP="00B033E7">
      <w:pPr>
        <w:rPr>
          <w:rFonts w:ascii="Times New Roman" w:hAnsi="Times New Roman" w:cs="Times New Roman"/>
          <w:u w:val="single"/>
        </w:rPr>
      </w:pPr>
      <w:r w:rsidRPr="00B0616E">
        <w:rPr>
          <w:rFonts w:ascii="Times New Roman" w:hAnsi="Times New Roman" w:cs="Times New Roman"/>
          <w:u w:val="single"/>
        </w:rPr>
        <w:t>Alternate Hypothesis (H</w:t>
      </w:r>
      <w:r w:rsidRPr="00B0616E">
        <w:rPr>
          <w:rFonts w:ascii="Times New Roman" w:hAnsi="Times New Roman" w:cs="Times New Roman"/>
          <w:u w:val="single"/>
          <w:vertAlign w:val="subscript"/>
        </w:rPr>
        <w:t>a</w:t>
      </w:r>
      <w:r w:rsidRPr="00B0616E">
        <w:rPr>
          <w:rFonts w:ascii="Times New Roman" w:hAnsi="Times New Roman" w:cs="Times New Roman"/>
          <w:u w:val="single"/>
        </w:rPr>
        <w:t>):</w:t>
      </w:r>
    </w:p>
    <w:p w14:paraId="17B2D9C4" w14:textId="77777777" w:rsidR="00B033E7" w:rsidRPr="00B0616E" w:rsidRDefault="00B033E7" w:rsidP="00B033E7">
      <w:pPr>
        <w:rPr>
          <w:rFonts w:ascii="Times New Roman" w:hAnsi="Times New Roman" w:cs="Times New Roman"/>
        </w:rPr>
      </w:pPr>
      <w:r w:rsidRPr="00B0616E">
        <w:rPr>
          <w:rFonts w:ascii="Times New Roman" w:hAnsi="Times New Roman" w:cs="Times New Roman"/>
        </w:rPr>
        <w:lastRenderedPageBreak/>
        <w:t>Students having immediate family members on their friend list are likely to change their privacy settings so that only some of their Facebook friends can see the content they share.</w:t>
      </w:r>
    </w:p>
    <w:p w14:paraId="4358E056" w14:textId="77777777" w:rsidR="00B033E7" w:rsidRPr="00B0616E" w:rsidRDefault="00B033E7" w:rsidP="00B033E7">
      <w:pPr>
        <w:rPr>
          <w:rFonts w:ascii="Times New Roman" w:hAnsi="Times New Roman" w:cs="Times New Roman"/>
        </w:rPr>
      </w:pPr>
    </w:p>
    <w:p w14:paraId="43A31C8F" w14:textId="77777777" w:rsidR="00B033E7" w:rsidRPr="00B0616E" w:rsidRDefault="00B033E7" w:rsidP="00B033E7">
      <w:pPr>
        <w:rPr>
          <w:rFonts w:ascii="Times New Roman" w:hAnsi="Times New Roman" w:cs="Times New Roman"/>
        </w:rPr>
      </w:pPr>
      <w:r w:rsidRPr="00B0616E">
        <w:rPr>
          <w:rFonts w:ascii="Times New Roman" w:hAnsi="Times New Roman" w:cs="Times New Roman"/>
        </w:rPr>
        <w:t xml:space="preserve">For the above analysis, the </w:t>
      </w:r>
      <w:r w:rsidRPr="00B0616E">
        <w:rPr>
          <w:rFonts w:ascii="Times New Roman" w:hAnsi="Times New Roman" w:cs="Times New Roman"/>
          <w:b/>
        </w:rPr>
        <w:t>independent variable (IV)</w:t>
      </w:r>
      <w:r w:rsidRPr="00B0616E">
        <w:rPr>
          <w:rFonts w:ascii="Times New Roman" w:hAnsi="Times New Roman" w:cs="Times New Roman"/>
        </w:rPr>
        <w:t xml:space="preserve"> </w:t>
      </w:r>
      <w:proofErr w:type="gramStart"/>
      <w:r w:rsidRPr="00B0616E">
        <w:rPr>
          <w:rFonts w:ascii="Times New Roman" w:hAnsi="Times New Roman" w:cs="Times New Roman"/>
        </w:rPr>
        <w:t>is :</w:t>
      </w:r>
      <w:proofErr w:type="gramEnd"/>
      <w:r w:rsidRPr="00B0616E">
        <w:rPr>
          <w:rFonts w:ascii="Times New Roman" w:hAnsi="Times New Roman" w:cs="Times New Roman"/>
        </w:rPr>
        <w:t xml:space="preserve"> </w:t>
      </w:r>
      <w:r w:rsidRPr="00B0616E">
        <w:rPr>
          <w:rFonts w:ascii="Times New Roman" w:hAnsi="Times New Roman" w:cs="Times New Roman"/>
          <w:b/>
        </w:rPr>
        <w:t>Having Immediate family member in friend list</w:t>
      </w:r>
      <w:r w:rsidRPr="00B0616E">
        <w:rPr>
          <w:rFonts w:ascii="Times New Roman" w:hAnsi="Times New Roman" w:cs="Times New Roman"/>
        </w:rPr>
        <w:t xml:space="preserve"> and </w:t>
      </w:r>
      <w:r w:rsidRPr="00B0616E">
        <w:rPr>
          <w:rFonts w:ascii="Times New Roman" w:hAnsi="Times New Roman" w:cs="Times New Roman"/>
          <w:b/>
        </w:rPr>
        <w:t>dependent variable</w:t>
      </w:r>
      <w:r w:rsidRPr="00B0616E">
        <w:rPr>
          <w:rFonts w:ascii="Times New Roman" w:hAnsi="Times New Roman" w:cs="Times New Roman"/>
        </w:rPr>
        <w:t xml:space="preserve"> </w:t>
      </w:r>
      <w:r w:rsidRPr="00B0616E">
        <w:rPr>
          <w:rFonts w:ascii="Times New Roman" w:hAnsi="Times New Roman" w:cs="Times New Roman"/>
          <w:b/>
        </w:rPr>
        <w:t>(DV)</w:t>
      </w:r>
      <w:r w:rsidRPr="00B0616E">
        <w:rPr>
          <w:rFonts w:ascii="Times New Roman" w:hAnsi="Times New Roman" w:cs="Times New Roman"/>
        </w:rPr>
        <w:t xml:space="preserve"> is : </w:t>
      </w:r>
      <w:r w:rsidRPr="00B0616E">
        <w:rPr>
          <w:rFonts w:ascii="Times New Roman" w:hAnsi="Times New Roman" w:cs="Times New Roman"/>
          <w:b/>
        </w:rPr>
        <w:t>Changing privacy settings to allow only some friends to view the content shared</w:t>
      </w:r>
      <w:r w:rsidRPr="00B0616E">
        <w:rPr>
          <w:rFonts w:ascii="Times New Roman" w:hAnsi="Times New Roman" w:cs="Times New Roman"/>
        </w:rPr>
        <w:t xml:space="preserve">. Since both the variables are categorical (or nominal, to be specific), a Chi-square test of independence is conducted to analyze the relationship between the variables. </w:t>
      </w:r>
    </w:p>
    <w:p w14:paraId="638B6134" w14:textId="77777777" w:rsidR="00B033E7" w:rsidRPr="00B0616E" w:rsidRDefault="00B033E7" w:rsidP="00B033E7">
      <w:pPr>
        <w:rPr>
          <w:rFonts w:ascii="Times New Roman" w:hAnsi="Times New Roman" w:cs="Times New Roman"/>
        </w:rPr>
      </w:pPr>
    </w:p>
    <w:p w14:paraId="751CFE20" w14:textId="77777777" w:rsidR="00B033E7" w:rsidRPr="00B0616E" w:rsidRDefault="00B033E7" w:rsidP="00B033E7">
      <w:pPr>
        <w:rPr>
          <w:rFonts w:ascii="Times New Roman" w:hAnsi="Times New Roman" w:cs="Times New Roman"/>
        </w:rPr>
      </w:pPr>
    </w:p>
    <w:tbl>
      <w:tblPr>
        <w:tblStyle w:val="TableGrid"/>
        <w:tblW w:w="0" w:type="auto"/>
        <w:tblLook w:val="04A0" w:firstRow="1" w:lastRow="0" w:firstColumn="1" w:lastColumn="0" w:noHBand="0" w:noVBand="1"/>
      </w:tblPr>
      <w:tblGrid>
        <w:gridCol w:w="2860"/>
        <w:gridCol w:w="2819"/>
        <w:gridCol w:w="2837"/>
      </w:tblGrid>
      <w:tr w:rsidR="00B033E7" w:rsidRPr="00B0616E" w14:paraId="3702F80D" w14:textId="77777777" w:rsidTr="00727D23">
        <w:tc>
          <w:tcPr>
            <w:tcW w:w="3116" w:type="dxa"/>
          </w:tcPr>
          <w:p w14:paraId="744E0397" w14:textId="77777777" w:rsidR="00B033E7" w:rsidRPr="00B0616E" w:rsidRDefault="00B033E7" w:rsidP="00727D23"/>
        </w:tc>
        <w:tc>
          <w:tcPr>
            <w:tcW w:w="3117" w:type="dxa"/>
            <w:shd w:val="clear" w:color="auto" w:fill="FFFFFF" w:themeFill="background1"/>
          </w:tcPr>
          <w:p w14:paraId="6FEC9C55" w14:textId="77777777" w:rsidR="00B033E7" w:rsidRPr="00B0616E" w:rsidRDefault="00B033E7" w:rsidP="00727D23">
            <w:pPr>
              <w:rPr>
                <w:rFonts w:ascii="Times New Roman" w:hAnsi="Times New Roman" w:cs="Times New Roman"/>
                <w:b/>
              </w:rPr>
            </w:pPr>
            <w:r w:rsidRPr="00B0616E">
              <w:rPr>
                <w:rFonts w:ascii="Times New Roman" w:hAnsi="Times New Roman" w:cs="Times New Roman"/>
                <w:b/>
              </w:rPr>
              <w:t>Did not change privacy settings so that only specific friends can view the content shared:</w:t>
            </w:r>
          </w:p>
        </w:tc>
        <w:tc>
          <w:tcPr>
            <w:tcW w:w="3117" w:type="dxa"/>
            <w:shd w:val="clear" w:color="auto" w:fill="FFFFFF" w:themeFill="background1"/>
          </w:tcPr>
          <w:p w14:paraId="6336590B" w14:textId="77777777" w:rsidR="00B033E7" w:rsidRPr="00B0616E" w:rsidRDefault="00B033E7" w:rsidP="00727D23">
            <w:pPr>
              <w:rPr>
                <w:rFonts w:ascii="Times New Roman" w:hAnsi="Times New Roman" w:cs="Times New Roman"/>
                <w:b/>
              </w:rPr>
            </w:pPr>
            <w:r w:rsidRPr="00B0616E">
              <w:rPr>
                <w:rFonts w:ascii="Times New Roman" w:hAnsi="Times New Roman" w:cs="Times New Roman"/>
                <w:b/>
              </w:rPr>
              <w:t>Changed privacy settings so that only specific friends can view the content shared:</w:t>
            </w:r>
          </w:p>
        </w:tc>
      </w:tr>
      <w:tr w:rsidR="00B033E7" w:rsidRPr="00B0616E" w14:paraId="6E5192D6" w14:textId="77777777" w:rsidTr="00727D23">
        <w:tc>
          <w:tcPr>
            <w:tcW w:w="3116" w:type="dxa"/>
            <w:shd w:val="clear" w:color="auto" w:fill="FFFFFF" w:themeFill="background1"/>
          </w:tcPr>
          <w:p w14:paraId="07F2EAA2" w14:textId="77777777" w:rsidR="00B033E7" w:rsidRPr="00B0616E" w:rsidRDefault="00B033E7" w:rsidP="00727D23">
            <w:pPr>
              <w:rPr>
                <w:rFonts w:ascii="Times New Roman" w:hAnsi="Times New Roman" w:cs="Times New Roman"/>
                <w:b/>
              </w:rPr>
            </w:pPr>
            <w:r w:rsidRPr="00B0616E">
              <w:rPr>
                <w:rFonts w:ascii="Times New Roman" w:hAnsi="Times New Roman" w:cs="Times New Roman"/>
                <w:b/>
              </w:rPr>
              <w:t>Immediate family members not in friend list:</w:t>
            </w:r>
          </w:p>
        </w:tc>
        <w:tc>
          <w:tcPr>
            <w:tcW w:w="3117" w:type="dxa"/>
          </w:tcPr>
          <w:p w14:paraId="0D200F83" w14:textId="77777777" w:rsidR="00B033E7" w:rsidRPr="00B0616E" w:rsidRDefault="00B033E7" w:rsidP="00727D23">
            <w:r w:rsidRPr="00B0616E">
              <w:t xml:space="preserve">                  9</w:t>
            </w:r>
          </w:p>
        </w:tc>
        <w:tc>
          <w:tcPr>
            <w:tcW w:w="3117" w:type="dxa"/>
          </w:tcPr>
          <w:p w14:paraId="21FFD315" w14:textId="77777777" w:rsidR="00B033E7" w:rsidRPr="00B0616E" w:rsidRDefault="00B033E7" w:rsidP="00727D23">
            <w:r w:rsidRPr="00B0616E">
              <w:t xml:space="preserve">                28</w:t>
            </w:r>
          </w:p>
        </w:tc>
      </w:tr>
      <w:tr w:rsidR="00B033E7" w:rsidRPr="00B0616E" w14:paraId="0D5B1425" w14:textId="77777777" w:rsidTr="00727D23">
        <w:trPr>
          <w:trHeight w:val="809"/>
        </w:trPr>
        <w:tc>
          <w:tcPr>
            <w:tcW w:w="3116" w:type="dxa"/>
            <w:shd w:val="clear" w:color="auto" w:fill="FFFFFF" w:themeFill="background1"/>
          </w:tcPr>
          <w:p w14:paraId="4A7AFD26" w14:textId="77777777" w:rsidR="00B033E7" w:rsidRPr="00B0616E" w:rsidRDefault="00B033E7" w:rsidP="00727D23">
            <w:pPr>
              <w:rPr>
                <w:rFonts w:ascii="Times New Roman" w:hAnsi="Times New Roman" w:cs="Times New Roman"/>
                <w:b/>
              </w:rPr>
            </w:pPr>
            <w:r w:rsidRPr="00B0616E">
              <w:rPr>
                <w:rFonts w:ascii="Times New Roman" w:hAnsi="Times New Roman" w:cs="Times New Roman"/>
                <w:b/>
              </w:rPr>
              <w:t>Immediate family members in friend list:</w:t>
            </w:r>
          </w:p>
        </w:tc>
        <w:tc>
          <w:tcPr>
            <w:tcW w:w="3117" w:type="dxa"/>
          </w:tcPr>
          <w:p w14:paraId="6B4E79BD" w14:textId="77777777" w:rsidR="00B033E7" w:rsidRPr="00B0616E" w:rsidRDefault="00B033E7" w:rsidP="00727D23">
            <w:r w:rsidRPr="00B0616E">
              <w:t xml:space="preserve">                  77</w:t>
            </w:r>
          </w:p>
        </w:tc>
        <w:tc>
          <w:tcPr>
            <w:tcW w:w="3117" w:type="dxa"/>
          </w:tcPr>
          <w:p w14:paraId="3CA126D2" w14:textId="77777777" w:rsidR="00B033E7" w:rsidRPr="00B0616E" w:rsidRDefault="00B033E7" w:rsidP="00727D23">
            <w:r w:rsidRPr="00B0616E">
              <w:t xml:space="preserve">                266</w:t>
            </w:r>
          </w:p>
        </w:tc>
      </w:tr>
    </w:tbl>
    <w:p w14:paraId="7A207859" w14:textId="77777777" w:rsidR="00B033E7" w:rsidRPr="00B0616E" w:rsidRDefault="00B033E7" w:rsidP="00B033E7">
      <w:pPr>
        <w:rPr>
          <w:rFonts w:ascii="Times New Roman" w:hAnsi="Times New Roman" w:cs="Times New Roman"/>
        </w:rPr>
      </w:pPr>
    </w:p>
    <w:p w14:paraId="4AB5F547" w14:textId="77777777" w:rsidR="00B033E7" w:rsidRDefault="00B033E7" w:rsidP="00B033E7">
      <w:pPr>
        <w:rPr>
          <w:rFonts w:ascii="Times New Roman" w:hAnsi="Times New Roman" w:cs="Times New Roman"/>
        </w:rPr>
      </w:pPr>
    </w:p>
    <w:p w14:paraId="418F83E1" w14:textId="77777777" w:rsidR="00B033E7" w:rsidRDefault="00B033E7" w:rsidP="00B033E7">
      <w:pPr>
        <w:rPr>
          <w:rFonts w:ascii="Times New Roman" w:hAnsi="Times New Roman" w:cs="Times New Roman"/>
        </w:rPr>
      </w:pPr>
    </w:p>
    <w:p w14:paraId="39C31579" w14:textId="77777777" w:rsidR="00B033E7" w:rsidRDefault="00B033E7" w:rsidP="00B033E7">
      <w:pPr>
        <w:rPr>
          <w:rFonts w:ascii="Times New Roman" w:hAnsi="Times New Roman" w:cs="Times New Roman"/>
        </w:rPr>
      </w:pPr>
    </w:p>
    <w:p w14:paraId="0C1B886B" w14:textId="77777777" w:rsidR="00B033E7" w:rsidRPr="00B0616E" w:rsidRDefault="00B033E7" w:rsidP="00B033E7">
      <w:pPr>
        <w:rPr>
          <w:rFonts w:ascii="Times New Roman" w:hAnsi="Times New Roman" w:cs="Times New Roman"/>
        </w:rPr>
      </w:pPr>
      <w:r w:rsidRPr="00B0616E">
        <w:rPr>
          <w:rFonts w:ascii="Times New Roman" w:hAnsi="Times New Roman" w:cs="Times New Roman"/>
        </w:rPr>
        <w:t>Now, computing the frequency of each cell based on the hypothesis (SPSS Output):</w:t>
      </w:r>
    </w:p>
    <w:p w14:paraId="174D32F6" w14:textId="77777777" w:rsidR="00B033E7" w:rsidRPr="00B0616E" w:rsidRDefault="00B033E7" w:rsidP="00B033E7">
      <w:pPr>
        <w:rPr>
          <w:rFonts w:ascii="Times New Roman" w:hAnsi="Times New Roman" w:cs="Times New Roman"/>
        </w:rPr>
      </w:pPr>
    </w:p>
    <w:p w14:paraId="07A8C2CA" w14:textId="77777777" w:rsidR="00B033E7" w:rsidRPr="00B0616E" w:rsidRDefault="00B033E7" w:rsidP="00B033E7">
      <w:pPr>
        <w:rPr>
          <w:rFonts w:ascii="Times New Roman" w:hAnsi="Times New Roman" w:cs="Times New Roman"/>
        </w:rPr>
      </w:pPr>
    </w:p>
    <w:tbl>
      <w:tblPr>
        <w:tblW w:w="8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734"/>
        <w:gridCol w:w="1607"/>
        <w:gridCol w:w="1469"/>
        <w:gridCol w:w="1469"/>
        <w:gridCol w:w="1009"/>
      </w:tblGrid>
      <w:tr w:rsidR="00B033E7" w:rsidRPr="00B0616E" w14:paraId="339090E1" w14:textId="77777777" w:rsidTr="00727D23">
        <w:trPr>
          <w:cantSplit/>
        </w:trPr>
        <w:tc>
          <w:tcPr>
            <w:tcW w:w="8077" w:type="dxa"/>
            <w:gridSpan w:val="6"/>
            <w:tcBorders>
              <w:top w:val="nil"/>
              <w:left w:val="nil"/>
              <w:bottom w:val="nil"/>
              <w:right w:val="nil"/>
            </w:tcBorders>
            <w:shd w:val="clear" w:color="auto" w:fill="FFFFFF"/>
            <w:vAlign w:val="center"/>
          </w:tcPr>
          <w:p w14:paraId="7045746E"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proofErr w:type="gramStart"/>
            <w:r w:rsidRPr="00B0616E">
              <w:rPr>
                <w:rFonts w:ascii="Arial" w:hAnsi="Arial" w:cs="Arial"/>
                <w:b/>
                <w:bCs/>
                <w:sz w:val="18"/>
                <w:szCs w:val="18"/>
              </w:rPr>
              <w:t>net</w:t>
            </w:r>
            <w:proofErr w:type="gramEnd"/>
            <w:r w:rsidRPr="00B0616E">
              <w:rPr>
                <w:rFonts w:ascii="Arial" w:hAnsi="Arial" w:cs="Arial"/>
                <w:b/>
                <w:bCs/>
                <w:sz w:val="18"/>
                <w:szCs w:val="18"/>
              </w:rPr>
              <w:t>_immed family * Have you ever changed the privacy settings so that only some of your Facebook friends can view specific types of content (e.g., wall, photos, notes)? Crosstabulation</w:t>
            </w:r>
          </w:p>
        </w:tc>
      </w:tr>
      <w:tr w:rsidR="00B033E7" w:rsidRPr="00B0616E" w14:paraId="2F38A7EA" w14:textId="77777777" w:rsidTr="00727D23">
        <w:trPr>
          <w:cantSplit/>
        </w:trPr>
        <w:tc>
          <w:tcPr>
            <w:tcW w:w="4130" w:type="dxa"/>
            <w:gridSpan w:val="3"/>
            <w:vMerge w:val="restart"/>
            <w:tcBorders>
              <w:top w:val="single" w:sz="16" w:space="0" w:color="000000"/>
              <w:left w:val="single" w:sz="16" w:space="0" w:color="000000"/>
              <w:bottom w:val="nil"/>
              <w:right w:val="nil"/>
            </w:tcBorders>
            <w:shd w:val="clear" w:color="auto" w:fill="FFFFFF"/>
            <w:vAlign w:val="bottom"/>
          </w:tcPr>
          <w:p w14:paraId="4C12D763" w14:textId="77777777" w:rsidR="00B033E7" w:rsidRPr="00B0616E" w:rsidRDefault="00B033E7" w:rsidP="00727D23">
            <w:pPr>
              <w:autoSpaceDE w:val="0"/>
              <w:autoSpaceDN w:val="0"/>
              <w:adjustRightInd w:val="0"/>
              <w:rPr>
                <w:rFonts w:ascii="Times New Roman" w:hAnsi="Times New Roman" w:cs="Times New Roman"/>
              </w:rPr>
            </w:pPr>
          </w:p>
        </w:tc>
        <w:tc>
          <w:tcPr>
            <w:tcW w:w="2938" w:type="dxa"/>
            <w:gridSpan w:val="2"/>
            <w:tcBorders>
              <w:top w:val="single" w:sz="16" w:space="0" w:color="000000"/>
              <w:left w:val="single" w:sz="16" w:space="0" w:color="000000"/>
            </w:tcBorders>
            <w:shd w:val="clear" w:color="auto" w:fill="FFFFFF"/>
            <w:vAlign w:val="bottom"/>
          </w:tcPr>
          <w:p w14:paraId="09DDCE08"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Have you ever changed the privacy settings so that only some of your Facebook friends can view specific types of content (e.g., wall, photos, notes)?</w:t>
            </w:r>
          </w:p>
        </w:tc>
        <w:tc>
          <w:tcPr>
            <w:tcW w:w="1009" w:type="dxa"/>
            <w:vMerge w:val="restart"/>
            <w:tcBorders>
              <w:top w:val="single" w:sz="16" w:space="0" w:color="000000"/>
              <w:right w:val="single" w:sz="16" w:space="0" w:color="000000"/>
            </w:tcBorders>
            <w:shd w:val="clear" w:color="auto" w:fill="FFFFFF"/>
            <w:vAlign w:val="bottom"/>
          </w:tcPr>
          <w:p w14:paraId="1D35ACF3"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Total</w:t>
            </w:r>
          </w:p>
        </w:tc>
      </w:tr>
      <w:tr w:rsidR="00B033E7" w:rsidRPr="00B0616E" w14:paraId="1B596E00" w14:textId="77777777" w:rsidTr="00727D23">
        <w:trPr>
          <w:cantSplit/>
        </w:trPr>
        <w:tc>
          <w:tcPr>
            <w:tcW w:w="4130" w:type="dxa"/>
            <w:gridSpan w:val="3"/>
            <w:vMerge/>
            <w:tcBorders>
              <w:top w:val="single" w:sz="16" w:space="0" w:color="000000"/>
              <w:left w:val="single" w:sz="16" w:space="0" w:color="000000"/>
              <w:bottom w:val="nil"/>
              <w:right w:val="nil"/>
            </w:tcBorders>
            <w:shd w:val="clear" w:color="auto" w:fill="FFFFFF"/>
            <w:vAlign w:val="bottom"/>
          </w:tcPr>
          <w:p w14:paraId="2B8E9A58" w14:textId="77777777" w:rsidR="00B033E7" w:rsidRPr="00B0616E" w:rsidRDefault="00B033E7" w:rsidP="00727D23">
            <w:pPr>
              <w:autoSpaceDE w:val="0"/>
              <w:autoSpaceDN w:val="0"/>
              <w:adjustRightInd w:val="0"/>
              <w:rPr>
                <w:rFonts w:ascii="Arial" w:hAnsi="Arial" w:cs="Arial"/>
                <w:sz w:val="18"/>
                <w:szCs w:val="18"/>
              </w:rPr>
            </w:pPr>
          </w:p>
        </w:tc>
        <w:tc>
          <w:tcPr>
            <w:tcW w:w="1469" w:type="dxa"/>
            <w:tcBorders>
              <w:left w:val="single" w:sz="16" w:space="0" w:color="000000"/>
              <w:bottom w:val="single" w:sz="16" w:space="0" w:color="000000"/>
            </w:tcBorders>
            <w:shd w:val="clear" w:color="auto" w:fill="FFFFFF"/>
            <w:vAlign w:val="bottom"/>
          </w:tcPr>
          <w:p w14:paraId="18C3EFBF"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No</w:t>
            </w:r>
          </w:p>
        </w:tc>
        <w:tc>
          <w:tcPr>
            <w:tcW w:w="1469" w:type="dxa"/>
            <w:tcBorders>
              <w:bottom w:val="single" w:sz="16" w:space="0" w:color="000000"/>
            </w:tcBorders>
            <w:shd w:val="clear" w:color="auto" w:fill="FFFFFF"/>
            <w:vAlign w:val="bottom"/>
          </w:tcPr>
          <w:p w14:paraId="2FD13AB2"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Yes</w:t>
            </w:r>
          </w:p>
        </w:tc>
        <w:tc>
          <w:tcPr>
            <w:tcW w:w="1009" w:type="dxa"/>
            <w:vMerge/>
            <w:tcBorders>
              <w:top w:val="single" w:sz="16" w:space="0" w:color="000000"/>
              <w:right w:val="single" w:sz="16" w:space="0" w:color="000000"/>
            </w:tcBorders>
            <w:shd w:val="clear" w:color="auto" w:fill="FFFFFF"/>
            <w:vAlign w:val="bottom"/>
          </w:tcPr>
          <w:p w14:paraId="08C57D02" w14:textId="77777777" w:rsidR="00B033E7" w:rsidRPr="00B0616E" w:rsidRDefault="00B033E7" w:rsidP="00727D23">
            <w:pPr>
              <w:autoSpaceDE w:val="0"/>
              <w:autoSpaceDN w:val="0"/>
              <w:adjustRightInd w:val="0"/>
              <w:rPr>
                <w:rFonts w:ascii="Arial" w:hAnsi="Arial" w:cs="Arial"/>
                <w:sz w:val="18"/>
                <w:szCs w:val="18"/>
              </w:rPr>
            </w:pPr>
          </w:p>
        </w:tc>
      </w:tr>
      <w:tr w:rsidR="00B033E7" w:rsidRPr="00B0616E" w14:paraId="61A815C0" w14:textId="77777777" w:rsidTr="00727D23">
        <w:trPr>
          <w:cantSplit/>
        </w:trPr>
        <w:tc>
          <w:tcPr>
            <w:tcW w:w="1789" w:type="dxa"/>
            <w:vMerge w:val="restart"/>
            <w:tcBorders>
              <w:top w:val="single" w:sz="16" w:space="0" w:color="000000"/>
              <w:left w:val="single" w:sz="16" w:space="0" w:color="000000"/>
              <w:right w:val="nil"/>
            </w:tcBorders>
            <w:shd w:val="clear" w:color="auto" w:fill="FFFFFF"/>
          </w:tcPr>
          <w:p w14:paraId="50DDB949"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proofErr w:type="gramStart"/>
            <w:r w:rsidRPr="00B0616E">
              <w:rPr>
                <w:rFonts w:ascii="Arial" w:hAnsi="Arial" w:cs="Arial"/>
                <w:sz w:val="18"/>
                <w:szCs w:val="18"/>
              </w:rPr>
              <w:t>net</w:t>
            </w:r>
            <w:proofErr w:type="gramEnd"/>
            <w:r w:rsidRPr="00B0616E">
              <w:rPr>
                <w:rFonts w:ascii="Arial" w:hAnsi="Arial" w:cs="Arial"/>
                <w:sz w:val="18"/>
                <w:szCs w:val="18"/>
              </w:rPr>
              <w:t>_immed family</w:t>
            </w:r>
          </w:p>
        </w:tc>
        <w:tc>
          <w:tcPr>
            <w:tcW w:w="734" w:type="dxa"/>
            <w:vMerge w:val="restart"/>
            <w:tcBorders>
              <w:top w:val="single" w:sz="16" w:space="0" w:color="000000"/>
              <w:left w:val="nil"/>
              <w:right w:val="nil"/>
            </w:tcBorders>
            <w:shd w:val="clear" w:color="auto" w:fill="FFFFFF"/>
          </w:tcPr>
          <w:p w14:paraId="651A03B4"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No</w:t>
            </w:r>
          </w:p>
        </w:tc>
        <w:tc>
          <w:tcPr>
            <w:tcW w:w="1607" w:type="dxa"/>
            <w:tcBorders>
              <w:top w:val="single" w:sz="16" w:space="0" w:color="000000"/>
              <w:left w:val="nil"/>
              <w:bottom w:val="nil"/>
              <w:right w:val="single" w:sz="16" w:space="0" w:color="000000"/>
            </w:tcBorders>
            <w:shd w:val="clear" w:color="auto" w:fill="FFFFFF"/>
          </w:tcPr>
          <w:p w14:paraId="320CF698"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Count</w:t>
            </w:r>
          </w:p>
        </w:tc>
        <w:tc>
          <w:tcPr>
            <w:tcW w:w="1469" w:type="dxa"/>
            <w:tcBorders>
              <w:top w:val="single" w:sz="16" w:space="0" w:color="000000"/>
              <w:left w:val="single" w:sz="16" w:space="0" w:color="000000"/>
              <w:bottom w:val="nil"/>
            </w:tcBorders>
            <w:shd w:val="clear" w:color="auto" w:fill="FFFFFF"/>
            <w:vAlign w:val="center"/>
          </w:tcPr>
          <w:p w14:paraId="365CF5C5"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9</w:t>
            </w:r>
          </w:p>
        </w:tc>
        <w:tc>
          <w:tcPr>
            <w:tcW w:w="1469" w:type="dxa"/>
            <w:tcBorders>
              <w:top w:val="single" w:sz="16" w:space="0" w:color="000000"/>
              <w:bottom w:val="nil"/>
            </w:tcBorders>
            <w:shd w:val="clear" w:color="auto" w:fill="FFFFFF"/>
            <w:vAlign w:val="center"/>
          </w:tcPr>
          <w:p w14:paraId="274D4429"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28</w:t>
            </w:r>
          </w:p>
        </w:tc>
        <w:tc>
          <w:tcPr>
            <w:tcW w:w="1009" w:type="dxa"/>
            <w:tcBorders>
              <w:top w:val="single" w:sz="16" w:space="0" w:color="000000"/>
              <w:bottom w:val="nil"/>
              <w:right w:val="single" w:sz="16" w:space="0" w:color="000000"/>
            </w:tcBorders>
            <w:shd w:val="clear" w:color="auto" w:fill="FFFFFF"/>
            <w:vAlign w:val="center"/>
          </w:tcPr>
          <w:p w14:paraId="5A3C9835"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37</w:t>
            </w:r>
          </w:p>
        </w:tc>
      </w:tr>
      <w:tr w:rsidR="00B033E7" w:rsidRPr="00B0616E" w14:paraId="1BEC083B" w14:textId="77777777" w:rsidTr="00727D23">
        <w:trPr>
          <w:cantSplit/>
        </w:trPr>
        <w:tc>
          <w:tcPr>
            <w:tcW w:w="1789" w:type="dxa"/>
            <w:vMerge/>
            <w:tcBorders>
              <w:top w:val="single" w:sz="16" w:space="0" w:color="000000"/>
              <w:left w:val="single" w:sz="16" w:space="0" w:color="000000"/>
              <w:right w:val="nil"/>
            </w:tcBorders>
            <w:shd w:val="clear" w:color="auto" w:fill="FFFFFF"/>
          </w:tcPr>
          <w:p w14:paraId="08574131" w14:textId="77777777" w:rsidR="00B033E7" w:rsidRPr="00B0616E" w:rsidRDefault="00B033E7" w:rsidP="00727D23">
            <w:pPr>
              <w:autoSpaceDE w:val="0"/>
              <w:autoSpaceDN w:val="0"/>
              <w:adjustRightInd w:val="0"/>
              <w:rPr>
                <w:rFonts w:ascii="Arial" w:hAnsi="Arial" w:cs="Arial"/>
                <w:sz w:val="18"/>
                <w:szCs w:val="18"/>
              </w:rPr>
            </w:pPr>
          </w:p>
        </w:tc>
        <w:tc>
          <w:tcPr>
            <w:tcW w:w="734" w:type="dxa"/>
            <w:vMerge/>
            <w:tcBorders>
              <w:top w:val="single" w:sz="16" w:space="0" w:color="000000"/>
              <w:left w:val="nil"/>
              <w:right w:val="nil"/>
            </w:tcBorders>
            <w:shd w:val="clear" w:color="auto" w:fill="FFFFFF"/>
          </w:tcPr>
          <w:p w14:paraId="166CB17F" w14:textId="77777777" w:rsidR="00B033E7" w:rsidRPr="00B0616E" w:rsidRDefault="00B033E7" w:rsidP="00727D23">
            <w:pPr>
              <w:autoSpaceDE w:val="0"/>
              <w:autoSpaceDN w:val="0"/>
              <w:adjustRightInd w:val="0"/>
              <w:rPr>
                <w:rFonts w:ascii="Arial" w:hAnsi="Arial" w:cs="Arial"/>
                <w:sz w:val="18"/>
                <w:szCs w:val="18"/>
              </w:rPr>
            </w:pPr>
          </w:p>
        </w:tc>
        <w:tc>
          <w:tcPr>
            <w:tcW w:w="1607" w:type="dxa"/>
            <w:tcBorders>
              <w:top w:val="nil"/>
              <w:left w:val="nil"/>
              <w:right w:val="single" w:sz="16" w:space="0" w:color="000000"/>
            </w:tcBorders>
            <w:shd w:val="clear" w:color="auto" w:fill="FFFFFF"/>
          </w:tcPr>
          <w:p w14:paraId="62E20D8E"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Expected Count</w:t>
            </w:r>
          </w:p>
        </w:tc>
        <w:tc>
          <w:tcPr>
            <w:tcW w:w="1469" w:type="dxa"/>
            <w:tcBorders>
              <w:top w:val="nil"/>
              <w:left w:val="single" w:sz="16" w:space="0" w:color="000000"/>
            </w:tcBorders>
            <w:shd w:val="clear" w:color="auto" w:fill="FFFFFF"/>
            <w:vAlign w:val="center"/>
          </w:tcPr>
          <w:p w14:paraId="152EF82D"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8.4</w:t>
            </w:r>
          </w:p>
        </w:tc>
        <w:tc>
          <w:tcPr>
            <w:tcW w:w="1469" w:type="dxa"/>
            <w:tcBorders>
              <w:top w:val="nil"/>
            </w:tcBorders>
            <w:shd w:val="clear" w:color="auto" w:fill="FFFFFF"/>
            <w:vAlign w:val="center"/>
          </w:tcPr>
          <w:p w14:paraId="45F385ED"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28.6</w:t>
            </w:r>
          </w:p>
        </w:tc>
        <w:tc>
          <w:tcPr>
            <w:tcW w:w="1009" w:type="dxa"/>
            <w:tcBorders>
              <w:top w:val="nil"/>
              <w:right w:val="single" w:sz="16" w:space="0" w:color="000000"/>
            </w:tcBorders>
            <w:shd w:val="clear" w:color="auto" w:fill="FFFFFF"/>
            <w:vAlign w:val="center"/>
          </w:tcPr>
          <w:p w14:paraId="2A65BC0D"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37.0</w:t>
            </w:r>
          </w:p>
        </w:tc>
      </w:tr>
      <w:tr w:rsidR="00B033E7" w:rsidRPr="00B0616E" w14:paraId="6C895FFB" w14:textId="77777777" w:rsidTr="00727D23">
        <w:trPr>
          <w:cantSplit/>
        </w:trPr>
        <w:tc>
          <w:tcPr>
            <w:tcW w:w="1789" w:type="dxa"/>
            <w:vMerge/>
            <w:tcBorders>
              <w:top w:val="single" w:sz="16" w:space="0" w:color="000000"/>
              <w:left w:val="single" w:sz="16" w:space="0" w:color="000000"/>
              <w:right w:val="nil"/>
            </w:tcBorders>
            <w:shd w:val="clear" w:color="auto" w:fill="FFFFFF"/>
          </w:tcPr>
          <w:p w14:paraId="49047A2D" w14:textId="77777777" w:rsidR="00B033E7" w:rsidRPr="00B0616E" w:rsidRDefault="00B033E7" w:rsidP="00727D23">
            <w:pPr>
              <w:autoSpaceDE w:val="0"/>
              <w:autoSpaceDN w:val="0"/>
              <w:adjustRightInd w:val="0"/>
              <w:rPr>
                <w:rFonts w:ascii="Arial" w:hAnsi="Arial" w:cs="Arial"/>
                <w:sz w:val="18"/>
                <w:szCs w:val="18"/>
              </w:rPr>
            </w:pPr>
          </w:p>
        </w:tc>
        <w:tc>
          <w:tcPr>
            <w:tcW w:w="734" w:type="dxa"/>
            <w:vMerge w:val="restart"/>
            <w:tcBorders>
              <w:top w:val="nil"/>
              <w:left w:val="nil"/>
              <w:right w:val="nil"/>
            </w:tcBorders>
            <w:shd w:val="clear" w:color="auto" w:fill="FFFFFF"/>
          </w:tcPr>
          <w:p w14:paraId="4BCFF9C5"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Yes</w:t>
            </w:r>
          </w:p>
        </w:tc>
        <w:tc>
          <w:tcPr>
            <w:tcW w:w="1607" w:type="dxa"/>
            <w:tcBorders>
              <w:top w:val="nil"/>
              <w:left w:val="nil"/>
              <w:bottom w:val="nil"/>
              <w:right w:val="single" w:sz="16" w:space="0" w:color="000000"/>
            </w:tcBorders>
            <w:shd w:val="clear" w:color="auto" w:fill="FFFFFF"/>
          </w:tcPr>
          <w:p w14:paraId="04ADEA37"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Count</w:t>
            </w:r>
          </w:p>
        </w:tc>
        <w:tc>
          <w:tcPr>
            <w:tcW w:w="1469" w:type="dxa"/>
            <w:tcBorders>
              <w:top w:val="nil"/>
              <w:left w:val="single" w:sz="16" w:space="0" w:color="000000"/>
              <w:bottom w:val="nil"/>
            </w:tcBorders>
            <w:shd w:val="clear" w:color="auto" w:fill="FFFFFF"/>
            <w:vAlign w:val="center"/>
          </w:tcPr>
          <w:p w14:paraId="1EFEE5D2"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77</w:t>
            </w:r>
          </w:p>
        </w:tc>
        <w:tc>
          <w:tcPr>
            <w:tcW w:w="1469" w:type="dxa"/>
            <w:tcBorders>
              <w:top w:val="nil"/>
              <w:bottom w:val="nil"/>
            </w:tcBorders>
            <w:shd w:val="clear" w:color="auto" w:fill="FFFFFF"/>
            <w:vAlign w:val="center"/>
          </w:tcPr>
          <w:p w14:paraId="33C378B7"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266</w:t>
            </w:r>
          </w:p>
        </w:tc>
        <w:tc>
          <w:tcPr>
            <w:tcW w:w="1009" w:type="dxa"/>
            <w:tcBorders>
              <w:top w:val="nil"/>
              <w:bottom w:val="nil"/>
              <w:right w:val="single" w:sz="16" w:space="0" w:color="000000"/>
            </w:tcBorders>
            <w:shd w:val="clear" w:color="auto" w:fill="FFFFFF"/>
            <w:vAlign w:val="center"/>
          </w:tcPr>
          <w:p w14:paraId="6CFACCA2"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343</w:t>
            </w:r>
          </w:p>
        </w:tc>
      </w:tr>
      <w:tr w:rsidR="00B033E7" w:rsidRPr="00B0616E" w14:paraId="4A9D77F4" w14:textId="77777777" w:rsidTr="00727D23">
        <w:trPr>
          <w:cantSplit/>
        </w:trPr>
        <w:tc>
          <w:tcPr>
            <w:tcW w:w="1789" w:type="dxa"/>
            <w:vMerge/>
            <w:tcBorders>
              <w:top w:val="single" w:sz="16" w:space="0" w:color="000000"/>
              <w:left w:val="single" w:sz="16" w:space="0" w:color="000000"/>
              <w:right w:val="nil"/>
            </w:tcBorders>
            <w:shd w:val="clear" w:color="auto" w:fill="FFFFFF"/>
          </w:tcPr>
          <w:p w14:paraId="6D340735" w14:textId="77777777" w:rsidR="00B033E7" w:rsidRPr="00B0616E" w:rsidRDefault="00B033E7" w:rsidP="00727D23">
            <w:pPr>
              <w:autoSpaceDE w:val="0"/>
              <w:autoSpaceDN w:val="0"/>
              <w:adjustRightInd w:val="0"/>
              <w:rPr>
                <w:rFonts w:ascii="Arial" w:hAnsi="Arial" w:cs="Arial"/>
                <w:sz w:val="18"/>
                <w:szCs w:val="18"/>
              </w:rPr>
            </w:pPr>
          </w:p>
        </w:tc>
        <w:tc>
          <w:tcPr>
            <w:tcW w:w="734" w:type="dxa"/>
            <w:vMerge/>
            <w:tcBorders>
              <w:top w:val="nil"/>
              <w:left w:val="nil"/>
              <w:right w:val="nil"/>
            </w:tcBorders>
            <w:shd w:val="clear" w:color="auto" w:fill="FFFFFF"/>
          </w:tcPr>
          <w:p w14:paraId="0005732B" w14:textId="77777777" w:rsidR="00B033E7" w:rsidRPr="00B0616E" w:rsidRDefault="00B033E7" w:rsidP="00727D23">
            <w:pPr>
              <w:autoSpaceDE w:val="0"/>
              <w:autoSpaceDN w:val="0"/>
              <w:adjustRightInd w:val="0"/>
              <w:rPr>
                <w:rFonts w:ascii="Arial" w:hAnsi="Arial" w:cs="Arial"/>
                <w:sz w:val="18"/>
                <w:szCs w:val="18"/>
              </w:rPr>
            </w:pPr>
          </w:p>
        </w:tc>
        <w:tc>
          <w:tcPr>
            <w:tcW w:w="1607" w:type="dxa"/>
            <w:tcBorders>
              <w:top w:val="nil"/>
              <w:left w:val="nil"/>
              <w:right w:val="single" w:sz="16" w:space="0" w:color="000000"/>
            </w:tcBorders>
            <w:shd w:val="clear" w:color="auto" w:fill="FFFFFF"/>
          </w:tcPr>
          <w:p w14:paraId="6C1FF649"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Expected Count</w:t>
            </w:r>
          </w:p>
        </w:tc>
        <w:tc>
          <w:tcPr>
            <w:tcW w:w="1469" w:type="dxa"/>
            <w:tcBorders>
              <w:top w:val="nil"/>
              <w:left w:val="single" w:sz="16" w:space="0" w:color="000000"/>
            </w:tcBorders>
            <w:shd w:val="clear" w:color="auto" w:fill="FFFFFF"/>
            <w:vAlign w:val="center"/>
          </w:tcPr>
          <w:p w14:paraId="21383B2B"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77.6</w:t>
            </w:r>
          </w:p>
        </w:tc>
        <w:tc>
          <w:tcPr>
            <w:tcW w:w="1469" w:type="dxa"/>
            <w:tcBorders>
              <w:top w:val="nil"/>
            </w:tcBorders>
            <w:shd w:val="clear" w:color="auto" w:fill="FFFFFF"/>
            <w:vAlign w:val="center"/>
          </w:tcPr>
          <w:p w14:paraId="0542B093"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265.4</w:t>
            </w:r>
          </w:p>
        </w:tc>
        <w:tc>
          <w:tcPr>
            <w:tcW w:w="1009" w:type="dxa"/>
            <w:tcBorders>
              <w:top w:val="nil"/>
              <w:right w:val="single" w:sz="16" w:space="0" w:color="000000"/>
            </w:tcBorders>
            <w:shd w:val="clear" w:color="auto" w:fill="FFFFFF"/>
            <w:vAlign w:val="center"/>
          </w:tcPr>
          <w:p w14:paraId="6A7CA39C"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343.0</w:t>
            </w:r>
          </w:p>
        </w:tc>
      </w:tr>
      <w:tr w:rsidR="00B033E7" w:rsidRPr="00B0616E" w14:paraId="7401EF1A" w14:textId="77777777" w:rsidTr="00727D23">
        <w:trPr>
          <w:cantSplit/>
        </w:trPr>
        <w:tc>
          <w:tcPr>
            <w:tcW w:w="2523" w:type="dxa"/>
            <w:gridSpan w:val="2"/>
            <w:vMerge w:val="restart"/>
            <w:tcBorders>
              <w:top w:val="nil"/>
              <w:left w:val="single" w:sz="16" w:space="0" w:color="000000"/>
              <w:bottom w:val="single" w:sz="16" w:space="0" w:color="000000"/>
              <w:right w:val="nil"/>
            </w:tcBorders>
            <w:shd w:val="clear" w:color="auto" w:fill="FFFFFF"/>
          </w:tcPr>
          <w:p w14:paraId="160FB524"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Total</w:t>
            </w:r>
          </w:p>
        </w:tc>
        <w:tc>
          <w:tcPr>
            <w:tcW w:w="1607" w:type="dxa"/>
            <w:tcBorders>
              <w:top w:val="nil"/>
              <w:left w:val="nil"/>
              <w:bottom w:val="nil"/>
              <w:right w:val="single" w:sz="16" w:space="0" w:color="000000"/>
            </w:tcBorders>
            <w:shd w:val="clear" w:color="auto" w:fill="FFFFFF"/>
          </w:tcPr>
          <w:p w14:paraId="73A4F653"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Count</w:t>
            </w:r>
          </w:p>
        </w:tc>
        <w:tc>
          <w:tcPr>
            <w:tcW w:w="1469" w:type="dxa"/>
            <w:tcBorders>
              <w:top w:val="nil"/>
              <w:left w:val="single" w:sz="16" w:space="0" w:color="000000"/>
              <w:bottom w:val="nil"/>
            </w:tcBorders>
            <w:shd w:val="clear" w:color="auto" w:fill="FFFFFF"/>
            <w:vAlign w:val="center"/>
          </w:tcPr>
          <w:p w14:paraId="1A8ABC99"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86</w:t>
            </w:r>
          </w:p>
        </w:tc>
        <w:tc>
          <w:tcPr>
            <w:tcW w:w="1469" w:type="dxa"/>
            <w:tcBorders>
              <w:top w:val="nil"/>
              <w:bottom w:val="nil"/>
            </w:tcBorders>
            <w:shd w:val="clear" w:color="auto" w:fill="FFFFFF"/>
            <w:vAlign w:val="center"/>
          </w:tcPr>
          <w:p w14:paraId="57720988"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294</w:t>
            </w:r>
          </w:p>
        </w:tc>
        <w:tc>
          <w:tcPr>
            <w:tcW w:w="1009" w:type="dxa"/>
            <w:tcBorders>
              <w:top w:val="nil"/>
              <w:bottom w:val="nil"/>
              <w:right w:val="single" w:sz="16" w:space="0" w:color="000000"/>
            </w:tcBorders>
            <w:shd w:val="clear" w:color="auto" w:fill="FFFFFF"/>
            <w:vAlign w:val="center"/>
          </w:tcPr>
          <w:p w14:paraId="4CE478FA"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380</w:t>
            </w:r>
          </w:p>
        </w:tc>
      </w:tr>
      <w:tr w:rsidR="00B033E7" w:rsidRPr="00B0616E" w14:paraId="71D19E08" w14:textId="77777777" w:rsidTr="00727D23">
        <w:trPr>
          <w:cantSplit/>
        </w:trPr>
        <w:tc>
          <w:tcPr>
            <w:tcW w:w="2523" w:type="dxa"/>
            <w:gridSpan w:val="2"/>
            <w:vMerge/>
            <w:tcBorders>
              <w:top w:val="nil"/>
              <w:left w:val="single" w:sz="16" w:space="0" w:color="000000"/>
              <w:bottom w:val="single" w:sz="16" w:space="0" w:color="000000"/>
              <w:right w:val="nil"/>
            </w:tcBorders>
            <w:shd w:val="clear" w:color="auto" w:fill="FFFFFF"/>
          </w:tcPr>
          <w:p w14:paraId="093EA1F3" w14:textId="77777777" w:rsidR="00B033E7" w:rsidRPr="00B0616E" w:rsidRDefault="00B033E7" w:rsidP="00727D23">
            <w:pPr>
              <w:autoSpaceDE w:val="0"/>
              <w:autoSpaceDN w:val="0"/>
              <w:adjustRightInd w:val="0"/>
              <w:rPr>
                <w:rFonts w:ascii="Arial" w:hAnsi="Arial" w:cs="Arial"/>
                <w:sz w:val="18"/>
                <w:szCs w:val="18"/>
              </w:rPr>
            </w:pPr>
          </w:p>
        </w:tc>
        <w:tc>
          <w:tcPr>
            <w:tcW w:w="1607" w:type="dxa"/>
            <w:tcBorders>
              <w:top w:val="nil"/>
              <w:left w:val="nil"/>
              <w:bottom w:val="single" w:sz="16" w:space="0" w:color="000000"/>
              <w:right w:val="single" w:sz="16" w:space="0" w:color="000000"/>
            </w:tcBorders>
            <w:shd w:val="clear" w:color="auto" w:fill="FFFFFF"/>
          </w:tcPr>
          <w:p w14:paraId="42D7912A"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Expected Count</w:t>
            </w:r>
          </w:p>
        </w:tc>
        <w:tc>
          <w:tcPr>
            <w:tcW w:w="1469" w:type="dxa"/>
            <w:tcBorders>
              <w:top w:val="nil"/>
              <w:left w:val="single" w:sz="16" w:space="0" w:color="000000"/>
              <w:bottom w:val="single" w:sz="16" w:space="0" w:color="000000"/>
            </w:tcBorders>
            <w:shd w:val="clear" w:color="auto" w:fill="FFFFFF"/>
            <w:vAlign w:val="center"/>
          </w:tcPr>
          <w:p w14:paraId="62E8C056"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86.0</w:t>
            </w:r>
          </w:p>
        </w:tc>
        <w:tc>
          <w:tcPr>
            <w:tcW w:w="1469" w:type="dxa"/>
            <w:tcBorders>
              <w:top w:val="nil"/>
              <w:bottom w:val="single" w:sz="16" w:space="0" w:color="000000"/>
            </w:tcBorders>
            <w:shd w:val="clear" w:color="auto" w:fill="FFFFFF"/>
            <w:vAlign w:val="center"/>
          </w:tcPr>
          <w:p w14:paraId="16279968"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294.0</w:t>
            </w:r>
          </w:p>
        </w:tc>
        <w:tc>
          <w:tcPr>
            <w:tcW w:w="1009" w:type="dxa"/>
            <w:tcBorders>
              <w:top w:val="nil"/>
              <w:bottom w:val="single" w:sz="16" w:space="0" w:color="000000"/>
              <w:right w:val="single" w:sz="16" w:space="0" w:color="000000"/>
            </w:tcBorders>
            <w:shd w:val="clear" w:color="auto" w:fill="FFFFFF"/>
            <w:vAlign w:val="center"/>
          </w:tcPr>
          <w:p w14:paraId="0834EF6B"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380.0</w:t>
            </w:r>
          </w:p>
        </w:tc>
      </w:tr>
    </w:tbl>
    <w:p w14:paraId="11A881A9" w14:textId="77777777" w:rsidR="00B033E7" w:rsidRPr="00B0616E" w:rsidRDefault="00B033E7" w:rsidP="00B033E7"/>
    <w:p w14:paraId="0882E17A" w14:textId="77777777" w:rsidR="00B033E7" w:rsidRPr="00B0616E" w:rsidRDefault="00B033E7" w:rsidP="00B033E7">
      <w:pPr>
        <w:autoSpaceDE w:val="0"/>
        <w:autoSpaceDN w:val="0"/>
        <w:adjustRightInd w:val="0"/>
        <w:rPr>
          <w:rFonts w:ascii="Times New Roman" w:hAnsi="Times New Roman" w:cs="Times New Roman"/>
        </w:rPr>
      </w:pPr>
    </w:p>
    <w:p w14:paraId="2010B7D3" w14:textId="77777777" w:rsidR="00B033E7" w:rsidRPr="00B0616E" w:rsidRDefault="00B033E7" w:rsidP="00B033E7">
      <w:pPr>
        <w:autoSpaceDE w:val="0"/>
        <w:autoSpaceDN w:val="0"/>
        <w:adjustRightInd w:val="0"/>
        <w:rPr>
          <w:rFonts w:ascii="Times New Roman" w:hAnsi="Times New Roman" w:cs="Times New Roman"/>
        </w:rPr>
      </w:pPr>
    </w:p>
    <w:p w14:paraId="3C68DD77" w14:textId="77777777" w:rsidR="00B033E7" w:rsidRPr="00B0616E" w:rsidRDefault="00B033E7" w:rsidP="00B033E7">
      <w:pPr>
        <w:autoSpaceDE w:val="0"/>
        <w:autoSpaceDN w:val="0"/>
        <w:adjustRightInd w:val="0"/>
        <w:rPr>
          <w:rFonts w:ascii="Times New Roman" w:hAnsi="Times New Roman" w:cs="Times New Roman"/>
        </w:rPr>
      </w:pPr>
    </w:p>
    <w:p w14:paraId="6DB7B443" w14:textId="77777777" w:rsidR="00D209AD" w:rsidRDefault="00D209AD" w:rsidP="00B033E7">
      <w:pPr>
        <w:autoSpaceDE w:val="0"/>
        <w:autoSpaceDN w:val="0"/>
        <w:adjustRightInd w:val="0"/>
        <w:rPr>
          <w:rFonts w:ascii="Times New Roman" w:hAnsi="Times New Roman" w:cs="Times New Roman"/>
        </w:rPr>
      </w:pPr>
    </w:p>
    <w:p w14:paraId="35891229" w14:textId="77777777" w:rsidR="00B033E7" w:rsidRPr="00B0616E" w:rsidRDefault="00B033E7" w:rsidP="00B033E7">
      <w:pPr>
        <w:autoSpaceDE w:val="0"/>
        <w:autoSpaceDN w:val="0"/>
        <w:adjustRightInd w:val="0"/>
        <w:rPr>
          <w:rFonts w:ascii="Times New Roman" w:hAnsi="Times New Roman" w:cs="Times New Roman"/>
        </w:rPr>
      </w:pPr>
      <w:r w:rsidRPr="00B0616E">
        <w:rPr>
          <w:rFonts w:ascii="Times New Roman" w:hAnsi="Times New Roman" w:cs="Times New Roman"/>
        </w:rPr>
        <w:lastRenderedPageBreak/>
        <w:t>The table below shows the chi-square statistic (Pearson Chi-square χ</w:t>
      </w:r>
      <w:r w:rsidRPr="00B0616E">
        <w:rPr>
          <w:rFonts w:ascii="Times New Roman" w:hAnsi="Times New Roman" w:cs="Times New Roman"/>
          <w:vertAlign w:val="superscript"/>
        </w:rPr>
        <w:t>2</w:t>
      </w:r>
      <w:r w:rsidRPr="00B0616E">
        <w:rPr>
          <w:rFonts w:ascii="Times New Roman" w:hAnsi="Times New Roman" w:cs="Times New Roman"/>
        </w:rPr>
        <w:t>): 0.067</w:t>
      </w:r>
    </w:p>
    <w:tbl>
      <w:tblPr>
        <w:tblW w:w="8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10"/>
        <w:gridCol w:w="1009"/>
        <w:gridCol w:w="1468"/>
        <w:gridCol w:w="1468"/>
        <w:gridCol w:w="1468"/>
      </w:tblGrid>
      <w:tr w:rsidR="00B033E7" w:rsidRPr="00B0616E" w14:paraId="6AAF7159" w14:textId="77777777" w:rsidTr="00727D23">
        <w:trPr>
          <w:cantSplit/>
        </w:trPr>
        <w:tc>
          <w:tcPr>
            <w:tcW w:w="8869" w:type="dxa"/>
            <w:gridSpan w:val="6"/>
            <w:tcBorders>
              <w:top w:val="nil"/>
              <w:left w:val="nil"/>
              <w:bottom w:val="nil"/>
              <w:right w:val="nil"/>
            </w:tcBorders>
            <w:shd w:val="clear" w:color="auto" w:fill="FFFFFF"/>
            <w:vAlign w:val="center"/>
          </w:tcPr>
          <w:p w14:paraId="668A8223"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b/>
                <w:bCs/>
                <w:sz w:val="18"/>
                <w:szCs w:val="18"/>
              </w:rPr>
              <w:t>Chi-Square Tests</w:t>
            </w:r>
          </w:p>
        </w:tc>
      </w:tr>
      <w:tr w:rsidR="00B033E7" w:rsidRPr="00B0616E" w14:paraId="3F42B4A7" w14:textId="77777777" w:rsidTr="00727D23">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79C4E1A" w14:textId="77777777" w:rsidR="00B033E7" w:rsidRPr="00B0616E" w:rsidRDefault="00B033E7" w:rsidP="00727D23">
            <w:pPr>
              <w:autoSpaceDE w:val="0"/>
              <w:autoSpaceDN w:val="0"/>
              <w:adjustRightInd w:val="0"/>
              <w:rPr>
                <w:rFonts w:ascii="Times New Roman" w:hAnsi="Times New Roman" w:cs="Times New Roman"/>
              </w:rPr>
            </w:pPr>
          </w:p>
        </w:tc>
        <w:tc>
          <w:tcPr>
            <w:tcW w:w="1009" w:type="dxa"/>
            <w:tcBorders>
              <w:top w:val="single" w:sz="16" w:space="0" w:color="000000"/>
              <w:left w:val="single" w:sz="16" w:space="0" w:color="000000"/>
              <w:bottom w:val="single" w:sz="16" w:space="0" w:color="000000"/>
            </w:tcBorders>
            <w:shd w:val="clear" w:color="auto" w:fill="FFFFFF"/>
            <w:vAlign w:val="bottom"/>
          </w:tcPr>
          <w:p w14:paraId="726D356D"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Value</w:t>
            </w:r>
          </w:p>
        </w:tc>
        <w:tc>
          <w:tcPr>
            <w:tcW w:w="1009" w:type="dxa"/>
            <w:tcBorders>
              <w:top w:val="single" w:sz="16" w:space="0" w:color="000000"/>
              <w:bottom w:val="single" w:sz="16" w:space="0" w:color="000000"/>
            </w:tcBorders>
            <w:shd w:val="clear" w:color="auto" w:fill="FFFFFF"/>
            <w:vAlign w:val="bottom"/>
          </w:tcPr>
          <w:p w14:paraId="62A78BB5"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proofErr w:type="gramStart"/>
            <w:r w:rsidRPr="00B0616E">
              <w:rPr>
                <w:rFonts w:ascii="Arial" w:hAnsi="Arial" w:cs="Arial"/>
                <w:sz w:val="18"/>
                <w:szCs w:val="18"/>
              </w:rPr>
              <w:t>df</w:t>
            </w:r>
            <w:proofErr w:type="gramEnd"/>
          </w:p>
        </w:tc>
        <w:tc>
          <w:tcPr>
            <w:tcW w:w="1468" w:type="dxa"/>
            <w:tcBorders>
              <w:top w:val="single" w:sz="16" w:space="0" w:color="000000"/>
              <w:bottom w:val="single" w:sz="16" w:space="0" w:color="000000"/>
            </w:tcBorders>
            <w:shd w:val="clear" w:color="auto" w:fill="FFFFFF"/>
            <w:vAlign w:val="bottom"/>
          </w:tcPr>
          <w:p w14:paraId="50A79B5C"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Asymptotic Significance (2-sided)</w:t>
            </w:r>
          </w:p>
        </w:tc>
        <w:tc>
          <w:tcPr>
            <w:tcW w:w="1468" w:type="dxa"/>
            <w:tcBorders>
              <w:top w:val="single" w:sz="16" w:space="0" w:color="000000"/>
              <w:bottom w:val="single" w:sz="16" w:space="0" w:color="000000"/>
            </w:tcBorders>
            <w:shd w:val="clear" w:color="auto" w:fill="FFFFFF"/>
            <w:vAlign w:val="bottom"/>
          </w:tcPr>
          <w:p w14:paraId="48FFF4E2"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Exact Sig. (2-sided)</w:t>
            </w:r>
          </w:p>
        </w:tc>
        <w:tc>
          <w:tcPr>
            <w:tcW w:w="1468" w:type="dxa"/>
            <w:tcBorders>
              <w:top w:val="single" w:sz="16" w:space="0" w:color="000000"/>
              <w:bottom w:val="single" w:sz="16" w:space="0" w:color="000000"/>
              <w:right w:val="single" w:sz="16" w:space="0" w:color="000000"/>
            </w:tcBorders>
            <w:shd w:val="clear" w:color="auto" w:fill="FFFFFF"/>
            <w:vAlign w:val="bottom"/>
          </w:tcPr>
          <w:p w14:paraId="1E62617D"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Exact Sig. (1-sided)</w:t>
            </w:r>
          </w:p>
        </w:tc>
      </w:tr>
      <w:tr w:rsidR="00B033E7" w:rsidRPr="00B0616E" w14:paraId="21EBDE8D" w14:textId="77777777" w:rsidTr="00727D23">
        <w:trPr>
          <w:cantSplit/>
        </w:trPr>
        <w:tc>
          <w:tcPr>
            <w:tcW w:w="2447" w:type="dxa"/>
            <w:tcBorders>
              <w:top w:val="single" w:sz="16" w:space="0" w:color="000000"/>
              <w:left w:val="single" w:sz="16" w:space="0" w:color="000000"/>
              <w:bottom w:val="nil"/>
              <w:right w:val="single" w:sz="16" w:space="0" w:color="000000"/>
            </w:tcBorders>
            <w:shd w:val="clear" w:color="auto" w:fill="FFFFFF"/>
          </w:tcPr>
          <w:p w14:paraId="7D194601"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Pearson Chi-Square</w:t>
            </w:r>
          </w:p>
        </w:tc>
        <w:tc>
          <w:tcPr>
            <w:tcW w:w="1009" w:type="dxa"/>
            <w:tcBorders>
              <w:top w:val="single" w:sz="16" w:space="0" w:color="000000"/>
              <w:left w:val="single" w:sz="16" w:space="0" w:color="000000"/>
              <w:bottom w:val="nil"/>
            </w:tcBorders>
            <w:shd w:val="clear" w:color="auto" w:fill="FFFFFF"/>
            <w:vAlign w:val="center"/>
          </w:tcPr>
          <w:p w14:paraId="4D9F7E50"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.067</w:t>
            </w:r>
            <w:r w:rsidRPr="00B0616E">
              <w:rPr>
                <w:rFonts w:ascii="Arial" w:hAnsi="Arial" w:cs="Arial"/>
                <w:sz w:val="18"/>
                <w:szCs w:val="18"/>
                <w:vertAlign w:val="superscript"/>
              </w:rPr>
              <w:t>a</w:t>
            </w:r>
          </w:p>
        </w:tc>
        <w:tc>
          <w:tcPr>
            <w:tcW w:w="1009" w:type="dxa"/>
            <w:tcBorders>
              <w:top w:val="single" w:sz="16" w:space="0" w:color="000000"/>
              <w:bottom w:val="nil"/>
            </w:tcBorders>
            <w:shd w:val="clear" w:color="auto" w:fill="FFFFFF"/>
            <w:vAlign w:val="center"/>
          </w:tcPr>
          <w:p w14:paraId="7ABD96E7"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w:t>
            </w:r>
          </w:p>
        </w:tc>
        <w:tc>
          <w:tcPr>
            <w:tcW w:w="1468" w:type="dxa"/>
            <w:tcBorders>
              <w:top w:val="single" w:sz="16" w:space="0" w:color="000000"/>
              <w:bottom w:val="nil"/>
            </w:tcBorders>
            <w:shd w:val="clear" w:color="auto" w:fill="FFFFFF"/>
            <w:vAlign w:val="center"/>
          </w:tcPr>
          <w:p w14:paraId="565325EF"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.796</w:t>
            </w:r>
          </w:p>
        </w:tc>
        <w:tc>
          <w:tcPr>
            <w:tcW w:w="1468" w:type="dxa"/>
            <w:tcBorders>
              <w:top w:val="single" w:sz="16" w:space="0" w:color="000000"/>
              <w:bottom w:val="nil"/>
            </w:tcBorders>
            <w:shd w:val="clear" w:color="auto" w:fill="FFFFFF"/>
            <w:vAlign w:val="center"/>
          </w:tcPr>
          <w:p w14:paraId="4EE33224"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single" w:sz="16" w:space="0" w:color="000000"/>
              <w:bottom w:val="nil"/>
              <w:right w:val="single" w:sz="16" w:space="0" w:color="000000"/>
            </w:tcBorders>
            <w:shd w:val="clear" w:color="auto" w:fill="FFFFFF"/>
            <w:vAlign w:val="center"/>
          </w:tcPr>
          <w:p w14:paraId="7D0773A1" w14:textId="77777777" w:rsidR="00B033E7" w:rsidRPr="00B0616E" w:rsidRDefault="00B033E7" w:rsidP="00727D23">
            <w:pPr>
              <w:autoSpaceDE w:val="0"/>
              <w:autoSpaceDN w:val="0"/>
              <w:adjustRightInd w:val="0"/>
              <w:rPr>
                <w:rFonts w:ascii="Times New Roman" w:hAnsi="Times New Roman" w:cs="Times New Roman"/>
              </w:rPr>
            </w:pPr>
          </w:p>
        </w:tc>
      </w:tr>
      <w:tr w:rsidR="00B033E7" w:rsidRPr="00B0616E" w14:paraId="3275D930" w14:textId="77777777" w:rsidTr="00727D23">
        <w:trPr>
          <w:cantSplit/>
        </w:trPr>
        <w:tc>
          <w:tcPr>
            <w:tcW w:w="2447" w:type="dxa"/>
            <w:tcBorders>
              <w:top w:val="nil"/>
              <w:left w:val="single" w:sz="16" w:space="0" w:color="000000"/>
              <w:bottom w:val="nil"/>
              <w:right w:val="single" w:sz="16" w:space="0" w:color="000000"/>
            </w:tcBorders>
            <w:shd w:val="clear" w:color="auto" w:fill="FFFFFF"/>
          </w:tcPr>
          <w:p w14:paraId="70C592D3"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Continuity Correction</w:t>
            </w:r>
            <w:r w:rsidRPr="00B0616E">
              <w:rPr>
                <w:rFonts w:ascii="Arial" w:hAnsi="Arial" w:cs="Arial"/>
                <w:sz w:val="18"/>
                <w:szCs w:val="18"/>
                <w:vertAlign w:val="superscript"/>
              </w:rPr>
              <w:t>b</w:t>
            </w:r>
          </w:p>
        </w:tc>
        <w:tc>
          <w:tcPr>
            <w:tcW w:w="1009" w:type="dxa"/>
            <w:tcBorders>
              <w:top w:val="nil"/>
              <w:left w:val="single" w:sz="16" w:space="0" w:color="000000"/>
              <w:bottom w:val="nil"/>
            </w:tcBorders>
            <w:shd w:val="clear" w:color="auto" w:fill="FFFFFF"/>
            <w:vAlign w:val="center"/>
          </w:tcPr>
          <w:p w14:paraId="669E8D0E"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.003</w:t>
            </w:r>
          </w:p>
        </w:tc>
        <w:tc>
          <w:tcPr>
            <w:tcW w:w="1009" w:type="dxa"/>
            <w:tcBorders>
              <w:top w:val="nil"/>
              <w:bottom w:val="nil"/>
            </w:tcBorders>
            <w:shd w:val="clear" w:color="auto" w:fill="FFFFFF"/>
            <w:vAlign w:val="center"/>
          </w:tcPr>
          <w:p w14:paraId="6B963B35"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w:t>
            </w:r>
          </w:p>
        </w:tc>
        <w:tc>
          <w:tcPr>
            <w:tcW w:w="1468" w:type="dxa"/>
            <w:tcBorders>
              <w:top w:val="nil"/>
              <w:bottom w:val="nil"/>
            </w:tcBorders>
            <w:shd w:val="clear" w:color="auto" w:fill="FFFFFF"/>
            <w:vAlign w:val="center"/>
          </w:tcPr>
          <w:p w14:paraId="7D6A5A62"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.958</w:t>
            </w:r>
          </w:p>
        </w:tc>
        <w:tc>
          <w:tcPr>
            <w:tcW w:w="1468" w:type="dxa"/>
            <w:tcBorders>
              <w:top w:val="nil"/>
              <w:bottom w:val="nil"/>
            </w:tcBorders>
            <w:shd w:val="clear" w:color="auto" w:fill="FFFFFF"/>
            <w:vAlign w:val="center"/>
          </w:tcPr>
          <w:p w14:paraId="741A64CC"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nil"/>
              <w:bottom w:val="nil"/>
              <w:right w:val="single" w:sz="16" w:space="0" w:color="000000"/>
            </w:tcBorders>
            <w:shd w:val="clear" w:color="auto" w:fill="FFFFFF"/>
            <w:vAlign w:val="center"/>
          </w:tcPr>
          <w:p w14:paraId="3399E869" w14:textId="77777777" w:rsidR="00B033E7" w:rsidRPr="00B0616E" w:rsidRDefault="00B033E7" w:rsidP="00727D23">
            <w:pPr>
              <w:autoSpaceDE w:val="0"/>
              <w:autoSpaceDN w:val="0"/>
              <w:adjustRightInd w:val="0"/>
              <w:rPr>
                <w:rFonts w:ascii="Times New Roman" w:hAnsi="Times New Roman" w:cs="Times New Roman"/>
              </w:rPr>
            </w:pPr>
          </w:p>
        </w:tc>
      </w:tr>
      <w:tr w:rsidR="00B033E7" w:rsidRPr="00B0616E" w14:paraId="7D1E1391" w14:textId="77777777" w:rsidTr="00727D23">
        <w:trPr>
          <w:cantSplit/>
        </w:trPr>
        <w:tc>
          <w:tcPr>
            <w:tcW w:w="2447" w:type="dxa"/>
            <w:tcBorders>
              <w:top w:val="nil"/>
              <w:left w:val="single" w:sz="16" w:space="0" w:color="000000"/>
              <w:bottom w:val="nil"/>
              <w:right w:val="single" w:sz="16" w:space="0" w:color="000000"/>
            </w:tcBorders>
            <w:shd w:val="clear" w:color="auto" w:fill="FFFFFF"/>
          </w:tcPr>
          <w:p w14:paraId="6E19E67E"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Likelihood Ratio</w:t>
            </w:r>
          </w:p>
        </w:tc>
        <w:tc>
          <w:tcPr>
            <w:tcW w:w="1009" w:type="dxa"/>
            <w:tcBorders>
              <w:top w:val="nil"/>
              <w:left w:val="single" w:sz="16" w:space="0" w:color="000000"/>
              <w:bottom w:val="nil"/>
            </w:tcBorders>
            <w:shd w:val="clear" w:color="auto" w:fill="FFFFFF"/>
            <w:vAlign w:val="center"/>
          </w:tcPr>
          <w:p w14:paraId="72AC6ABA"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.066</w:t>
            </w:r>
          </w:p>
        </w:tc>
        <w:tc>
          <w:tcPr>
            <w:tcW w:w="1009" w:type="dxa"/>
            <w:tcBorders>
              <w:top w:val="nil"/>
              <w:bottom w:val="nil"/>
            </w:tcBorders>
            <w:shd w:val="clear" w:color="auto" w:fill="FFFFFF"/>
            <w:vAlign w:val="center"/>
          </w:tcPr>
          <w:p w14:paraId="5B87649E"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w:t>
            </w:r>
          </w:p>
        </w:tc>
        <w:tc>
          <w:tcPr>
            <w:tcW w:w="1468" w:type="dxa"/>
            <w:tcBorders>
              <w:top w:val="nil"/>
              <w:bottom w:val="nil"/>
            </w:tcBorders>
            <w:shd w:val="clear" w:color="auto" w:fill="FFFFFF"/>
            <w:vAlign w:val="center"/>
          </w:tcPr>
          <w:p w14:paraId="742BF5C2"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.797</w:t>
            </w:r>
          </w:p>
        </w:tc>
        <w:tc>
          <w:tcPr>
            <w:tcW w:w="1468" w:type="dxa"/>
            <w:tcBorders>
              <w:top w:val="nil"/>
              <w:bottom w:val="nil"/>
            </w:tcBorders>
            <w:shd w:val="clear" w:color="auto" w:fill="FFFFFF"/>
            <w:vAlign w:val="center"/>
          </w:tcPr>
          <w:p w14:paraId="5580170D"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nil"/>
              <w:bottom w:val="nil"/>
              <w:right w:val="single" w:sz="16" w:space="0" w:color="000000"/>
            </w:tcBorders>
            <w:shd w:val="clear" w:color="auto" w:fill="FFFFFF"/>
            <w:vAlign w:val="center"/>
          </w:tcPr>
          <w:p w14:paraId="2E012611" w14:textId="77777777" w:rsidR="00B033E7" w:rsidRPr="00B0616E" w:rsidRDefault="00B033E7" w:rsidP="00727D23">
            <w:pPr>
              <w:autoSpaceDE w:val="0"/>
              <w:autoSpaceDN w:val="0"/>
              <w:adjustRightInd w:val="0"/>
              <w:rPr>
                <w:rFonts w:ascii="Times New Roman" w:hAnsi="Times New Roman" w:cs="Times New Roman"/>
              </w:rPr>
            </w:pPr>
          </w:p>
        </w:tc>
      </w:tr>
      <w:tr w:rsidR="00B033E7" w:rsidRPr="00B0616E" w14:paraId="685A74EF" w14:textId="77777777" w:rsidTr="00727D23">
        <w:trPr>
          <w:cantSplit/>
        </w:trPr>
        <w:tc>
          <w:tcPr>
            <w:tcW w:w="2447" w:type="dxa"/>
            <w:tcBorders>
              <w:top w:val="nil"/>
              <w:left w:val="single" w:sz="16" w:space="0" w:color="000000"/>
              <w:bottom w:val="nil"/>
              <w:right w:val="single" w:sz="16" w:space="0" w:color="000000"/>
            </w:tcBorders>
            <w:shd w:val="clear" w:color="auto" w:fill="FFFFFF"/>
          </w:tcPr>
          <w:p w14:paraId="05E1A720"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Fisher's Exact Test</w:t>
            </w:r>
          </w:p>
        </w:tc>
        <w:tc>
          <w:tcPr>
            <w:tcW w:w="1009" w:type="dxa"/>
            <w:tcBorders>
              <w:top w:val="nil"/>
              <w:left w:val="single" w:sz="16" w:space="0" w:color="000000"/>
              <w:bottom w:val="nil"/>
            </w:tcBorders>
            <w:shd w:val="clear" w:color="auto" w:fill="FFFFFF"/>
            <w:vAlign w:val="center"/>
          </w:tcPr>
          <w:p w14:paraId="3CD53D6F" w14:textId="77777777" w:rsidR="00B033E7" w:rsidRPr="00B0616E" w:rsidRDefault="00B033E7" w:rsidP="00727D23">
            <w:pPr>
              <w:autoSpaceDE w:val="0"/>
              <w:autoSpaceDN w:val="0"/>
              <w:adjustRightInd w:val="0"/>
              <w:rPr>
                <w:rFonts w:ascii="Times New Roman" w:hAnsi="Times New Roman" w:cs="Times New Roman"/>
              </w:rPr>
            </w:pPr>
          </w:p>
        </w:tc>
        <w:tc>
          <w:tcPr>
            <w:tcW w:w="1009" w:type="dxa"/>
            <w:tcBorders>
              <w:top w:val="nil"/>
              <w:bottom w:val="nil"/>
            </w:tcBorders>
            <w:shd w:val="clear" w:color="auto" w:fill="FFFFFF"/>
            <w:vAlign w:val="center"/>
          </w:tcPr>
          <w:p w14:paraId="5BA297C0"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nil"/>
              <w:bottom w:val="nil"/>
            </w:tcBorders>
            <w:shd w:val="clear" w:color="auto" w:fill="FFFFFF"/>
            <w:vAlign w:val="center"/>
          </w:tcPr>
          <w:p w14:paraId="07A48515"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nil"/>
              <w:bottom w:val="nil"/>
            </w:tcBorders>
            <w:shd w:val="clear" w:color="auto" w:fill="FFFFFF"/>
            <w:vAlign w:val="center"/>
          </w:tcPr>
          <w:p w14:paraId="4D92326C"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.836</w:t>
            </w:r>
          </w:p>
        </w:tc>
        <w:tc>
          <w:tcPr>
            <w:tcW w:w="1468" w:type="dxa"/>
            <w:tcBorders>
              <w:top w:val="nil"/>
              <w:bottom w:val="nil"/>
              <w:right w:val="single" w:sz="16" w:space="0" w:color="000000"/>
            </w:tcBorders>
            <w:shd w:val="clear" w:color="auto" w:fill="FFFFFF"/>
            <w:vAlign w:val="center"/>
          </w:tcPr>
          <w:p w14:paraId="7CA5311F"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.467</w:t>
            </w:r>
          </w:p>
        </w:tc>
      </w:tr>
      <w:tr w:rsidR="00B033E7" w:rsidRPr="00B0616E" w14:paraId="5AC19392" w14:textId="77777777" w:rsidTr="00727D23">
        <w:trPr>
          <w:cantSplit/>
        </w:trPr>
        <w:tc>
          <w:tcPr>
            <w:tcW w:w="2447" w:type="dxa"/>
            <w:tcBorders>
              <w:top w:val="nil"/>
              <w:left w:val="single" w:sz="16" w:space="0" w:color="000000"/>
              <w:bottom w:val="nil"/>
              <w:right w:val="single" w:sz="16" w:space="0" w:color="000000"/>
            </w:tcBorders>
            <w:shd w:val="clear" w:color="auto" w:fill="FFFFFF"/>
          </w:tcPr>
          <w:p w14:paraId="7144ECA2"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Linear-by-Linear Association</w:t>
            </w:r>
          </w:p>
        </w:tc>
        <w:tc>
          <w:tcPr>
            <w:tcW w:w="1009" w:type="dxa"/>
            <w:tcBorders>
              <w:top w:val="nil"/>
              <w:left w:val="single" w:sz="16" w:space="0" w:color="000000"/>
              <w:bottom w:val="nil"/>
            </w:tcBorders>
            <w:shd w:val="clear" w:color="auto" w:fill="FFFFFF"/>
            <w:vAlign w:val="center"/>
          </w:tcPr>
          <w:p w14:paraId="7C36EDB2"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.067</w:t>
            </w:r>
          </w:p>
        </w:tc>
        <w:tc>
          <w:tcPr>
            <w:tcW w:w="1009" w:type="dxa"/>
            <w:tcBorders>
              <w:top w:val="nil"/>
              <w:bottom w:val="nil"/>
            </w:tcBorders>
            <w:shd w:val="clear" w:color="auto" w:fill="FFFFFF"/>
            <w:vAlign w:val="center"/>
          </w:tcPr>
          <w:p w14:paraId="6249C6C4"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1</w:t>
            </w:r>
          </w:p>
        </w:tc>
        <w:tc>
          <w:tcPr>
            <w:tcW w:w="1468" w:type="dxa"/>
            <w:tcBorders>
              <w:top w:val="nil"/>
              <w:bottom w:val="nil"/>
            </w:tcBorders>
            <w:shd w:val="clear" w:color="auto" w:fill="FFFFFF"/>
            <w:vAlign w:val="center"/>
          </w:tcPr>
          <w:p w14:paraId="435B25D8"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.796</w:t>
            </w:r>
          </w:p>
        </w:tc>
        <w:tc>
          <w:tcPr>
            <w:tcW w:w="1468" w:type="dxa"/>
            <w:tcBorders>
              <w:top w:val="nil"/>
              <w:bottom w:val="nil"/>
            </w:tcBorders>
            <w:shd w:val="clear" w:color="auto" w:fill="FFFFFF"/>
            <w:vAlign w:val="center"/>
          </w:tcPr>
          <w:p w14:paraId="1AC7A4BD"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nil"/>
              <w:bottom w:val="nil"/>
              <w:right w:val="single" w:sz="16" w:space="0" w:color="000000"/>
            </w:tcBorders>
            <w:shd w:val="clear" w:color="auto" w:fill="FFFFFF"/>
            <w:vAlign w:val="center"/>
          </w:tcPr>
          <w:p w14:paraId="7807B542" w14:textId="77777777" w:rsidR="00B033E7" w:rsidRPr="00B0616E" w:rsidRDefault="00B033E7" w:rsidP="00727D23">
            <w:pPr>
              <w:autoSpaceDE w:val="0"/>
              <w:autoSpaceDN w:val="0"/>
              <w:adjustRightInd w:val="0"/>
              <w:rPr>
                <w:rFonts w:ascii="Times New Roman" w:hAnsi="Times New Roman" w:cs="Times New Roman"/>
              </w:rPr>
            </w:pPr>
          </w:p>
        </w:tc>
      </w:tr>
      <w:tr w:rsidR="00B033E7" w:rsidRPr="00B0616E" w14:paraId="1EB47F75" w14:textId="77777777" w:rsidTr="00727D23">
        <w:trPr>
          <w:cantSplit/>
        </w:trPr>
        <w:tc>
          <w:tcPr>
            <w:tcW w:w="2447" w:type="dxa"/>
            <w:tcBorders>
              <w:top w:val="nil"/>
              <w:left w:val="single" w:sz="16" w:space="0" w:color="000000"/>
              <w:bottom w:val="single" w:sz="16" w:space="0" w:color="000000"/>
              <w:right w:val="single" w:sz="16" w:space="0" w:color="000000"/>
            </w:tcBorders>
            <w:shd w:val="clear" w:color="auto" w:fill="FFFFFF"/>
          </w:tcPr>
          <w:p w14:paraId="4F4725C6"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N of Valid Cases</w:t>
            </w:r>
          </w:p>
        </w:tc>
        <w:tc>
          <w:tcPr>
            <w:tcW w:w="1009" w:type="dxa"/>
            <w:tcBorders>
              <w:top w:val="nil"/>
              <w:left w:val="single" w:sz="16" w:space="0" w:color="000000"/>
              <w:bottom w:val="single" w:sz="16" w:space="0" w:color="000000"/>
            </w:tcBorders>
            <w:shd w:val="clear" w:color="auto" w:fill="FFFFFF"/>
            <w:vAlign w:val="center"/>
          </w:tcPr>
          <w:p w14:paraId="7780FFAF"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380</w:t>
            </w:r>
          </w:p>
        </w:tc>
        <w:tc>
          <w:tcPr>
            <w:tcW w:w="1009" w:type="dxa"/>
            <w:tcBorders>
              <w:top w:val="nil"/>
              <w:bottom w:val="single" w:sz="16" w:space="0" w:color="000000"/>
            </w:tcBorders>
            <w:shd w:val="clear" w:color="auto" w:fill="FFFFFF"/>
            <w:vAlign w:val="center"/>
          </w:tcPr>
          <w:p w14:paraId="2ADDC5DA"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nil"/>
              <w:bottom w:val="single" w:sz="16" w:space="0" w:color="000000"/>
            </w:tcBorders>
            <w:shd w:val="clear" w:color="auto" w:fill="FFFFFF"/>
            <w:vAlign w:val="center"/>
          </w:tcPr>
          <w:p w14:paraId="18FBF79E"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nil"/>
              <w:bottom w:val="single" w:sz="16" w:space="0" w:color="000000"/>
            </w:tcBorders>
            <w:shd w:val="clear" w:color="auto" w:fill="FFFFFF"/>
            <w:vAlign w:val="center"/>
          </w:tcPr>
          <w:p w14:paraId="15571D73" w14:textId="77777777" w:rsidR="00B033E7" w:rsidRPr="00B0616E" w:rsidRDefault="00B033E7" w:rsidP="00727D23">
            <w:pPr>
              <w:autoSpaceDE w:val="0"/>
              <w:autoSpaceDN w:val="0"/>
              <w:adjustRightInd w:val="0"/>
              <w:rPr>
                <w:rFonts w:ascii="Times New Roman" w:hAnsi="Times New Roman" w:cs="Times New Roman"/>
              </w:rPr>
            </w:pPr>
          </w:p>
        </w:tc>
        <w:tc>
          <w:tcPr>
            <w:tcW w:w="1468" w:type="dxa"/>
            <w:tcBorders>
              <w:top w:val="nil"/>
              <w:bottom w:val="single" w:sz="16" w:space="0" w:color="000000"/>
              <w:right w:val="single" w:sz="16" w:space="0" w:color="000000"/>
            </w:tcBorders>
            <w:shd w:val="clear" w:color="auto" w:fill="FFFFFF"/>
            <w:vAlign w:val="center"/>
          </w:tcPr>
          <w:p w14:paraId="4A118F55" w14:textId="77777777" w:rsidR="00B033E7" w:rsidRPr="00B0616E" w:rsidRDefault="00B033E7" w:rsidP="00727D23">
            <w:pPr>
              <w:autoSpaceDE w:val="0"/>
              <w:autoSpaceDN w:val="0"/>
              <w:adjustRightInd w:val="0"/>
              <w:rPr>
                <w:rFonts w:ascii="Times New Roman" w:hAnsi="Times New Roman" w:cs="Times New Roman"/>
              </w:rPr>
            </w:pPr>
          </w:p>
        </w:tc>
      </w:tr>
      <w:tr w:rsidR="00B033E7" w:rsidRPr="00B0616E" w14:paraId="0FDADB53" w14:textId="77777777" w:rsidTr="00727D23">
        <w:trPr>
          <w:cantSplit/>
        </w:trPr>
        <w:tc>
          <w:tcPr>
            <w:tcW w:w="8869" w:type="dxa"/>
            <w:gridSpan w:val="6"/>
            <w:tcBorders>
              <w:top w:val="nil"/>
              <w:left w:val="nil"/>
              <w:bottom w:val="nil"/>
              <w:right w:val="nil"/>
            </w:tcBorders>
            <w:shd w:val="clear" w:color="auto" w:fill="FFFFFF"/>
          </w:tcPr>
          <w:p w14:paraId="0D8A5B3D"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a. 0 cells (.0%) have expected count less than 5. The minimum expected count is 8.37.</w:t>
            </w:r>
          </w:p>
        </w:tc>
      </w:tr>
      <w:tr w:rsidR="00B033E7" w:rsidRPr="00B0616E" w14:paraId="1C0E845E" w14:textId="77777777" w:rsidTr="00727D23">
        <w:trPr>
          <w:cantSplit/>
        </w:trPr>
        <w:tc>
          <w:tcPr>
            <w:tcW w:w="8869" w:type="dxa"/>
            <w:gridSpan w:val="6"/>
            <w:tcBorders>
              <w:top w:val="nil"/>
              <w:left w:val="nil"/>
              <w:bottom w:val="nil"/>
              <w:right w:val="nil"/>
            </w:tcBorders>
            <w:shd w:val="clear" w:color="auto" w:fill="FFFFFF"/>
          </w:tcPr>
          <w:p w14:paraId="5A1CC06A"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b. Computed only for a 2x2 table</w:t>
            </w:r>
          </w:p>
        </w:tc>
      </w:tr>
    </w:tbl>
    <w:p w14:paraId="73F8C62A" w14:textId="77777777" w:rsidR="00B033E7" w:rsidRPr="00B0616E" w:rsidRDefault="00B033E7" w:rsidP="00B033E7">
      <w:pPr>
        <w:autoSpaceDE w:val="0"/>
        <w:autoSpaceDN w:val="0"/>
        <w:adjustRightInd w:val="0"/>
        <w:spacing w:line="400" w:lineRule="atLeast"/>
        <w:rPr>
          <w:rFonts w:ascii="Times New Roman" w:hAnsi="Times New Roman" w:cs="Times New Roman"/>
        </w:rPr>
      </w:pPr>
    </w:p>
    <w:p w14:paraId="29D7260E" w14:textId="77777777" w:rsidR="00B033E7" w:rsidRPr="00B0616E" w:rsidRDefault="00B033E7" w:rsidP="00B033E7">
      <w:pPr>
        <w:autoSpaceDE w:val="0"/>
        <w:autoSpaceDN w:val="0"/>
        <w:adjustRightInd w:val="0"/>
        <w:spacing w:line="400" w:lineRule="atLeast"/>
        <w:rPr>
          <w:rFonts w:ascii="Times New Roman" w:hAnsi="Times New Roman" w:cs="Times New Roman"/>
        </w:rPr>
      </w:pPr>
      <w:r w:rsidRPr="00B0616E">
        <w:rPr>
          <w:rFonts w:ascii="Times New Roman" w:hAnsi="Times New Roman" w:cs="Times New Roman"/>
        </w:rPr>
        <w:t xml:space="preserve">The degree of freedom is 1. </w:t>
      </w:r>
      <w:proofErr w:type="gramStart"/>
      <w:r w:rsidRPr="00B0616E">
        <w:rPr>
          <w:rFonts w:ascii="Times New Roman" w:hAnsi="Times New Roman" w:cs="Times New Roman"/>
        </w:rPr>
        <w:t>( df</w:t>
      </w:r>
      <w:proofErr w:type="gramEnd"/>
      <w:r w:rsidRPr="00B0616E">
        <w:rPr>
          <w:rFonts w:ascii="Times New Roman" w:hAnsi="Times New Roman" w:cs="Times New Roman"/>
        </w:rPr>
        <w:t xml:space="preserve"> = r-1 * c-1 = (2-1)*(2-1) = 1). The p-value is </w:t>
      </w:r>
      <w:proofErr w:type="gramStart"/>
      <w:r w:rsidRPr="00B0616E">
        <w:rPr>
          <w:rFonts w:ascii="Times New Roman" w:hAnsi="Times New Roman" w:cs="Times New Roman"/>
        </w:rPr>
        <w:t>0.796 ,</w:t>
      </w:r>
      <w:proofErr w:type="gramEnd"/>
      <w:r w:rsidRPr="00B0616E">
        <w:rPr>
          <w:rFonts w:ascii="Times New Roman" w:hAnsi="Times New Roman" w:cs="Times New Roman"/>
        </w:rPr>
        <w:t xml:space="preserve"> which is non-significant, since our α level is 0.05. We fail to reject our null hypothesis. This indicates that students having immediate family members in their Facebook friend list are not likely to change their privacy settings to restrict the viewers of the content shared.</w:t>
      </w:r>
    </w:p>
    <w:p w14:paraId="3109A6D7" w14:textId="3B8B62B4" w:rsidR="00B033E7" w:rsidRPr="00D209AD" w:rsidRDefault="00B033E7" w:rsidP="00D209AD">
      <w:pPr>
        <w:autoSpaceDE w:val="0"/>
        <w:autoSpaceDN w:val="0"/>
        <w:adjustRightInd w:val="0"/>
        <w:spacing w:line="400" w:lineRule="atLeast"/>
        <w:rPr>
          <w:rFonts w:ascii="Times New Roman" w:hAnsi="Times New Roman" w:cs="Times New Roman"/>
          <w:bCs/>
        </w:rPr>
      </w:pPr>
      <w:r w:rsidRPr="00B0616E">
        <w:rPr>
          <w:rFonts w:ascii="Times New Roman" w:hAnsi="Times New Roman" w:cs="Times New Roman"/>
        </w:rPr>
        <w:t xml:space="preserve">The effect size for above test is </w:t>
      </w:r>
      <w:r w:rsidRPr="00B0616E">
        <w:rPr>
          <w:rFonts w:ascii="Times New Roman" w:hAnsi="Times New Roman" w:cs="Times New Roman"/>
          <w:bCs/>
        </w:rPr>
        <w:t xml:space="preserve">Phi φ = </w:t>
      </w:r>
      <w:proofErr w:type="gramStart"/>
      <w:r w:rsidRPr="00B0616E">
        <w:rPr>
          <w:rFonts w:ascii="Times New Roman" w:hAnsi="Times New Roman" w:cs="Times New Roman"/>
          <w:bCs/>
        </w:rPr>
        <w:t>√(</w:t>
      </w:r>
      <w:proofErr w:type="gramEnd"/>
      <w:r w:rsidRPr="00B0616E">
        <w:rPr>
          <w:rFonts w:ascii="Times New Roman" w:hAnsi="Times New Roman" w:cs="Times New Roman"/>
          <w:bCs/>
        </w:rPr>
        <w:t>χ</w:t>
      </w:r>
      <w:r w:rsidRPr="00B0616E">
        <w:rPr>
          <w:rFonts w:ascii="Times New Roman" w:hAnsi="Times New Roman" w:cs="Times New Roman"/>
          <w:bCs/>
          <w:vertAlign w:val="superscript"/>
        </w:rPr>
        <w:t>2</w:t>
      </w:r>
      <w:r w:rsidRPr="00B0616E">
        <w:rPr>
          <w:rFonts w:ascii="Times New Roman" w:hAnsi="Times New Roman" w:cs="Times New Roman"/>
          <w:bCs/>
        </w:rPr>
        <w:t xml:space="preserve">/N), φ = 0.013, small effect size.  </w:t>
      </w:r>
    </w:p>
    <w:p w14:paraId="5A526663" w14:textId="77777777" w:rsidR="00B033E7" w:rsidRPr="00B0616E" w:rsidRDefault="00B033E7" w:rsidP="00B033E7">
      <w:pPr>
        <w:autoSpaceDE w:val="0"/>
        <w:autoSpaceDN w:val="0"/>
        <w:adjustRightInd w:val="0"/>
        <w:rPr>
          <w:rFonts w:ascii="Times New Roman" w:hAnsi="Times New Roman" w:cs="Times New Roman"/>
        </w:rPr>
      </w:pPr>
    </w:p>
    <w:tbl>
      <w:tblPr>
        <w:tblW w:w="5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4"/>
        <w:gridCol w:w="1223"/>
        <w:gridCol w:w="1009"/>
        <w:gridCol w:w="1469"/>
      </w:tblGrid>
      <w:tr w:rsidR="00B033E7" w:rsidRPr="00B0616E" w14:paraId="6C8D1E7A" w14:textId="77777777" w:rsidTr="00727D23">
        <w:trPr>
          <w:cantSplit/>
        </w:trPr>
        <w:tc>
          <w:tcPr>
            <w:tcW w:w="5703" w:type="dxa"/>
            <w:gridSpan w:val="4"/>
            <w:tcBorders>
              <w:top w:val="nil"/>
              <w:left w:val="nil"/>
              <w:bottom w:val="nil"/>
              <w:right w:val="nil"/>
            </w:tcBorders>
            <w:shd w:val="clear" w:color="auto" w:fill="FFFFFF"/>
            <w:vAlign w:val="center"/>
          </w:tcPr>
          <w:p w14:paraId="262ECD77"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b/>
                <w:bCs/>
                <w:sz w:val="18"/>
                <w:szCs w:val="18"/>
              </w:rPr>
              <w:t>Symmetric Measures</w:t>
            </w:r>
          </w:p>
        </w:tc>
      </w:tr>
      <w:tr w:rsidR="00B033E7" w:rsidRPr="00B0616E" w14:paraId="521547D0" w14:textId="77777777" w:rsidTr="00727D23">
        <w:trPr>
          <w:cantSplit/>
        </w:trPr>
        <w:tc>
          <w:tcPr>
            <w:tcW w:w="3226" w:type="dxa"/>
            <w:gridSpan w:val="2"/>
            <w:tcBorders>
              <w:top w:val="single" w:sz="16" w:space="0" w:color="000000"/>
              <w:left w:val="single" w:sz="16" w:space="0" w:color="000000"/>
              <w:bottom w:val="single" w:sz="16" w:space="0" w:color="000000"/>
              <w:right w:val="nil"/>
            </w:tcBorders>
            <w:shd w:val="clear" w:color="auto" w:fill="FFFFFF"/>
            <w:vAlign w:val="bottom"/>
          </w:tcPr>
          <w:p w14:paraId="7CD71CC3" w14:textId="77777777" w:rsidR="00B033E7" w:rsidRPr="00B0616E" w:rsidRDefault="00B033E7" w:rsidP="00727D23">
            <w:pPr>
              <w:autoSpaceDE w:val="0"/>
              <w:autoSpaceDN w:val="0"/>
              <w:adjustRightInd w:val="0"/>
              <w:rPr>
                <w:rFonts w:ascii="Times New Roman" w:hAnsi="Times New Roman" w:cs="Times New Roman"/>
              </w:rPr>
            </w:pPr>
          </w:p>
        </w:tc>
        <w:tc>
          <w:tcPr>
            <w:tcW w:w="1009" w:type="dxa"/>
            <w:tcBorders>
              <w:top w:val="single" w:sz="16" w:space="0" w:color="000000"/>
              <w:left w:val="single" w:sz="16" w:space="0" w:color="000000"/>
              <w:bottom w:val="single" w:sz="16" w:space="0" w:color="000000"/>
            </w:tcBorders>
            <w:shd w:val="clear" w:color="auto" w:fill="FFFFFF"/>
            <w:vAlign w:val="bottom"/>
          </w:tcPr>
          <w:p w14:paraId="63775B26"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Value</w:t>
            </w:r>
          </w:p>
        </w:tc>
        <w:tc>
          <w:tcPr>
            <w:tcW w:w="1468" w:type="dxa"/>
            <w:tcBorders>
              <w:top w:val="single" w:sz="16" w:space="0" w:color="000000"/>
              <w:bottom w:val="single" w:sz="16" w:space="0" w:color="000000"/>
              <w:right w:val="single" w:sz="16" w:space="0" w:color="000000"/>
            </w:tcBorders>
            <w:shd w:val="clear" w:color="auto" w:fill="FFFFFF"/>
            <w:vAlign w:val="bottom"/>
          </w:tcPr>
          <w:p w14:paraId="74F0B9D0" w14:textId="77777777" w:rsidR="00B033E7" w:rsidRPr="00B0616E" w:rsidRDefault="00B033E7" w:rsidP="00727D23">
            <w:pPr>
              <w:autoSpaceDE w:val="0"/>
              <w:autoSpaceDN w:val="0"/>
              <w:adjustRightInd w:val="0"/>
              <w:spacing w:line="320" w:lineRule="atLeast"/>
              <w:ind w:left="60" w:right="60"/>
              <w:jc w:val="center"/>
              <w:rPr>
                <w:rFonts w:ascii="Arial" w:hAnsi="Arial" w:cs="Arial"/>
                <w:sz w:val="18"/>
                <w:szCs w:val="18"/>
              </w:rPr>
            </w:pPr>
            <w:r w:rsidRPr="00B0616E">
              <w:rPr>
                <w:rFonts w:ascii="Arial" w:hAnsi="Arial" w:cs="Arial"/>
                <w:sz w:val="18"/>
                <w:szCs w:val="18"/>
              </w:rPr>
              <w:t>Approximate Significance</w:t>
            </w:r>
          </w:p>
        </w:tc>
      </w:tr>
      <w:tr w:rsidR="00B033E7" w:rsidRPr="00B0616E" w14:paraId="77AB2159" w14:textId="77777777" w:rsidTr="00727D23">
        <w:trPr>
          <w:cantSplit/>
        </w:trPr>
        <w:tc>
          <w:tcPr>
            <w:tcW w:w="2003" w:type="dxa"/>
            <w:vMerge w:val="restart"/>
            <w:tcBorders>
              <w:top w:val="single" w:sz="16" w:space="0" w:color="000000"/>
              <w:left w:val="single" w:sz="16" w:space="0" w:color="000000"/>
              <w:bottom w:val="nil"/>
              <w:right w:val="nil"/>
            </w:tcBorders>
            <w:shd w:val="clear" w:color="auto" w:fill="FFFFFF"/>
          </w:tcPr>
          <w:p w14:paraId="1570DC18"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Nominal by Nominal</w:t>
            </w:r>
          </w:p>
        </w:tc>
        <w:tc>
          <w:tcPr>
            <w:tcW w:w="1223" w:type="dxa"/>
            <w:tcBorders>
              <w:top w:val="single" w:sz="16" w:space="0" w:color="000000"/>
              <w:left w:val="nil"/>
              <w:bottom w:val="nil"/>
              <w:right w:val="single" w:sz="16" w:space="0" w:color="000000"/>
            </w:tcBorders>
            <w:shd w:val="clear" w:color="auto" w:fill="FFFFFF"/>
          </w:tcPr>
          <w:p w14:paraId="25B83CEB"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Phi</w:t>
            </w:r>
          </w:p>
        </w:tc>
        <w:tc>
          <w:tcPr>
            <w:tcW w:w="1009" w:type="dxa"/>
            <w:tcBorders>
              <w:top w:val="single" w:sz="16" w:space="0" w:color="000000"/>
              <w:left w:val="single" w:sz="16" w:space="0" w:color="000000"/>
              <w:bottom w:val="nil"/>
            </w:tcBorders>
            <w:shd w:val="clear" w:color="auto" w:fill="FFFFFF"/>
            <w:vAlign w:val="center"/>
          </w:tcPr>
          <w:p w14:paraId="2805BFB1"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.013</w:t>
            </w:r>
          </w:p>
        </w:tc>
        <w:tc>
          <w:tcPr>
            <w:tcW w:w="1468" w:type="dxa"/>
            <w:tcBorders>
              <w:top w:val="single" w:sz="16" w:space="0" w:color="000000"/>
              <w:bottom w:val="nil"/>
              <w:right w:val="single" w:sz="16" w:space="0" w:color="000000"/>
            </w:tcBorders>
            <w:shd w:val="clear" w:color="auto" w:fill="FFFFFF"/>
            <w:vAlign w:val="center"/>
          </w:tcPr>
          <w:p w14:paraId="7F97A53D"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.796</w:t>
            </w:r>
          </w:p>
        </w:tc>
      </w:tr>
      <w:tr w:rsidR="00B033E7" w:rsidRPr="00B0616E" w14:paraId="24C26A99" w14:textId="77777777" w:rsidTr="00727D23">
        <w:trPr>
          <w:cantSplit/>
        </w:trPr>
        <w:tc>
          <w:tcPr>
            <w:tcW w:w="2003" w:type="dxa"/>
            <w:vMerge/>
            <w:tcBorders>
              <w:top w:val="single" w:sz="16" w:space="0" w:color="000000"/>
              <w:left w:val="single" w:sz="16" w:space="0" w:color="000000"/>
              <w:bottom w:val="nil"/>
              <w:right w:val="nil"/>
            </w:tcBorders>
            <w:shd w:val="clear" w:color="auto" w:fill="FFFFFF"/>
          </w:tcPr>
          <w:p w14:paraId="7B2B4DD6" w14:textId="77777777" w:rsidR="00B033E7" w:rsidRPr="00B0616E" w:rsidRDefault="00B033E7" w:rsidP="00727D23">
            <w:pPr>
              <w:autoSpaceDE w:val="0"/>
              <w:autoSpaceDN w:val="0"/>
              <w:adjustRightInd w:val="0"/>
              <w:rPr>
                <w:rFonts w:ascii="Arial" w:hAnsi="Arial" w:cs="Arial"/>
                <w:sz w:val="18"/>
                <w:szCs w:val="18"/>
              </w:rPr>
            </w:pPr>
          </w:p>
        </w:tc>
        <w:tc>
          <w:tcPr>
            <w:tcW w:w="1223" w:type="dxa"/>
            <w:tcBorders>
              <w:top w:val="nil"/>
              <w:left w:val="nil"/>
              <w:bottom w:val="nil"/>
              <w:right w:val="single" w:sz="16" w:space="0" w:color="000000"/>
            </w:tcBorders>
            <w:shd w:val="clear" w:color="auto" w:fill="FFFFFF"/>
          </w:tcPr>
          <w:p w14:paraId="47560A58"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Cramer's V</w:t>
            </w:r>
          </w:p>
        </w:tc>
        <w:tc>
          <w:tcPr>
            <w:tcW w:w="1009" w:type="dxa"/>
            <w:tcBorders>
              <w:top w:val="nil"/>
              <w:left w:val="single" w:sz="16" w:space="0" w:color="000000"/>
              <w:bottom w:val="nil"/>
            </w:tcBorders>
            <w:shd w:val="clear" w:color="auto" w:fill="FFFFFF"/>
            <w:vAlign w:val="center"/>
          </w:tcPr>
          <w:p w14:paraId="4AD7B8B2"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.013</w:t>
            </w:r>
          </w:p>
        </w:tc>
        <w:tc>
          <w:tcPr>
            <w:tcW w:w="1468" w:type="dxa"/>
            <w:tcBorders>
              <w:top w:val="nil"/>
              <w:bottom w:val="nil"/>
              <w:right w:val="single" w:sz="16" w:space="0" w:color="000000"/>
            </w:tcBorders>
            <w:shd w:val="clear" w:color="auto" w:fill="FFFFFF"/>
            <w:vAlign w:val="center"/>
          </w:tcPr>
          <w:p w14:paraId="50D55FA0"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.796</w:t>
            </w:r>
          </w:p>
        </w:tc>
      </w:tr>
      <w:tr w:rsidR="00B033E7" w:rsidRPr="00B0616E" w14:paraId="1EF71A08" w14:textId="77777777" w:rsidTr="00727D23">
        <w:trPr>
          <w:cantSplit/>
        </w:trPr>
        <w:tc>
          <w:tcPr>
            <w:tcW w:w="3226" w:type="dxa"/>
            <w:gridSpan w:val="2"/>
            <w:tcBorders>
              <w:top w:val="nil"/>
              <w:left w:val="single" w:sz="16" w:space="0" w:color="000000"/>
              <w:bottom w:val="single" w:sz="16" w:space="0" w:color="000000"/>
              <w:right w:val="nil"/>
            </w:tcBorders>
            <w:shd w:val="clear" w:color="auto" w:fill="FFFFFF"/>
          </w:tcPr>
          <w:p w14:paraId="51803185" w14:textId="77777777" w:rsidR="00B033E7" w:rsidRPr="00B0616E" w:rsidRDefault="00B033E7" w:rsidP="00727D23">
            <w:pPr>
              <w:autoSpaceDE w:val="0"/>
              <w:autoSpaceDN w:val="0"/>
              <w:adjustRightInd w:val="0"/>
              <w:spacing w:line="320" w:lineRule="atLeast"/>
              <w:ind w:left="60" w:right="60"/>
              <w:rPr>
                <w:rFonts w:ascii="Arial" w:hAnsi="Arial" w:cs="Arial"/>
                <w:sz w:val="18"/>
                <w:szCs w:val="18"/>
              </w:rPr>
            </w:pPr>
            <w:r w:rsidRPr="00B0616E">
              <w:rPr>
                <w:rFonts w:ascii="Arial" w:hAnsi="Arial" w:cs="Arial"/>
                <w:sz w:val="18"/>
                <w:szCs w:val="18"/>
              </w:rPr>
              <w:t>N of Valid Cases</w:t>
            </w:r>
          </w:p>
        </w:tc>
        <w:tc>
          <w:tcPr>
            <w:tcW w:w="1009" w:type="dxa"/>
            <w:tcBorders>
              <w:top w:val="nil"/>
              <w:left w:val="single" w:sz="16" w:space="0" w:color="000000"/>
              <w:bottom w:val="single" w:sz="16" w:space="0" w:color="000000"/>
            </w:tcBorders>
            <w:shd w:val="clear" w:color="auto" w:fill="FFFFFF"/>
            <w:vAlign w:val="center"/>
          </w:tcPr>
          <w:p w14:paraId="3DF88F29" w14:textId="77777777" w:rsidR="00B033E7" w:rsidRPr="00B0616E" w:rsidRDefault="00B033E7" w:rsidP="00727D23">
            <w:pPr>
              <w:autoSpaceDE w:val="0"/>
              <w:autoSpaceDN w:val="0"/>
              <w:adjustRightInd w:val="0"/>
              <w:spacing w:line="320" w:lineRule="atLeast"/>
              <w:ind w:left="60" w:right="60"/>
              <w:jc w:val="right"/>
              <w:rPr>
                <w:rFonts w:ascii="Arial" w:hAnsi="Arial" w:cs="Arial"/>
                <w:sz w:val="18"/>
                <w:szCs w:val="18"/>
              </w:rPr>
            </w:pPr>
            <w:r w:rsidRPr="00B0616E">
              <w:rPr>
                <w:rFonts w:ascii="Arial" w:hAnsi="Arial" w:cs="Arial"/>
                <w:sz w:val="18"/>
                <w:szCs w:val="18"/>
              </w:rPr>
              <w:t>380</w:t>
            </w:r>
          </w:p>
        </w:tc>
        <w:tc>
          <w:tcPr>
            <w:tcW w:w="1468" w:type="dxa"/>
            <w:tcBorders>
              <w:top w:val="nil"/>
              <w:bottom w:val="single" w:sz="16" w:space="0" w:color="000000"/>
              <w:right w:val="single" w:sz="16" w:space="0" w:color="000000"/>
            </w:tcBorders>
            <w:shd w:val="clear" w:color="auto" w:fill="FFFFFF"/>
            <w:vAlign w:val="center"/>
          </w:tcPr>
          <w:p w14:paraId="0398FB8E" w14:textId="77777777" w:rsidR="00B033E7" w:rsidRPr="00B0616E" w:rsidRDefault="00B033E7" w:rsidP="00727D23">
            <w:pPr>
              <w:autoSpaceDE w:val="0"/>
              <w:autoSpaceDN w:val="0"/>
              <w:adjustRightInd w:val="0"/>
              <w:rPr>
                <w:rFonts w:ascii="Times New Roman" w:hAnsi="Times New Roman" w:cs="Times New Roman"/>
              </w:rPr>
            </w:pPr>
          </w:p>
        </w:tc>
      </w:tr>
    </w:tbl>
    <w:p w14:paraId="2305DED6" w14:textId="77777777" w:rsidR="00B033E7" w:rsidRPr="00B0616E" w:rsidRDefault="00B033E7" w:rsidP="00B033E7">
      <w:pPr>
        <w:autoSpaceDE w:val="0"/>
        <w:autoSpaceDN w:val="0"/>
        <w:adjustRightInd w:val="0"/>
        <w:spacing w:line="400" w:lineRule="atLeast"/>
        <w:rPr>
          <w:rFonts w:ascii="Times New Roman" w:hAnsi="Times New Roman" w:cs="Times New Roman"/>
        </w:rPr>
      </w:pPr>
      <w:r w:rsidRPr="00B0616E">
        <w:rPr>
          <w:rFonts w:ascii="Times New Roman" w:hAnsi="Times New Roman" w:cs="Times New Roman"/>
        </w:rPr>
        <w:t xml:space="preserve">The power for the above effect size too is very less, about </w:t>
      </w:r>
      <w:proofErr w:type="gramStart"/>
      <w:r w:rsidRPr="00B0616E">
        <w:rPr>
          <w:rFonts w:ascii="Times New Roman" w:hAnsi="Times New Roman" w:cs="Times New Roman"/>
        </w:rPr>
        <w:t>0.057 ,</w:t>
      </w:r>
      <w:proofErr w:type="gramEnd"/>
      <w:r w:rsidRPr="00B0616E">
        <w:rPr>
          <w:rFonts w:ascii="Times New Roman" w:hAnsi="Times New Roman" w:cs="Times New Roman"/>
        </w:rPr>
        <w:t xml:space="preserve"> indicating chances of Type II error. </w:t>
      </w:r>
    </w:p>
    <w:p w14:paraId="33428286" w14:textId="77777777" w:rsidR="00B033E7" w:rsidRPr="00B0616E" w:rsidRDefault="00B033E7" w:rsidP="00B033E7">
      <w:pPr>
        <w:autoSpaceDE w:val="0"/>
        <w:autoSpaceDN w:val="0"/>
        <w:adjustRightInd w:val="0"/>
        <w:spacing w:line="400" w:lineRule="atLeast"/>
        <w:rPr>
          <w:rFonts w:ascii="Times New Roman" w:hAnsi="Times New Roman" w:cs="Times New Roman"/>
        </w:rPr>
      </w:pPr>
      <w:r w:rsidRPr="00B0616E">
        <w:rPr>
          <w:rFonts w:ascii="Times New Roman" w:hAnsi="Times New Roman" w:cs="Times New Roman"/>
          <w:noProof/>
        </w:rPr>
        <w:drawing>
          <wp:inline distT="0" distB="0" distL="0" distR="0" wp14:anchorId="6132AFC2" wp14:editId="56F46109">
            <wp:extent cx="2241750" cy="237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ower output1.jpg"/>
                    <pic:cNvPicPr/>
                  </pic:nvPicPr>
                  <pic:blipFill>
                    <a:blip r:embed="rId14">
                      <a:extLst>
                        <a:ext uri="{28A0092B-C50C-407E-A947-70E740481C1C}">
                          <a14:useLocalDpi xmlns:a14="http://schemas.microsoft.com/office/drawing/2010/main" val="0"/>
                        </a:ext>
                      </a:extLst>
                    </a:blip>
                    <a:stretch>
                      <a:fillRect/>
                    </a:stretch>
                  </pic:blipFill>
                  <pic:spPr>
                    <a:xfrm>
                      <a:off x="0" y="0"/>
                      <a:ext cx="2241750" cy="2373825"/>
                    </a:xfrm>
                    <a:prstGeom prst="rect">
                      <a:avLst/>
                    </a:prstGeom>
                  </pic:spPr>
                </pic:pic>
              </a:graphicData>
            </a:graphic>
          </wp:inline>
        </w:drawing>
      </w:r>
    </w:p>
    <w:p w14:paraId="19960CCC" w14:textId="77777777" w:rsidR="00B033E7" w:rsidRPr="00B0616E" w:rsidRDefault="00B033E7" w:rsidP="00B033E7">
      <w:pPr>
        <w:autoSpaceDE w:val="0"/>
        <w:autoSpaceDN w:val="0"/>
        <w:adjustRightInd w:val="0"/>
        <w:spacing w:line="400" w:lineRule="atLeast"/>
        <w:ind w:firstLine="720"/>
        <w:rPr>
          <w:rFonts w:ascii="Times New Roman" w:hAnsi="Times New Roman" w:cs="Times New Roman"/>
          <w:sz w:val="22"/>
        </w:rPr>
      </w:pPr>
      <w:r w:rsidRPr="00B0616E">
        <w:rPr>
          <w:rFonts w:ascii="Times New Roman" w:hAnsi="Times New Roman" w:cs="Times New Roman"/>
          <w:sz w:val="22"/>
        </w:rPr>
        <w:lastRenderedPageBreak/>
        <w:t>Output showing power of the Chi square test conducted</w:t>
      </w:r>
    </w:p>
    <w:p w14:paraId="2C75B7D7" w14:textId="77777777" w:rsidR="00B033E7" w:rsidRDefault="00B033E7" w:rsidP="00B033E7">
      <w:pPr>
        <w:rPr>
          <w:rFonts w:ascii="Times New Roman" w:hAnsi="Times New Roman" w:cs="Times New Roman"/>
        </w:rPr>
      </w:pPr>
      <w:r w:rsidRPr="00B0616E">
        <w:rPr>
          <w:rFonts w:ascii="Times New Roman" w:hAnsi="Times New Roman" w:cs="Times New Roman"/>
        </w:rPr>
        <w:t xml:space="preserve">For decreasing the chances </w:t>
      </w:r>
      <w:proofErr w:type="gramStart"/>
      <w:r w:rsidRPr="00B0616E">
        <w:rPr>
          <w:rFonts w:ascii="Times New Roman" w:hAnsi="Times New Roman" w:cs="Times New Roman"/>
        </w:rPr>
        <w:t>of  Type</w:t>
      </w:r>
      <w:proofErr w:type="gramEnd"/>
      <w:r w:rsidRPr="00B0616E">
        <w:rPr>
          <w:rFonts w:ascii="Times New Roman" w:hAnsi="Times New Roman" w:cs="Times New Roman"/>
        </w:rPr>
        <w:t xml:space="preserve"> II error, we should have power of at least 0.8, which indicates that we should probably consider having a larger sample size of at least 46443 students,  as indicated in the output below. </w:t>
      </w:r>
    </w:p>
    <w:p w14:paraId="455A6257" w14:textId="77777777" w:rsidR="00D209AD" w:rsidRPr="00B0616E" w:rsidRDefault="00D209AD" w:rsidP="00B033E7">
      <w:pPr>
        <w:rPr>
          <w:rFonts w:ascii="Times New Roman" w:hAnsi="Times New Roman" w:cs="Times New Roman"/>
        </w:rPr>
      </w:pPr>
    </w:p>
    <w:p w14:paraId="3B1A82C1" w14:textId="77777777" w:rsidR="00B033E7" w:rsidRPr="00B0616E" w:rsidRDefault="00B033E7" w:rsidP="00B033E7">
      <w:pPr>
        <w:rPr>
          <w:rFonts w:ascii="Times New Roman" w:hAnsi="Times New Roman" w:cs="Times New Roman"/>
        </w:rPr>
      </w:pPr>
      <w:r w:rsidRPr="00B0616E">
        <w:rPr>
          <w:rFonts w:ascii="Times New Roman" w:hAnsi="Times New Roman" w:cs="Times New Roman"/>
          <w:noProof/>
        </w:rPr>
        <w:drawing>
          <wp:inline distT="0" distB="0" distL="0" distR="0" wp14:anchorId="010F0472" wp14:editId="39246C45">
            <wp:extent cx="2293029" cy="2376000"/>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ower output2.jpg"/>
                    <pic:cNvPicPr/>
                  </pic:nvPicPr>
                  <pic:blipFill>
                    <a:blip r:embed="rId15">
                      <a:extLst>
                        <a:ext uri="{28A0092B-C50C-407E-A947-70E740481C1C}">
                          <a14:useLocalDpi xmlns:a14="http://schemas.microsoft.com/office/drawing/2010/main" val="0"/>
                        </a:ext>
                      </a:extLst>
                    </a:blip>
                    <a:stretch>
                      <a:fillRect/>
                    </a:stretch>
                  </pic:blipFill>
                  <pic:spPr>
                    <a:xfrm>
                      <a:off x="0" y="0"/>
                      <a:ext cx="2293029" cy="2376000"/>
                    </a:xfrm>
                    <a:prstGeom prst="rect">
                      <a:avLst/>
                    </a:prstGeom>
                  </pic:spPr>
                </pic:pic>
              </a:graphicData>
            </a:graphic>
          </wp:inline>
        </w:drawing>
      </w:r>
    </w:p>
    <w:p w14:paraId="0317032E" w14:textId="77777777" w:rsidR="00B033E7" w:rsidRPr="00B0616E" w:rsidRDefault="00B033E7" w:rsidP="00B033E7">
      <w:pPr>
        <w:rPr>
          <w:rFonts w:ascii="Times New Roman" w:hAnsi="Times New Roman" w:cs="Times New Roman"/>
        </w:rPr>
      </w:pPr>
      <w:r w:rsidRPr="00B0616E">
        <w:rPr>
          <w:rFonts w:ascii="Times New Roman" w:hAnsi="Times New Roman" w:cs="Times New Roman"/>
        </w:rPr>
        <w:t xml:space="preserve">          </w:t>
      </w:r>
      <w:r w:rsidRPr="00B0616E">
        <w:rPr>
          <w:rFonts w:ascii="Times New Roman" w:hAnsi="Times New Roman" w:cs="Times New Roman"/>
          <w:sz w:val="22"/>
        </w:rPr>
        <w:t>Output showing required sample size for an effective power</w:t>
      </w:r>
    </w:p>
    <w:p w14:paraId="24E19FC1" w14:textId="77777777" w:rsidR="00B033E7" w:rsidRPr="00B0616E" w:rsidRDefault="00B033E7" w:rsidP="00B033E7">
      <w:pPr>
        <w:rPr>
          <w:rFonts w:ascii="Times New Roman" w:hAnsi="Times New Roman" w:cs="Times New Roman"/>
        </w:rPr>
      </w:pPr>
    </w:p>
    <w:p w14:paraId="7EBA70C0" w14:textId="77777777" w:rsidR="00B033E7" w:rsidRPr="00B0616E" w:rsidRDefault="00B033E7" w:rsidP="00B033E7">
      <w:pPr>
        <w:rPr>
          <w:rFonts w:ascii="Times New Roman" w:hAnsi="Times New Roman" w:cs="Times New Roman"/>
        </w:rPr>
      </w:pPr>
      <w:r w:rsidRPr="00B0616E">
        <w:rPr>
          <w:rFonts w:ascii="Times New Roman" w:hAnsi="Times New Roman" w:cs="Times New Roman"/>
        </w:rPr>
        <w:t>Thus to get more accurate results of the Chi- square test of independence and to analyze the relation between students having immediate family members on friend list and changing their privacy settings to restrict viewers of the content shared, we should probably collect more responses.</w:t>
      </w:r>
    </w:p>
    <w:p w14:paraId="51846B16" w14:textId="77777777" w:rsidR="00B033E7" w:rsidRPr="00B0616E" w:rsidRDefault="00B033E7" w:rsidP="00B033E7">
      <w:pPr>
        <w:jc w:val="both"/>
        <w:rPr>
          <w:rFonts w:ascii="Times New Roman" w:eastAsia="Times New Roman" w:hAnsi="Times New Roman" w:cs="Times New Roman"/>
          <w:b/>
        </w:rPr>
      </w:pPr>
    </w:p>
    <w:p w14:paraId="600D1637" w14:textId="77777777" w:rsidR="00B033E7" w:rsidRPr="00B0616E" w:rsidRDefault="00B033E7" w:rsidP="00B033E7">
      <w:pPr>
        <w:jc w:val="both"/>
        <w:rPr>
          <w:rFonts w:ascii="Times New Roman" w:eastAsia="Times New Roman" w:hAnsi="Times New Roman" w:cs="Times New Roman"/>
          <w:b/>
        </w:rPr>
      </w:pPr>
    </w:p>
    <w:p w14:paraId="711A130B" w14:textId="77777777" w:rsidR="00B033E7" w:rsidRPr="00B0616E" w:rsidRDefault="00B033E7" w:rsidP="00B033E7">
      <w:pPr>
        <w:pStyle w:val="ListParagraph"/>
        <w:numPr>
          <w:ilvl w:val="0"/>
          <w:numId w:val="2"/>
        </w:numPr>
        <w:ind w:left="0" w:firstLine="0"/>
        <w:jc w:val="both"/>
        <w:rPr>
          <w:rFonts w:ascii="Times New Roman" w:eastAsia="Times New Roman" w:hAnsi="Times New Roman" w:cs="Times New Roman"/>
          <w:b/>
        </w:rPr>
      </w:pPr>
      <w:r w:rsidRPr="00B0616E">
        <w:rPr>
          <w:rFonts w:ascii="Times New Roman" w:eastAsia="Times New Roman" w:hAnsi="Times New Roman" w:cs="Times New Roman"/>
          <w:b/>
        </w:rPr>
        <w:t>DISCUSSION</w:t>
      </w:r>
    </w:p>
    <w:p w14:paraId="10598FC0" w14:textId="77777777" w:rsidR="00B033E7" w:rsidRPr="00B0616E" w:rsidRDefault="00B033E7" w:rsidP="00B033E7">
      <w:pPr>
        <w:pStyle w:val="ListParagraph"/>
        <w:ind w:left="0"/>
        <w:jc w:val="both"/>
        <w:rPr>
          <w:rFonts w:ascii="Times New Roman" w:eastAsia="Times New Roman" w:hAnsi="Times New Roman" w:cs="Times New Roman"/>
          <w:b/>
        </w:rPr>
      </w:pPr>
    </w:p>
    <w:p w14:paraId="56EC6AE0" w14:textId="77777777" w:rsidR="00B033E7" w:rsidRPr="00B0616E" w:rsidRDefault="00B033E7" w:rsidP="00B033E7">
      <w:pPr>
        <w:pStyle w:val="ListParagraph"/>
        <w:ind w:left="0"/>
        <w:jc w:val="both"/>
        <w:rPr>
          <w:rFonts w:ascii="Times New Roman" w:eastAsia="Times New Roman" w:hAnsi="Times New Roman" w:cs="Times New Roman"/>
        </w:rPr>
      </w:pPr>
      <w:r w:rsidRPr="00B0616E">
        <w:rPr>
          <w:rFonts w:ascii="Times New Roman" w:eastAsia="Times New Roman" w:hAnsi="Times New Roman" w:cs="Times New Roman"/>
        </w:rPr>
        <w:t>We conducted 3 major studies in which we tried to analyze the influence of social media on some aspects of the respondents’ life. As the respondents in the survey of the dataset where students, in our first study we tried to compare the tendency of the students to use Facebook for educational purpose over their years in school. We developed a nine variable scale ‘Facebook_In_School’ which defined the use of Facebook for all the individuals. We then ran an anova with the scale as a dependent variable and the years across school as an independent variable. We found the anova test to be significant which suggested that the tendency of students to use Facebook for activities related to school did vary across their year in school. However, we were not able get to any significant results from the post hoc tests</w:t>
      </w:r>
    </w:p>
    <w:p w14:paraId="46CD0112" w14:textId="77777777" w:rsidR="00B033E7" w:rsidRPr="00B0616E" w:rsidRDefault="00B033E7" w:rsidP="00B033E7">
      <w:pPr>
        <w:jc w:val="both"/>
        <w:rPr>
          <w:rFonts w:ascii="Times New Roman" w:eastAsia="Times New Roman" w:hAnsi="Times New Roman" w:cs="Times New Roman"/>
        </w:rPr>
      </w:pPr>
      <w:r w:rsidRPr="00B0616E">
        <w:rPr>
          <w:rFonts w:ascii="Times New Roman" w:eastAsia="Times New Roman" w:hAnsi="Times New Roman" w:cs="Times New Roman"/>
        </w:rPr>
        <w:tab/>
        <w:t xml:space="preserve">In our second study, our main aim was to analyze if the nature of social relationships of a person is correlated with their dependence on Facebook. For this study we used the Facebook Intensity Scale to determine the dependence on Facebook. To analyze the nature of the social relationships, we wanted to follow the Social Provisions scale. As the dataset contained only half of the variables required to compute the scale, we used a partial social provisions scale. The results showed that there is a very mild correlation between the two scales. We ran a linear regression to further analyze this relationship. The results showed that for every ten percent increase in the positive nature of social relationships, we expect a three percent increase in the dependence on Facebook. Thus, we were able to conclude that students </w:t>
      </w:r>
      <w:r w:rsidRPr="00B0616E">
        <w:rPr>
          <w:rFonts w:ascii="Times New Roman" w:eastAsia="Times New Roman" w:hAnsi="Times New Roman" w:cs="Times New Roman"/>
        </w:rPr>
        <w:lastRenderedPageBreak/>
        <w:t>having high score on the Social Provisions Scale were more likely to be dependent of Facebook.</w:t>
      </w:r>
    </w:p>
    <w:p w14:paraId="41AEE662" w14:textId="77777777" w:rsidR="00B033E7" w:rsidRPr="00B0616E" w:rsidRDefault="00B033E7" w:rsidP="00B033E7">
      <w:pPr>
        <w:jc w:val="both"/>
        <w:rPr>
          <w:rFonts w:ascii="Times New Roman" w:eastAsia="Times New Roman" w:hAnsi="Times New Roman" w:cs="Times New Roman"/>
        </w:rPr>
      </w:pPr>
      <w:r w:rsidRPr="00B0616E">
        <w:rPr>
          <w:rFonts w:ascii="Times New Roman" w:eastAsia="Times New Roman" w:hAnsi="Times New Roman" w:cs="Times New Roman"/>
        </w:rPr>
        <w:tab/>
        <w:t xml:space="preserve">We also examined if the presence of family members in students Facebook friend list might affect their decision to change the privacy settings of the content they post online. To analyze this, we ran a chi square test with two dichotomous variables about presence of family and customization of privacy settings. We were able to conclude that students having immediate family members were not likely to change their privacy setting such that only some of their friends can see the content the share.  The power obtained was very small and hence there was a high probability of a type II error. It was found out that the study could be analyzed more accurately if we use a bigger sample size. </w:t>
      </w:r>
    </w:p>
    <w:p w14:paraId="6DC90515" w14:textId="77777777" w:rsidR="00B033E7" w:rsidRPr="00B0616E" w:rsidRDefault="00B033E7" w:rsidP="00B033E7">
      <w:pPr>
        <w:ind w:firstLine="720"/>
        <w:jc w:val="both"/>
        <w:rPr>
          <w:rFonts w:ascii="Times New Roman" w:eastAsia="Times New Roman" w:hAnsi="Times New Roman" w:cs="Times New Roman"/>
        </w:rPr>
      </w:pPr>
      <w:r w:rsidRPr="00B0616E">
        <w:rPr>
          <w:rFonts w:ascii="Times New Roman" w:eastAsia="Times New Roman" w:hAnsi="Times New Roman" w:cs="Times New Roman"/>
        </w:rPr>
        <w:t>Thus we were able to make some valid conclusions about the effect Facebook has on the educational and social spheres of a student’s life. These results can be further used to analyze the above topics in depth and help in studying student attitudes about social media more accurately.</w:t>
      </w:r>
    </w:p>
    <w:p w14:paraId="53D4DB68" w14:textId="77777777" w:rsidR="00B033E7" w:rsidRPr="00B0616E" w:rsidRDefault="00B033E7" w:rsidP="00B033E7">
      <w:pPr>
        <w:jc w:val="both"/>
        <w:rPr>
          <w:rFonts w:ascii="Times New Roman" w:eastAsia="Times New Roman" w:hAnsi="Times New Roman" w:cs="Times New Roman"/>
          <w:b/>
        </w:rPr>
      </w:pPr>
    </w:p>
    <w:p w14:paraId="27F20A76" w14:textId="77777777" w:rsidR="00B033E7" w:rsidRPr="00B0616E" w:rsidRDefault="00B033E7" w:rsidP="00B033E7">
      <w:pPr>
        <w:jc w:val="both"/>
        <w:rPr>
          <w:rFonts w:ascii="Times New Roman" w:eastAsia="Times New Roman" w:hAnsi="Times New Roman" w:cs="Times New Roman"/>
          <w:b/>
        </w:rPr>
      </w:pPr>
    </w:p>
    <w:p w14:paraId="0B881701" w14:textId="77777777" w:rsidR="00B033E7" w:rsidRPr="00B0616E" w:rsidRDefault="00B033E7" w:rsidP="00B033E7">
      <w:pPr>
        <w:pStyle w:val="ListParagraph"/>
        <w:numPr>
          <w:ilvl w:val="0"/>
          <w:numId w:val="2"/>
        </w:numPr>
        <w:jc w:val="both"/>
        <w:rPr>
          <w:rFonts w:ascii="Times New Roman" w:eastAsia="Times New Roman" w:hAnsi="Times New Roman" w:cs="Times New Roman"/>
          <w:b/>
        </w:rPr>
      </w:pPr>
      <w:r w:rsidRPr="00B0616E">
        <w:rPr>
          <w:rFonts w:ascii="Times New Roman" w:eastAsia="Times New Roman" w:hAnsi="Times New Roman" w:cs="Times New Roman"/>
          <w:b/>
        </w:rPr>
        <w:t>REFERENCES</w:t>
      </w:r>
    </w:p>
    <w:p w14:paraId="7EE7356F" w14:textId="77777777" w:rsidR="00B033E7" w:rsidRPr="00B0616E" w:rsidRDefault="00B033E7" w:rsidP="00B033E7">
      <w:pPr>
        <w:pStyle w:val="ListParagraph"/>
        <w:jc w:val="both"/>
        <w:rPr>
          <w:rFonts w:ascii="Times New Roman" w:eastAsia="Times New Roman" w:hAnsi="Times New Roman" w:cs="Times New Roman"/>
          <w:b/>
        </w:rPr>
      </w:pPr>
    </w:p>
    <w:p w14:paraId="06F9ECBF" w14:textId="77777777" w:rsidR="00B033E7" w:rsidRPr="00B0616E" w:rsidRDefault="00B033E7" w:rsidP="00B033E7">
      <w:pPr>
        <w:pStyle w:val="ListParagraph"/>
        <w:numPr>
          <w:ilvl w:val="0"/>
          <w:numId w:val="14"/>
        </w:numPr>
        <w:spacing w:after="160" w:line="256" w:lineRule="auto"/>
        <w:rPr>
          <w:rFonts w:ascii="Times New Roman" w:hAnsi="Times New Roman" w:cs="Times New Roman"/>
        </w:rPr>
      </w:pPr>
      <w:r w:rsidRPr="00B0616E">
        <w:rPr>
          <w:rFonts w:ascii="Times New Roman" w:hAnsi="Times New Roman" w:cs="Times New Roman"/>
        </w:rPr>
        <w:t xml:space="preserve">Source: Facebook’s information page: </w:t>
      </w:r>
      <w:hyperlink r:id="rId16" w:history="1">
        <w:r w:rsidRPr="00B0616E">
          <w:rPr>
            <w:rStyle w:val="Hyperlink"/>
            <w:rFonts w:ascii="Times New Roman" w:hAnsi="Times New Roman" w:cs="Times New Roman"/>
            <w:color w:val="auto"/>
          </w:rPr>
          <w:t>http://newsroom.fb.com/company-info/</w:t>
        </w:r>
      </w:hyperlink>
    </w:p>
    <w:p w14:paraId="3CFC13F5" w14:textId="77777777" w:rsidR="00B033E7" w:rsidRPr="00B0616E" w:rsidRDefault="00B033E7" w:rsidP="00B033E7">
      <w:pPr>
        <w:pStyle w:val="ListParagraph"/>
        <w:numPr>
          <w:ilvl w:val="0"/>
          <w:numId w:val="14"/>
        </w:numPr>
        <w:spacing w:after="160" w:line="259" w:lineRule="auto"/>
        <w:rPr>
          <w:rFonts w:ascii="Times New Roman" w:hAnsi="Times New Roman" w:cs="Times New Roman"/>
          <w:shd w:val="clear" w:color="auto" w:fill="FFFFFF"/>
        </w:rPr>
      </w:pPr>
      <w:r w:rsidRPr="00B0616E">
        <w:t>Pew Demographics 2015:</w:t>
      </w:r>
    </w:p>
    <w:p w14:paraId="2D967D2A" w14:textId="77777777" w:rsidR="00B033E7" w:rsidRPr="00B0616E" w:rsidRDefault="00B033E7" w:rsidP="00B033E7">
      <w:pPr>
        <w:pStyle w:val="ListParagraph"/>
        <w:spacing w:after="160" w:line="259" w:lineRule="auto"/>
        <w:rPr>
          <w:rFonts w:ascii="Times New Roman" w:hAnsi="Times New Roman" w:cs="Times New Roman"/>
          <w:shd w:val="clear" w:color="auto" w:fill="FFFFFF"/>
        </w:rPr>
      </w:pPr>
      <w:hyperlink r:id="rId17" w:history="1">
        <w:r w:rsidRPr="00B0616E">
          <w:rPr>
            <w:rStyle w:val="Hyperlink"/>
            <w:rFonts w:ascii="Times New Roman" w:hAnsi="Times New Roman" w:cs="Times New Roman"/>
            <w:color w:val="auto"/>
            <w:shd w:val="clear" w:color="auto" w:fill="FFFFFF"/>
          </w:rPr>
          <w:t>http://www.pewinternet.org/2015/01/09/demographics-of-key-social-networking-platforms-2/</w:t>
        </w:r>
      </w:hyperlink>
    </w:p>
    <w:p w14:paraId="014C81F6" w14:textId="77777777" w:rsidR="00B033E7" w:rsidRPr="00B0616E" w:rsidRDefault="00B033E7" w:rsidP="00B033E7">
      <w:pPr>
        <w:pStyle w:val="ListParagraph"/>
        <w:numPr>
          <w:ilvl w:val="0"/>
          <w:numId w:val="14"/>
        </w:numPr>
        <w:autoSpaceDE w:val="0"/>
        <w:autoSpaceDN w:val="0"/>
        <w:adjustRightInd w:val="0"/>
        <w:rPr>
          <w:rFonts w:ascii="Times New Roman" w:hAnsi="Times New Roman" w:cs="Times New Roman"/>
          <w:shd w:val="clear" w:color="auto" w:fill="FFFFFF"/>
        </w:rPr>
      </w:pPr>
      <w:proofErr w:type="spellStart"/>
      <w:r w:rsidRPr="00B0616E">
        <w:rPr>
          <w:rFonts w:ascii="Times New Roman" w:hAnsi="Times New Roman" w:cs="Times New Roman"/>
          <w:shd w:val="clear" w:color="auto" w:fill="FFFFFF"/>
        </w:rPr>
        <w:t>Ophus</w:t>
      </w:r>
      <w:proofErr w:type="spellEnd"/>
      <w:r w:rsidRPr="00B0616E">
        <w:rPr>
          <w:rFonts w:ascii="Times New Roman" w:hAnsi="Times New Roman" w:cs="Times New Roman"/>
          <w:shd w:val="clear" w:color="auto" w:fill="FFFFFF"/>
        </w:rPr>
        <w:t xml:space="preserve">, J. D., &amp; </w:t>
      </w:r>
      <w:proofErr w:type="spellStart"/>
      <w:r w:rsidRPr="00B0616E">
        <w:rPr>
          <w:rFonts w:ascii="Times New Roman" w:hAnsi="Times New Roman" w:cs="Times New Roman"/>
          <w:shd w:val="clear" w:color="auto" w:fill="FFFFFF"/>
        </w:rPr>
        <w:t>Abbitt</w:t>
      </w:r>
      <w:proofErr w:type="spellEnd"/>
      <w:r w:rsidRPr="00B0616E">
        <w:rPr>
          <w:rFonts w:ascii="Times New Roman" w:hAnsi="Times New Roman" w:cs="Times New Roman"/>
          <w:shd w:val="clear" w:color="auto" w:fill="FFFFFF"/>
        </w:rPr>
        <w:t>, J. T. (2009). Exploring the potential perceptions of social networking systems in university courses.</w:t>
      </w:r>
      <w:r w:rsidRPr="00B0616E">
        <w:rPr>
          <w:rStyle w:val="apple-converted-space"/>
          <w:rFonts w:ascii="Times New Roman" w:hAnsi="Times New Roman" w:cs="Times New Roman"/>
          <w:shd w:val="clear" w:color="auto" w:fill="FFFFFF"/>
        </w:rPr>
        <w:t> </w:t>
      </w:r>
      <w:r w:rsidRPr="00B0616E">
        <w:rPr>
          <w:rFonts w:ascii="Times New Roman" w:hAnsi="Times New Roman" w:cs="Times New Roman"/>
          <w:i/>
          <w:iCs/>
          <w:shd w:val="clear" w:color="auto" w:fill="FFFFFF"/>
        </w:rPr>
        <w:t>Journal of Online Learning and Teaching</w:t>
      </w:r>
      <w:r w:rsidRPr="00B0616E">
        <w:rPr>
          <w:rFonts w:ascii="Times New Roman" w:hAnsi="Times New Roman" w:cs="Times New Roman"/>
          <w:shd w:val="clear" w:color="auto" w:fill="FFFFFF"/>
        </w:rPr>
        <w:t>,</w:t>
      </w:r>
      <w:r w:rsidRPr="00B0616E">
        <w:rPr>
          <w:rStyle w:val="apple-converted-space"/>
          <w:rFonts w:ascii="Times New Roman" w:hAnsi="Times New Roman" w:cs="Times New Roman"/>
          <w:shd w:val="clear" w:color="auto" w:fill="FFFFFF"/>
        </w:rPr>
        <w:t> </w:t>
      </w:r>
      <w:r w:rsidRPr="00B0616E">
        <w:rPr>
          <w:rFonts w:ascii="Times New Roman" w:hAnsi="Times New Roman" w:cs="Times New Roman"/>
          <w:i/>
          <w:iCs/>
          <w:shd w:val="clear" w:color="auto" w:fill="FFFFFF"/>
        </w:rPr>
        <w:t>5</w:t>
      </w:r>
      <w:r w:rsidRPr="00B0616E">
        <w:rPr>
          <w:rFonts w:ascii="Times New Roman" w:hAnsi="Times New Roman" w:cs="Times New Roman"/>
          <w:shd w:val="clear" w:color="auto" w:fill="FFFFFF"/>
        </w:rPr>
        <w:t>(4), 639-648.</w:t>
      </w:r>
    </w:p>
    <w:p w14:paraId="6F227BB4" w14:textId="77777777" w:rsidR="00B033E7" w:rsidRPr="00B0616E" w:rsidRDefault="00B033E7" w:rsidP="00B033E7">
      <w:pPr>
        <w:pStyle w:val="ListParagraph"/>
        <w:numPr>
          <w:ilvl w:val="0"/>
          <w:numId w:val="14"/>
        </w:numPr>
        <w:autoSpaceDE w:val="0"/>
        <w:autoSpaceDN w:val="0"/>
        <w:adjustRightInd w:val="0"/>
        <w:rPr>
          <w:rFonts w:ascii="Times New Roman" w:hAnsi="Times New Roman" w:cs="Times New Roman"/>
          <w:shd w:val="clear" w:color="auto" w:fill="FFFFFF"/>
        </w:rPr>
      </w:pPr>
      <w:r w:rsidRPr="00B0616E">
        <w:rPr>
          <w:rFonts w:ascii="Times New Roman" w:hAnsi="Times New Roman" w:cs="Times New Roman"/>
          <w:shd w:val="clear" w:color="auto" w:fill="FFFFFF"/>
        </w:rPr>
        <w:t>Towner, T., &amp; Muñoz, C. (2011). Facebook and education: A classroom connection.</w:t>
      </w:r>
      <w:r w:rsidRPr="00B0616E">
        <w:rPr>
          <w:rStyle w:val="apple-converted-space"/>
          <w:rFonts w:ascii="Times New Roman" w:hAnsi="Times New Roman" w:cs="Times New Roman"/>
          <w:shd w:val="clear" w:color="auto" w:fill="FFFFFF"/>
        </w:rPr>
        <w:t> </w:t>
      </w:r>
      <w:r w:rsidRPr="00B0616E">
        <w:rPr>
          <w:rFonts w:ascii="Times New Roman" w:hAnsi="Times New Roman" w:cs="Times New Roman"/>
          <w:i/>
          <w:iCs/>
          <w:shd w:val="clear" w:color="auto" w:fill="FFFFFF"/>
        </w:rPr>
        <w:t>Educating educators with social media: Cutting edge technologies in higher education. Bingley, U, K.: Emerald</w:t>
      </w:r>
      <w:r w:rsidRPr="00B0616E">
        <w:rPr>
          <w:rFonts w:ascii="Times New Roman" w:hAnsi="Times New Roman" w:cs="Times New Roman"/>
          <w:shd w:val="clear" w:color="auto" w:fill="FFFFFF"/>
        </w:rPr>
        <w:t>,</w:t>
      </w:r>
      <w:r w:rsidRPr="00B0616E">
        <w:rPr>
          <w:rStyle w:val="apple-converted-space"/>
          <w:rFonts w:ascii="Times New Roman" w:hAnsi="Times New Roman" w:cs="Times New Roman"/>
          <w:shd w:val="clear" w:color="auto" w:fill="FFFFFF"/>
        </w:rPr>
        <w:t> </w:t>
      </w:r>
      <w:r w:rsidRPr="00B0616E">
        <w:rPr>
          <w:rFonts w:ascii="Times New Roman" w:hAnsi="Times New Roman" w:cs="Times New Roman"/>
          <w:i/>
          <w:iCs/>
          <w:shd w:val="clear" w:color="auto" w:fill="FFFFFF"/>
        </w:rPr>
        <w:t>1</w:t>
      </w:r>
      <w:r w:rsidRPr="00B0616E">
        <w:rPr>
          <w:rFonts w:ascii="Times New Roman" w:hAnsi="Times New Roman" w:cs="Times New Roman"/>
          <w:shd w:val="clear" w:color="auto" w:fill="FFFFFF"/>
        </w:rPr>
        <w:t>, 33-57.</w:t>
      </w:r>
    </w:p>
    <w:p w14:paraId="18F09138" w14:textId="77777777" w:rsidR="00B033E7" w:rsidRPr="00B0616E" w:rsidRDefault="00B033E7" w:rsidP="00B033E7">
      <w:pPr>
        <w:pStyle w:val="ListParagraph"/>
        <w:numPr>
          <w:ilvl w:val="0"/>
          <w:numId w:val="14"/>
        </w:numPr>
        <w:spacing w:after="160" w:line="259" w:lineRule="auto"/>
        <w:rPr>
          <w:rFonts w:ascii="Times New Roman" w:hAnsi="Times New Roman" w:cs="Times New Roman"/>
          <w:shd w:val="clear" w:color="auto" w:fill="FFFFFF"/>
        </w:rPr>
      </w:pPr>
      <w:r w:rsidRPr="00B0616E">
        <w:rPr>
          <w:rStyle w:val="apple-converted-space"/>
          <w:rFonts w:ascii="Times New Roman" w:hAnsi="Times New Roman" w:cs="Times New Roman"/>
          <w:shd w:val="clear" w:color="auto" w:fill="FFFFFF"/>
        </w:rPr>
        <w:t>(</w:t>
      </w:r>
      <w:proofErr w:type="spellStart"/>
      <w:r w:rsidRPr="00B0616E">
        <w:rPr>
          <w:rFonts w:ascii="Times New Roman" w:eastAsia="Times New Roman" w:hAnsi="Times New Roman" w:cs="Times New Roman"/>
        </w:rPr>
        <w:t>Roblyer</w:t>
      </w:r>
      <w:proofErr w:type="spellEnd"/>
      <w:r w:rsidRPr="00B0616E">
        <w:rPr>
          <w:rFonts w:ascii="Times New Roman" w:eastAsia="Times New Roman" w:hAnsi="Times New Roman" w:cs="Times New Roman"/>
        </w:rPr>
        <w:t>, M., McDaniel, M., Webb, M., Herman, J., &amp; Witty, J. V. (2010). Findings on Facebook in higher education: A comparison of college faculty and student uses and perceptions of social networking sites. </w:t>
      </w:r>
      <w:r w:rsidRPr="00B0616E">
        <w:rPr>
          <w:rFonts w:ascii="Times New Roman" w:eastAsia="Times New Roman" w:hAnsi="Times New Roman" w:cs="Times New Roman"/>
          <w:i/>
          <w:iCs/>
        </w:rPr>
        <w:t>The Internet and Higher Education</w:t>
      </w:r>
      <w:r w:rsidRPr="00B0616E">
        <w:rPr>
          <w:rFonts w:ascii="Times New Roman" w:eastAsia="Times New Roman" w:hAnsi="Times New Roman" w:cs="Times New Roman"/>
        </w:rPr>
        <w:t>, </w:t>
      </w:r>
      <w:r w:rsidRPr="00B0616E">
        <w:rPr>
          <w:rFonts w:ascii="Times New Roman" w:eastAsia="Times New Roman" w:hAnsi="Times New Roman" w:cs="Times New Roman"/>
          <w:i/>
          <w:iCs/>
        </w:rPr>
        <w:t>13</w:t>
      </w:r>
      <w:r w:rsidRPr="00B0616E">
        <w:rPr>
          <w:rFonts w:ascii="Times New Roman" w:eastAsia="Times New Roman" w:hAnsi="Times New Roman" w:cs="Times New Roman"/>
        </w:rPr>
        <w:t>(3), 134-140.</w:t>
      </w:r>
    </w:p>
    <w:p w14:paraId="5FFFD4DA" w14:textId="77777777" w:rsidR="00B033E7" w:rsidRPr="00B0616E" w:rsidRDefault="00B033E7" w:rsidP="00B033E7">
      <w:pPr>
        <w:pStyle w:val="ListParagraph"/>
        <w:numPr>
          <w:ilvl w:val="0"/>
          <w:numId w:val="14"/>
        </w:numPr>
        <w:autoSpaceDE w:val="0"/>
        <w:autoSpaceDN w:val="0"/>
        <w:adjustRightInd w:val="0"/>
        <w:rPr>
          <w:rFonts w:ascii="Times New Roman" w:hAnsi="Times New Roman" w:cs="Times New Roman"/>
          <w:shd w:val="clear" w:color="auto" w:fill="FFFFFF"/>
        </w:rPr>
      </w:pPr>
      <w:proofErr w:type="spellStart"/>
      <w:r w:rsidRPr="00B0616E">
        <w:rPr>
          <w:rFonts w:ascii="Times New Roman" w:hAnsi="Times New Roman" w:cs="Times New Roman"/>
          <w:shd w:val="clear" w:color="auto" w:fill="FFFFFF"/>
        </w:rPr>
        <w:t>Bicen</w:t>
      </w:r>
      <w:proofErr w:type="spellEnd"/>
      <w:r w:rsidRPr="00B0616E">
        <w:rPr>
          <w:rFonts w:ascii="Times New Roman" w:hAnsi="Times New Roman" w:cs="Times New Roman"/>
          <w:shd w:val="clear" w:color="auto" w:fill="FFFFFF"/>
        </w:rPr>
        <w:t xml:space="preserve">, H., &amp; </w:t>
      </w:r>
      <w:proofErr w:type="spellStart"/>
      <w:r w:rsidRPr="00B0616E">
        <w:rPr>
          <w:rFonts w:ascii="Times New Roman" w:hAnsi="Times New Roman" w:cs="Times New Roman"/>
          <w:shd w:val="clear" w:color="auto" w:fill="FFFFFF"/>
        </w:rPr>
        <w:t>Cavus</w:t>
      </w:r>
      <w:proofErr w:type="spellEnd"/>
      <w:r w:rsidRPr="00B0616E">
        <w:rPr>
          <w:rFonts w:ascii="Times New Roman" w:hAnsi="Times New Roman" w:cs="Times New Roman"/>
          <w:shd w:val="clear" w:color="auto" w:fill="FFFFFF"/>
        </w:rPr>
        <w:t>, N. (2011). Social network sites usage habits of undergraduate students: Case study of Facebook.</w:t>
      </w:r>
      <w:r w:rsidRPr="00B0616E">
        <w:rPr>
          <w:rStyle w:val="apple-converted-space"/>
          <w:rFonts w:ascii="Times New Roman" w:hAnsi="Times New Roman" w:cs="Times New Roman"/>
          <w:shd w:val="clear" w:color="auto" w:fill="FFFFFF"/>
        </w:rPr>
        <w:t> </w:t>
      </w:r>
      <w:proofErr w:type="spellStart"/>
      <w:r w:rsidRPr="00B0616E">
        <w:rPr>
          <w:rFonts w:ascii="Times New Roman" w:hAnsi="Times New Roman" w:cs="Times New Roman"/>
          <w:i/>
          <w:iCs/>
          <w:shd w:val="clear" w:color="auto" w:fill="FFFFFF"/>
        </w:rPr>
        <w:t>Procedia</w:t>
      </w:r>
      <w:proofErr w:type="spellEnd"/>
      <w:r w:rsidRPr="00B0616E">
        <w:rPr>
          <w:rFonts w:ascii="Times New Roman" w:hAnsi="Times New Roman" w:cs="Times New Roman"/>
          <w:i/>
          <w:iCs/>
          <w:shd w:val="clear" w:color="auto" w:fill="FFFFFF"/>
        </w:rPr>
        <w:t>-Social and Behavioral Sciences</w:t>
      </w:r>
      <w:r w:rsidRPr="00B0616E">
        <w:rPr>
          <w:rFonts w:ascii="Times New Roman" w:hAnsi="Times New Roman" w:cs="Times New Roman"/>
          <w:shd w:val="clear" w:color="auto" w:fill="FFFFFF"/>
        </w:rPr>
        <w:t>,</w:t>
      </w:r>
      <w:r w:rsidRPr="00B0616E">
        <w:rPr>
          <w:rStyle w:val="apple-converted-space"/>
          <w:rFonts w:ascii="Times New Roman" w:hAnsi="Times New Roman" w:cs="Times New Roman"/>
          <w:shd w:val="clear" w:color="auto" w:fill="FFFFFF"/>
        </w:rPr>
        <w:t> </w:t>
      </w:r>
      <w:r w:rsidRPr="00B0616E">
        <w:rPr>
          <w:rFonts w:ascii="Times New Roman" w:hAnsi="Times New Roman" w:cs="Times New Roman"/>
          <w:i/>
          <w:iCs/>
          <w:shd w:val="clear" w:color="auto" w:fill="FFFFFF"/>
        </w:rPr>
        <w:t>28</w:t>
      </w:r>
      <w:r w:rsidRPr="00B0616E">
        <w:rPr>
          <w:rFonts w:ascii="Times New Roman" w:hAnsi="Times New Roman" w:cs="Times New Roman"/>
          <w:shd w:val="clear" w:color="auto" w:fill="FFFFFF"/>
        </w:rPr>
        <w:t>, 943-947.</w:t>
      </w:r>
    </w:p>
    <w:p w14:paraId="7495A248" w14:textId="77777777" w:rsidR="00B033E7" w:rsidRPr="00B0616E" w:rsidRDefault="00B033E7" w:rsidP="00B033E7">
      <w:pPr>
        <w:pStyle w:val="ListParagraph"/>
        <w:numPr>
          <w:ilvl w:val="0"/>
          <w:numId w:val="14"/>
        </w:numPr>
        <w:autoSpaceDE w:val="0"/>
        <w:autoSpaceDN w:val="0"/>
        <w:adjustRightInd w:val="0"/>
        <w:rPr>
          <w:rFonts w:ascii="Times New Roman" w:hAnsi="Times New Roman" w:cs="Times New Roman"/>
          <w:shd w:val="clear" w:color="auto" w:fill="FFFFFF"/>
        </w:rPr>
      </w:pPr>
      <w:r w:rsidRPr="00B0616E">
        <w:rPr>
          <w:sz w:val="14"/>
          <w:szCs w:val="14"/>
          <w:shd w:val="clear" w:color="auto" w:fill="FFFFFF"/>
        </w:rPr>
        <w:t> </w:t>
      </w:r>
      <w:proofErr w:type="spellStart"/>
      <w:r w:rsidRPr="00B0616E">
        <w:rPr>
          <w:rFonts w:ascii="Times New Roman" w:hAnsi="Times New Roman" w:cs="Times New Roman"/>
          <w:shd w:val="clear" w:color="auto" w:fill="FFFFFF"/>
        </w:rPr>
        <w:t>Helliwell</w:t>
      </w:r>
      <w:proofErr w:type="spellEnd"/>
      <w:r w:rsidRPr="00B0616E">
        <w:rPr>
          <w:rFonts w:ascii="Times New Roman" w:hAnsi="Times New Roman" w:cs="Times New Roman"/>
          <w:shd w:val="clear" w:color="auto" w:fill="FFFFFF"/>
        </w:rPr>
        <w:t>, J. F., &amp; Putnam, R. D. (2004). The social context of well-</w:t>
      </w:r>
      <w:proofErr w:type="spellStart"/>
      <w:proofErr w:type="gramStart"/>
      <w:r w:rsidRPr="00B0616E">
        <w:rPr>
          <w:rFonts w:ascii="Times New Roman" w:hAnsi="Times New Roman" w:cs="Times New Roman"/>
          <w:shd w:val="clear" w:color="auto" w:fill="FFFFFF"/>
        </w:rPr>
        <w:t>being.</w:t>
      </w:r>
      <w:r w:rsidRPr="00B0616E">
        <w:rPr>
          <w:rFonts w:ascii="Times New Roman" w:hAnsi="Times New Roman" w:cs="Times New Roman"/>
          <w:i/>
          <w:iCs/>
          <w:shd w:val="clear" w:color="auto" w:fill="FFFFFF"/>
        </w:rPr>
        <w:t>Philosophical</w:t>
      </w:r>
      <w:proofErr w:type="spellEnd"/>
      <w:proofErr w:type="gramEnd"/>
      <w:r w:rsidRPr="00B0616E">
        <w:rPr>
          <w:rFonts w:ascii="Times New Roman" w:hAnsi="Times New Roman" w:cs="Times New Roman"/>
          <w:i/>
          <w:iCs/>
          <w:shd w:val="clear" w:color="auto" w:fill="FFFFFF"/>
        </w:rPr>
        <w:t xml:space="preserve"> transactions-royal society of London series B biological sciences</w:t>
      </w:r>
      <w:r w:rsidRPr="00B0616E">
        <w:rPr>
          <w:rFonts w:ascii="Times New Roman" w:hAnsi="Times New Roman" w:cs="Times New Roman"/>
          <w:shd w:val="clear" w:color="auto" w:fill="FFFFFF"/>
        </w:rPr>
        <w:t>, 1435-1446.</w:t>
      </w:r>
    </w:p>
    <w:p w14:paraId="2B7FA45C" w14:textId="77777777" w:rsidR="00B033E7" w:rsidRPr="00B0616E" w:rsidRDefault="00B033E7" w:rsidP="00B033E7">
      <w:pPr>
        <w:pStyle w:val="ListParagraph"/>
        <w:numPr>
          <w:ilvl w:val="0"/>
          <w:numId w:val="14"/>
        </w:numPr>
        <w:spacing w:after="160" w:line="256" w:lineRule="auto"/>
        <w:rPr>
          <w:rStyle w:val="Hyperlink"/>
          <w:rFonts w:ascii="Times New Roman" w:hAnsi="Times New Roman" w:cs="Times New Roman"/>
          <w:color w:val="auto"/>
          <w:u w:val="none"/>
        </w:rPr>
      </w:pPr>
      <w:r w:rsidRPr="00B0616E">
        <w:rPr>
          <w:rFonts w:ascii="Times New Roman" w:hAnsi="Times New Roman" w:cs="Times New Roman"/>
          <w:shd w:val="clear" w:color="auto" w:fill="FFFFFF"/>
        </w:rPr>
        <w:t>Adler, P. S., &amp; Kwon, S. W. (2002). Social capital: Prospects for a new concept. </w:t>
      </w:r>
      <w:r w:rsidRPr="00B0616E">
        <w:rPr>
          <w:rFonts w:ascii="Times New Roman" w:hAnsi="Times New Roman" w:cs="Times New Roman"/>
          <w:i/>
          <w:iCs/>
          <w:shd w:val="clear" w:color="auto" w:fill="FFFFFF"/>
        </w:rPr>
        <w:t>Academy of management review</w:t>
      </w:r>
      <w:r w:rsidRPr="00B0616E">
        <w:rPr>
          <w:rFonts w:ascii="Times New Roman" w:hAnsi="Times New Roman" w:cs="Times New Roman"/>
          <w:shd w:val="clear" w:color="auto" w:fill="FFFFFF"/>
        </w:rPr>
        <w:t>, </w:t>
      </w:r>
      <w:r w:rsidRPr="00B0616E">
        <w:rPr>
          <w:rFonts w:ascii="Times New Roman" w:hAnsi="Times New Roman" w:cs="Times New Roman"/>
          <w:i/>
          <w:iCs/>
          <w:shd w:val="clear" w:color="auto" w:fill="FFFFFF"/>
        </w:rPr>
        <w:t>27</w:t>
      </w:r>
      <w:r w:rsidRPr="00B0616E">
        <w:rPr>
          <w:rFonts w:ascii="Times New Roman" w:hAnsi="Times New Roman" w:cs="Times New Roman"/>
          <w:shd w:val="clear" w:color="auto" w:fill="FFFFFF"/>
        </w:rPr>
        <w:t>(1), 17-40.</w:t>
      </w:r>
    </w:p>
    <w:p w14:paraId="5AD12F2B" w14:textId="77777777" w:rsidR="00B033E7" w:rsidRPr="00B0616E" w:rsidRDefault="00B033E7" w:rsidP="00B033E7">
      <w:pPr>
        <w:pStyle w:val="ListParagraph"/>
        <w:numPr>
          <w:ilvl w:val="0"/>
          <w:numId w:val="14"/>
        </w:numPr>
        <w:spacing w:after="160" w:line="256" w:lineRule="auto"/>
        <w:rPr>
          <w:rStyle w:val="Hyperlink"/>
          <w:rFonts w:ascii="Times New Roman" w:hAnsi="Times New Roman" w:cs="Times New Roman"/>
          <w:color w:val="auto"/>
          <w:u w:val="none"/>
        </w:rPr>
      </w:pPr>
      <w:proofErr w:type="spellStart"/>
      <w:r w:rsidRPr="00B0616E">
        <w:rPr>
          <w:rStyle w:val="Hyperlink"/>
          <w:rFonts w:ascii="Times New Roman" w:hAnsi="Times New Roman" w:cs="Times New Roman"/>
          <w:color w:val="auto"/>
          <w:u w:val="none"/>
        </w:rPr>
        <w:t>i</w:t>
      </w:r>
      <w:proofErr w:type="spellEnd"/>
      <w:r w:rsidRPr="00B0616E">
        <w:rPr>
          <w:rStyle w:val="Hyperlink"/>
          <w:rFonts w:ascii="Times New Roman" w:hAnsi="Times New Roman" w:cs="Times New Roman"/>
          <w:color w:val="auto"/>
          <w:u w:val="none"/>
        </w:rPr>
        <w:t xml:space="preserve">) Ellison, N. B., Steinfield, C., &amp; Lampe, C. (2007). The benefits of Facebook  </w:t>
      </w:r>
    </w:p>
    <w:p w14:paraId="260B64FB" w14:textId="77777777" w:rsidR="00B033E7" w:rsidRPr="00B0616E" w:rsidRDefault="00B033E7" w:rsidP="00B033E7">
      <w:pPr>
        <w:pStyle w:val="ListParagraph"/>
        <w:spacing w:after="160" w:line="256" w:lineRule="auto"/>
        <w:rPr>
          <w:rStyle w:val="Hyperlink"/>
          <w:rFonts w:ascii="Times New Roman" w:hAnsi="Times New Roman" w:cs="Times New Roman"/>
          <w:color w:val="auto"/>
          <w:u w:val="none"/>
        </w:rPr>
      </w:pPr>
      <w:r w:rsidRPr="00B0616E">
        <w:rPr>
          <w:rStyle w:val="Hyperlink"/>
          <w:rFonts w:ascii="Times New Roman" w:hAnsi="Times New Roman" w:cs="Times New Roman"/>
          <w:color w:val="auto"/>
          <w:u w:val="none"/>
        </w:rPr>
        <w:t>“</w:t>
      </w:r>
      <w:proofErr w:type="gramStart"/>
      <w:r w:rsidRPr="00B0616E">
        <w:rPr>
          <w:rStyle w:val="Hyperlink"/>
          <w:rFonts w:ascii="Times New Roman" w:hAnsi="Times New Roman" w:cs="Times New Roman"/>
          <w:color w:val="auto"/>
          <w:u w:val="none"/>
        </w:rPr>
        <w:t>friends</w:t>
      </w:r>
      <w:proofErr w:type="gramEnd"/>
      <w:r w:rsidRPr="00B0616E">
        <w:rPr>
          <w:rStyle w:val="Hyperlink"/>
          <w:rFonts w:ascii="Times New Roman" w:hAnsi="Times New Roman" w:cs="Times New Roman"/>
          <w:color w:val="auto"/>
          <w:u w:val="none"/>
        </w:rPr>
        <w:t>:” Social capital and college students' use of online social network sites. Journal of Computer-Mediated Communication, 12, 1143–1168.</w:t>
      </w:r>
    </w:p>
    <w:p w14:paraId="1E2DBB4A" w14:textId="77777777" w:rsidR="00B033E7" w:rsidRPr="00B0616E" w:rsidRDefault="00B033E7" w:rsidP="00B033E7">
      <w:pPr>
        <w:pStyle w:val="ListParagraph"/>
        <w:spacing w:after="160" w:line="256" w:lineRule="auto"/>
        <w:rPr>
          <w:rStyle w:val="Hyperlink"/>
          <w:rFonts w:ascii="Times New Roman" w:hAnsi="Times New Roman" w:cs="Times New Roman"/>
          <w:color w:val="auto"/>
          <w:u w:val="none"/>
        </w:rPr>
      </w:pPr>
      <w:r w:rsidRPr="00B0616E">
        <w:rPr>
          <w:rStyle w:val="Hyperlink"/>
          <w:rFonts w:ascii="Times New Roman" w:hAnsi="Times New Roman" w:cs="Times New Roman"/>
          <w:color w:val="auto"/>
          <w:u w:val="none"/>
        </w:rPr>
        <w:t xml:space="preserve">ii) Lampe, C., Ellison, N., &amp; Steinfield, C. (2008). </w:t>
      </w:r>
      <w:proofErr w:type="gramStart"/>
      <w:r w:rsidRPr="00B0616E">
        <w:rPr>
          <w:rStyle w:val="Hyperlink"/>
          <w:rFonts w:ascii="Times New Roman" w:hAnsi="Times New Roman" w:cs="Times New Roman"/>
          <w:color w:val="auto"/>
          <w:u w:val="none"/>
        </w:rPr>
        <w:t>Changes in use and perception of Facebook.</w:t>
      </w:r>
      <w:proofErr w:type="gramEnd"/>
      <w:r w:rsidRPr="00B0616E">
        <w:rPr>
          <w:rStyle w:val="Hyperlink"/>
          <w:rFonts w:ascii="Times New Roman" w:hAnsi="Times New Roman" w:cs="Times New Roman"/>
          <w:color w:val="auto"/>
          <w:u w:val="none"/>
        </w:rPr>
        <w:t xml:space="preserve"> </w:t>
      </w:r>
      <w:proofErr w:type="gramStart"/>
      <w:r w:rsidRPr="00B0616E">
        <w:rPr>
          <w:rStyle w:val="Hyperlink"/>
          <w:rFonts w:ascii="Times New Roman" w:hAnsi="Times New Roman" w:cs="Times New Roman"/>
          <w:color w:val="auto"/>
          <w:u w:val="none"/>
        </w:rPr>
        <w:t>In Proceedings of the ACM 2008 Conference on Computer Supported Cooperative Work (pp. 721–730).</w:t>
      </w:r>
      <w:proofErr w:type="gramEnd"/>
      <w:r w:rsidRPr="00B0616E">
        <w:rPr>
          <w:rStyle w:val="Hyperlink"/>
          <w:rFonts w:ascii="Times New Roman" w:hAnsi="Times New Roman" w:cs="Times New Roman"/>
          <w:color w:val="auto"/>
          <w:u w:val="none"/>
        </w:rPr>
        <w:t xml:space="preserve"> ACM: New York</w:t>
      </w:r>
    </w:p>
    <w:p w14:paraId="5B76D202" w14:textId="77777777" w:rsidR="00B033E7" w:rsidRPr="00B0616E" w:rsidRDefault="00B033E7" w:rsidP="00B033E7">
      <w:pPr>
        <w:pStyle w:val="ListParagraph"/>
        <w:numPr>
          <w:ilvl w:val="0"/>
          <w:numId w:val="14"/>
        </w:numPr>
        <w:spacing w:after="160" w:line="256" w:lineRule="auto"/>
        <w:rPr>
          <w:rFonts w:ascii="Times New Roman" w:hAnsi="Times New Roman" w:cs="Times New Roman"/>
        </w:rPr>
      </w:pPr>
      <w:proofErr w:type="spellStart"/>
      <w:r w:rsidRPr="00B0616E">
        <w:rPr>
          <w:rFonts w:ascii="Times New Roman" w:hAnsi="Times New Roman" w:cs="Times New Roman"/>
        </w:rPr>
        <w:lastRenderedPageBreak/>
        <w:t>i</w:t>
      </w:r>
      <w:proofErr w:type="spellEnd"/>
      <w:r w:rsidRPr="00B0616E">
        <w:rPr>
          <w:rFonts w:ascii="Times New Roman" w:hAnsi="Times New Roman" w:cs="Times New Roman"/>
        </w:rPr>
        <w:t>) Greenhow, C., &amp; Robelia, B. (2009a). Informal learning and identity formation in online social networks. Learning, Media and Technology, 34,119–140.</w:t>
      </w:r>
    </w:p>
    <w:p w14:paraId="7863858B" w14:textId="77777777" w:rsidR="00B033E7" w:rsidRPr="00B0616E" w:rsidRDefault="00B033E7" w:rsidP="00B033E7">
      <w:pPr>
        <w:pStyle w:val="ListParagraph"/>
        <w:rPr>
          <w:rFonts w:ascii="Times New Roman" w:hAnsi="Times New Roman" w:cs="Times New Roman"/>
        </w:rPr>
      </w:pPr>
      <w:r w:rsidRPr="00B0616E">
        <w:rPr>
          <w:rFonts w:ascii="Times New Roman" w:hAnsi="Times New Roman" w:cs="Times New Roman"/>
        </w:rPr>
        <w:t>ii) Greenhow, C., &amp; Robelia, B. (2009b). Old communication, new literacies: Social network sites as social learning resources. Journal of Computer-Mediated Communication, 14, 1130–1161.</w:t>
      </w:r>
    </w:p>
    <w:p w14:paraId="1D071824" w14:textId="77777777" w:rsidR="00B033E7" w:rsidRPr="00B0616E" w:rsidRDefault="00B033E7" w:rsidP="00B033E7">
      <w:pPr>
        <w:pStyle w:val="ListParagraph"/>
        <w:rPr>
          <w:rFonts w:ascii="Times New Roman" w:hAnsi="Times New Roman" w:cs="Times New Roman"/>
        </w:rPr>
      </w:pPr>
      <w:r w:rsidRPr="00B0616E">
        <w:rPr>
          <w:rFonts w:ascii="Times New Roman" w:hAnsi="Times New Roman" w:cs="Times New Roman"/>
        </w:rPr>
        <w:t xml:space="preserve">iii) Madge, C., Meek, J., Wellens, J., &amp; Hooley, T. (2009). Facebook, social integration and informal learning at university: “It is more for </w:t>
      </w:r>
      <w:proofErr w:type="spellStart"/>
      <w:r w:rsidRPr="00B0616E">
        <w:rPr>
          <w:rFonts w:ascii="Times New Roman" w:hAnsi="Times New Roman" w:cs="Times New Roman"/>
        </w:rPr>
        <w:t>socialising</w:t>
      </w:r>
      <w:proofErr w:type="spellEnd"/>
      <w:r w:rsidRPr="00B0616E">
        <w:rPr>
          <w:rFonts w:ascii="Times New Roman" w:hAnsi="Times New Roman" w:cs="Times New Roman"/>
        </w:rPr>
        <w:t xml:space="preserve"> and talking to friends about work than for actually doing work. </w:t>
      </w:r>
      <w:proofErr w:type="gramStart"/>
      <w:r w:rsidRPr="00B0616E">
        <w:rPr>
          <w:rFonts w:ascii="Times New Roman" w:hAnsi="Times New Roman" w:cs="Times New Roman"/>
        </w:rPr>
        <w:t>Learning, Media and Technology, 34, 141–155.</w:t>
      </w:r>
      <w:proofErr w:type="gramEnd"/>
    </w:p>
    <w:p w14:paraId="3435CD42" w14:textId="77777777" w:rsidR="00B033E7" w:rsidRPr="00B0616E" w:rsidRDefault="00B033E7" w:rsidP="00B033E7">
      <w:pPr>
        <w:pStyle w:val="ListParagraph"/>
        <w:rPr>
          <w:rFonts w:ascii="Times" w:eastAsia="Times New Roman" w:hAnsi="Times" w:cs="Times New Roman"/>
        </w:rPr>
      </w:pPr>
      <w:proofErr w:type="gramStart"/>
      <w:r w:rsidRPr="00B0616E">
        <w:rPr>
          <w:rFonts w:ascii="Times" w:eastAsia="Times New Roman" w:hAnsi="Times" w:cs="Times New Roman"/>
        </w:rPr>
        <w:t>iv) Selwyn</w:t>
      </w:r>
      <w:proofErr w:type="gramEnd"/>
      <w:r w:rsidRPr="00B0616E">
        <w:rPr>
          <w:rFonts w:ascii="Times" w:eastAsia="Times New Roman" w:hAnsi="Times" w:cs="Times New Roman"/>
        </w:rPr>
        <w:t xml:space="preserve">, N. (2009). </w:t>
      </w:r>
      <w:proofErr w:type="spellStart"/>
      <w:r w:rsidRPr="00B0616E">
        <w:rPr>
          <w:rFonts w:ascii="Times" w:eastAsia="Times New Roman" w:hAnsi="Times" w:cs="Times New Roman"/>
        </w:rPr>
        <w:t>Faceworking</w:t>
      </w:r>
      <w:proofErr w:type="spellEnd"/>
      <w:r w:rsidRPr="00B0616E">
        <w:rPr>
          <w:rFonts w:ascii="Times" w:eastAsia="Times New Roman" w:hAnsi="Times" w:cs="Times New Roman"/>
        </w:rPr>
        <w:t xml:space="preserve">: Exploring students’ education-related use of Facebook. </w:t>
      </w:r>
      <w:proofErr w:type="gramStart"/>
      <w:r w:rsidRPr="00B0616E">
        <w:rPr>
          <w:rFonts w:ascii="Times" w:eastAsia="Times New Roman" w:hAnsi="Times" w:cs="Times New Roman"/>
        </w:rPr>
        <w:t>Learning, Media and Technology, 34, 157–174.</w:t>
      </w:r>
      <w:proofErr w:type="gramEnd"/>
    </w:p>
    <w:p w14:paraId="0F102EF4" w14:textId="77777777" w:rsidR="00B033E7" w:rsidRPr="00B0616E" w:rsidRDefault="00B033E7" w:rsidP="00B033E7">
      <w:pPr>
        <w:pStyle w:val="ListParagraph"/>
        <w:numPr>
          <w:ilvl w:val="0"/>
          <w:numId w:val="14"/>
        </w:numPr>
        <w:rPr>
          <w:rFonts w:ascii="Times" w:eastAsia="Times New Roman" w:hAnsi="Times" w:cs="Times New Roman"/>
        </w:rPr>
      </w:pPr>
      <w:r w:rsidRPr="00B0616E">
        <w:rPr>
          <w:rFonts w:ascii="Times" w:eastAsia="Times New Roman" w:hAnsi="Times" w:cs="Times New Roman"/>
        </w:rPr>
        <w:t xml:space="preserve">Should teens. (2011, January 31). Retrieved from </w:t>
      </w:r>
    </w:p>
    <w:p w14:paraId="7AE5EF2C" w14:textId="77777777" w:rsidR="00B033E7" w:rsidRPr="00B0616E" w:rsidRDefault="00B033E7" w:rsidP="00B033E7">
      <w:pPr>
        <w:pStyle w:val="ListParagraph"/>
        <w:rPr>
          <w:rStyle w:val="Hyperlink"/>
          <w:rFonts w:ascii="Times" w:eastAsia="Times New Roman" w:hAnsi="Times" w:cs="Times New Roman"/>
          <w:color w:val="auto"/>
        </w:rPr>
      </w:pPr>
      <w:hyperlink r:id="rId18" w:history="1">
        <w:r w:rsidRPr="00B0616E">
          <w:rPr>
            <w:rStyle w:val="Hyperlink"/>
            <w:rFonts w:ascii="Times" w:eastAsia="Times New Roman" w:hAnsi="Times" w:cs="Times New Roman"/>
            <w:color w:val="auto"/>
          </w:rPr>
          <w:t>http://www.seattletimes.com/life/lifestyle/should-teens-friend-parents-on-facebook/</w:t>
        </w:r>
      </w:hyperlink>
    </w:p>
    <w:p w14:paraId="62157573" w14:textId="77777777" w:rsidR="00B033E7" w:rsidRPr="00B0616E" w:rsidRDefault="00B033E7" w:rsidP="00B033E7">
      <w:pPr>
        <w:pStyle w:val="ListParagraph"/>
        <w:numPr>
          <w:ilvl w:val="0"/>
          <w:numId w:val="14"/>
        </w:numPr>
        <w:rPr>
          <w:rFonts w:ascii="Times" w:eastAsia="Times New Roman" w:hAnsi="Times" w:cs="Times New Roman"/>
          <w:u w:val="single"/>
        </w:rPr>
      </w:pPr>
      <w:r w:rsidRPr="00B0616E">
        <w:rPr>
          <w:rFonts w:ascii="Times New Roman" w:hAnsi="Times New Roman" w:cs="Times New Roman"/>
          <w:szCs w:val="20"/>
          <w:shd w:val="clear" w:color="auto" w:fill="FFFFFF"/>
        </w:rPr>
        <w:t>Vitak, J., Ellison, N. B., &amp; Steinfield, C. (2011, January). The ties that bond: Re-examining the relationship between Facebook use and bonding social capital. In </w:t>
      </w:r>
      <w:r w:rsidRPr="00B0616E">
        <w:rPr>
          <w:rFonts w:ascii="Times New Roman" w:hAnsi="Times New Roman" w:cs="Times New Roman"/>
          <w:i/>
          <w:iCs/>
          <w:szCs w:val="20"/>
          <w:shd w:val="clear" w:color="auto" w:fill="FFFFFF"/>
        </w:rPr>
        <w:t xml:space="preserve">System Sciences (HICSS), 2011 44th Hawaii International Conference </w:t>
      </w:r>
      <w:proofErr w:type="gramStart"/>
      <w:r w:rsidRPr="00B0616E">
        <w:rPr>
          <w:rFonts w:ascii="Times New Roman" w:hAnsi="Times New Roman" w:cs="Times New Roman"/>
          <w:i/>
          <w:iCs/>
          <w:szCs w:val="20"/>
          <w:shd w:val="clear" w:color="auto" w:fill="FFFFFF"/>
        </w:rPr>
        <w:t>on</w:t>
      </w:r>
      <w:r w:rsidRPr="00B0616E">
        <w:rPr>
          <w:rFonts w:ascii="Times New Roman" w:hAnsi="Times New Roman" w:cs="Times New Roman"/>
          <w:szCs w:val="20"/>
          <w:shd w:val="clear" w:color="auto" w:fill="FFFFFF"/>
        </w:rPr>
        <w:t>(</w:t>
      </w:r>
      <w:proofErr w:type="gramEnd"/>
      <w:r w:rsidRPr="00B0616E">
        <w:rPr>
          <w:rFonts w:ascii="Times New Roman" w:hAnsi="Times New Roman" w:cs="Times New Roman"/>
          <w:szCs w:val="20"/>
          <w:shd w:val="clear" w:color="auto" w:fill="FFFFFF"/>
        </w:rPr>
        <w:t>pp. 1-10). IEEE.</w:t>
      </w:r>
    </w:p>
    <w:p w14:paraId="6C47B064" w14:textId="77777777" w:rsidR="00B033E7" w:rsidRPr="00B0616E" w:rsidRDefault="00B033E7" w:rsidP="00B033E7">
      <w:pPr>
        <w:pStyle w:val="ListParagraph"/>
        <w:numPr>
          <w:ilvl w:val="0"/>
          <w:numId w:val="14"/>
        </w:numPr>
        <w:spacing w:after="160" w:line="256" w:lineRule="auto"/>
        <w:rPr>
          <w:rFonts w:ascii="Times New Roman" w:hAnsi="Times New Roman" w:cs="Times New Roman"/>
        </w:rPr>
      </w:pPr>
      <w:r w:rsidRPr="00B0616E">
        <w:rPr>
          <w:rFonts w:ascii="Times New Roman" w:hAnsi="Times New Roman" w:cs="Times New Roman"/>
        </w:rPr>
        <w:t xml:space="preserve">Facebook Intensity Scale: </w:t>
      </w:r>
      <w:hyperlink r:id="rId19" w:history="1">
        <w:r w:rsidRPr="00B0616E">
          <w:rPr>
            <w:rStyle w:val="Hyperlink"/>
            <w:rFonts w:ascii="Times New Roman" w:hAnsi="Times New Roman" w:cs="Times New Roman"/>
            <w:color w:val="auto"/>
            <w:u w:val="none"/>
          </w:rPr>
          <w:t>https://www.msu.edu/~nellison/TOIL/scales.html</w:t>
        </w:r>
      </w:hyperlink>
    </w:p>
    <w:p w14:paraId="1546D096" w14:textId="77777777" w:rsidR="00B033E7" w:rsidRPr="00B0616E" w:rsidRDefault="00B033E7" w:rsidP="00B033E7">
      <w:pPr>
        <w:pStyle w:val="ListParagraph"/>
        <w:numPr>
          <w:ilvl w:val="0"/>
          <w:numId w:val="14"/>
        </w:numPr>
        <w:spacing w:after="160" w:line="256" w:lineRule="auto"/>
        <w:rPr>
          <w:rFonts w:ascii="Times New Roman" w:hAnsi="Times New Roman" w:cs="Times New Roman"/>
        </w:rPr>
      </w:pPr>
      <w:proofErr w:type="spellStart"/>
      <w:r w:rsidRPr="00B0616E">
        <w:rPr>
          <w:rFonts w:ascii="Times New Roman" w:hAnsi="Times New Roman" w:cs="Times New Roman"/>
        </w:rPr>
        <w:t>Cutrona</w:t>
      </w:r>
      <w:proofErr w:type="spellEnd"/>
      <w:r w:rsidRPr="00B0616E">
        <w:rPr>
          <w:rFonts w:ascii="Times New Roman" w:hAnsi="Times New Roman" w:cs="Times New Roman"/>
        </w:rPr>
        <w:t>, C.E. and D. Russell, “The Provisions of Social Relationships and Adaptation to Stress”, in W.H. Jones and D. Perlman (eds.) Advances in personal relationships (Vol. 1). Greenwich, CT: JAI Press, 1987, pp. 37-67.</w:t>
      </w:r>
    </w:p>
    <w:p w14:paraId="152E063D" w14:textId="444F77F0" w:rsidR="00B033E7" w:rsidRPr="006721C9" w:rsidRDefault="00B033E7" w:rsidP="006721C9">
      <w:pPr>
        <w:pStyle w:val="ListParagraph"/>
        <w:numPr>
          <w:ilvl w:val="0"/>
          <w:numId w:val="14"/>
        </w:numPr>
        <w:spacing w:after="160" w:line="256" w:lineRule="auto"/>
        <w:rPr>
          <w:rFonts w:ascii="Times New Roman" w:hAnsi="Times New Roman" w:cs="Times New Roman"/>
        </w:rPr>
      </w:pPr>
      <w:r w:rsidRPr="00B0616E">
        <w:rPr>
          <w:rFonts w:ascii="Times New Roman" w:hAnsi="Times New Roman" w:cs="Times New Roman"/>
        </w:rPr>
        <w:t>Weiss, R.S., “The Provisions of Social Relationships”, in Z. Rubin (ed.), Doing Unto Others. Englewood Cliffs, NJ, Prentice-Hall, 1974, pp. 17-26.</w:t>
      </w:r>
    </w:p>
    <w:sectPr w:rsidR="00B033E7" w:rsidRPr="006721C9" w:rsidSect="00F607EE">
      <w:footerReference w:type="even" r:id="rId20"/>
      <w:footerReference w:type="default" r:id="rId21"/>
      <w:headerReference w:type="first" r:id="rId2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26496" w14:textId="77777777" w:rsidR="007C4F65" w:rsidRDefault="007C4F65" w:rsidP="00C1088C">
      <w:r>
        <w:separator/>
      </w:r>
    </w:p>
  </w:endnote>
  <w:endnote w:type="continuationSeparator" w:id="0">
    <w:p w14:paraId="0EC01712" w14:textId="77777777" w:rsidR="007C4F65" w:rsidRDefault="007C4F65" w:rsidP="00C1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1CC61" w14:textId="77777777" w:rsidR="0037302E" w:rsidRDefault="0037302E" w:rsidP="00385C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D140DB" w14:textId="77777777" w:rsidR="0037302E" w:rsidRDefault="003730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6D0A6" w14:textId="77777777" w:rsidR="0037302E" w:rsidRDefault="0037302E" w:rsidP="00385C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0E92">
      <w:rPr>
        <w:rStyle w:val="PageNumber"/>
        <w:noProof/>
      </w:rPr>
      <w:t>4</w:t>
    </w:r>
    <w:r>
      <w:rPr>
        <w:rStyle w:val="PageNumber"/>
      </w:rPr>
      <w:fldChar w:fldCharType="end"/>
    </w:r>
  </w:p>
  <w:p w14:paraId="5A8B6F39" w14:textId="77777777" w:rsidR="0037302E" w:rsidRDefault="003730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3AFA7" w14:textId="77777777" w:rsidR="007C4F65" w:rsidRDefault="007C4F65" w:rsidP="00C1088C">
      <w:r>
        <w:separator/>
      </w:r>
    </w:p>
  </w:footnote>
  <w:footnote w:type="continuationSeparator" w:id="0">
    <w:p w14:paraId="106B2DC4" w14:textId="77777777" w:rsidR="007C4F65" w:rsidRDefault="007C4F65" w:rsidP="00C10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2C508" w14:textId="77777777" w:rsidR="00487ADA" w:rsidRDefault="00487A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D3FC1"/>
    <w:multiLevelType w:val="hybridMultilevel"/>
    <w:tmpl w:val="6E844944"/>
    <w:lvl w:ilvl="0" w:tplc="3AE275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113E4"/>
    <w:multiLevelType w:val="hybridMultilevel"/>
    <w:tmpl w:val="9E2EC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70C1A"/>
    <w:multiLevelType w:val="hybridMultilevel"/>
    <w:tmpl w:val="F80CA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479E1"/>
    <w:multiLevelType w:val="hybridMultilevel"/>
    <w:tmpl w:val="EC529842"/>
    <w:lvl w:ilvl="0" w:tplc="D6249B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01388"/>
    <w:multiLevelType w:val="hybridMultilevel"/>
    <w:tmpl w:val="2DE64478"/>
    <w:lvl w:ilvl="0" w:tplc="65DE6A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E0FB4"/>
    <w:multiLevelType w:val="hybridMultilevel"/>
    <w:tmpl w:val="447EFBF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DB5025F"/>
    <w:multiLevelType w:val="hybridMultilevel"/>
    <w:tmpl w:val="6A72F892"/>
    <w:lvl w:ilvl="0" w:tplc="55DE78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00D6A"/>
    <w:multiLevelType w:val="hybridMultilevel"/>
    <w:tmpl w:val="901AA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0A1DC3"/>
    <w:multiLevelType w:val="hybridMultilevel"/>
    <w:tmpl w:val="DCA2CF62"/>
    <w:lvl w:ilvl="0" w:tplc="66D69594">
      <w:start w:val="1"/>
      <w:numFmt w:val="bullet"/>
      <w:lvlText w:val="•"/>
      <w:lvlJc w:val="left"/>
      <w:pPr>
        <w:tabs>
          <w:tab w:val="num" w:pos="720"/>
        </w:tabs>
        <w:ind w:left="720" w:hanging="360"/>
      </w:pPr>
      <w:rPr>
        <w:rFonts w:ascii="Arial" w:hAnsi="Arial" w:hint="default"/>
      </w:rPr>
    </w:lvl>
    <w:lvl w:ilvl="1" w:tplc="F7EEE6B6" w:tentative="1">
      <w:start w:val="1"/>
      <w:numFmt w:val="bullet"/>
      <w:lvlText w:val="•"/>
      <w:lvlJc w:val="left"/>
      <w:pPr>
        <w:tabs>
          <w:tab w:val="num" w:pos="1440"/>
        </w:tabs>
        <w:ind w:left="1440" w:hanging="360"/>
      </w:pPr>
      <w:rPr>
        <w:rFonts w:ascii="Arial" w:hAnsi="Arial" w:hint="default"/>
      </w:rPr>
    </w:lvl>
    <w:lvl w:ilvl="2" w:tplc="674C2E86" w:tentative="1">
      <w:start w:val="1"/>
      <w:numFmt w:val="bullet"/>
      <w:lvlText w:val="•"/>
      <w:lvlJc w:val="left"/>
      <w:pPr>
        <w:tabs>
          <w:tab w:val="num" w:pos="2160"/>
        </w:tabs>
        <w:ind w:left="2160" w:hanging="360"/>
      </w:pPr>
      <w:rPr>
        <w:rFonts w:ascii="Arial" w:hAnsi="Arial" w:hint="default"/>
      </w:rPr>
    </w:lvl>
    <w:lvl w:ilvl="3" w:tplc="33BE7E32" w:tentative="1">
      <w:start w:val="1"/>
      <w:numFmt w:val="bullet"/>
      <w:lvlText w:val="•"/>
      <w:lvlJc w:val="left"/>
      <w:pPr>
        <w:tabs>
          <w:tab w:val="num" w:pos="2880"/>
        </w:tabs>
        <w:ind w:left="2880" w:hanging="360"/>
      </w:pPr>
      <w:rPr>
        <w:rFonts w:ascii="Arial" w:hAnsi="Arial" w:hint="default"/>
      </w:rPr>
    </w:lvl>
    <w:lvl w:ilvl="4" w:tplc="C3122C70" w:tentative="1">
      <w:start w:val="1"/>
      <w:numFmt w:val="bullet"/>
      <w:lvlText w:val="•"/>
      <w:lvlJc w:val="left"/>
      <w:pPr>
        <w:tabs>
          <w:tab w:val="num" w:pos="3600"/>
        </w:tabs>
        <w:ind w:left="3600" w:hanging="360"/>
      </w:pPr>
      <w:rPr>
        <w:rFonts w:ascii="Arial" w:hAnsi="Arial" w:hint="default"/>
      </w:rPr>
    </w:lvl>
    <w:lvl w:ilvl="5" w:tplc="46BC2BF8" w:tentative="1">
      <w:start w:val="1"/>
      <w:numFmt w:val="bullet"/>
      <w:lvlText w:val="•"/>
      <w:lvlJc w:val="left"/>
      <w:pPr>
        <w:tabs>
          <w:tab w:val="num" w:pos="4320"/>
        </w:tabs>
        <w:ind w:left="4320" w:hanging="360"/>
      </w:pPr>
      <w:rPr>
        <w:rFonts w:ascii="Arial" w:hAnsi="Arial" w:hint="default"/>
      </w:rPr>
    </w:lvl>
    <w:lvl w:ilvl="6" w:tplc="147A0E9A" w:tentative="1">
      <w:start w:val="1"/>
      <w:numFmt w:val="bullet"/>
      <w:lvlText w:val="•"/>
      <w:lvlJc w:val="left"/>
      <w:pPr>
        <w:tabs>
          <w:tab w:val="num" w:pos="5040"/>
        </w:tabs>
        <w:ind w:left="5040" w:hanging="360"/>
      </w:pPr>
      <w:rPr>
        <w:rFonts w:ascii="Arial" w:hAnsi="Arial" w:hint="default"/>
      </w:rPr>
    </w:lvl>
    <w:lvl w:ilvl="7" w:tplc="6C8A7890" w:tentative="1">
      <w:start w:val="1"/>
      <w:numFmt w:val="bullet"/>
      <w:lvlText w:val="•"/>
      <w:lvlJc w:val="left"/>
      <w:pPr>
        <w:tabs>
          <w:tab w:val="num" w:pos="5760"/>
        </w:tabs>
        <w:ind w:left="5760" w:hanging="360"/>
      </w:pPr>
      <w:rPr>
        <w:rFonts w:ascii="Arial" w:hAnsi="Arial" w:hint="default"/>
      </w:rPr>
    </w:lvl>
    <w:lvl w:ilvl="8" w:tplc="CC9CF594" w:tentative="1">
      <w:start w:val="1"/>
      <w:numFmt w:val="bullet"/>
      <w:lvlText w:val="•"/>
      <w:lvlJc w:val="left"/>
      <w:pPr>
        <w:tabs>
          <w:tab w:val="num" w:pos="6480"/>
        </w:tabs>
        <w:ind w:left="6480" w:hanging="360"/>
      </w:pPr>
      <w:rPr>
        <w:rFonts w:ascii="Arial" w:hAnsi="Arial" w:hint="default"/>
      </w:rPr>
    </w:lvl>
  </w:abstractNum>
  <w:abstractNum w:abstractNumId="9">
    <w:nsid w:val="63B67BAC"/>
    <w:multiLevelType w:val="hybridMultilevel"/>
    <w:tmpl w:val="7DDC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2428B3"/>
    <w:multiLevelType w:val="hybridMultilevel"/>
    <w:tmpl w:val="097E9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64492"/>
    <w:multiLevelType w:val="multilevel"/>
    <w:tmpl w:val="5866BF72"/>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A3C29F1"/>
    <w:multiLevelType w:val="hybridMultilevel"/>
    <w:tmpl w:val="D83288A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7A8A4AF5"/>
    <w:multiLevelType w:val="hybridMultilevel"/>
    <w:tmpl w:val="A9E2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1"/>
  </w:num>
  <w:num w:numId="5">
    <w:abstractNumId w:val="12"/>
  </w:num>
  <w:num w:numId="6">
    <w:abstractNumId w:val="8"/>
  </w:num>
  <w:num w:numId="7">
    <w:abstractNumId w:val="10"/>
  </w:num>
  <w:num w:numId="8">
    <w:abstractNumId w:val="13"/>
  </w:num>
  <w:num w:numId="9">
    <w:abstractNumId w:val="1"/>
  </w:num>
  <w:num w:numId="10">
    <w:abstractNumId w:val="5"/>
  </w:num>
  <w:num w:numId="11">
    <w:abstractNumId w:val="7"/>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DF"/>
    <w:rsid w:val="00011FFA"/>
    <w:rsid w:val="000162F5"/>
    <w:rsid w:val="00023833"/>
    <w:rsid w:val="00056EE4"/>
    <w:rsid w:val="00065128"/>
    <w:rsid w:val="00065969"/>
    <w:rsid w:val="00066E0D"/>
    <w:rsid w:val="000936F1"/>
    <w:rsid w:val="000C0458"/>
    <w:rsid w:val="000C329A"/>
    <w:rsid w:val="000F50A2"/>
    <w:rsid w:val="000F5FE9"/>
    <w:rsid w:val="0014525F"/>
    <w:rsid w:val="00163AEC"/>
    <w:rsid w:val="00190F14"/>
    <w:rsid w:val="001C0D9B"/>
    <w:rsid w:val="001D5D05"/>
    <w:rsid w:val="001D6FBE"/>
    <w:rsid w:val="002120C5"/>
    <w:rsid w:val="002521EE"/>
    <w:rsid w:val="002631E1"/>
    <w:rsid w:val="00281609"/>
    <w:rsid w:val="002A3A71"/>
    <w:rsid w:val="002A4077"/>
    <w:rsid w:val="002A7EC5"/>
    <w:rsid w:val="002B64F1"/>
    <w:rsid w:val="002B7581"/>
    <w:rsid w:val="002E12F9"/>
    <w:rsid w:val="003031D0"/>
    <w:rsid w:val="00305F82"/>
    <w:rsid w:val="003151A0"/>
    <w:rsid w:val="003342CF"/>
    <w:rsid w:val="00337DA7"/>
    <w:rsid w:val="0035472C"/>
    <w:rsid w:val="003722AE"/>
    <w:rsid w:val="0037302E"/>
    <w:rsid w:val="003960CF"/>
    <w:rsid w:val="003A0FBD"/>
    <w:rsid w:val="003F719E"/>
    <w:rsid w:val="004239D0"/>
    <w:rsid w:val="00453279"/>
    <w:rsid w:val="00465CC5"/>
    <w:rsid w:val="00470795"/>
    <w:rsid w:val="00475151"/>
    <w:rsid w:val="004812D2"/>
    <w:rsid w:val="00487ADA"/>
    <w:rsid w:val="004D1960"/>
    <w:rsid w:val="004D7CCA"/>
    <w:rsid w:val="004E3D6C"/>
    <w:rsid w:val="004E6450"/>
    <w:rsid w:val="00500746"/>
    <w:rsid w:val="005018E0"/>
    <w:rsid w:val="00501C7C"/>
    <w:rsid w:val="00514669"/>
    <w:rsid w:val="00597FB2"/>
    <w:rsid w:val="005B0BCB"/>
    <w:rsid w:val="00631900"/>
    <w:rsid w:val="006721C9"/>
    <w:rsid w:val="006A143E"/>
    <w:rsid w:val="006A2C0B"/>
    <w:rsid w:val="006A400C"/>
    <w:rsid w:val="006B6CA0"/>
    <w:rsid w:val="006C6BC6"/>
    <w:rsid w:val="006D60D5"/>
    <w:rsid w:val="006F0DC3"/>
    <w:rsid w:val="006F1AC0"/>
    <w:rsid w:val="00744FEA"/>
    <w:rsid w:val="007610DF"/>
    <w:rsid w:val="00765DF2"/>
    <w:rsid w:val="00784ED5"/>
    <w:rsid w:val="007A36F7"/>
    <w:rsid w:val="007B17B1"/>
    <w:rsid w:val="007B2809"/>
    <w:rsid w:val="007C4F65"/>
    <w:rsid w:val="007E07CA"/>
    <w:rsid w:val="007E59C5"/>
    <w:rsid w:val="00832AB4"/>
    <w:rsid w:val="00835DD1"/>
    <w:rsid w:val="00836DC5"/>
    <w:rsid w:val="008377F9"/>
    <w:rsid w:val="0084429F"/>
    <w:rsid w:val="00870AD8"/>
    <w:rsid w:val="008B4384"/>
    <w:rsid w:val="008C0802"/>
    <w:rsid w:val="008C1B07"/>
    <w:rsid w:val="00913B88"/>
    <w:rsid w:val="00921BF5"/>
    <w:rsid w:val="00932AB9"/>
    <w:rsid w:val="00994709"/>
    <w:rsid w:val="009B515C"/>
    <w:rsid w:val="009D0ECF"/>
    <w:rsid w:val="009D4B50"/>
    <w:rsid w:val="009E766A"/>
    <w:rsid w:val="009F7482"/>
    <w:rsid w:val="00A0381A"/>
    <w:rsid w:val="00A135BB"/>
    <w:rsid w:val="00A21FB9"/>
    <w:rsid w:val="00A317D1"/>
    <w:rsid w:val="00A41CD8"/>
    <w:rsid w:val="00A4246A"/>
    <w:rsid w:val="00A5323A"/>
    <w:rsid w:val="00A80345"/>
    <w:rsid w:val="00A86B11"/>
    <w:rsid w:val="00AB48AE"/>
    <w:rsid w:val="00AB6144"/>
    <w:rsid w:val="00AD4E9F"/>
    <w:rsid w:val="00AF7087"/>
    <w:rsid w:val="00B033E7"/>
    <w:rsid w:val="00B158A3"/>
    <w:rsid w:val="00B67D0B"/>
    <w:rsid w:val="00B862AC"/>
    <w:rsid w:val="00BD0E63"/>
    <w:rsid w:val="00C1088C"/>
    <w:rsid w:val="00C20B62"/>
    <w:rsid w:val="00C34B48"/>
    <w:rsid w:val="00C51C0D"/>
    <w:rsid w:val="00C870F8"/>
    <w:rsid w:val="00CC75B2"/>
    <w:rsid w:val="00CD1C6A"/>
    <w:rsid w:val="00CE0684"/>
    <w:rsid w:val="00D209AD"/>
    <w:rsid w:val="00D340CB"/>
    <w:rsid w:val="00D60E92"/>
    <w:rsid w:val="00D75769"/>
    <w:rsid w:val="00DC76CD"/>
    <w:rsid w:val="00DD6B73"/>
    <w:rsid w:val="00DF42AB"/>
    <w:rsid w:val="00E12088"/>
    <w:rsid w:val="00E428CD"/>
    <w:rsid w:val="00E71C82"/>
    <w:rsid w:val="00E734C0"/>
    <w:rsid w:val="00EB3FE0"/>
    <w:rsid w:val="00EC4845"/>
    <w:rsid w:val="00ED27CF"/>
    <w:rsid w:val="00ED7328"/>
    <w:rsid w:val="00F607EE"/>
    <w:rsid w:val="00F902B3"/>
    <w:rsid w:val="00FF5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1D48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0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0DF"/>
    <w:rPr>
      <w:rFonts w:ascii="Lucida Grande" w:hAnsi="Lucida Grande" w:cs="Lucida Grande"/>
      <w:sz w:val="18"/>
      <w:szCs w:val="18"/>
    </w:rPr>
  </w:style>
  <w:style w:type="paragraph" w:styleId="Header">
    <w:name w:val="header"/>
    <w:basedOn w:val="Normal"/>
    <w:link w:val="HeaderChar"/>
    <w:uiPriority w:val="99"/>
    <w:unhideWhenUsed/>
    <w:rsid w:val="007610DF"/>
    <w:pPr>
      <w:tabs>
        <w:tab w:val="center" w:pos="4320"/>
        <w:tab w:val="right" w:pos="8640"/>
      </w:tabs>
    </w:pPr>
    <w:rPr>
      <w:rFonts w:eastAsiaTheme="minorHAnsi"/>
      <w:sz w:val="22"/>
      <w:szCs w:val="22"/>
    </w:rPr>
  </w:style>
  <w:style w:type="character" w:customStyle="1" w:styleId="HeaderChar">
    <w:name w:val="Header Char"/>
    <w:basedOn w:val="DefaultParagraphFont"/>
    <w:link w:val="Header"/>
    <w:uiPriority w:val="99"/>
    <w:rsid w:val="007610DF"/>
    <w:rPr>
      <w:rFonts w:eastAsiaTheme="minorHAnsi"/>
      <w:sz w:val="22"/>
      <w:szCs w:val="22"/>
    </w:rPr>
  </w:style>
  <w:style w:type="paragraph" w:styleId="Footer">
    <w:name w:val="footer"/>
    <w:basedOn w:val="Normal"/>
    <w:link w:val="FooterChar"/>
    <w:uiPriority w:val="99"/>
    <w:unhideWhenUsed/>
    <w:rsid w:val="00C1088C"/>
    <w:pPr>
      <w:tabs>
        <w:tab w:val="center" w:pos="4320"/>
        <w:tab w:val="right" w:pos="8640"/>
      </w:tabs>
    </w:pPr>
  </w:style>
  <w:style w:type="character" w:customStyle="1" w:styleId="FooterChar">
    <w:name w:val="Footer Char"/>
    <w:basedOn w:val="DefaultParagraphFont"/>
    <w:link w:val="Footer"/>
    <w:uiPriority w:val="99"/>
    <w:rsid w:val="00C1088C"/>
  </w:style>
  <w:style w:type="paragraph" w:styleId="CommentText">
    <w:name w:val="annotation text"/>
    <w:basedOn w:val="Normal"/>
    <w:link w:val="CommentTextChar"/>
    <w:uiPriority w:val="99"/>
    <w:unhideWhenUsed/>
    <w:rsid w:val="004239D0"/>
    <w:pPr>
      <w:spacing w:after="160"/>
    </w:pPr>
    <w:rPr>
      <w:rFonts w:eastAsiaTheme="minorHAnsi"/>
    </w:rPr>
  </w:style>
  <w:style w:type="character" w:customStyle="1" w:styleId="CommentTextChar">
    <w:name w:val="Comment Text Char"/>
    <w:basedOn w:val="DefaultParagraphFont"/>
    <w:link w:val="CommentText"/>
    <w:uiPriority w:val="99"/>
    <w:rsid w:val="004239D0"/>
    <w:rPr>
      <w:rFonts w:eastAsiaTheme="minorHAnsi"/>
    </w:rPr>
  </w:style>
  <w:style w:type="character" w:styleId="CommentReference">
    <w:name w:val="annotation reference"/>
    <w:basedOn w:val="DefaultParagraphFont"/>
    <w:uiPriority w:val="99"/>
    <w:semiHidden/>
    <w:unhideWhenUsed/>
    <w:rsid w:val="004239D0"/>
    <w:rPr>
      <w:sz w:val="18"/>
      <w:szCs w:val="18"/>
    </w:rPr>
  </w:style>
  <w:style w:type="table" w:styleId="TableGrid">
    <w:name w:val="Table Grid"/>
    <w:basedOn w:val="TableNormal"/>
    <w:uiPriority w:val="39"/>
    <w:rsid w:val="00AF708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7D0B"/>
    <w:rPr>
      <w:color w:val="0000FF" w:themeColor="hyperlink"/>
      <w:u w:val="single"/>
    </w:rPr>
  </w:style>
  <w:style w:type="paragraph" w:styleId="ListParagraph">
    <w:name w:val="List Paragraph"/>
    <w:basedOn w:val="Normal"/>
    <w:uiPriority w:val="34"/>
    <w:qFormat/>
    <w:rsid w:val="00B033E7"/>
    <w:pPr>
      <w:ind w:left="720"/>
      <w:contextualSpacing/>
    </w:pPr>
  </w:style>
  <w:style w:type="character" w:styleId="FollowedHyperlink">
    <w:name w:val="FollowedHyperlink"/>
    <w:basedOn w:val="DefaultParagraphFont"/>
    <w:uiPriority w:val="99"/>
    <w:semiHidden/>
    <w:unhideWhenUsed/>
    <w:rsid w:val="00B033E7"/>
    <w:rPr>
      <w:color w:val="800080" w:themeColor="followedHyperlink"/>
      <w:u w:val="single"/>
    </w:rPr>
  </w:style>
  <w:style w:type="character" w:customStyle="1" w:styleId="apple-converted-space">
    <w:name w:val="apple-converted-space"/>
    <w:basedOn w:val="DefaultParagraphFont"/>
    <w:rsid w:val="00B033E7"/>
  </w:style>
  <w:style w:type="character" w:styleId="PageNumber">
    <w:name w:val="page number"/>
    <w:basedOn w:val="DefaultParagraphFont"/>
    <w:uiPriority w:val="99"/>
    <w:semiHidden/>
    <w:unhideWhenUsed/>
    <w:rsid w:val="003730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0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0DF"/>
    <w:rPr>
      <w:rFonts w:ascii="Lucida Grande" w:hAnsi="Lucida Grande" w:cs="Lucida Grande"/>
      <w:sz w:val="18"/>
      <w:szCs w:val="18"/>
    </w:rPr>
  </w:style>
  <w:style w:type="paragraph" w:styleId="Header">
    <w:name w:val="header"/>
    <w:basedOn w:val="Normal"/>
    <w:link w:val="HeaderChar"/>
    <w:uiPriority w:val="99"/>
    <w:unhideWhenUsed/>
    <w:rsid w:val="007610DF"/>
    <w:pPr>
      <w:tabs>
        <w:tab w:val="center" w:pos="4320"/>
        <w:tab w:val="right" w:pos="8640"/>
      </w:tabs>
    </w:pPr>
    <w:rPr>
      <w:rFonts w:eastAsiaTheme="minorHAnsi"/>
      <w:sz w:val="22"/>
      <w:szCs w:val="22"/>
    </w:rPr>
  </w:style>
  <w:style w:type="character" w:customStyle="1" w:styleId="HeaderChar">
    <w:name w:val="Header Char"/>
    <w:basedOn w:val="DefaultParagraphFont"/>
    <w:link w:val="Header"/>
    <w:uiPriority w:val="99"/>
    <w:rsid w:val="007610DF"/>
    <w:rPr>
      <w:rFonts w:eastAsiaTheme="minorHAnsi"/>
      <w:sz w:val="22"/>
      <w:szCs w:val="22"/>
    </w:rPr>
  </w:style>
  <w:style w:type="paragraph" w:styleId="Footer">
    <w:name w:val="footer"/>
    <w:basedOn w:val="Normal"/>
    <w:link w:val="FooterChar"/>
    <w:uiPriority w:val="99"/>
    <w:unhideWhenUsed/>
    <w:rsid w:val="00C1088C"/>
    <w:pPr>
      <w:tabs>
        <w:tab w:val="center" w:pos="4320"/>
        <w:tab w:val="right" w:pos="8640"/>
      </w:tabs>
    </w:pPr>
  </w:style>
  <w:style w:type="character" w:customStyle="1" w:styleId="FooterChar">
    <w:name w:val="Footer Char"/>
    <w:basedOn w:val="DefaultParagraphFont"/>
    <w:link w:val="Footer"/>
    <w:uiPriority w:val="99"/>
    <w:rsid w:val="00C1088C"/>
  </w:style>
  <w:style w:type="paragraph" w:styleId="CommentText">
    <w:name w:val="annotation text"/>
    <w:basedOn w:val="Normal"/>
    <w:link w:val="CommentTextChar"/>
    <w:uiPriority w:val="99"/>
    <w:unhideWhenUsed/>
    <w:rsid w:val="004239D0"/>
    <w:pPr>
      <w:spacing w:after="160"/>
    </w:pPr>
    <w:rPr>
      <w:rFonts w:eastAsiaTheme="minorHAnsi"/>
    </w:rPr>
  </w:style>
  <w:style w:type="character" w:customStyle="1" w:styleId="CommentTextChar">
    <w:name w:val="Comment Text Char"/>
    <w:basedOn w:val="DefaultParagraphFont"/>
    <w:link w:val="CommentText"/>
    <w:uiPriority w:val="99"/>
    <w:rsid w:val="004239D0"/>
    <w:rPr>
      <w:rFonts w:eastAsiaTheme="minorHAnsi"/>
    </w:rPr>
  </w:style>
  <w:style w:type="character" w:styleId="CommentReference">
    <w:name w:val="annotation reference"/>
    <w:basedOn w:val="DefaultParagraphFont"/>
    <w:uiPriority w:val="99"/>
    <w:semiHidden/>
    <w:unhideWhenUsed/>
    <w:rsid w:val="004239D0"/>
    <w:rPr>
      <w:sz w:val="18"/>
      <w:szCs w:val="18"/>
    </w:rPr>
  </w:style>
  <w:style w:type="table" w:styleId="TableGrid">
    <w:name w:val="Table Grid"/>
    <w:basedOn w:val="TableNormal"/>
    <w:uiPriority w:val="39"/>
    <w:rsid w:val="00AF708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7D0B"/>
    <w:rPr>
      <w:color w:val="0000FF" w:themeColor="hyperlink"/>
      <w:u w:val="single"/>
    </w:rPr>
  </w:style>
  <w:style w:type="paragraph" w:styleId="ListParagraph">
    <w:name w:val="List Paragraph"/>
    <w:basedOn w:val="Normal"/>
    <w:uiPriority w:val="34"/>
    <w:qFormat/>
    <w:rsid w:val="00B033E7"/>
    <w:pPr>
      <w:ind w:left="720"/>
      <w:contextualSpacing/>
    </w:pPr>
  </w:style>
  <w:style w:type="character" w:styleId="FollowedHyperlink">
    <w:name w:val="FollowedHyperlink"/>
    <w:basedOn w:val="DefaultParagraphFont"/>
    <w:uiPriority w:val="99"/>
    <w:semiHidden/>
    <w:unhideWhenUsed/>
    <w:rsid w:val="00B033E7"/>
    <w:rPr>
      <w:color w:val="800080" w:themeColor="followedHyperlink"/>
      <w:u w:val="single"/>
    </w:rPr>
  </w:style>
  <w:style w:type="character" w:customStyle="1" w:styleId="apple-converted-space">
    <w:name w:val="apple-converted-space"/>
    <w:basedOn w:val="DefaultParagraphFont"/>
    <w:rsid w:val="00B033E7"/>
  </w:style>
  <w:style w:type="character" w:styleId="PageNumber">
    <w:name w:val="page number"/>
    <w:basedOn w:val="DefaultParagraphFont"/>
    <w:uiPriority w:val="99"/>
    <w:semiHidden/>
    <w:unhideWhenUsed/>
    <w:rsid w:val="0037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bit.ly/Nnl1kK"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hyperlink" Target="http://newsroom.fb.com/company-info/" TargetMode="External"/><Relationship Id="rId17" Type="http://schemas.openxmlformats.org/officeDocument/2006/relationships/hyperlink" Target="http://www.pewinternet.org/2015/01/09/demographics-of-key-social-networking-platforms-2/" TargetMode="External"/><Relationship Id="rId18" Type="http://schemas.openxmlformats.org/officeDocument/2006/relationships/hyperlink" Target="http://www.seattletimes.com/life/lifestyle/should-teens-friend-parents-on-facebook/" TargetMode="External"/><Relationship Id="rId19" Type="http://schemas.openxmlformats.org/officeDocument/2006/relationships/hyperlink" Target="https://www.msu.edu/~nellison/TOIL/scal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C74F8-E808-0A4D-A831-5EB607B6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5433</Words>
  <Characters>30972</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cp:revision>
  <cp:lastPrinted>2015-12-08T21:59:00Z</cp:lastPrinted>
  <dcterms:created xsi:type="dcterms:W3CDTF">2015-12-08T22:14:00Z</dcterms:created>
  <dcterms:modified xsi:type="dcterms:W3CDTF">2015-12-08T22:14:00Z</dcterms:modified>
</cp:coreProperties>
</file>