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267" w:rsidRDefault="003F2267">
      <w:r w:rsidRPr="003F2267">
        <w:rPr>
          <w:rStyle w:val="markedcontent"/>
          <w:rFonts w:ascii="Arial" w:hAnsi="Arial" w:cs="Arial"/>
          <w:b/>
          <w:bCs/>
          <w:sz w:val="32"/>
          <w:szCs w:val="32"/>
        </w:rPr>
        <w:t xml:space="preserve">Excel Assignment </w:t>
      </w:r>
      <w:r>
        <w:rPr>
          <w:rStyle w:val="markedcontent"/>
          <w:rFonts w:ascii="Arial" w:hAnsi="Arial" w:cs="Arial"/>
          <w:b/>
          <w:bCs/>
          <w:sz w:val="32"/>
          <w:szCs w:val="32"/>
        </w:rPr>
        <w:t>–</w:t>
      </w:r>
      <w:r w:rsidRPr="003F2267">
        <w:rPr>
          <w:rStyle w:val="markedcontent"/>
          <w:rFonts w:ascii="Arial" w:hAnsi="Arial" w:cs="Arial"/>
          <w:b/>
          <w:bCs/>
          <w:sz w:val="32"/>
          <w:szCs w:val="32"/>
        </w:rPr>
        <w:t xml:space="preserve"> 6</w:t>
      </w:r>
    </w:p>
    <w:p w:rsidR="003F2267" w:rsidRDefault="003F2267">
      <w:pPr>
        <w:rPr>
          <w:rStyle w:val="markedcontent"/>
          <w:rFonts w:ascii="Arial" w:hAnsi="Arial" w:cs="Arial"/>
          <w:b/>
          <w:bCs/>
          <w:sz w:val="24"/>
          <w:szCs w:val="24"/>
        </w:rPr>
      </w:pPr>
      <w:r>
        <w:br/>
      </w:r>
      <w:r w:rsidRPr="003F2267">
        <w:rPr>
          <w:rStyle w:val="markedcontent"/>
          <w:rFonts w:ascii="Arial" w:hAnsi="Arial" w:cs="Arial"/>
          <w:b/>
          <w:bCs/>
          <w:sz w:val="24"/>
          <w:szCs w:val="24"/>
        </w:rPr>
        <w:t>1. What are the various elements of the Excel interface? Describe how</w:t>
      </w:r>
      <w:r>
        <w:rPr>
          <w:b/>
          <w:bCs/>
          <w:sz w:val="24"/>
          <w:szCs w:val="24"/>
        </w:rPr>
        <w:t xml:space="preserve"> </w:t>
      </w:r>
      <w:r w:rsidRPr="003F2267">
        <w:rPr>
          <w:rStyle w:val="markedcontent"/>
          <w:rFonts w:ascii="Arial" w:hAnsi="Arial" w:cs="Arial"/>
          <w:b/>
          <w:bCs/>
          <w:sz w:val="24"/>
          <w:szCs w:val="24"/>
        </w:rPr>
        <w:t>they're used.</w:t>
      </w:r>
    </w:p>
    <w:p w:rsidR="00C34AB6" w:rsidRPr="00C34AB6" w:rsidRDefault="003F2267" w:rsidP="00C34AB6">
      <w:pPr>
        <w:spacing w:before="100" w:beforeAutospacing="1" w:after="100" w:afterAutospacing="1" w:line="240" w:lineRule="auto"/>
        <w:ind w:left="720"/>
        <w:rPr>
          <w:rFonts w:eastAsia="Times New Roman" w:cstheme="minorHAnsi"/>
          <w:sz w:val="24"/>
          <w:szCs w:val="24"/>
          <w:lang w:eastAsia="en-IN"/>
        </w:rPr>
      </w:pPr>
      <w:r w:rsidRPr="00C34AB6">
        <w:rPr>
          <w:rStyle w:val="Strong"/>
          <w:rFonts w:cstheme="minorHAnsi"/>
          <w:b w:val="0"/>
          <w:bCs w:val="0"/>
          <w:sz w:val="24"/>
          <w:szCs w:val="24"/>
        </w:rPr>
        <w:t>Ans:</w:t>
      </w:r>
      <w:r w:rsidR="00C34AB6" w:rsidRPr="00C34AB6">
        <w:rPr>
          <w:rFonts w:cstheme="minorHAnsi"/>
          <w:sz w:val="24"/>
          <w:szCs w:val="24"/>
        </w:rPr>
        <w:t xml:space="preserve"> The Excel interface consists of the following elements:</w:t>
      </w:r>
    </w:p>
    <w:p w:rsidR="00C34AB6" w:rsidRP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The </w:t>
      </w:r>
      <w:r w:rsidRPr="00C34AB6">
        <w:rPr>
          <w:rFonts w:eastAsia="Times New Roman" w:cstheme="minorHAnsi"/>
          <w:b/>
          <w:bCs/>
          <w:sz w:val="24"/>
          <w:szCs w:val="24"/>
          <w:lang w:eastAsia="en-IN"/>
        </w:rPr>
        <w:t>Quick Access Toolbar</w:t>
      </w:r>
      <w:r w:rsidRPr="00C34AB6">
        <w:rPr>
          <w:rFonts w:eastAsia="Times New Roman" w:cstheme="minorHAnsi"/>
          <w:sz w:val="24"/>
          <w:szCs w:val="24"/>
          <w:lang w:eastAsia="en-IN"/>
        </w:rPr>
        <w:t xml:space="preserve"> is intended to group together the most frequently used commands. You can add or remove commands from this bar. To do this, click on the arrow on the right and select the required commands.</w:t>
      </w:r>
    </w:p>
    <w:p w:rsidR="00C34AB6" w:rsidRP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The </w:t>
      </w:r>
      <w:r w:rsidRPr="00C34AB6">
        <w:rPr>
          <w:rFonts w:eastAsia="Times New Roman" w:cstheme="minorHAnsi"/>
          <w:b/>
          <w:bCs/>
          <w:sz w:val="24"/>
          <w:szCs w:val="24"/>
          <w:lang w:eastAsia="en-IN"/>
        </w:rPr>
        <w:t>Ribbon</w:t>
      </w:r>
      <w:r w:rsidRPr="00C34AB6">
        <w:rPr>
          <w:rFonts w:eastAsia="Times New Roman" w:cstheme="minorHAnsi"/>
          <w:sz w:val="24"/>
          <w:szCs w:val="24"/>
          <w:lang w:eastAsia="en-IN"/>
        </w:rPr>
        <w:t xml:space="preserve"> constitutes the general menu of the software. The ribbon is made up of tabs.</w:t>
      </w:r>
      <w:r w:rsidRPr="00C34AB6">
        <w:rPr>
          <w:rFonts w:eastAsia="Times New Roman" w:cstheme="minorHAnsi"/>
          <w:sz w:val="24"/>
          <w:szCs w:val="24"/>
          <w:lang w:eastAsia="en-IN"/>
        </w:rPr>
        <w:br/>
        <w:t xml:space="preserve">The </w:t>
      </w:r>
      <w:r w:rsidRPr="00C34AB6">
        <w:rPr>
          <w:rFonts w:eastAsia="Times New Roman" w:cstheme="minorHAnsi"/>
          <w:b/>
          <w:bCs/>
          <w:sz w:val="24"/>
          <w:szCs w:val="24"/>
          <w:lang w:eastAsia="en-IN"/>
        </w:rPr>
        <w:t>tabs</w:t>
      </w:r>
      <w:r w:rsidRPr="00C34AB6">
        <w:rPr>
          <w:rFonts w:eastAsia="Times New Roman" w:cstheme="minorHAnsi"/>
          <w:sz w:val="24"/>
          <w:szCs w:val="24"/>
          <w:lang w:eastAsia="en-IN"/>
        </w:rPr>
        <w:t xml:space="preserve"> displayed by default are the File, Home, Insert, Page Layout, Formulas, Data, Review, View, and Help tabs.</w:t>
      </w:r>
      <w:r w:rsidRPr="00C34AB6">
        <w:rPr>
          <w:rFonts w:eastAsia="Times New Roman" w:cstheme="minorHAnsi"/>
          <w:sz w:val="24"/>
          <w:szCs w:val="24"/>
          <w:lang w:eastAsia="en-IN"/>
        </w:rPr>
        <w:br/>
        <w:t xml:space="preserve">Each tab displays </w:t>
      </w:r>
      <w:r w:rsidRPr="00C34AB6">
        <w:rPr>
          <w:rFonts w:eastAsia="Times New Roman" w:cstheme="minorHAnsi"/>
          <w:b/>
          <w:bCs/>
          <w:sz w:val="24"/>
          <w:szCs w:val="24"/>
          <w:lang w:eastAsia="en-IN"/>
        </w:rPr>
        <w:t>Command Buttons</w:t>
      </w:r>
      <w:r w:rsidRPr="00C34AB6">
        <w:rPr>
          <w:rFonts w:eastAsia="Times New Roman" w:cstheme="minorHAnsi"/>
          <w:sz w:val="24"/>
          <w:szCs w:val="24"/>
          <w:lang w:eastAsia="en-IN"/>
        </w:rPr>
        <w:t xml:space="preserve"> grouped into </w:t>
      </w:r>
      <w:r w:rsidRPr="00C34AB6">
        <w:rPr>
          <w:rFonts w:eastAsia="Times New Roman" w:cstheme="minorHAnsi"/>
          <w:b/>
          <w:bCs/>
          <w:sz w:val="24"/>
          <w:szCs w:val="24"/>
          <w:lang w:eastAsia="en-IN"/>
        </w:rPr>
        <w:t>Command Groups</w:t>
      </w:r>
      <w:r w:rsidRPr="00C34AB6">
        <w:rPr>
          <w:rFonts w:eastAsia="Times New Roman" w:cstheme="minorHAnsi"/>
          <w:sz w:val="24"/>
          <w:szCs w:val="24"/>
          <w:lang w:eastAsia="en-IN"/>
        </w:rPr>
        <w:t>. The groups for the Home tab for example a</w:t>
      </w:r>
      <w:r>
        <w:rPr>
          <w:rFonts w:eastAsia="Times New Roman" w:cstheme="minorHAnsi"/>
          <w:sz w:val="24"/>
          <w:szCs w:val="24"/>
          <w:lang w:eastAsia="en-IN"/>
        </w:rPr>
        <w:t>r</w:t>
      </w:r>
      <w:r w:rsidRPr="00C34AB6">
        <w:rPr>
          <w:rFonts w:eastAsia="Times New Roman" w:cstheme="minorHAnsi"/>
          <w:sz w:val="24"/>
          <w:szCs w:val="24"/>
          <w:lang w:eastAsia="en-IN"/>
        </w:rPr>
        <w:t>e: Clipboard, Font, Alignment, Number, Styles, Cells</w:t>
      </w:r>
      <w:r>
        <w:rPr>
          <w:rFonts w:eastAsia="Times New Roman" w:cstheme="minorHAnsi"/>
          <w:sz w:val="24"/>
          <w:szCs w:val="24"/>
          <w:lang w:eastAsia="en-IN"/>
        </w:rPr>
        <w:t xml:space="preserve">, and </w:t>
      </w:r>
      <w:r w:rsidRPr="00C34AB6">
        <w:rPr>
          <w:rFonts w:eastAsia="Times New Roman" w:cstheme="minorHAnsi"/>
          <w:sz w:val="24"/>
          <w:szCs w:val="24"/>
          <w:lang w:eastAsia="en-IN"/>
        </w:rPr>
        <w:t>Editing.</w:t>
      </w:r>
      <w:r w:rsidRPr="00C34AB6">
        <w:rPr>
          <w:rFonts w:eastAsia="Times New Roman" w:cstheme="minorHAnsi"/>
          <w:sz w:val="24"/>
          <w:szCs w:val="24"/>
          <w:lang w:eastAsia="en-IN"/>
        </w:rPr>
        <w:br/>
      </w:r>
      <w:r w:rsidRPr="00C34AB6">
        <w:rPr>
          <w:rFonts w:eastAsia="Times New Roman" w:cstheme="minorHAnsi"/>
          <w:b/>
          <w:bCs/>
          <w:sz w:val="24"/>
          <w:szCs w:val="24"/>
          <w:lang w:eastAsia="en-IN"/>
        </w:rPr>
        <w:t>Dialog box launcher</w:t>
      </w:r>
      <w:r w:rsidRPr="00C34AB6">
        <w:rPr>
          <w:rFonts w:eastAsia="Times New Roman" w:cstheme="minorHAnsi"/>
          <w:sz w:val="24"/>
          <w:szCs w:val="24"/>
          <w:lang w:eastAsia="en-IN"/>
        </w:rPr>
        <w:t xml:space="preserve"> are the buttons at the bottom right of a few groups. Each opens a dialog with additional options.</w:t>
      </w:r>
    </w:p>
    <w:p w:rsidR="00C34AB6" w:rsidRP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The </w:t>
      </w:r>
      <w:r w:rsidRPr="00C34AB6">
        <w:rPr>
          <w:rFonts w:eastAsia="Times New Roman" w:cstheme="minorHAnsi"/>
          <w:b/>
          <w:bCs/>
          <w:sz w:val="24"/>
          <w:szCs w:val="24"/>
          <w:lang w:eastAsia="en-IN"/>
        </w:rPr>
        <w:t>Name Box</w:t>
      </w:r>
      <w:r w:rsidRPr="00C34AB6">
        <w:rPr>
          <w:rFonts w:eastAsia="Times New Roman" w:cstheme="minorHAnsi"/>
          <w:sz w:val="24"/>
          <w:szCs w:val="24"/>
          <w:lang w:eastAsia="en-IN"/>
        </w:rPr>
        <w:t xml:space="preserve"> displays the address of the active cell. You can also use it to access a cell; to do this, enter the address of the desired cell and validate with the "</w:t>
      </w:r>
      <w:r w:rsidRPr="00C34AB6">
        <w:rPr>
          <w:rFonts w:eastAsia="Times New Roman" w:cstheme="minorHAnsi"/>
          <w:b/>
          <w:bCs/>
          <w:sz w:val="24"/>
          <w:szCs w:val="24"/>
          <w:lang w:eastAsia="en-IN"/>
        </w:rPr>
        <w:t>Enter</w:t>
      </w:r>
      <w:r w:rsidRPr="00C34AB6">
        <w:rPr>
          <w:rFonts w:eastAsia="Times New Roman" w:cstheme="minorHAnsi"/>
          <w:sz w:val="24"/>
          <w:szCs w:val="24"/>
          <w:lang w:eastAsia="en-IN"/>
        </w:rPr>
        <w:t>" key.</w:t>
      </w:r>
    </w:p>
    <w:p w:rsidR="00C34AB6" w:rsidRP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The </w:t>
      </w:r>
      <w:r w:rsidRPr="00C34AB6">
        <w:rPr>
          <w:rFonts w:eastAsia="Times New Roman" w:cstheme="minorHAnsi"/>
          <w:b/>
          <w:bCs/>
          <w:sz w:val="24"/>
          <w:szCs w:val="24"/>
          <w:lang w:eastAsia="en-IN"/>
        </w:rPr>
        <w:t>Formula Bar</w:t>
      </w:r>
      <w:r w:rsidRPr="00C34AB6">
        <w:rPr>
          <w:rFonts w:eastAsia="Times New Roman" w:cstheme="minorHAnsi"/>
          <w:sz w:val="24"/>
          <w:szCs w:val="24"/>
          <w:lang w:eastAsia="en-IN"/>
        </w:rPr>
        <w:t xml:space="preserve"> displays the content of the active cell.</w:t>
      </w:r>
    </w:p>
    <w:p w:rsidR="00C34AB6" w:rsidRP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Each Excel file is called a </w:t>
      </w:r>
      <w:r w:rsidRPr="00C34AB6">
        <w:rPr>
          <w:rFonts w:eastAsia="Times New Roman" w:cstheme="minorHAnsi"/>
          <w:b/>
          <w:bCs/>
          <w:sz w:val="24"/>
          <w:szCs w:val="24"/>
          <w:lang w:eastAsia="en-IN"/>
        </w:rPr>
        <w:t>Workbook</w:t>
      </w:r>
      <w:r w:rsidRPr="00C34AB6">
        <w:rPr>
          <w:rFonts w:eastAsia="Times New Roman" w:cstheme="minorHAnsi"/>
          <w:sz w:val="24"/>
          <w:szCs w:val="24"/>
          <w:lang w:eastAsia="en-IN"/>
        </w:rPr>
        <w:t xml:space="preserve">. A workbook is made up of one or more </w:t>
      </w:r>
      <w:r w:rsidRPr="00C34AB6">
        <w:rPr>
          <w:rFonts w:eastAsia="Times New Roman" w:cstheme="minorHAnsi"/>
          <w:b/>
          <w:bCs/>
          <w:sz w:val="24"/>
          <w:szCs w:val="24"/>
          <w:lang w:eastAsia="en-IN"/>
        </w:rPr>
        <w:t>Worksheets</w:t>
      </w:r>
      <w:r w:rsidRPr="00C34AB6">
        <w:rPr>
          <w:rFonts w:eastAsia="Times New Roman" w:cstheme="minorHAnsi"/>
          <w:sz w:val="24"/>
          <w:szCs w:val="24"/>
          <w:lang w:eastAsia="en-IN"/>
        </w:rPr>
        <w:t xml:space="preserve">. You can add a sheet using the </w:t>
      </w:r>
      <w:r w:rsidRPr="00C34AB6">
        <w:rPr>
          <w:rFonts w:eastAsia="Times New Roman" w:cstheme="minorHAnsi"/>
          <w:b/>
          <w:bCs/>
          <w:sz w:val="24"/>
          <w:szCs w:val="24"/>
          <w:lang w:eastAsia="en-IN"/>
        </w:rPr>
        <w:t>New sheet</w:t>
      </w:r>
      <w:r w:rsidRPr="00C34AB6">
        <w:rPr>
          <w:rFonts w:eastAsia="Times New Roman" w:cstheme="minorHAnsi"/>
          <w:sz w:val="24"/>
          <w:szCs w:val="24"/>
          <w:lang w:eastAsia="en-IN"/>
        </w:rPr>
        <w:t xml:space="preserve"> butt</w:t>
      </w:r>
      <w:r>
        <w:rPr>
          <w:rFonts w:eastAsia="Times New Roman" w:cstheme="minorHAnsi"/>
          <w:sz w:val="24"/>
          <w:szCs w:val="24"/>
          <w:lang w:eastAsia="en-IN"/>
        </w:rPr>
        <w:t>o</w:t>
      </w:r>
      <w:r w:rsidRPr="00C34AB6">
        <w:rPr>
          <w:rFonts w:eastAsia="Times New Roman" w:cstheme="minorHAnsi"/>
          <w:sz w:val="24"/>
          <w:szCs w:val="24"/>
          <w:lang w:eastAsia="en-IN"/>
        </w:rPr>
        <w:t>n.</w:t>
      </w:r>
    </w:p>
    <w:p w:rsidR="00C34AB6" w:rsidRDefault="00C34AB6" w:rsidP="00C34AB6">
      <w:pPr>
        <w:numPr>
          <w:ilvl w:val="0"/>
          <w:numId w:val="1"/>
        </w:numPr>
        <w:spacing w:before="100" w:beforeAutospacing="1" w:after="100" w:afterAutospacing="1" w:line="240" w:lineRule="auto"/>
        <w:rPr>
          <w:rFonts w:eastAsia="Times New Roman" w:cstheme="minorHAnsi"/>
          <w:sz w:val="24"/>
          <w:szCs w:val="24"/>
          <w:lang w:eastAsia="en-IN"/>
        </w:rPr>
      </w:pPr>
      <w:r w:rsidRPr="00C34AB6">
        <w:rPr>
          <w:rFonts w:eastAsia="Times New Roman" w:cstheme="minorHAnsi"/>
          <w:sz w:val="24"/>
          <w:szCs w:val="24"/>
          <w:lang w:eastAsia="en-IN"/>
        </w:rPr>
        <w:t xml:space="preserve">A </w:t>
      </w:r>
      <w:r w:rsidRPr="00C34AB6">
        <w:rPr>
          <w:rFonts w:eastAsia="Times New Roman" w:cstheme="minorHAnsi"/>
          <w:b/>
          <w:bCs/>
          <w:sz w:val="24"/>
          <w:szCs w:val="24"/>
          <w:lang w:eastAsia="en-IN"/>
        </w:rPr>
        <w:t>Cell</w:t>
      </w:r>
      <w:r w:rsidRPr="00C34AB6">
        <w:rPr>
          <w:rFonts w:eastAsia="Times New Roman" w:cstheme="minorHAnsi"/>
          <w:sz w:val="24"/>
          <w:szCs w:val="24"/>
          <w:lang w:eastAsia="en-IN"/>
        </w:rPr>
        <w:t xml:space="preserve"> is the intersection of a column and a row. A worksheet contains 1,048,576 rows and 16,384 columns.</w:t>
      </w:r>
    </w:p>
    <w:p w:rsidR="00C34AB6" w:rsidRPr="00C34AB6" w:rsidRDefault="00C34AB6" w:rsidP="00C34AB6">
      <w:pPr>
        <w:spacing w:before="100" w:beforeAutospacing="1" w:after="100" w:afterAutospacing="1" w:line="240" w:lineRule="auto"/>
        <w:rPr>
          <w:rFonts w:eastAsia="Times New Roman" w:cstheme="minorHAnsi"/>
          <w:sz w:val="24"/>
          <w:szCs w:val="24"/>
          <w:lang w:eastAsia="en-IN"/>
        </w:rPr>
      </w:pPr>
      <w:r>
        <w:rPr>
          <w:noProof/>
        </w:rPr>
        <w:drawing>
          <wp:inline distT="0" distB="0" distL="0" distR="0" wp14:anchorId="3BAD8C45" wp14:editId="37B40058">
            <wp:extent cx="4853940" cy="28157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4019" cy="2827428"/>
                    </a:xfrm>
                    <a:prstGeom prst="rect">
                      <a:avLst/>
                    </a:prstGeom>
                  </pic:spPr>
                </pic:pic>
              </a:graphicData>
            </a:graphic>
          </wp:inline>
        </w:drawing>
      </w:r>
    </w:p>
    <w:p w:rsidR="003F2267" w:rsidRPr="00C34AB6" w:rsidRDefault="003F2267">
      <w:pPr>
        <w:rPr>
          <w:rStyle w:val="markedcontent"/>
          <w:rFonts w:cstheme="minorHAnsi"/>
          <w:b/>
          <w:bCs/>
          <w:sz w:val="24"/>
          <w:szCs w:val="24"/>
        </w:rPr>
      </w:pPr>
    </w:p>
    <w:p w:rsidR="003F2267" w:rsidRDefault="003F2267">
      <w:pPr>
        <w:rPr>
          <w:rStyle w:val="markedcontent"/>
          <w:rFonts w:ascii="Arial" w:hAnsi="Arial" w:cs="Arial"/>
          <w:b/>
          <w:bCs/>
          <w:sz w:val="24"/>
          <w:szCs w:val="24"/>
        </w:rPr>
      </w:pPr>
    </w:p>
    <w:p w:rsidR="003F2267" w:rsidRDefault="003F2267">
      <w:pPr>
        <w:rPr>
          <w:rStyle w:val="markedcontent"/>
          <w:rFonts w:ascii="Arial" w:hAnsi="Arial" w:cs="Arial"/>
          <w:b/>
          <w:bCs/>
          <w:sz w:val="24"/>
          <w:szCs w:val="24"/>
        </w:rPr>
      </w:pPr>
      <w:r w:rsidRPr="003F2267">
        <w:rPr>
          <w:b/>
          <w:bCs/>
          <w:sz w:val="24"/>
          <w:szCs w:val="24"/>
        </w:rPr>
        <w:br/>
      </w:r>
      <w:r w:rsidRPr="003F2267">
        <w:rPr>
          <w:rStyle w:val="markedcontent"/>
          <w:rFonts w:ascii="Arial" w:hAnsi="Arial" w:cs="Arial"/>
          <w:b/>
          <w:bCs/>
          <w:sz w:val="24"/>
          <w:szCs w:val="24"/>
        </w:rPr>
        <w:t>2. Write down the various applications of Excel in the industry.</w:t>
      </w:r>
    </w:p>
    <w:p w:rsidR="003F2267" w:rsidRDefault="003F2267">
      <w:pPr>
        <w:rPr>
          <w:rStyle w:val="markedcontent"/>
          <w:rFonts w:ascii="Arial" w:hAnsi="Arial" w:cs="Arial"/>
          <w:sz w:val="24"/>
          <w:szCs w:val="24"/>
        </w:rPr>
      </w:pPr>
      <w:r>
        <w:rPr>
          <w:rStyle w:val="markedcontent"/>
          <w:rFonts w:ascii="Arial" w:hAnsi="Arial" w:cs="Arial"/>
          <w:b/>
          <w:bCs/>
          <w:sz w:val="24"/>
          <w:szCs w:val="24"/>
        </w:rPr>
        <w:t>Ans:</w:t>
      </w:r>
      <w:r w:rsidR="00857913">
        <w:rPr>
          <w:rStyle w:val="markedcontent"/>
          <w:rFonts w:ascii="Arial" w:hAnsi="Arial" w:cs="Arial"/>
          <w:b/>
          <w:bCs/>
          <w:sz w:val="24"/>
          <w:szCs w:val="24"/>
        </w:rPr>
        <w:t xml:space="preserve"> </w:t>
      </w:r>
      <w:r w:rsidR="00857913" w:rsidRPr="00857913">
        <w:rPr>
          <w:rStyle w:val="markedcontent"/>
          <w:rFonts w:ascii="Arial" w:hAnsi="Arial" w:cs="Arial"/>
          <w:sz w:val="24"/>
          <w:szCs w:val="24"/>
        </w:rPr>
        <w:t>Here are the various application Excel is used for:</w:t>
      </w:r>
    </w:p>
    <w:p w:rsidR="00857913" w:rsidRDefault="00857913"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Calculation: In order to make any sort of computation or use any formula to get a desired result, excel allows you to make calculations.</w:t>
      </w:r>
    </w:p>
    <w:p w:rsidR="00857913" w:rsidRDefault="00857913"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Accounting: Budget planning, forecasting, expense tracking, financial reports, loan calculation, and more. Excel can do all and meet all accounting needs.</w:t>
      </w:r>
    </w:p>
    <w:p w:rsidR="00786741" w:rsidRDefault="00857913"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 xml:space="preserve">Charting: There </w:t>
      </w:r>
      <w:r w:rsidR="00786741">
        <w:rPr>
          <w:rStyle w:val="markedcontent"/>
          <w:rFonts w:ascii="Arial" w:hAnsi="Arial" w:cs="Arial"/>
          <w:sz w:val="24"/>
          <w:szCs w:val="24"/>
        </w:rPr>
        <w:t>are</w:t>
      </w:r>
      <w:r>
        <w:rPr>
          <w:rStyle w:val="markedcontent"/>
          <w:rFonts w:ascii="Arial" w:hAnsi="Arial" w:cs="Arial"/>
          <w:sz w:val="24"/>
          <w:szCs w:val="24"/>
        </w:rPr>
        <w:t xml:space="preserve"> </w:t>
      </w:r>
      <w:r w:rsidR="008E2532">
        <w:rPr>
          <w:rStyle w:val="markedcontent"/>
          <w:rFonts w:ascii="Arial" w:hAnsi="Arial" w:cs="Arial"/>
          <w:sz w:val="24"/>
          <w:szCs w:val="24"/>
        </w:rPr>
        <w:t xml:space="preserve">a </w:t>
      </w:r>
      <w:r>
        <w:rPr>
          <w:rStyle w:val="markedcontent"/>
          <w:rFonts w:ascii="Arial" w:hAnsi="Arial" w:cs="Arial"/>
          <w:sz w:val="24"/>
          <w:szCs w:val="24"/>
        </w:rPr>
        <w:t>lot of chat</w:t>
      </w:r>
      <w:r w:rsidR="00786741">
        <w:rPr>
          <w:rStyle w:val="markedcontent"/>
          <w:rFonts w:ascii="Arial" w:hAnsi="Arial" w:cs="Arial"/>
          <w:sz w:val="24"/>
          <w:szCs w:val="24"/>
        </w:rPr>
        <w:t>s</w:t>
      </w:r>
      <w:r>
        <w:rPr>
          <w:rStyle w:val="markedcontent"/>
          <w:rFonts w:ascii="Arial" w:hAnsi="Arial" w:cs="Arial"/>
          <w:sz w:val="24"/>
          <w:szCs w:val="24"/>
        </w:rPr>
        <w:t xml:space="preserve"> that excel can offer- line </w:t>
      </w:r>
      <w:r w:rsidR="008E2532">
        <w:rPr>
          <w:rStyle w:val="markedcontent"/>
          <w:rFonts w:ascii="Arial" w:hAnsi="Arial" w:cs="Arial"/>
          <w:sz w:val="24"/>
          <w:szCs w:val="24"/>
        </w:rPr>
        <w:t>charts</w:t>
      </w:r>
      <w:r>
        <w:rPr>
          <w:rStyle w:val="markedcontent"/>
          <w:rFonts w:ascii="Arial" w:hAnsi="Arial" w:cs="Arial"/>
          <w:sz w:val="24"/>
          <w:szCs w:val="24"/>
        </w:rPr>
        <w:t xml:space="preserve">, pie </w:t>
      </w:r>
      <w:r w:rsidR="008E2532">
        <w:rPr>
          <w:rStyle w:val="markedcontent"/>
          <w:rFonts w:ascii="Arial" w:hAnsi="Arial" w:cs="Arial"/>
          <w:sz w:val="24"/>
          <w:szCs w:val="24"/>
        </w:rPr>
        <w:t>charts</w:t>
      </w:r>
      <w:r>
        <w:rPr>
          <w:rStyle w:val="markedcontent"/>
          <w:rFonts w:ascii="Arial" w:hAnsi="Arial" w:cs="Arial"/>
          <w:sz w:val="24"/>
          <w:szCs w:val="24"/>
        </w:rPr>
        <w:t xml:space="preserve">, scatter </w:t>
      </w:r>
      <w:r w:rsidR="008E2532">
        <w:rPr>
          <w:rStyle w:val="markedcontent"/>
          <w:rFonts w:ascii="Arial" w:hAnsi="Arial" w:cs="Arial"/>
          <w:sz w:val="24"/>
          <w:szCs w:val="24"/>
        </w:rPr>
        <w:t>charts</w:t>
      </w:r>
      <w:r>
        <w:rPr>
          <w:rStyle w:val="markedcontent"/>
          <w:rFonts w:ascii="Arial" w:hAnsi="Arial" w:cs="Arial"/>
          <w:sz w:val="24"/>
          <w:szCs w:val="24"/>
        </w:rPr>
        <w:t xml:space="preserve">, </w:t>
      </w:r>
      <w:r w:rsidR="002D4055">
        <w:rPr>
          <w:rStyle w:val="markedcontent"/>
          <w:rFonts w:ascii="Arial" w:hAnsi="Arial" w:cs="Arial"/>
          <w:sz w:val="24"/>
          <w:szCs w:val="24"/>
        </w:rPr>
        <w:t>bar charts, column charts</w:t>
      </w:r>
      <w:r w:rsidR="00786741">
        <w:rPr>
          <w:rStyle w:val="markedcontent"/>
          <w:rFonts w:ascii="Arial" w:hAnsi="Arial" w:cs="Arial"/>
          <w:sz w:val="24"/>
          <w:szCs w:val="24"/>
        </w:rPr>
        <w:t>,</w:t>
      </w:r>
      <w:r w:rsidR="002D4055">
        <w:rPr>
          <w:rStyle w:val="markedcontent"/>
          <w:rFonts w:ascii="Arial" w:hAnsi="Arial" w:cs="Arial"/>
          <w:sz w:val="24"/>
          <w:szCs w:val="24"/>
        </w:rPr>
        <w:t xml:space="preserve"> etc. </w:t>
      </w:r>
      <w:r w:rsidR="00786741">
        <w:rPr>
          <w:rStyle w:val="markedcontent"/>
          <w:rFonts w:ascii="Arial" w:hAnsi="Arial" w:cs="Arial"/>
          <w:sz w:val="24"/>
          <w:szCs w:val="24"/>
        </w:rPr>
        <w:t>If you need to find a way to represent data in a more visual and digestible way. Excel’s ability to transform rows and columns of digits into beautiful charts is one of the best options.</w:t>
      </w:r>
    </w:p>
    <w:p w:rsidR="00857913" w:rsidRDefault="00786741"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Inventory Tracking: Excel helps a lot of businesses, employees individuals organize inventory before a major problem comes up.</w:t>
      </w:r>
    </w:p>
    <w:p w:rsidR="00786741" w:rsidRDefault="00786741"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 xml:space="preserve">Calendars &amp; Schedule: Excel is extremely robust as it helps to create a lesson plan for classes in schools and colleges, a PTO schedule for all co-workers, </w:t>
      </w:r>
      <w:r w:rsidR="007A2277">
        <w:rPr>
          <w:rStyle w:val="markedcontent"/>
          <w:rFonts w:ascii="Arial" w:hAnsi="Arial" w:cs="Arial"/>
          <w:sz w:val="24"/>
          <w:szCs w:val="24"/>
        </w:rPr>
        <w:t xml:space="preserve">and </w:t>
      </w:r>
      <w:r>
        <w:rPr>
          <w:rStyle w:val="markedcontent"/>
          <w:rFonts w:ascii="Arial" w:hAnsi="Arial" w:cs="Arial"/>
          <w:sz w:val="24"/>
          <w:szCs w:val="24"/>
        </w:rPr>
        <w:t xml:space="preserve">a Daily schedule for a family, here are </w:t>
      </w:r>
      <w:r w:rsidR="007A2277">
        <w:rPr>
          <w:rStyle w:val="markedcontent"/>
          <w:rFonts w:ascii="Arial" w:hAnsi="Arial" w:cs="Arial"/>
          <w:sz w:val="24"/>
          <w:szCs w:val="24"/>
        </w:rPr>
        <w:t xml:space="preserve">a </w:t>
      </w:r>
      <w:r>
        <w:rPr>
          <w:rStyle w:val="markedcontent"/>
          <w:rFonts w:ascii="Arial" w:hAnsi="Arial" w:cs="Arial"/>
          <w:sz w:val="24"/>
          <w:szCs w:val="24"/>
        </w:rPr>
        <w:t>lot of ways that this option is used in excel.</w:t>
      </w:r>
    </w:p>
    <w:p w:rsidR="00786741" w:rsidRDefault="00786741" w:rsidP="00857913">
      <w:pPr>
        <w:pStyle w:val="ListParagraph"/>
        <w:numPr>
          <w:ilvl w:val="0"/>
          <w:numId w:val="2"/>
        </w:numPr>
        <w:rPr>
          <w:rStyle w:val="markedcontent"/>
          <w:rFonts w:ascii="Arial" w:hAnsi="Arial" w:cs="Arial"/>
          <w:sz w:val="24"/>
          <w:szCs w:val="24"/>
        </w:rPr>
      </w:pPr>
      <w:r>
        <w:rPr>
          <w:rStyle w:val="markedcontent"/>
          <w:rFonts w:ascii="Arial" w:hAnsi="Arial" w:cs="Arial"/>
          <w:sz w:val="24"/>
          <w:szCs w:val="24"/>
        </w:rPr>
        <w:t xml:space="preserve">Seating charts: </w:t>
      </w:r>
      <w:r w:rsidR="007A2277">
        <w:rPr>
          <w:rStyle w:val="markedcontent"/>
          <w:rFonts w:ascii="Arial" w:hAnsi="Arial" w:cs="Arial"/>
          <w:sz w:val="24"/>
          <w:szCs w:val="24"/>
        </w:rPr>
        <w:t>From large corporate events to wedding seating arrangements, excel can provide a seating chart using a spreadsheet of RSVPs.</w:t>
      </w:r>
    </w:p>
    <w:p w:rsidR="007A2277" w:rsidRPr="00245475" w:rsidRDefault="007A2277" w:rsidP="00857913">
      <w:pPr>
        <w:pStyle w:val="ListParagraph"/>
        <w:numPr>
          <w:ilvl w:val="0"/>
          <w:numId w:val="2"/>
        </w:numPr>
        <w:rPr>
          <w:rFonts w:ascii="Arial" w:hAnsi="Arial" w:cs="Arial"/>
          <w:sz w:val="24"/>
          <w:szCs w:val="24"/>
        </w:rPr>
      </w:pPr>
      <w:r>
        <w:rPr>
          <w:rStyle w:val="markedcontent"/>
          <w:rFonts w:ascii="Arial" w:hAnsi="Arial" w:cs="Arial"/>
          <w:sz w:val="24"/>
          <w:szCs w:val="24"/>
        </w:rPr>
        <w:t>Goal Planning worksheet</w:t>
      </w:r>
      <w:r w:rsidRPr="00245475">
        <w:rPr>
          <w:rStyle w:val="markedcontent"/>
          <w:rFonts w:ascii="Arial" w:hAnsi="Arial" w:cs="Arial"/>
          <w:sz w:val="24"/>
          <w:szCs w:val="24"/>
        </w:rPr>
        <w:t xml:space="preserve">: </w:t>
      </w:r>
      <w:r w:rsidRPr="00245475">
        <w:rPr>
          <w:rFonts w:ascii="Arial" w:hAnsi="Arial" w:cs="Arial"/>
          <w:sz w:val="24"/>
          <w:szCs w:val="24"/>
        </w:rPr>
        <w:t>From professional goals to fitness goals to financial goals, it helps to have something to keep you focused and on track. Enter the beauty of Excel. Using the tool, you can create various worksheets, logs, and planning documents to help you monitor your progress—and, hopefully, cross the finish line.</w:t>
      </w:r>
    </w:p>
    <w:p w:rsidR="007A2277" w:rsidRPr="00245475" w:rsidRDefault="007A2277" w:rsidP="00857913">
      <w:pPr>
        <w:pStyle w:val="ListParagraph"/>
        <w:numPr>
          <w:ilvl w:val="0"/>
          <w:numId w:val="2"/>
        </w:numPr>
        <w:rPr>
          <w:rFonts w:ascii="Arial" w:hAnsi="Arial" w:cs="Arial"/>
          <w:sz w:val="24"/>
          <w:szCs w:val="24"/>
        </w:rPr>
      </w:pPr>
      <w:r w:rsidRPr="00245475">
        <w:rPr>
          <w:rFonts w:ascii="Arial" w:hAnsi="Arial" w:cs="Arial"/>
          <w:sz w:val="24"/>
          <w:szCs w:val="24"/>
        </w:rPr>
        <w:t>Mock Ups: Excel might not be the first platform you think of when it comes to design. But, believe it or not, you can use the tool to put together various mock-ups and prototypes. In fact, it’s a surprisingly popular choice for creating website wireframes and dashboards.</w:t>
      </w:r>
    </w:p>
    <w:p w:rsidR="007A2277" w:rsidRPr="00245475" w:rsidRDefault="007A2277" w:rsidP="00857913">
      <w:pPr>
        <w:pStyle w:val="ListParagraph"/>
        <w:numPr>
          <w:ilvl w:val="0"/>
          <w:numId w:val="2"/>
        </w:numPr>
        <w:rPr>
          <w:rFonts w:ascii="Arial" w:hAnsi="Arial" w:cs="Arial"/>
          <w:sz w:val="24"/>
          <w:szCs w:val="24"/>
        </w:rPr>
      </w:pPr>
      <w:r w:rsidRPr="00245475">
        <w:rPr>
          <w:rFonts w:ascii="Arial" w:hAnsi="Arial" w:cs="Arial"/>
          <w:sz w:val="24"/>
          <w:szCs w:val="24"/>
        </w:rPr>
        <w:t xml:space="preserve">Task List and Checklist: Excel </w:t>
      </w:r>
      <w:r w:rsidR="00245475" w:rsidRPr="00245475">
        <w:rPr>
          <w:rFonts w:ascii="Arial" w:hAnsi="Arial" w:cs="Arial"/>
          <w:sz w:val="24"/>
          <w:szCs w:val="24"/>
        </w:rPr>
        <w:t>provides</w:t>
      </w:r>
      <w:r w:rsidRPr="00245475">
        <w:rPr>
          <w:rFonts w:ascii="Arial" w:hAnsi="Arial" w:cs="Arial"/>
          <w:sz w:val="24"/>
          <w:szCs w:val="24"/>
        </w:rPr>
        <w:t xml:space="preserve"> both options and can be used really effectively, like for using grocery shopping or Taks provided by </w:t>
      </w:r>
      <w:r w:rsidR="00245475" w:rsidRPr="00245475">
        <w:rPr>
          <w:rFonts w:ascii="Arial" w:hAnsi="Arial" w:cs="Arial"/>
          <w:sz w:val="24"/>
          <w:szCs w:val="24"/>
        </w:rPr>
        <w:t xml:space="preserve">the </w:t>
      </w:r>
      <w:r w:rsidRPr="00245475">
        <w:rPr>
          <w:rFonts w:ascii="Arial" w:hAnsi="Arial" w:cs="Arial"/>
          <w:sz w:val="24"/>
          <w:szCs w:val="24"/>
        </w:rPr>
        <w:t>manager.</w:t>
      </w:r>
    </w:p>
    <w:p w:rsidR="007A2277" w:rsidRPr="00245475" w:rsidRDefault="007A2277" w:rsidP="007A2277">
      <w:pPr>
        <w:pStyle w:val="NormalWeb"/>
        <w:rPr>
          <w:rFonts w:ascii="Arial" w:hAnsi="Arial" w:cs="Arial"/>
        </w:rPr>
      </w:pPr>
      <w:r w:rsidRPr="00245475">
        <w:rPr>
          <w:rFonts w:ascii="Arial" w:hAnsi="Arial" w:cs="Arial"/>
        </w:rPr>
        <w:t>Project management charts: We’ve already touched on the fact that Excel is a total beast when it comes to creating charts. And, this concept holds true when it comes to various charts for project management.</w:t>
      </w:r>
    </w:p>
    <w:p w:rsidR="007A2277" w:rsidRPr="00245475" w:rsidRDefault="007A2277" w:rsidP="007A2277">
      <w:pPr>
        <w:pStyle w:val="NormalWeb"/>
        <w:rPr>
          <w:rFonts w:ascii="Arial" w:hAnsi="Arial" w:cs="Arial"/>
        </w:rPr>
      </w:pPr>
      <w:r w:rsidRPr="00245475">
        <w:rPr>
          <w:rFonts w:ascii="Arial" w:hAnsi="Arial" w:cs="Arial"/>
        </w:rPr>
        <w:t>From waterfall charts to manage your team’s progress to kanban style boards (just like Trello!) to keep things organized, there are tons of ways that Excel can help keep your project on track.</w:t>
      </w:r>
    </w:p>
    <w:p w:rsidR="007A2277" w:rsidRPr="00245475" w:rsidRDefault="007A2277" w:rsidP="00857913">
      <w:pPr>
        <w:pStyle w:val="ListParagraph"/>
        <w:numPr>
          <w:ilvl w:val="0"/>
          <w:numId w:val="2"/>
        </w:numPr>
        <w:rPr>
          <w:rStyle w:val="markedcontent"/>
          <w:rFonts w:ascii="Arial" w:hAnsi="Arial" w:cs="Arial"/>
          <w:sz w:val="24"/>
          <w:szCs w:val="24"/>
        </w:rPr>
      </w:pPr>
      <w:r w:rsidRPr="00245475">
        <w:rPr>
          <w:rStyle w:val="markedcontent"/>
          <w:rFonts w:ascii="Arial" w:hAnsi="Arial" w:cs="Arial"/>
          <w:sz w:val="24"/>
          <w:szCs w:val="24"/>
        </w:rPr>
        <w:t xml:space="preserve">Time logs: Excel help in </w:t>
      </w:r>
      <w:r w:rsidR="00245475" w:rsidRPr="00245475">
        <w:rPr>
          <w:rStyle w:val="markedcontent"/>
          <w:rFonts w:ascii="Arial" w:hAnsi="Arial" w:cs="Arial"/>
          <w:sz w:val="24"/>
          <w:szCs w:val="24"/>
        </w:rPr>
        <w:t>tracking</w:t>
      </w:r>
      <w:r w:rsidRPr="00245475">
        <w:rPr>
          <w:rStyle w:val="markedcontent"/>
          <w:rFonts w:ascii="Arial" w:hAnsi="Arial" w:cs="Arial"/>
          <w:sz w:val="24"/>
          <w:szCs w:val="24"/>
        </w:rPr>
        <w:t xml:space="preserve"> the time and </w:t>
      </w:r>
      <w:r w:rsidR="00245475" w:rsidRPr="00245475">
        <w:rPr>
          <w:rStyle w:val="markedcontent"/>
          <w:rFonts w:ascii="Arial" w:hAnsi="Arial" w:cs="Arial"/>
          <w:sz w:val="24"/>
          <w:szCs w:val="24"/>
        </w:rPr>
        <w:t>making</w:t>
      </w:r>
      <w:r w:rsidRPr="00245475">
        <w:rPr>
          <w:rStyle w:val="markedcontent"/>
          <w:rFonts w:ascii="Arial" w:hAnsi="Arial" w:cs="Arial"/>
          <w:sz w:val="24"/>
          <w:szCs w:val="24"/>
        </w:rPr>
        <w:t xml:space="preserve"> things more productive</w:t>
      </w:r>
    </w:p>
    <w:p w:rsidR="00245475" w:rsidRPr="00245475" w:rsidRDefault="00245475" w:rsidP="00857913">
      <w:pPr>
        <w:pStyle w:val="ListParagraph"/>
        <w:numPr>
          <w:ilvl w:val="0"/>
          <w:numId w:val="2"/>
        </w:numPr>
        <w:rPr>
          <w:rStyle w:val="markedcontent"/>
          <w:rFonts w:ascii="Arial" w:hAnsi="Arial" w:cs="Arial"/>
          <w:sz w:val="24"/>
          <w:szCs w:val="24"/>
        </w:rPr>
      </w:pPr>
      <w:r w:rsidRPr="00245475">
        <w:rPr>
          <w:rStyle w:val="markedcontent"/>
          <w:rFonts w:ascii="Arial" w:hAnsi="Arial" w:cs="Arial"/>
          <w:sz w:val="24"/>
          <w:szCs w:val="24"/>
        </w:rPr>
        <w:t>Forms and Quizzes: Forms are used in various reporting tasks in various organizations, it can be events, education, IT, Agriculture, FMCG, etc.</w:t>
      </w:r>
    </w:p>
    <w:p w:rsidR="00245475" w:rsidRPr="00245475" w:rsidRDefault="00245475" w:rsidP="00245475">
      <w:pPr>
        <w:pStyle w:val="ListParagraph"/>
        <w:numPr>
          <w:ilvl w:val="0"/>
          <w:numId w:val="2"/>
        </w:numPr>
        <w:rPr>
          <w:rFonts w:ascii="Arial" w:hAnsi="Arial" w:cs="Arial"/>
          <w:sz w:val="24"/>
          <w:szCs w:val="24"/>
        </w:rPr>
      </w:pPr>
      <w:r w:rsidRPr="00245475">
        <w:rPr>
          <w:rStyle w:val="markedcontent"/>
          <w:rFonts w:ascii="Arial" w:hAnsi="Arial" w:cs="Arial"/>
          <w:sz w:val="24"/>
          <w:szCs w:val="24"/>
        </w:rPr>
        <w:t xml:space="preserve"> CRM: </w:t>
      </w:r>
      <w:r w:rsidRPr="00245475">
        <w:rPr>
          <w:rFonts w:ascii="Arial" w:eastAsia="Times New Roman" w:hAnsi="Arial" w:cs="Arial"/>
          <w:sz w:val="24"/>
          <w:szCs w:val="24"/>
          <w:lang w:eastAsia="en-IN"/>
        </w:rPr>
        <w:t>Need a lightweight CRM to stay top of mind for your customers? You can make one in Excel. And, the best part? Building your own means it will be totally customizable. Sales Hacker also put together a nifty set of free sales excel templates you can use to help get started!</w:t>
      </w:r>
    </w:p>
    <w:p w:rsidR="00245475" w:rsidRPr="00245475" w:rsidRDefault="00245475" w:rsidP="00245475">
      <w:pPr>
        <w:ind w:left="360"/>
        <w:rPr>
          <w:rStyle w:val="markedcontent"/>
          <w:rFonts w:ascii="Arial" w:hAnsi="Arial" w:cs="Arial"/>
          <w:sz w:val="24"/>
          <w:szCs w:val="24"/>
        </w:rPr>
      </w:pPr>
    </w:p>
    <w:p w:rsidR="00857913" w:rsidRPr="00245475" w:rsidRDefault="00857913">
      <w:pPr>
        <w:rPr>
          <w:rStyle w:val="markedcontent"/>
          <w:rFonts w:cstheme="minorHAnsi"/>
          <w:b/>
          <w:bCs/>
          <w:sz w:val="28"/>
          <w:szCs w:val="28"/>
        </w:rPr>
      </w:pPr>
    </w:p>
    <w:p w:rsidR="003F2267" w:rsidRPr="00245475" w:rsidRDefault="003F2267">
      <w:pPr>
        <w:rPr>
          <w:rStyle w:val="markedcontent"/>
          <w:rFonts w:ascii="Arial" w:hAnsi="Arial" w:cs="Arial"/>
          <w:b/>
          <w:bCs/>
          <w:sz w:val="28"/>
          <w:szCs w:val="28"/>
        </w:rPr>
      </w:pPr>
    </w:p>
    <w:p w:rsidR="003F2267" w:rsidRDefault="003F2267">
      <w:pPr>
        <w:rPr>
          <w:rStyle w:val="markedcontent"/>
          <w:rFonts w:ascii="Arial" w:hAnsi="Arial" w:cs="Arial"/>
          <w:b/>
          <w:bCs/>
          <w:sz w:val="24"/>
          <w:szCs w:val="24"/>
        </w:rPr>
      </w:pPr>
      <w:r w:rsidRPr="003F2267">
        <w:rPr>
          <w:b/>
          <w:bCs/>
          <w:sz w:val="24"/>
          <w:szCs w:val="24"/>
        </w:rPr>
        <w:br/>
      </w:r>
      <w:r w:rsidRPr="003F2267">
        <w:rPr>
          <w:rStyle w:val="markedcontent"/>
          <w:rFonts w:ascii="Arial" w:hAnsi="Arial" w:cs="Arial"/>
          <w:b/>
          <w:bCs/>
          <w:sz w:val="24"/>
          <w:szCs w:val="24"/>
        </w:rPr>
        <w:t>3. On the ribbon, make a new tab. Add some different groups, insert</w:t>
      </w:r>
      <w:r>
        <w:rPr>
          <w:b/>
          <w:bCs/>
          <w:sz w:val="24"/>
          <w:szCs w:val="24"/>
        </w:rPr>
        <w:t xml:space="preserve"> </w:t>
      </w:r>
      <w:r w:rsidRPr="003F2267">
        <w:rPr>
          <w:rStyle w:val="markedcontent"/>
          <w:rFonts w:ascii="Arial" w:hAnsi="Arial" w:cs="Arial"/>
          <w:b/>
          <w:bCs/>
          <w:sz w:val="24"/>
          <w:szCs w:val="24"/>
        </w:rPr>
        <w:t>commands in the groups</w:t>
      </w:r>
      <w:r>
        <w:rPr>
          <w:rStyle w:val="markedcontent"/>
          <w:rFonts w:ascii="Arial" w:hAnsi="Arial" w:cs="Arial"/>
          <w:b/>
          <w:bCs/>
          <w:sz w:val="24"/>
          <w:szCs w:val="24"/>
        </w:rPr>
        <w:t>,</w:t>
      </w:r>
      <w:r w:rsidRPr="003F2267">
        <w:rPr>
          <w:rStyle w:val="markedcontent"/>
          <w:rFonts w:ascii="Arial" w:hAnsi="Arial" w:cs="Arial"/>
          <w:b/>
          <w:bCs/>
          <w:sz w:val="24"/>
          <w:szCs w:val="24"/>
        </w:rPr>
        <w:t xml:space="preserve"> and name them according to </w:t>
      </w:r>
      <w:r>
        <w:rPr>
          <w:rStyle w:val="markedcontent"/>
          <w:rFonts w:ascii="Arial" w:hAnsi="Arial" w:cs="Arial"/>
          <w:b/>
          <w:bCs/>
          <w:sz w:val="24"/>
          <w:szCs w:val="24"/>
        </w:rPr>
        <w:t>the</w:t>
      </w:r>
      <w:r w:rsidRPr="003F2267">
        <w:rPr>
          <w:rStyle w:val="markedcontent"/>
          <w:rFonts w:ascii="Arial" w:hAnsi="Arial" w:cs="Arial"/>
          <w:b/>
          <w:bCs/>
          <w:sz w:val="24"/>
          <w:szCs w:val="24"/>
        </w:rPr>
        <w:t xml:space="preserve"> commands</w:t>
      </w:r>
      <w:r>
        <w:rPr>
          <w:b/>
          <w:bCs/>
          <w:sz w:val="24"/>
          <w:szCs w:val="24"/>
        </w:rPr>
        <w:t xml:space="preserve"> </w:t>
      </w:r>
      <w:r w:rsidRPr="003F2267">
        <w:rPr>
          <w:rStyle w:val="markedcontent"/>
          <w:rFonts w:ascii="Arial" w:hAnsi="Arial" w:cs="Arial"/>
          <w:b/>
          <w:bCs/>
          <w:sz w:val="24"/>
          <w:szCs w:val="24"/>
        </w:rPr>
        <w:t>added. Copy and paste the screenshot of the steps you followed.</w:t>
      </w:r>
    </w:p>
    <w:p w:rsidR="00622763" w:rsidRDefault="003F2267">
      <w:pPr>
        <w:rPr>
          <w:rStyle w:val="markedcontent"/>
          <w:rFonts w:ascii="Arial" w:hAnsi="Arial" w:cs="Arial"/>
          <w:b/>
          <w:bCs/>
          <w:sz w:val="24"/>
          <w:szCs w:val="24"/>
        </w:rPr>
      </w:pPr>
      <w:r>
        <w:rPr>
          <w:rStyle w:val="markedcontent"/>
          <w:rFonts w:ascii="Arial" w:hAnsi="Arial" w:cs="Arial"/>
          <w:b/>
          <w:bCs/>
          <w:sz w:val="24"/>
          <w:szCs w:val="24"/>
        </w:rPr>
        <w:t>Ans</w:t>
      </w:r>
      <w:r w:rsidRPr="00622763">
        <w:rPr>
          <w:rStyle w:val="markedcontent"/>
          <w:rFonts w:ascii="Arial" w:hAnsi="Arial" w:cs="Arial"/>
          <w:sz w:val="24"/>
          <w:szCs w:val="24"/>
        </w:rPr>
        <w:t>:</w:t>
      </w:r>
      <w:r w:rsidR="00622763" w:rsidRPr="00622763">
        <w:rPr>
          <w:rStyle w:val="markedcontent"/>
          <w:rFonts w:ascii="Arial" w:hAnsi="Arial" w:cs="Arial"/>
          <w:sz w:val="24"/>
          <w:szCs w:val="24"/>
        </w:rPr>
        <w:t xml:space="preserve"> Here are the following steps:</w:t>
      </w:r>
    </w:p>
    <w:p w:rsidR="003F2267" w:rsidRDefault="00622763">
      <w:pPr>
        <w:rPr>
          <w:rStyle w:val="results-body"/>
        </w:rPr>
      </w:pPr>
      <w:r>
        <w:rPr>
          <w:rStyle w:val="results-body"/>
        </w:rPr>
        <w:t xml:space="preserve">1. Right-click on the Excel </w:t>
      </w:r>
      <w:r>
        <w:rPr>
          <w:rStyle w:val="Strong"/>
        </w:rPr>
        <w:t>Ribbon</w:t>
      </w:r>
      <w:r>
        <w:rPr>
          <w:rStyle w:val="results-body"/>
        </w:rPr>
        <w:t>.</w:t>
      </w:r>
      <w:r>
        <w:br/>
      </w:r>
      <w:r>
        <w:rPr>
          <w:rStyle w:val="results-body"/>
        </w:rPr>
        <w:t xml:space="preserve">2. Click on the </w:t>
      </w:r>
      <w:r>
        <w:rPr>
          <w:rStyle w:val="Strong"/>
        </w:rPr>
        <w:t>Customize the Ribbon</w:t>
      </w:r>
      <w:r>
        <w:rPr>
          <w:rStyle w:val="results-body"/>
        </w:rPr>
        <w:t>.</w:t>
      </w:r>
    </w:p>
    <w:p w:rsidR="00622763" w:rsidRDefault="00622763">
      <w:pPr>
        <w:rPr>
          <w:rStyle w:val="results-body"/>
        </w:rPr>
      </w:pPr>
      <w:r>
        <w:rPr>
          <w:rStyle w:val="results-body"/>
        </w:rPr>
        <w:t xml:space="preserve">3. Click </w:t>
      </w:r>
      <w:r>
        <w:rPr>
          <w:rStyle w:val="Strong"/>
        </w:rPr>
        <w:t>New Tab</w:t>
      </w:r>
      <w:r>
        <w:rPr>
          <w:rStyle w:val="results-body"/>
        </w:rPr>
        <w:t xml:space="preserve"> to insert a new tab.</w:t>
      </w:r>
    </w:p>
    <w:p w:rsidR="00622763" w:rsidRDefault="00622763">
      <w:pPr>
        <w:rPr>
          <w:rStyle w:val="results-body"/>
        </w:rPr>
      </w:pPr>
      <w:r>
        <w:rPr>
          <w:rStyle w:val="results-body"/>
        </w:rPr>
        <w:t xml:space="preserve">4. Click on the </w:t>
      </w:r>
      <w:r>
        <w:rPr>
          <w:rStyle w:val="results-body"/>
          <w:b/>
          <w:bCs/>
        </w:rPr>
        <w:t>N</w:t>
      </w:r>
      <w:r w:rsidRPr="00622763">
        <w:rPr>
          <w:rStyle w:val="results-body"/>
          <w:b/>
          <w:bCs/>
        </w:rPr>
        <w:t xml:space="preserve">ew </w:t>
      </w:r>
      <w:r>
        <w:rPr>
          <w:rStyle w:val="results-body"/>
          <w:b/>
          <w:bCs/>
        </w:rPr>
        <w:t>G</w:t>
      </w:r>
      <w:r w:rsidRPr="00622763">
        <w:rPr>
          <w:rStyle w:val="results-body"/>
          <w:b/>
          <w:bCs/>
        </w:rPr>
        <w:t>roup</w:t>
      </w:r>
      <w:r>
        <w:rPr>
          <w:rStyle w:val="results-body"/>
          <w:b/>
          <w:bCs/>
        </w:rPr>
        <w:t xml:space="preserve"> option </w:t>
      </w:r>
      <w:r w:rsidRPr="00622763">
        <w:rPr>
          <w:rStyle w:val="results-body"/>
        </w:rPr>
        <w:t>at the bottom</w:t>
      </w:r>
    </w:p>
    <w:p w:rsidR="00622763" w:rsidRDefault="00622763">
      <w:pPr>
        <w:rPr>
          <w:rStyle w:val="results-body"/>
        </w:rPr>
      </w:pPr>
      <w:r>
        <w:rPr>
          <w:rStyle w:val="results-body"/>
        </w:rPr>
        <w:t xml:space="preserve">5. Select the group and you will see an option appear from the Choose Command from where you can </w:t>
      </w:r>
      <w:r w:rsidRPr="00622763">
        <w:rPr>
          <w:rStyle w:val="results-body"/>
          <w:b/>
          <w:bCs/>
        </w:rPr>
        <w:t>Add</w:t>
      </w:r>
      <w:r>
        <w:rPr>
          <w:rStyle w:val="results-body"/>
        </w:rPr>
        <w:t xml:space="preserve"> the commands by </w:t>
      </w:r>
      <w:r w:rsidR="006D1B9C">
        <w:rPr>
          <w:rStyle w:val="results-body"/>
        </w:rPr>
        <w:t>just</w:t>
      </w:r>
      <w:r>
        <w:rPr>
          <w:rStyle w:val="results-body"/>
        </w:rPr>
        <w:t xml:space="preserve"> clicking on the </w:t>
      </w:r>
      <w:r w:rsidRPr="00622763">
        <w:rPr>
          <w:rStyle w:val="results-body"/>
          <w:b/>
          <w:bCs/>
        </w:rPr>
        <w:t>Add</w:t>
      </w:r>
      <w:r>
        <w:rPr>
          <w:rStyle w:val="results-body"/>
        </w:rPr>
        <w:t xml:space="preserve"> option in the ce</w:t>
      </w:r>
      <w:r w:rsidR="006D1B9C">
        <w:rPr>
          <w:rStyle w:val="results-body"/>
        </w:rPr>
        <w:t>nter of both lists of options.</w:t>
      </w:r>
    </w:p>
    <w:p w:rsidR="006D1B9C" w:rsidRDefault="00622763">
      <w:pPr>
        <w:rPr>
          <w:rStyle w:val="results-body"/>
        </w:rPr>
      </w:pPr>
      <w:r>
        <w:rPr>
          <w:rStyle w:val="results-body"/>
        </w:rPr>
        <w:t xml:space="preserve">6. Right- click on one group and select </w:t>
      </w:r>
      <w:r w:rsidRPr="00622763">
        <w:rPr>
          <w:rStyle w:val="results-body"/>
          <w:b/>
          <w:bCs/>
        </w:rPr>
        <w:t xml:space="preserve">Add New Group </w:t>
      </w:r>
      <w:r>
        <w:rPr>
          <w:rStyle w:val="results-body"/>
        </w:rPr>
        <w:t>option, this is how multiple groups can be created and just add the command from the command options provide on the left side.</w:t>
      </w:r>
    </w:p>
    <w:p w:rsidR="00622763" w:rsidRDefault="006D1B9C">
      <w:pPr>
        <w:rPr>
          <w:rStyle w:val="markedcontent"/>
          <w:rFonts w:ascii="Arial" w:hAnsi="Arial" w:cs="Arial"/>
          <w:b/>
          <w:bCs/>
          <w:sz w:val="24"/>
          <w:szCs w:val="24"/>
        </w:rPr>
      </w:pPr>
      <w:r>
        <w:rPr>
          <w:rStyle w:val="results-body"/>
        </w:rPr>
        <w:t>7 Once done all the above steps click on OK and then you can see your changes on your worksheet.</w:t>
      </w:r>
      <w:r>
        <w:rPr>
          <w:rStyle w:val="results-body"/>
        </w:rPr>
        <w:br/>
      </w:r>
      <w:r>
        <w:rPr>
          <w:rStyle w:val="results-body"/>
        </w:rPr>
        <w:br/>
      </w:r>
      <w:r>
        <w:rPr>
          <w:noProof/>
        </w:rPr>
        <w:drawing>
          <wp:inline distT="0" distB="0" distL="0" distR="0" wp14:anchorId="6C261001" wp14:editId="5583B22F">
            <wp:extent cx="2913983" cy="13868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916" cy="1391091"/>
                    </a:xfrm>
                    <a:prstGeom prst="rect">
                      <a:avLst/>
                    </a:prstGeom>
                  </pic:spPr>
                </pic:pic>
              </a:graphicData>
            </a:graphic>
          </wp:inline>
        </w:drawing>
      </w:r>
      <w:r>
        <w:rPr>
          <w:rStyle w:val="results-body"/>
        </w:rPr>
        <w:br/>
      </w:r>
      <w:r>
        <w:rPr>
          <w:rStyle w:val="results-body"/>
        </w:rPr>
        <w:br/>
      </w:r>
      <w:r>
        <w:rPr>
          <w:noProof/>
        </w:rPr>
        <w:drawing>
          <wp:inline distT="0" distB="0" distL="0" distR="0" wp14:anchorId="01E9F6F9" wp14:editId="304006EE">
            <wp:extent cx="2586399" cy="25984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1639" cy="2623778"/>
                    </a:xfrm>
                    <a:prstGeom prst="rect">
                      <a:avLst/>
                    </a:prstGeom>
                  </pic:spPr>
                </pic:pic>
              </a:graphicData>
            </a:graphic>
          </wp:inline>
        </w:drawing>
      </w:r>
      <w:r>
        <w:rPr>
          <w:rStyle w:val="results-body"/>
        </w:rPr>
        <w:br/>
      </w:r>
    </w:p>
    <w:p w:rsidR="003F2267" w:rsidRDefault="006D1B9C">
      <w:pPr>
        <w:rPr>
          <w:rStyle w:val="markedcontent"/>
          <w:rFonts w:ascii="Arial" w:hAnsi="Arial" w:cs="Arial"/>
          <w:b/>
          <w:bCs/>
          <w:sz w:val="24"/>
          <w:szCs w:val="24"/>
        </w:rPr>
      </w:pPr>
      <w:r>
        <w:rPr>
          <w:noProof/>
        </w:rPr>
        <w:drawing>
          <wp:inline distT="0" distB="0" distL="0" distR="0" wp14:anchorId="7B000A8F" wp14:editId="14A7A2E6">
            <wp:extent cx="2926080" cy="2264556"/>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010" cy="2271467"/>
                    </a:xfrm>
                    <a:prstGeom prst="rect">
                      <a:avLst/>
                    </a:prstGeom>
                  </pic:spPr>
                </pic:pic>
              </a:graphicData>
            </a:graphic>
          </wp:inline>
        </w:drawing>
      </w:r>
    </w:p>
    <w:p w:rsidR="003F2267" w:rsidRDefault="003F2267">
      <w:pPr>
        <w:rPr>
          <w:rStyle w:val="markedcontent"/>
          <w:rFonts w:ascii="Arial" w:hAnsi="Arial" w:cs="Arial"/>
          <w:b/>
          <w:bCs/>
          <w:sz w:val="24"/>
          <w:szCs w:val="24"/>
        </w:rPr>
      </w:pPr>
    </w:p>
    <w:p w:rsidR="003F2267" w:rsidRDefault="003F2267">
      <w:pPr>
        <w:rPr>
          <w:rStyle w:val="markedcontent"/>
          <w:rFonts w:ascii="Arial" w:hAnsi="Arial" w:cs="Arial"/>
          <w:b/>
          <w:bCs/>
          <w:sz w:val="24"/>
          <w:szCs w:val="24"/>
        </w:rPr>
      </w:pPr>
      <w:r w:rsidRPr="003F2267">
        <w:rPr>
          <w:b/>
          <w:bCs/>
          <w:sz w:val="24"/>
          <w:szCs w:val="24"/>
        </w:rPr>
        <w:br/>
      </w:r>
      <w:r w:rsidRPr="003F2267">
        <w:rPr>
          <w:rStyle w:val="markedcontent"/>
          <w:rFonts w:ascii="Arial" w:hAnsi="Arial" w:cs="Arial"/>
          <w:b/>
          <w:bCs/>
          <w:sz w:val="24"/>
          <w:szCs w:val="24"/>
        </w:rPr>
        <w:t>4. Make a list of different shortcut keys that are only connected to</w:t>
      </w:r>
      <w:r>
        <w:rPr>
          <w:b/>
          <w:bCs/>
          <w:sz w:val="24"/>
          <w:szCs w:val="24"/>
        </w:rPr>
        <w:t xml:space="preserve"> </w:t>
      </w:r>
      <w:r w:rsidRPr="003F2267">
        <w:rPr>
          <w:rStyle w:val="markedcontent"/>
          <w:rFonts w:ascii="Arial" w:hAnsi="Arial" w:cs="Arial"/>
          <w:b/>
          <w:bCs/>
          <w:sz w:val="24"/>
          <w:szCs w:val="24"/>
        </w:rPr>
        <w:t>formatting with their functions.</w:t>
      </w:r>
    </w:p>
    <w:p w:rsidR="003F2267" w:rsidRDefault="003F2267">
      <w:pPr>
        <w:rPr>
          <w:rStyle w:val="markedcontent"/>
          <w:rFonts w:ascii="Arial" w:hAnsi="Arial" w:cs="Arial"/>
          <w:sz w:val="24"/>
          <w:szCs w:val="24"/>
        </w:rPr>
      </w:pPr>
      <w:r>
        <w:rPr>
          <w:rStyle w:val="markedcontent"/>
          <w:rFonts w:ascii="Arial" w:hAnsi="Arial" w:cs="Arial"/>
          <w:b/>
          <w:bCs/>
          <w:sz w:val="24"/>
          <w:szCs w:val="24"/>
        </w:rPr>
        <w:t>Ans:</w:t>
      </w:r>
      <w:r w:rsidR="004A5577">
        <w:rPr>
          <w:rStyle w:val="markedcontent"/>
          <w:rFonts w:ascii="Arial" w:hAnsi="Arial" w:cs="Arial"/>
          <w:b/>
          <w:bCs/>
          <w:sz w:val="24"/>
          <w:szCs w:val="24"/>
        </w:rPr>
        <w:t xml:space="preserve"> </w:t>
      </w:r>
      <w:r w:rsidR="004A5577" w:rsidRPr="004A5577">
        <w:rPr>
          <w:rStyle w:val="markedcontent"/>
          <w:rFonts w:ascii="Arial" w:hAnsi="Arial" w:cs="Arial"/>
          <w:sz w:val="24"/>
          <w:szCs w:val="24"/>
        </w:rPr>
        <w:t>Here is the following list:</w:t>
      </w:r>
    </w:p>
    <w:tbl>
      <w:tblPr>
        <w:tblW w:w="13420" w:type="dxa"/>
        <w:tblInd w:w="-1" w:type="dxa"/>
        <w:tblLook w:val="04A0" w:firstRow="1" w:lastRow="0" w:firstColumn="1" w:lastColumn="0" w:noHBand="0" w:noVBand="1"/>
      </w:tblPr>
      <w:tblGrid>
        <w:gridCol w:w="6280"/>
        <w:gridCol w:w="7140"/>
      </w:tblGrid>
      <w:tr w:rsidR="004A5577" w:rsidRPr="004A5577" w:rsidTr="004A5577">
        <w:trPr>
          <w:trHeight w:val="312"/>
        </w:trPr>
        <w:tc>
          <w:tcPr>
            <w:tcW w:w="13420" w:type="dxa"/>
            <w:gridSpan w:val="2"/>
            <w:tcBorders>
              <w:top w:val="single" w:sz="4" w:space="0" w:color="auto"/>
              <w:left w:val="single" w:sz="4" w:space="0" w:color="auto"/>
              <w:bottom w:val="single" w:sz="4" w:space="0" w:color="C0C0C0"/>
              <w:right w:val="single" w:sz="4" w:space="0" w:color="000000"/>
            </w:tcBorders>
            <w:shd w:val="clear" w:color="000000" w:fill="FFFF99"/>
            <w:noWrap/>
            <w:vAlign w:val="bottom"/>
            <w:hideMark/>
          </w:tcPr>
          <w:p w:rsidR="004A5577" w:rsidRPr="004A5577" w:rsidRDefault="004A5577" w:rsidP="004A5577">
            <w:pPr>
              <w:spacing w:after="0" w:line="240" w:lineRule="auto"/>
              <w:rPr>
                <w:rFonts w:ascii="Arial" w:eastAsia="Times New Roman" w:hAnsi="Arial" w:cs="Arial"/>
                <w:b/>
                <w:bCs/>
                <w:sz w:val="24"/>
                <w:szCs w:val="24"/>
                <w:lang w:eastAsia="en-IN"/>
              </w:rPr>
            </w:pPr>
            <w:r w:rsidRPr="004A5577">
              <w:rPr>
                <w:rFonts w:ascii="Arial" w:eastAsia="Times New Roman" w:hAnsi="Arial" w:cs="Arial"/>
                <w:b/>
                <w:bCs/>
                <w:sz w:val="24"/>
                <w:szCs w:val="24"/>
                <w:lang w:eastAsia="en-IN"/>
              </w:rPr>
              <w:t>Format data by using shortcut keys</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Display the Style command (Format menu)</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ALT+' (APOSTROPHE)</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Display the Cells command (Format menu)</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CTRL+1</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General number format</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528"/>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Currency format with two decimal places (negative numbers appear in parentheses)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 xml:space="preserve">Apply the Percentage format with no decimal places </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Exponential number format with two decimal places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Date format with the day, month, and year</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528"/>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Time format with the hour and minute, and indicate A.M. or P.M.</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528"/>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Number format with two decimal places, 1000 separator, and – for negative values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the outline border</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CTRL+SHIFT+&amp;</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Remove all borders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CTRL+SHIFT+_</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or remove bold formatting</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CTRL+B</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or remove italic formatting</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CTRL+I</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or remove an underline</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CTRL+U</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Apply or remove strikethrough formatting</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CTRL+5</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Hide rows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CTRL+9</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Unhide rows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CTRL+SHIFT+(</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Hide columns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CTRL+0 (ZERO)</w:t>
            </w:r>
          </w:p>
        </w:tc>
      </w:tr>
      <w:tr w:rsidR="004A5577" w:rsidRPr="004A5577" w:rsidTr="004A5577">
        <w:trPr>
          <w:trHeight w:val="264"/>
        </w:trPr>
        <w:tc>
          <w:tcPr>
            <w:tcW w:w="628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Unhide columns</w:t>
            </w:r>
          </w:p>
        </w:tc>
        <w:tc>
          <w:tcPr>
            <w:tcW w:w="7140" w:type="dxa"/>
            <w:tcBorders>
              <w:top w:val="nil"/>
              <w:left w:val="single" w:sz="4" w:space="0" w:color="auto"/>
              <w:bottom w:val="single" w:sz="4" w:space="0" w:color="C0C0C0"/>
              <w:right w:val="single" w:sz="4" w:space="0" w:color="C0C0C0"/>
            </w:tcBorders>
            <w:shd w:val="clear" w:color="000000" w:fill="CCFFFF"/>
            <w:vAlign w:val="bottom"/>
            <w:hideMark/>
          </w:tcPr>
          <w:p w:rsidR="004A5577" w:rsidRPr="004A5577" w:rsidRDefault="004A5577" w:rsidP="004A5577">
            <w:pPr>
              <w:spacing w:after="0" w:line="240" w:lineRule="auto"/>
              <w:rPr>
                <w:rFonts w:ascii="Arial" w:eastAsia="Times New Roman" w:hAnsi="Arial" w:cs="Arial"/>
                <w:sz w:val="20"/>
                <w:szCs w:val="20"/>
                <w:lang w:eastAsia="en-IN"/>
              </w:rPr>
            </w:pPr>
            <w:r w:rsidRPr="004A5577">
              <w:rPr>
                <w:rFonts w:ascii="Arial" w:eastAsia="Times New Roman" w:hAnsi="Arial" w:cs="Arial"/>
                <w:sz w:val="20"/>
                <w:szCs w:val="20"/>
                <w:lang w:eastAsia="en-IN"/>
              </w:rPr>
              <w:t xml:space="preserve">CTRL+SHIFT+) </w:t>
            </w:r>
          </w:p>
        </w:tc>
      </w:tr>
    </w:tbl>
    <w:p w:rsidR="003F2267" w:rsidRDefault="003F2267">
      <w:pPr>
        <w:rPr>
          <w:rStyle w:val="markedcontent"/>
          <w:rFonts w:ascii="Arial" w:hAnsi="Arial" w:cs="Arial"/>
          <w:b/>
          <w:bCs/>
          <w:sz w:val="24"/>
          <w:szCs w:val="24"/>
        </w:rPr>
      </w:pPr>
    </w:p>
    <w:p w:rsidR="003F2267" w:rsidRDefault="003F2267">
      <w:pPr>
        <w:rPr>
          <w:rStyle w:val="markedcontent"/>
          <w:rFonts w:ascii="Arial" w:hAnsi="Arial" w:cs="Arial"/>
          <w:b/>
          <w:bCs/>
          <w:sz w:val="24"/>
          <w:szCs w:val="24"/>
        </w:rPr>
      </w:pPr>
      <w:r w:rsidRPr="003F2267">
        <w:rPr>
          <w:b/>
          <w:bCs/>
          <w:sz w:val="24"/>
          <w:szCs w:val="24"/>
        </w:rPr>
        <w:br/>
      </w:r>
      <w:r w:rsidRPr="003F2267">
        <w:rPr>
          <w:rStyle w:val="markedcontent"/>
          <w:rFonts w:ascii="Arial" w:hAnsi="Arial" w:cs="Arial"/>
          <w:b/>
          <w:bCs/>
          <w:sz w:val="24"/>
          <w:szCs w:val="24"/>
        </w:rPr>
        <w:t>5. What distinguishes Excel from other analytical tools?</w:t>
      </w:r>
    </w:p>
    <w:p w:rsidR="003F2267" w:rsidRDefault="003F2267">
      <w:pPr>
        <w:rPr>
          <w:rStyle w:val="markedcontent"/>
          <w:rFonts w:ascii="Arial" w:hAnsi="Arial" w:cs="Arial"/>
          <w:sz w:val="24"/>
          <w:szCs w:val="24"/>
        </w:rPr>
      </w:pPr>
      <w:r>
        <w:rPr>
          <w:rStyle w:val="markedcontent"/>
          <w:rFonts w:ascii="Arial" w:hAnsi="Arial" w:cs="Arial"/>
          <w:b/>
          <w:bCs/>
          <w:sz w:val="24"/>
          <w:szCs w:val="24"/>
        </w:rPr>
        <w:t>Ans:</w:t>
      </w:r>
      <w:r w:rsidR="004A5577">
        <w:rPr>
          <w:rStyle w:val="markedcontent"/>
          <w:rFonts w:ascii="Arial" w:hAnsi="Arial" w:cs="Arial"/>
          <w:b/>
          <w:bCs/>
          <w:sz w:val="24"/>
          <w:szCs w:val="24"/>
        </w:rPr>
        <w:t xml:space="preserve"> </w:t>
      </w:r>
      <w:r w:rsidR="004A5577" w:rsidRPr="004A5577">
        <w:rPr>
          <w:rStyle w:val="markedcontent"/>
          <w:rFonts w:ascii="Arial" w:hAnsi="Arial" w:cs="Arial"/>
          <w:sz w:val="24"/>
          <w:szCs w:val="24"/>
        </w:rPr>
        <w:t>Excel is a powerful analytical tool that is widely used in various industries for data analysis, financial modeling, and business forecasting. Some of the key features that distinguish Excel from other analytical tools includ</w:t>
      </w:r>
      <w:r w:rsidR="004A5577">
        <w:rPr>
          <w:rStyle w:val="markedcontent"/>
          <w:rFonts w:ascii="Arial" w:hAnsi="Arial" w:cs="Arial"/>
          <w:sz w:val="24"/>
          <w:szCs w:val="24"/>
        </w:rPr>
        <w:t xml:space="preserve">es </w:t>
      </w:r>
      <w:r w:rsidR="004A5577">
        <w:rPr>
          <w:rStyle w:val="markedcontent"/>
          <w:rFonts w:ascii="Arial" w:hAnsi="Arial" w:cs="Arial"/>
          <w:sz w:val="24"/>
          <w:szCs w:val="24"/>
        </w:rPr>
        <w:br/>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User-friendly interface: Excel has a user-friendly interface that allows users to perform complex calculations, create charts, and graphs, and manipulate large amounts of data with ease.</w:t>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Versatility: It's versatile and can be used for a wide range of applications, including data analysis, financial modeling, budgeting, forecasting, and project management.</w:t>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Data management: Allows users to manage and manipulate large amounts of data with ease, including filtering, sorting, and grouping data.</w:t>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Formula functionality: Excel has a vast range of built-in formulas and functions that can perform complex calculations, including statistical and financial calculations.</w:t>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Graphical representation: Excel provides a range of tools to create graphs, charts, and other visual representations of data, making it easy to understand and analyze large data sets.</w:t>
      </w:r>
    </w:p>
    <w:p w:rsidR="004A5577" w:rsidRPr="004A5577" w:rsidRDefault="004A5577" w:rsidP="004A5577">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Automation: Excel allows users to automate repetitive tasks using macros and scripts, saving time and improving efficiency.</w:t>
      </w:r>
    </w:p>
    <w:p w:rsidR="003F2267" w:rsidRPr="00733670" w:rsidRDefault="004A5577" w:rsidP="00733670">
      <w:pPr>
        <w:pStyle w:val="ListParagraph"/>
        <w:numPr>
          <w:ilvl w:val="0"/>
          <w:numId w:val="3"/>
        </w:numPr>
        <w:rPr>
          <w:rStyle w:val="markedcontent"/>
          <w:rFonts w:ascii="Arial" w:hAnsi="Arial" w:cs="Arial"/>
          <w:sz w:val="24"/>
          <w:szCs w:val="24"/>
        </w:rPr>
      </w:pPr>
      <w:r w:rsidRPr="004A5577">
        <w:rPr>
          <w:rStyle w:val="markedcontent"/>
          <w:rFonts w:ascii="Arial" w:hAnsi="Arial" w:cs="Arial"/>
          <w:sz w:val="24"/>
          <w:szCs w:val="24"/>
        </w:rPr>
        <w:t>Integration: Excel can easily integrate with other Microsoft Office tools, such as Word and PowerPoint, as well as third-party software tools, making it a powerful and versatile analytical tool.</w:t>
      </w:r>
    </w:p>
    <w:p w:rsidR="00A41498" w:rsidRDefault="003F2267">
      <w:pPr>
        <w:rPr>
          <w:rStyle w:val="markedcontent"/>
          <w:rFonts w:ascii="Arial" w:hAnsi="Arial" w:cs="Arial"/>
          <w:b/>
          <w:bCs/>
          <w:sz w:val="24"/>
          <w:szCs w:val="24"/>
        </w:rPr>
      </w:pPr>
      <w:r w:rsidRPr="003F2267">
        <w:rPr>
          <w:b/>
          <w:bCs/>
          <w:sz w:val="24"/>
          <w:szCs w:val="24"/>
        </w:rPr>
        <w:br/>
      </w:r>
      <w:r w:rsidRPr="003F2267">
        <w:rPr>
          <w:rStyle w:val="markedcontent"/>
          <w:rFonts w:ascii="Arial" w:hAnsi="Arial" w:cs="Arial"/>
          <w:b/>
          <w:bCs/>
          <w:sz w:val="24"/>
          <w:szCs w:val="24"/>
        </w:rPr>
        <w:t>6. Create a table and add a custom header and footer to your table</w:t>
      </w:r>
    </w:p>
    <w:p w:rsidR="003F2267" w:rsidRPr="003F2267" w:rsidRDefault="003F2267">
      <w:pPr>
        <w:rPr>
          <w:sz w:val="24"/>
          <w:szCs w:val="24"/>
        </w:rPr>
      </w:pPr>
      <w:r>
        <w:rPr>
          <w:rStyle w:val="markedcontent"/>
          <w:rFonts w:ascii="Arial" w:hAnsi="Arial" w:cs="Arial"/>
          <w:b/>
          <w:bCs/>
          <w:sz w:val="24"/>
          <w:szCs w:val="24"/>
        </w:rPr>
        <w:t>Ans:</w:t>
      </w:r>
      <w:r w:rsidR="00733670">
        <w:rPr>
          <w:rStyle w:val="markedcontent"/>
          <w:rFonts w:ascii="Arial" w:hAnsi="Arial" w:cs="Arial"/>
          <w:b/>
          <w:bCs/>
          <w:sz w:val="24"/>
          <w:szCs w:val="24"/>
        </w:rPr>
        <w:t xml:space="preserve"> </w:t>
      </w:r>
      <w:r w:rsidR="00BC64FD">
        <w:rPr>
          <w:noProof/>
        </w:rPr>
        <w:drawing>
          <wp:inline distT="0" distB="0" distL="0" distR="0" wp14:anchorId="734877C5" wp14:editId="17180BEF">
            <wp:extent cx="1424940" cy="232490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001" cy="2329896"/>
                    </a:xfrm>
                    <a:prstGeom prst="rect">
                      <a:avLst/>
                    </a:prstGeom>
                  </pic:spPr>
                </pic:pic>
              </a:graphicData>
            </a:graphic>
          </wp:inline>
        </w:drawing>
      </w:r>
    </w:p>
    <w:sectPr w:rsidR="003F2267" w:rsidRPr="003F2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C1A"/>
    <w:multiLevelType w:val="hybridMultilevel"/>
    <w:tmpl w:val="7AAA3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10EBE"/>
    <w:multiLevelType w:val="multilevel"/>
    <w:tmpl w:val="8082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93198"/>
    <w:multiLevelType w:val="hybridMultilevel"/>
    <w:tmpl w:val="9A0EA91A"/>
    <w:lvl w:ilvl="0" w:tplc="054A6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73199">
    <w:abstractNumId w:val="1"/>
  </w:num>
  <w:num w:numId="2" w16cid:durableId="792551757">
    <w:abstractNumId w:val="2"/>
  </w:num>
  <w:num w:numId="3" w16cid:durableId="198647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67"/>
    <w:rsid w:val="00245475"/>
    <w:rsid w:val="002C7DC7"/>
    <w:rsid w:val="002D4055"/>
    <w:rsid w:val="003F2267"/>
    <w:rsid w:val="004A5577"/>
    <w:rsid w:val="00622763"/>
    <w:rsid w:val="006D1B9C"/>
    <w:rsid w:val="007262D7"/>
    <w:rsid w:val="00733670"/>
    <w:rsid w:val="00786741"/>
    <w:rsid w:val="007A2277"/>
    <w:rsid w:val="007C290C"/>
    <w:rsid w:val="00857913"/>
    <w:rsid w:val="008E2532"/>
    <w:rsid w:val="00A41498"/>
    <w:rsid w:val="00BC64FD"/>
    <w:rsid w:val="00C34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35F9"/>
  <w15:chartTrackingRefBased/>
  <w15:docId w15:val="{70007E25-1612-4073-881F-71CBD0B7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4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F2267"/>
  </w:style>
  <w:style w:type="character" w:styleId="Strong">
    <w:name w:val="Strong"/>
    <w:basedOn w:val="DefaultParagraphFont"/>
    <w:uiPriority w:val="22"/>
    <w:qFormat/>
    <w:rsid w:val="00C34AB6"/>
    <w:rPr>
      <w:b/>
      <w:bCs/>
    </w:rPr>
  </w:style>
  <w:style w:type="paragraph" w:styleId="ListParagraph">
    <w:name w:val="List Paragraph"/>
    <w:basedOn w:val="Normal"/>
    <w:uiPriority w:val="34"/>
    <w:qFormat/>
    <w:rsid w:val="00857913"/>
    <w:pPr>
      <w:ind w:left="720"/>
      <w:contextualSpacing/>
    </w:pPr>
  </w:style>
  <w:style w:type="paragraph" w:styleId="NormalWeb">
    <w:name w:val="Normal (Web)"/>
    <w:basedOn w:val="Normal"/>
    <w:uiPriority w:val="99"/>
    <w:semiHidden/>
    <w:unhideWhenUsed/>
    <w:rsid w:val="007A2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4547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45475"/>
    <w:rPr>
      <w:color w:val="0000FF"/>
      <w:u w:val="single"/>
    </w:rPr>
  </w:style>
  <w:style w:type="character" w:customStyle="1" w:styleId="results-body">
    <w:name w:val="results-body"/>
    <w:basedOn w:val="DefaultParagraphFont"/>
    <w:rsid w:val="0062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5365">
      <w:bodyDiv w:val="1"/>
      <w:marLeft w:val="0"/>
      <w:marRight w:val="0"/>
      <w:marTop w:val="0"/>
      <w:marBottom w:val="0"/>
      <w:divBdr>
        <w:top w:val="none" w:sz="0" w:space="0" w:color="auto"/>
        <w:left w:val="none" w:sz="0" w:space="0" w:color="auto"/>
        <w:bottom w:val="none" w:sz="0" w:space="0" w:color="auto"/>
        <w:right w:val="none" w:sz="0" w:space="0" w:color="auto"/>
      </w:divBdr>
    </w:div>
    <w:div w:id="272826822">
      <w:bodyDiv w:val="1"/>
      <w:marLeft w:val="0"/>
      <w:marRight w:val="0"/>
      <w:marTop w:val="0"/>
      <w:marBottom w:val="0"/>
      <w:divBdr>
        <w:top w:val="none" w:sz="0" w:space="0" w:color="auto"/>
        <w:left w:val="none" w:sz="0" w:space="0" w:color="auto"/>
        <w:bottom w:val="none" w:sz="0" w:space="0" w:color="auto"/>
        <w:right w:val="none" w:sz="0" w:space="0" w:color="auto"/>
      </w:divBdr>
    </w:div>
    <w:div w:id="1201743721">
      <w:bodyDiv w:val="1"/>
      <w:marLeft w:val="0"/>
      <w:marRight w:val="0"/>
      <w:marTop w:val="0"/>
      <w:marBottom w:val="0"/>
      <w:divBdr>
        <w:top w:val="none" w:sz="0" w:space="0" w:color="auto"/>
        <w:left w:val="none" w:sz="0" w:space="0" w:color="auto"/>
        <w:bottom w:val="none" w:sz="0" w:space="0" w:color="auto"/>
        <w:right w:val="none" w:sz="0" w:space="0" w:color="auto"/>
      </w:divBdr>
    </w:div>
    <w:div w:id="20332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973</Words>
  <Characters>6864</Characters>
  <Application>Microsoft Office Word</Application>
  <DocSecurity>0</DocSecurity>
  <Lines>381</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dc:description/>
  <cp:lastModifiedBy>karishma grover</cp:lastModifiedBy>
  <cp:revision>4</cp:revision>
  <dcterms:created xsi:type="dcterms:W3CDTF">2023-02-28T16:55:00Z</dcterms:created>
  <dcterms:modified xsi:type="dcterms:W3CDTF">2023-03-10T17:37:00Z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29349d0c-750e-4ad3-916d-18b4656f904c</vt:lpwstr>
  </property>
</Properties>
</file>