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631B2" w:rsidRPr="00103DC5" w:rsidRDefault="00F631B2" w:rsidP="00F631B2">
      <w:pPr>
        <w:spacing w:after="100" w:line="259" w:lineRule="auto"/>
        <w:ind w:left="0" w:right="77" w:firstLine="0"/>
        <w:jc w:val="center"/>
        <w:rPr>
          <w:rFonts w:asciiTheme="minorHAnsi" w:hAnsiTheme="minorHAnsi" w:cstheme="minorHAnsi"/>
          <w:szCs w:val="24"/>
        </w:rPr>
      </w:pPr>
      <w:r w:rsidRPr="00103DC5">
        <w:rPr>
          <w:rFonts w:asciiTheme="minorHAnsi" w:eastAsia="Calibri" w:hAnsiTheme="minorHAnsi" w:cstheme="minorHAnsi"/>
          <w:b/>
          <w:color w:val="000000"/>
          <w:szCs w:val="24"/>
          <w:highlight w:val="yellow"/>
          <w:shd w:val="clear" w:color="auto" w:fill="008080"/>
        </w:rPr>
        <w:t>Assignment-8</w:t>
      </w:r>
      <w:r w:rsidRPr="00103DC5">
        <w:rPr>
          <w:rFonts w:asciiTheme="minorHAnsi" w:eastAsia="Calibri" w:hAnsiTheme="minorHAnsi" w:cstheme="minorHAnsi"/>
          <w:b/>
          <w:color w:val="000000"/>
          <w:szCs w:val="24"/>
        </w:rPr>
        <w:t xml:space="preserve"> </w:t>
      </w:r>
    </w:p>
    <w:p w:rsidR="00F631B2" w:rsidRPr="00103DC5" w:rsidRDefault="00F631B2" w:rsidP="00F631B2">
      <w:pPr>
        <w:numPr>
          <w:ilvl w:val="0"/>
          <w:numId w:val="1"/>
        </w:numPr>
        <w:spacing w:after="176" w:line="259" w:lineRule="auto"/>
        <w:ind w:hanging="218"/>
        <w:rPr>
          <w:rFonts w:asciiTheme="minorHAnsi" w:hAnsiTheme="minorHAnsi" w:cstheme="minorHAnsi"/>
          <w:szCs w:val="24"/>
        </w:rPr>
      </w:pPr>
      <w:r w:rsidRPr="00103DC5">
        <w:rPr>
          <w:rFonts w:asciiTheme="minorHAnsi" w:eastAsia="Calibri" w:hAnsiTheme="minorHAnsi" w:cstheme="minorHAnsi"/>
          <w:color w:val="000000"/>
          <w:szCs w:val="24"/>
          <w:shd w:val="clear" w:color="auto" w:fill="C0C0C0"/>
        </w:rPr>
        <w:t>What do you mean by AutoComplete feature in Excel and what are the benefits of using this</w:t>
      </w:r>
      <w:r w:rsidRPr="00103DC5">
        <w:rPr>
          <w:rFonts w:asciiTheme="minorHAnsi" w:eastAsia="Calibri" w:hAnsiTheme="minorHAnsi" w:cstheme="minorHAnsi"/>
          <w:color w:val="000000"/>
          <w:szCs w:val="24"/>
        </w:rPr>
        <w:t xml:space="preserve"> </w:t>
      </w:r>
      <w:r w:rsidRPr="00103DC5">
        <w:rPr>
          <w:rFonts w:asciiTheme="minorHAnsi" w:eastAsia="Calibri" w:hAnsiTheme="minorHAnsi" w:cstheme="minorHAnsi"/>
          <w:color w:val="000000"/>
          <w:szCs w:val="24"/>
          <w:shd w:val="clear" w:color="auto" w:fill="C0C0C0"/>
        </w:rPr>
        <w:t>feature?</w:t>
      </w:r>
      <w:r w:rsidRPr="00103DC5">
        <w:rPr>
          <w:rFonts w:asciiTheme="minorHAnsi" w:eastAsia="Calibri" w:hAnsiTheme="minorHAnsi" w:cstheme="minorHAnsi"/>
          <w:color w:val="000000"/>
          <w:szCs w:val="24"/>
        </w:rPr>
        <w:t xml:space="preserve"> </w:t>
      </w:r>
    </w:p>
    <w:p w:rsidR="00F631B2" w:rsidRPr="00103DC5" w:rsidRDefault="004A5607" w:rsidP="00F631B2">
      <w:pPr>
        <w:spacing w:after="153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Ans: </w:t>
      </w:r>
      <w:r w:rsidR="00701667" w:rsidRPr="00103DC5">
        <w:rPr>
          <w:rFonts w:asciiTheme="minorHAnsi" w:hAnsiTheme="minorHAnsi" w:cstheme="minorHAnsi"/>
          <w:szCs w:val="24"/>
        </w:rPr>
        <w:t>Auto-fill</w:t>
      </w:r>
      <w:r w:rsidR="00F631B2" w:rsidRPr="00103DC5">
        <w:rPr>
          <w:rFonts w:asciiTheme="minorHAnsi" w:hAnsiTheme="minorHAnsi" w:cstheme="minorHAnsi"/>
          <w:szCs w:val="24"/>
        </w:rPr>
        <w:t xml:space="preserve"> is a very useful Excel feature. </w:t>
      </w:r>
      <w:r w:rsidR="00701667" w:rsidRPr="00103DC5">
        <w:rPr>
          <w:rStyle w:val="Strong"/>
          <w:rFonts w:asciiTheme="minorHAnsi" w:hAnsiTheme="minorHAnsi" w:cstheme="minorHAnsi"/>
          <w:szCs w:val="24"/>
        </w:rPr>
        <w:t>AutoComplete helps you quickly insert functions and arguments while minimizing typing and syntax errors</w:t>
      </w:r>
      <w:r w:rsidR="00103DC5">
        <w:rPr>
          <w:rFonts w:asciiTheme="minorHAnsi" w:hAnsiTheme="minorHAnsi" w:cstheme="minorHAnsi"/>
          <w:szCs w:val="24"/>
        </w:rPr>
        <w:t>, and helps</w:t>
      </w:r>
      <w:r w:rsidR="00F631B2" w:rsidRPr="00103DC5">
        <w:rPr>
          <w:rFonts w:asciiTheme="minorHAnsi" w:hAnsiTheme="minorHAnsi" w:cstheme="minorHAnsi"/>
          <w:b/>
          <w:szCs w:val="24"/>
        </w:rPr>
        <w:t xml:space="preserve"> create entire columns or rows of data </w:t>
      </w:r>
      <w:r w:rsidR="00ED7051" w:rsidRPr="00103DC5">
        <w:rPr>
          <w:rFonts w:asciiTheme="minorHAnsi" w:hAnsiTheme="minorHAnsi" w:cstheme="minorHAnsi"/>
          <w:b/>
          <w:szCs w:val="24"/>
        </w:rPr>
        <w:t>that</w:t>
      </w:r>
      <w:r w:rsidR="00F631B2" w:rsidRPr="00103DC5">
        <w:rPr>
          <w:rFonts w:asciiTheme="minorHAnsi" w:hAnsiTheme="minorHAnsi" w:cstheme="minorHAnsi"/>
          <w:b/>
          <w:szCs w:val="24"/>
        </w:rPr>
        <w:t xml:space="preserve"> are based on the </w:t>
      </w:r>
      <w:r w:rsidR="00103DC5">
        <w:rPr>
          <w:rFonts w:asciiTheme="minorHAnsi" w:hAnsiTheme="minorHAnsi" w:cstheme="minorHAnsi"/>
          <w:b/>
          <w:szCs w:val="24"/>
        </w:rPr>
        <w:t xml:space="preserve">specified </w:t>
      </w:r>
      <w:r w:rsidR="00F631B2" w:rsidRPr="00103DC5">
        <w:rPr>
          <w:rFonts w:asciiTheme="minorHAnsi" w:hAnsiTheme="minorHAnsi" w:cstheme="minorHAnsi"/>
          <w:b/>
          <w:szCs w:val="24"/>
        </w:rPr>
        <w:t>values from other cells</w:t>
      </w:r>
      <w:r w:rsidR="00F631B2" w:rsidRPr="00103DC5">
        <w:rPr>
          <w:rFonts w:asciiTheme="minorHAnsi" w:hAnsiTheme="minorHAnsi" w:cstheme="minorHAnsi"/>
          <w:szCs w:val="24"/>
        </w:rPr>
        <w:t xml:space="preserve">. In other words, Excel compares the selected data and tries to guess the next values that will be inserted </w:t>
      </w:r>
    </w:p>
    <w:p w:rsidR="00F631B2" w:rsidRPr="00103DC5" w:rsidRDefault="00F631B2" w:rsidP="00F631B2">
      <w:pPr>
        <w:numPr>
          <w:ilvl w:val="0"/>
          <w:numId w:val="1"/>
        </w:numPr>
        <w:spacing w:after="176" w:line="259" w:lineRule="auto"/>
        <w:ind w:hanging="218"/>
        <w:rPr>
          <w:rFonts w:asciiTheme="minorHAnsi" w:hAnsiTheme="minorHAnsi" w:cstheme="minorHAnsi"/>
          <w:szCs w:val="24"/>
        </w:rPr>
      </w:pPr>
      <w:r w:rsidRPr="00103DC5">
        <w:rPr>
          <w:rFonts w:asciiTheme="minorHAnsi" w:eastAsia="Calibri" w:hAnsiTheme="minorHAnsi" w:cstheme="minorHAnsi"/>
          <w:color w:val="000000"/>
          <w:szCs w:val="24"/>
          <w:shd w:val="clear" w:color="auto" w:fill="C0C0C0"/>
        </w:rPr>
        <w:t>Explain working with workbooks and working with cells.</w:t>
      </w:r>
      <w:r w:rsidRPr="00103DC5">
        <w:rPr>
          <w:rFonts w:asciiTheme="minorHAnsi" w:eastAsia="Calibri" w:hAnsiTheme="minorHAnsi" w:cstheme="minorHAnsi"/>
          <w:color w:val="000000"/>
          <w:szCs w:val="24"/>
        </w:rPr>
        <w:t xml:space="preserve"> </w:t>
      </w:r>
    </w:p>
    <w:p w:rsidR="00F631B2" w:rsidRPr="00103DC5" w:rsidRDefault="00F631B2" w:rsidP="00F631B2">
      <w:pPr>
        <w:spacing w:after="153"/>
        <w:rPr>
          <w:rFonts w:asciiTheme="minorHAnsi" w:hAnsiTheme="minorHAnsi" w:cstheme="minorHAnsi"/>
          <w:szCs w:val="24"/>
        </w:rPr>
      </w:pPr>
      <w:r w:rsidRPr="00103DC5">
        <w:rPr>
          <w:rFonts w:asciiTheme="minorHAnsi" w:hAnsiTheme="minorHAnsi" w:cstheme="minorHAnsi"/>
          <w:szCs w:val="24"/>
        </w:rPr>
        <w:t>An</w:t>
      </w:r>
      <w:r w:rsidR="004A5607">
        <w:rPr>
          <w:rFonts w:asciiTheme="minorHAnsi" w:hAnsiTheme="minorHAnsi" w:cstheme="minorHAnsi"/>
          <w:szCs w:val="24"/>
        </w:rPr>
        <w:t xml:space="preserve">s: </w:t>
      </w:r>
      <w:r w:rsidRPr="00103DC5">
        <w:rPr>
          <w:rFonts w:asciiTheme="minorHAnsi" w:hAnsiTheme="minorHAnsi" w:cstheme="minorHAnsi"/>
          <w:szCs w:val="24"/>
        </w:rPr>
        <w:t xml:space="preserve"> Excel file, often referred to as a workbook, contains one or more spreadsheets, or worksheets. Each box in the worksheet area is referred to as a cell. Each cell has a cell address, which is composed of a column reference and a row reference. </w:t>
      </w:r>
    </w:p>
    <w:p w:rsidR="00F631B2" w:rsidRPr="00103DC5" w:rsidRDefault="00F631B2" w:rsidP="00F631B2">
      <w:pPr>
        <w:numPr>
          <w:ilvl w:val="0"/>
          <w:numId w:val="1"/>
        </w:numPr>
        <w:spacing w:after="176" w:line="259" w:lineRule="auto"/>
        <w:ind w:hanging="218"/>
        <w:rPr>
          <w:rFonts w:asciiTheme="minorHAnsi" w:hAnsiTheme="minorHAnsi" w:cstheme="minorHAnsi"/>
          <w:szCs w:val="24"/>
        </w:rPr>
      </w:pPr>
      <w:r w:rsidRPr="00103DC5">
        <w:rPr>
          <w:rFonts w:asciiTheme="minorHAnsi" w:eastAsia="Calibri" w:hAnsiTheme="minorHAnsi" w:cstheme="minorHAnsi"/>
          <w:color w:val="000000"/>
          <w:szCs w:val="24"/>
          <w:shd w:val="clear" w:color="auto" w:fill="C0C0C0"/>
        </w:rPr>
        <w:t>What is fill handle in Excel and why do we use it?</w:t>
      </w:r>
      <w:r w:rsidRPr="00103DC5">
        <w:rPr>
          <w:rFonts w:asciiTheme="minorHAnsi" w:eastAsia="Calibri" w:hAnsiTheme="minorHAnsi" w:cstheme="minorHAnsi"/>
          <w:color w:val="000000"/>
          <w:szCs w:val="24"/>
        </w:rPr>
        <w:t xml:space="preserve"> </w:t>
      </w:r>
    </w:p>
    <w:p w:rsidR="004A5607" w:rsidRPr="00C8161A" w:rsidRDefault="004A5607" w:rsidP="004A5607">
      <w:pPr>
        <w:spacing w:after="0" w:line="259" w:lineRule="auto"/>
        <w:rPr>
          <w:rFonts w:asciiTheme="minorHAnsi" w:eastAsia="Segoe UI" w:hAnsiTheme="minorHAnsi" w:cstheme="minorHAnsi"/>
          <w:color w:val="3A3A3A"/>
          <w:szCs w:val="24"/>
        </w:rPr>
      </w:pPr>
      <w:r w:rsidRPr="00C8161A">
        <w:rPr>
          <w:rFonts w:asciiTheme="minorHAnsi" w:hAnsiTheme="minorHAnsi" w:cstheme="minorHAnsi"/>
        </w:rPr>
        <w:t xml:space="preserve">Ans: </w:t>
      </w:r>
      <w:r w:rsidRPr="00C8161A">
        <w:rPr>
          <w:rFonts w:asciiTheme="minorHAnsi" w:hAnsiTheme="minorHAnsi" w:cstheme="minorHAnsi"/>
        </w:rPr>
        <w:t xml:space="preserve">The fill handle is a tool in </w:t>
      </w:r>
      <w:hyperlink r:id="rId5" w:tgtFrame="_blank" w:history="1">
        <w:r w:rsidRPr="00C8161A">
          <w:rPr>
            <w:rStyle w:val="Hyperlink"/>
            <w:rFonts w:asciiTheme="minorHAnsi" w:hAnsiTheme="minorHAnsi" w:cstheme="minorHAnsi"/>
          </w:rPr>
          <w:t>Microsoft Excel</w:t>
        </w:r>
      </w:hyperlink>
      <w:r w:rsidRPr="00C8161A">
        <w:rPr>
          <w:rFonts w:asciiTheme="minorHAnsi" w:hAnsiTheme="minorHAnsi" w:cstheme="minorHAnsi"/>
        </w:rPr>
        <w:t xml:space="preserve"> that helps improve productivity. This feature makes it possible to fill an entire section of cells with the same </w:t>
      </w:r>
      <w:hyperlink r:id="rId6" w:tgtFrame="_blank" w:history="1">
        <w:r w:rsidRPr="00C8161A">
          <w:rPr>
            <w:rStyle w:val="Hyperlink"/>
            <w:rFonts w:asciiTheme="minorHAnsi" w:hAnsiTheme="minorHAnsi" w:cstheme="minorHAnsi"/>
          </w:rPr>
          <w:t>data</w:t>
        </w:r>
      </w:hyperlink>
      <w:r w:rsidRPr="00C8161A">
        <w:rPr>
          <w:rFonts w:asciiTheme="minorHAnsi" w:hAnsiTheme="minorHAnsi" w:cstheme="minorHAnsi"/>
        </w:rPr>
        <w:t xml:space="preserve"> or </w:t>
      </w:r>
      <w:hyperlink r:id="rId7" w:tgtFrame="_blank" w:history="1">
        <w:r w:rsidRPr="00C8161A">
          <w:rPr>
            <w:rStyle w:val="Hyperlink"/>
            <w:rFonts w:asciiTheme="minorHAnsi" w:hAnsiTheme="minorHAnsi" w:cstheme="minorHAnsi"/>
          </w:rPr>
          <w:t>formula</w:t>
        </w:r>
      </w:hyperlink>
      <w:r w:rsidRPr="00C8161A">
        <w:rPr>
          <w:rFonts w:asciiTheme="minorHAnsi" w:hAnsiTheme="minorHAnsi" w:cstheme="minorHAnsi"/>
        </w:rPr>
        <w:t>. Alternatively, the fill handle can also detect and reproduce formatting and read patterns in the data, text, or formula to replicate those across a selection of cells.</w:t>
      </w:r>
      <w:r w:rsidRPr="00C8161A">
        <w:rPr>
          <w:rFonts w:asciiTheme="minorHAnsi" w:eastAsia="Segoe UI" w:hAnsiTheme="minorHAnsi" w:cstheme="minorHAnsi"/>
          <w:color w:val="3A3A3A"/>
          <w:szCs w:val="24"/>
        </w:rPr>
        <w:t xml:space="preserve"> </w:t>
      </w:r>
    </w:p>
    <w:p w:rsidR="004A5607" w:rsidRPr="00C8161A" w:rsidRDefault="004A5607" w:rsidP="004A5607">
      <w:pPr>
        <w:spacing w:after="0" w:line="259" w:lineRule="auto"/>
        <w:rPr>
          <w:rFonts w:asciiTheme="minorHAnsi" w:eastAsia="Segoe UI" w:hAnsiTheme="minorHAnsi" w:cstheme="minorHAnsi"/>
          <w:color w:val="3A3A3A"/>
          <w:szCs w:val="24"/>
        </w:rPr>
      </w:pPr>
      <w:r w:rsidRPr="00C8161A">
        <w:rPr>
          <w:rFonts w:asciiTheme="minorHAnsi" w:eastAsia="Segoe UI" w:hAnsiTheme="minorHAnsi" w:cstheme="minorHAnsi"/>
          <w:color w:val="3A3A3A"/>
          <w:szCs w:val="24"/>
        </w:rPr>
        <w:t xml:space="preserve"> </w:t>
      </w:r>
    </w:p>
    <w:p w:rsidR="004A5607" w:rsidRPr="00C8161A" w:rsidRDefault="004A5607" w:rsidP="004A5607">
      <w:pPr>
        <w:pStyle w:val="ListParagraph"/>
        <w:numPr>
          <w:ilvl w:val="0"/>
          <w:numId w:val="2"/>
        </w:numPr>
        <w:spacing w:after="0" w:line="259" w:lineRule="auto"/>
        <w:rPr>
          <w:rStyle w:val="Strong"/>
          <w:rFonts w:asciiTheme="minorHAnsi" w:hAnsiTheme="minorHAnsi" w:cstheme="minorHAnsi"/>
          <w:b w:val="0"/>
          <w:bCs w:val="0"/>
        </w:rPr>
      </w:pPr>
      <w:r w:rsidRPr="00C8161A">
        <w:rPr>
          <w:rStyle w:val="Strong"/>
          <w:rFonts w:asciiTheme="minorHAnsi" w:hAnsiTheme="minorHAnsi" w:cstheme="minorHAnsi"/>
          <w:b w:val="0"/>
          <w:bCs w:val="0"/>
        </w:rPr>
        <w:t>Select the cell that has the formula or data you want to fill in other cells.</w:t>
      </w:r>
    </w:p>
    <w:p w:rsidR="004A5607" w:rsidRPr="00C8161A" w:rsidRDefault="004A5607" w:rsidP="004A5607">
      <w:pPr>
        <w:pStyle w:val="ListParagraph"/>
        <w:numPr>
          <w:ilvl w:val="0"/>
          <w:numId w:val="2"/>
        </w:numPr>
        <w:spacing w:after="0" w:line="259" w:lineRule="auto"/>
        <w:rPr>
          <w:rStyle w:val="Strong"/>
          <w:rFonts w:asciiTheme="minorHAnsi" w:hAnsiTheme="minorHAnsi" w:cstheme="minorHAnsi"/>
          <w:b w:val="0"/>
          <w:bCs w:val="0"/>
        </w:rPr>
      </w:pPr>
      <w:r w:rsidRPr="00C8161A">
        <w:rPr>
          <w:rStyle w:val="Strong"/>
          <w:rFonts w:asciiTheme="minorHAnsi" w:hAnsiTheme="minorHAnsi" w:cstheme="minorHAnsi"/>
          <w:b w:val="0"/>
          <w:bCs w:val="0"/>
        </w:rPr>
        <w:t>Hover your cursor over the bottom right corner of the cell until it turns into a black plus sign.</w:t>
      </w:r>
    </w:p>
    <w:p w:rsidR="004A5607" w:rsidRPr="00C8161A" w:rsidRDefault="004A5607" w:rsidP="004A5607">
      <w:pPr>
        <w:pStyle w:val="ListParagraph"/>
        <w:numPr>
          <w:ilvl w:val="0"/>
          <w:numId w:val="2"/>
        </w:numPr>
        <w:spacing w:after="0" w:line="259" w:lineRule="auto"/>
        <w:rPr>
          <w:rFonts w:asciiTheme="minorHAnsi" w:eastAsia="Segoe UI" w:hAnsiTheme="minorHAnsi" w:cstheme="minorHAnsi"/>
          <w:color w:val="3A3A3A"/>
          <w:szCs w:val="24"/>
        </w:rPr>
      </w:pPr>
      <w:r w:rsidRPr="00C8161A">
        <w:rPr>
          <w:rStyle w:val="Strong"/>
          <w:rFonts w:asciiTheme="minorHAnsi" w:hAnsiTheme="minorHAnsi" w:cstheme="minorHAnsi"/>
          <w:b w:val="0"/>
          <w:bCs w:val="0"/>
        </w:rPr>
        <w:t>Click and drag the fill tool up, down, left, or right.</w:t>
      </w:r>
    </w:p>
    <w:p w:rsidR="004A5607" w:rsidRPr="00C8161A" w:rsidRDefault="004A5607" w:rsidP="004A5607">
      <w:pPr>
        <w:pStyle w:val="ListParagraph"/>
        <w:numPr>
          <w:ilvl w:val="0"/>
          <w:numId w:val="2"/>
        </w:numPr>
        <w:spacing w:after="0" w:line="259" w:lineRule="auto"/>
        <w:rPr>
          <w:rStyle w:val="Strong"/>
          <w:rFonts w:asciiTheme="minorHAnsi" w:hAnsiTheme="minorHAnsi" w:cstheme="minorHAnsi"/>
          <w:b w:val="0"/>
          <w:bCs w:val="0"/>
        </w:rPr>
      </w:pPr>
      <w:r w:rsidRPr="00C8161A">
        <w:rPr>
          <w:rStyle w:val="Strong"/>
          <w:rFonts w:asciiTheme="minorHAnsi" w:hAnsiTheme="minorHAnsi" w:cstheme="minorHAnsi"/>
          <w:b w:val="0"/>
          <w:bCs w:val="0"/>
        </w:rPr>
        <w:t>Let go of the cursor to fill cells.</w:t>
      </w:r>
    </w:p>
    <w:p w:rsidR="004A5607" w:rsidRPr="00C8161A" w:rsidRDefault="004A5607" w:rsidP="004A5607">
      <w:pPr>
        <w:pStyle w:val="ListParagraph"/>
        <w:numPr>
          <w:ilvl w:val="0"/>
          <w:numId w:val="2"/>
        </w:numPr>
        <w:spacing w:after="0" w:line="259" w:lineRule="auto"/>
        <w:rPr>
          <w:rStyle w:val="Strong"/>
          <w:rFonts w:asciiTheme="minorHAnsi" w:eastAsia="Segoe UI" w:hAnsiTheme="minorHAnsi" w:cstheme="minorHAnsi"/>
          <w:b w:val="0"/>
          <w:bCs w:val="0"/>
          <w:color w:val="3A3A3A"/>
          <w:szCs w:val="24"/>
        </w:rPr>
      </w:pPr>
      <w:r w:rsidRPr="00C8161A">
        <w:rPr>
          <w:rStyle w:val="Strong"/>
          <w:rFonts w:asciiTheme="minorHAnsi" w:hAnsiTheme="minorHAnsi" w:cstheme="minorHAnsi"/>
          <w:b w:val="0"/>
          <w:bCs w:val="0"/>
        </w:rPr>
        <w:t>To customize the fill style, click the Auto Fill Options box that appears at the bottom right when you release the cursor.</w:t>
      </w:r>
    </w:p>
    <w:p w:rsidR="00C8161A" w:rsidRPr="00C8161A" w:rsidRDefault="00C8161A" w:rsidP="00C8161A">
      <w:pPr>
        <w:pStyle w:val="ListParagraph"/>
        <w:spacing w:after="0" w:line="259" w:lineRule="auto"/>
        <w:ind w:firstLine="0"/>
        <w:rPr>
          <w:rFonts w:asciiTheme="minorHAnsi" w:eastAsia="Segoe UI" w:hAnsiTheme="minorHAnsi" w:cstheme="minorHAnsi"/>
          <w:color w:val="3A3A3A"/>
          <w:szCs w:val="24"/>
        </w:rPr>
      </w:pPr>
    </w:p>
    <w:p w:rsidR="00F631B2" w:rsidRPr="00C8161A" w:rsidRDefault="00F631B2" w:rsidP="00F631B2">
      <w:pPr>
        <w:spacing w:after="0" w:line="259" w:lineRule="auto"/>
        <w:ind w:left="0" w:firstLine="0"/>
        <w:rPr>
          <w:rFonts w:asciiTheme="minorHAnsi" w:hAnsiTheme="minorHAnsi" w:cstheme="minorHAnsi"/>
          <w:szCs w:val="24"/>
        </w:rPr>
      </w:pPr>
      <w:r w:rsidRPr="00C8161A">
        <w:rPr>
          <w:rFonts w:asciiTheme="minorHAnsi" w:eastAsia="Segoe UI" w:hAnsiTheme="minorHAnsi" w:cstheme="minorHAnsi"/>
          <w:color w:val="3A3A3A"/>
          <w:szCs w:val="24"/>
        </w:rPr>
        <w:t xml:space="preserve">Fill Handle to Autofill the Number Series Pattern Using Drag and Drop. </w:t>
      </w:r>
    </w:p>
    <w:p w:rsidR="00F631B2" w:rsidRPr="00103DC5" w:rsidRDefault="00F631B2" w:rsidP="00F631B2">
      <w:pPr>
        <w:spacing w:after="100" w:line="259" w:lineRule="auto"/>
        <w:ind w:left="0" w:right="4977" w:firstLine="0"/>
        <w:jc w:val="center"/>
        <w:rPr>
          <w:rFonts w:asciiTheme="minorHAnsi" w:hAnsiTheme="minorHAnsi" w:cstheme="minorHAnsi"/>
          <w:szCs w:val="24"/>
        </w:rPr>
      </w:pPr>
      <w:r w:rsidRPr="00103DC5">
        <w:rPr>
          <w:rFonts w:asciiTheme="minorHAnsi" w:hAnsiTheme="minorHAnsi" w:cstheme="minorHAnsi"/>
          <w:noProof/>
          <w:szCs w:val="24"/>
        </w:rPr>
        <w:drawing>
          <wp:inline distT="0" distB="0" distL="0" distR="0" wp14:anchorId="5F010FA0" wp14:editId="46C166E2">
            <wp:extent cx="2550033" cy="1449705"/>
            <wp:effectExtent l="0" t="0" r="0" b="0"/>
            <wp:docPr id="190" name="Picture 1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" name="Picture 19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0033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03DC5">
        <w:rPr>
          <w:rFonts w:asciiTheme="minorHAnsi" w:eastAsia="Calibri" w:hAnsiTheme="minorHAnsi" w:cstheme="minorHAnsi"/>
          <w:color w:val="000000"/>
          <w:szCs w:val="24"/>
        </w:rPr>
        <w:t xml:space="preserve"> </w:t>
      </w:r>
    </w:p>
    <w:p w:rsidR="00F631B2" w:rsidRPr="00C8161A" w:rsidRDefault="00F631B2" w:rsidP="00F631B2">
      <w:pPr>
        <w:numPr>
          <w:ilvl w:val="0"/>
          <w:numId w:val="1"/>
        </w:numPr>
        <w:spacing w:after="176" w:line="259" w:lineRule="auto"/>
        <w:ind w:hanging="218"/>
        <w:rPr>
          <w:rFonts w:asciiTheme="minorHAnsi" w:hAnsiTheme="minorHAnsi" w:cstheme="minorHAnsi"/>
          <w:szCs w:val="24"/>
        </w:rPr>
      </w:pPr>
      <w:r w:rsidRPr="00103DC5">
        <w:rPr>
          <w:rFonts w:asciiTheme="minorHAnsi" w:eastAsia="Calibri" w:hAnsiTheme="minorHAnsi" w:cstheme="minorHAnsi"/>
          <w:color w:val="000000"/>
          <w:szCs w:val="24"/>
          <w:shd w:val="clear" w:color="auto" w:fill="C0C0C0"/>
        </w:rPr>
        <w:t>Give some examples of using the fill handle.</w:t>
      </w:r>
      <w:r w:rsidRPr="00103DC5">
        <w:rPr>
          <w:rFonts w:asciiTheme="minorHAnsi" w:eastAsia="Calibri" w:hAnsiTheme="minorHAnsi" w:cstheme="minorHAnsi"/>
          <w:color w:val="000000"/>
          <w:szCs w:val="24"/>
        </w:rPr>
        <w:t xml:space="preserve"> </w:t>
      </w:r>
    </w:p>
    <w:p w:rsidR="00C8161A" w:rsidRPr="00103DC5" w:rsidRDefault="00C8161A" w:rsidP="00C8161A">
      <w:pPr>
        <w:spacing w:after="176" w:line="259" w:lineRule="auto"/>
        <w:rPr>
          <w:rFonts w:asciiTheme="minorHAnsi" w:hAnsiTheme="minorHAnsi" w:cstheme="minorHAnsi"/>
          <w:szCs w:val="24"/>
        </w:rPr>
      </w:pPr>
      <w:r>
        <w:rPr>
          <w:rFonts w:asciiTheme="minorHAnsi" w:eastAsia="Calibri" w:hAnsiTheme="minorHAnsi" w:cstheme="minorHAnsi"/>
          <w:color w:val="000000"/>
          <w:szCs w:val="24"/>
        </w:rPr>
        <w:t>Ans: Here are few examples:</w:t>
      </w:r>
    </w:p>
    <w:p w:rsidR="00F631B2" w:rsidRPr="00103DC5" w:rsidRDefault="00F631B2" w:rsidP="00F631B2">
      <w:pPr>
        <w:numPr>
          <w:ilvl w:val="1"/>
          <w:numId w:val="1"/>
        </w:numPr>
        <w:ind w:hanging="360"/>
        <w:rPr>
          <w:rFonts w:asciiTheme="minorHAnsi" w:hAnsiTheme="minorHAnsi" w:cstheme="minorHAnsi"/>
          <w:szCs w:val="24"/>
        </w:rPr>
      </w:pPr>
      <w:r w:rsidRPr="00103DC5">
        <w:rPr>
          <w:rFonts w:asciiTheme="minorHAnsi" w:hAnsiTheme="minorHAnsi" w:cstheme="minorHAnsi"/>
          <w:b/>
          <w:szCs w:val="24"/>
        </w:rPr>
        <w:t>Copy Cells:</w:t>
      </w:r>
      <w:r w:rsidRPr="00103DC5">
        <w:rPr>
          <w:rFonts w:asciiTheme="minorHAnsi" w:hAnsiTheme="minorHAnsi" w:cstheme="minorHAnsi"/>
          <w:szCs w:val="24"/>
        </w:rPr>
        <w:t xml:space="preserve"> This option simply copy-pastes the value of the selected cells. </w:t>
      </w:r>
    </w:p>
    <w:p w:rsidR="00F631B2" w:rsidRPr="00103DC5" w:rsidRDefault="00F631B2" w:rsidP="00F631B2">
      <w:pPr>
        <w:numPr>
          <w:ilvl w:val="1"/>
          <w:numId w:val="1"/>
        </w:numPr>
        <w:ind w:hanging="360"/>
        <w:rPr>
          <w:rFonts w:asciiTheme="minorHAnsi" w:hAnsiTheme="minorHAnsi" w:cstheme="minorHAnsi"/>
          <w:szCs w:val="24"/>
        </w:rPr>
      </w:pPr>
      <w:r w:rsidRPr="00103DC5">
        <w:rPr>
          <w:rFonts w:asciiTheme="minorHAnsi" w:hAnsiTheme="minorHAnsi" w:cstheme="minorHAnsi"/>
          <w:b/>
          <w:szCs w:val="24"/>
        </w:rPr>
        <w:t>Fill Series:</w:t>
      </w:r>
      <w:r w:rsidRPr="00103DC5">
        <w:rPr>
          <w:rFonts w:asciiTheme="minorHAnsi" w:hAnsiTheme="minorHAnsi" w:cstheme="minorHAnsi"/>
          <w:szCs w:val="24"/>
        </w:rPr>
        <w:t xml:space="preserve"> This option fills the cells as a series with increments of 1. </w:t>
      </w:r>
    </w:p>
    <w:p w:rsidR="00F631B2" w:rsidRPr="00103DC5" w:rsidRDefault="00F631B2" w:rsidP="00F631B2">
      <w:pPr>
        <w:numPr>
          <w:ilvl w:val="1"/>
          <w:numId w:val="1"/>
        </w:numPr>
        <w:ind w:hanging="360"/>
        <w:rPr>
          <w:rFonts w:asciiTheme="minorHAnsi" w:hAnsiTheme="minorHAnsi" w:cstheme="minorHAnsi"/>
          <w:szCs w:val="24"/>
        </w:rPr>
      </w:pPr>
      <w:r w:rsidRPr="00103DC5">
        <w:rPr>
          <w:rFonts w:asciiTheme="minorHAnsi" w:hAnsiTheme="minorHAnsi" w:cstheme="minorHAnsi"/>
          <w:b/>
          <w:szCs w:val="24"/>
        </w:rPr>
        <w:t>Fill Formatting Only:</w:t>
      </w:r>
      <w:r w:rsidRPr="00103DC5">
        <w:rPr>
          <w:rFonts w:asciiTheme="minorHAnsi" w:hAnsiTheme="minorHAnsi" w:cstheme="minorHAnsi"/>
          <w:szCs w:val="24"/>
        </w:rPr>
        <w:t xml:space="preserve"> This option only fills the formatting in the cells rather than values. </w:t>
      </w:r>
    </w:p>
    <w:p w:rsidR="00F631B2" w:rsidRPr="00103DC5" w:rsidRDefault="00F631B2" w:rsidP="00F631B2">
      <w:pPr>
        <w:numPr>
          <w:ilvl w:val="1"/>
          <w:numId w:val="1"/>
        </w:numPr>
        <w:ind w:hanging="360"/>
        <w:rPr>
          <w:rFonts w:asciiTheme="minorHAnsi" w:hAnsiTheme="minorHAnsi" w:cstheme="minorHAnsi"/>
          <w:szCs w:val="24"/>
        </w:rPr>
      </w:pPr>
      <w:r w:rsidRPr="00103DC5">
        <w:rPr>
          <w:rFonts w:asciiTheme="minorHAnsi" w:hAnsiTheme="minorHAnsi" w:cstheme="minorHAnsi"/>
          <w:b/>
          <w:szCs w:val="24"/>
        </w:rPr>
        <w:t>Fill without Formatting:</w:t>
      </w:r>
      <w:r w:rsidRPr="00103DC5">
        <w:rPr>
          <w:rFonts w:asciiTheme="minorHAnsi" w:hAnsiTheme="minorHAnsi" w:cstheme="minorHAnsi"/>
          <w:szCs w:val="24"/>
        </w:rPr>
        <w:t xml:space="preserve"> This option fills the cells based on the value pattern without copying the formatting.                </w:t>
      </w:r>
    </w:p>
    <w:p w:rsidR="00F631B2" w:rsidRPr="00103DC5" w:rsidRDefault="00F631B2" w:rsidP="00F631B2">
      <w:pPr>
        <w:numPr>
          <w:ilvl w:val="1"/>
          <w:numId w:val="1"/>
        </w:numPr>
        <w:ind w:hanging="360"/>
        <w:rPr>
          <w:rFonts w:asciiTheme="minorHAnsi" w:hAnsiTheme="minorHAnsi" w:cstheme="minorHAnsi"/>
          <w:szCs w:val="24"/>
        </w:rPr>
      </w:pPr>
      <w:r w:rsidRPr="00103DC5">
        <w:rPr>
          <w:rFonts w:asciiTheme="minorHAnsi" w:hAnsiTheme="minorHAnsi" w:cstheme="minorHAnsi"/>
          <w:b/>
          <w:szCs w:val="24"/>
        </w:rPr>
        <w:t>Fill Days:</w:t>
      </w:r>
      <w:r w:rsidRPr="00103DC5">
        <w:rPr>
          <w:rFonts w:asciiTheme="minorHAnsi" w:hAnsiTheme="minorHAnsi" w:cstheme="minorHAnsi"/>
          <w:szCs w:val="24"/>
        </w:rPr>
        <w:t xml:space="preserve"> This option fills the cells with a series of days’ names. </w:t>
      </w:r>
    </w:p>
    <w:p w:rsidR="00F631B2" w:rsidRPr="00103DC5" w:rsidRDefault="00F631B2" w:rsidP="00F631B2">
      <w:pPr>
        <w:numPr>
          <w:ilvl w:val="1"/>
          <w:numId w:val="1"/>
        </w:numPr>
        <w:ind w:hanging="360"/>
        <w:rPr>
          <w:rFonts w:asciiTheme="minorHAnsi" w:hAnsiTheme="minorHAnsi" w:cstheme="minorHAnsi"/>
          <w:szCs w:val="24"/>
        </w:rPr>
      </w:pPr>
      <w:r w:rsidRPr="00103DC5">
        <w:rPr>
          <w:rFonts w:asciiTheme="minorHAnsi" w:hAnsiTheme="minorHAnsi" w:cstheme="minorHAnsi"/>
          <w:b/>
          <w:szCs w:val="24"/>
        </w:rPr>
        <w:t>Fill Weekdays</w:t>
      </w:r>
      <w:r w:rsidRPr="00103DC5">
        <w:rPr>
          <w:rFonts w:asciiTheme="minorHAnsi" w:hAnsiTheme="minorHAnsi" w:cstheme="minorHAnsi"/>
          <w:szCs w:val="24"/>
        </w:rPr>
        <w:t xml:space="preserve">: This option fills the cells with the days’ names except for the weekends (Sat and Sun). </w:t>
      </w:r>
    </w:p>
    <w:p w:rsidR="00F631B2" w:rsidRPr="00103DC5" w:rsidRDefault="00F631B2" w:rsidP="00F631B2">
      <w:pPr>
        <w:numPr>
          <w:ilvl w:val="1"/>
          <w:numId w:val="1"/>
        </w:numPr>
        <w:ind w:hanging="360"/>
        <w:rPr>
          <w:rFonts w:asciiTheme="minorHAnsi" w:hAnsiTheme="minorHAnsi" w:cstheme="minorHAnsi"/>
          <w:szCs w:val="24"/>
        </w:rPr>
      </w:pPr>
      <w:r w:rsidRPr="00103DC5">
        <w:rPr>
          <w:rFonts w:asciiTheme="minorHAnsi" w:hAnsiTheme="minorHAnsi" w:cstheme="minorHAnsi"/>
          <w:b/>
          <w:szCs w:val="24"/>
        </w:rPr>
        <w:t>Fill Months:</w:t>
      </w:r>
      <w:r w:rsidRPr="00103DC5">
        <w:rPr>
          <w:rFonts w:asciiTheme="minorHAnsi" w:hAnsiTheme="minorHAnsi" w:cstheme="minorHAnsi"/>
          <w:szCs w:val="24"/>
        </w:rPr>
        <w:t xml:space="preserve"> This option creates the list by incrementing the months only and the date and year remain constant. </w:t>
      </w:r>
    </w:p>
    <w:p w:rsidR="00F631B2" w:rsidRPr="00103DC5" w:rsidRDefault="00F631B2" w:rsidP="00F631B2">
      <w:pPr>
        <w:numPr>
          <w:ilvl w:val="1"/>
          <w:numId w:val="1"/>
        </w:numPr>
        <w:ind w:hanging="360"/>
        <w:rPr>
          <w:rFonts w:asciiTheme="minorHAnsi" w:hAnsiTheme="minorHAnsi" w:cstheme="minorHAnsi"/>
          <w:szCs w:val="24"/>
        </w:rPr>
      </w:pPr>
      <w:r w:rsidRPr="00103DC5">
        <w:rPr>
          <w:rFonts w:asciiTheme="minorHAnsi" w:hAnsiTheme="minorHAnsi" w:cstheme="minorHAnsi"/>
          <w:b/>
          <w:szCs w:val="24"/>
        </w:rPr>
        <w:t>Fill Years:</w:t>
      </w:r>
      <w:r w:rsidRPr="00103DC5">
        <w:rPr>
          <w:rFonts w:asciiTheme="minorHAnsi" w:hAnsiTheme="minorHAnsi" w:cstheme="minorHAnsi"/>
          <w:szCs w:val="24"/>
        </w:rPr>
        <w:t xml:space="preserve"> This option creates the list by incrementing the years only and the date and month remain constant. </w:t>
      </w:r>
    </w:p>
    <w:p w:rsidR="00F631B2" w:rsidRPr="00103DC5" w:rsidRDefault="00F631B2" w:rsidP="00F631B2">
      <w:pPr>
        <w:spacing w:after="18" w:line="259" w:lineRule="auto"/>
        <w:ind w:left="0" w:firstLine="0"/>
        <w:rPr>
          <w:rFonts w:asciiTheme="minorHAnsi" w:hAnsiTheme="minorHAnsi" w:cstheme="minorHAnsi"/>
          <w:szCs w:val="24"/>
        </w:rPr>
      </w:pPr>
      <w:r w:rsidRPr="00103DC5">
        <w:rPr>
          <w:rFonts w:asciiTheme="minorHAnsi" w:eastAsia="Segoe UI" w:hAnsiTheme="minorHAnsi" w:cstheme="minorHAnsi"/>
          <w:color w:val="3A3A3A"/>
          <w:szCs w:val="24"/>
        </w:rPr>
        <w:t xml:space="preserve"> </w:t>
      </w:r>
    </w:p>
    <w:p w:rsidR="00F631B2" w:rsidRPr="00103DC5" w:rsidRDefault="00F631B2" w:rsidP="00F631B2">
      <w:pPr>
        <w:numPr>
          <w:ilvl w:val="0"/>
          <w:numId w:val="1"/>
        </w:numPr>
        <w:spacing w:after="122" w:line="259" w:lineRule="auto"/>
        <w:ind w:hanging="218"/>
        <w:rPr>
          <w:rFonts w:asciiTheme="minorHAnsi" w:hAnsiTheme="minorHAnsi" w:cstheme="minorHAnsi"/>
          <w:szCs w:val="24"/>
        </w:rPr>
      </w:pPr>
      <w:r w:rsidRPr="00103DC5">
        <w:rPr>
          <w:rFonts w:asciiTheme="minorHAnsi" w:eastAsia="Calibri" w:hAnsiTheme="minorHAnsi" w:cstheme="minorHAnsi"/>
          <w:color w:val="000000"/>
          <w:szCs w:val="24"/>
          <w:shd w:val="clear" w:color="auto" w:fill="C0C0C0"/>
        </w:rPr>
        <w:t>Describe flash fill and what the different ways to access the flash fill are.</w:t>
      </w:r>
      <w:r w:rsidRPr="00103DC5">
        <w:rPr>
          <w:rFonts w:asciiTheme="minorHAnsi" w:eastAsia="Segoe UI" w:hAnsiTheme="minorHAnsi" w:cstheme="minorHAnsi"/>
          <w:color w:val="3A3A3A"/>
          <w:szCs w:val="24"/>
        </w:rPr>
        <w:t xml:space="preserve"> </w:t>
      </w:r>
    </w:p>
    <w:p w:rsidR="00F631B2" w:rsidRPr="00103DC5" w:rsidRDefault="00F631B2" w:rsidP="00F631B2">
      <w:pPr>
        <w:spacing w:after="0" w:line="259" w:lineRule="auto"/>
        <w:ind w:left="0" w:firstLine="0"/>
        <w:rPr>
          <w:rFonts w:asciiTheme="minorHAnsi" w:hAnsiTheme="minorHAnsi" w:cstheme="minorHAnsi"/>
          <w:szCs w:val="24"/>
        </w:rPr>
      </w:pPr>
      <w:r w:rsidRPr="00103DC5">
        <w:rPr>
          <w:rFonts w:asciiTheme="minorHAnsi" w:eastAsia="Segoe UI" w:hAnsiTheme="minorHAnsi" w:cstheme="minorHAnsi"/>
          <w:color w:val="3A3A3A"/>
          <w:szCs w:val="24"/>
        </w:rPr>
        <w:t xml:space="preserve"> </w:t>
      </w:r>
    </w:p>
    <w:p w:rsidR="00F631B2" w:rsidRPr="00103DC5" w:rsidRDefault="00F631B2" w:rsidP="00F631B2">
      <w:pPr>
        <w:rPr>
          <w:rFonts w:asciiTheme="minorHAnsi" w:hAnsiTheme="minorHAnsi" w:cstheme="minorHAnsi"/>
          <w:szCs w:val="24"/>
        </w:rPr>
      </w:pPr>
      <w:r w:rsidRPr="00103DC5">
        <w:rPr>
          <w:rFonts w:asciiTheme="minorHAnsi" w:hAnsiTheme="minorHAnsi" w:cstheme="minorHAnsi"/>
          <w:szCs w:val="24"/>
        </w:rPr>
        <w:t xml:space="preserve">Flash Fill automatically fills your data when it senses a pattern. For example, you can use Flash Fill to separate first and last names from a single column, or combine first and last names from two different columns. Shortcut key= Ctrl + E </w:t>
      </w:r>
    </w:p>
    <w:p w:rsidR="00F631B2" w:rsidRPr="00103DC5" w:rsidRDefault="00F631B2" w:rsidP="00F631B2">
      <w:pPr>
        <w:spacing w:after="0" w:line="259" w:lineRule="auto"/>
        <w:ind w:left="0" w:firstLine="0"/>
        <w:rPr>
          <w:rFonts w:asciiTheme="minorHAnsi" w:hAnsiTheme="minorHAnsi" w:cstheme="minorHAnsi"/>
          <w:szCs w:val="24"/>
        </w:rPr>
      </w:pPr>
      <w:r w:rsidRPr="00103DC5">
        <w:rPr>
          <w:rFonts w:asciiTheme="minorHAnsi" w:hAnsiTheme="minorHAnsi" w:cstheme="minorHAnsi"/>
          <w:szCs w:val="24"/>
        </w:rPr>
        <w:t xml:space="preserve"> </w:t>
      </w:r>
    </w:p>
    <w:p w:rsidR="00F631B2" w:rsidRPr="00103DC5" w:rsidRDefault="00C8161A" w:rsidP="00F631B2">
      <w:pPr>
        <w:spacing w:after="0" w:line="259" w:lineRule="auto"/>
        <w:ind w:left="30" w:firstLine="0"/>
        <w:rPr>
          <w:rFonts w:asciiTheme="minorHAnsi" w:hAnsiTheme="minorHAnsi" w:cstheme="minorHAnsi"/>
          <w:szCs w:val="24"/>
        </w:rPr>
      </w:pPr>
      <w:r>
        <w:rPr>
          <w:noProof/>
        </w:rPr>
        <w:drawing>
          <wp:inline distT="0" distB="0" distL="0" distR="0" wp14:anchorId="42E5965D" wp14:editId="5D159E0A">
            <wp:extent cx="2400300" cy="1733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1B2" w:rsidRPr="00103DC5" w:rsidRDefault="00F631B2" w:rsidP="00F631B2">
      <w:pPr>
        <w:spacing w:after="0" w:line="259" w:lineRule="auto"/>
        <w:ind w:left="30" w:firstLine="0"/>
        <w:jc w:val="right"/>
        <w:rPr>
          <w:rFonts w:asciiTheme="minorHAnsi" w:hAnsiTheme="minorHAnsi" w:cstheme="minorHAnsi"/>
          <w:szCs w:val="24"/>
        </w:rPr>
      </w:pPr>
      <w:r w:rsidRPr="00103DC5">
        <w:rPr>
          <w:rFonts w:asciiTheme="minorHAnsi" w:eastAsia="Segoe UI" w:hAnsiTheme="minorHAnsi" w:cstheme="minorHAnsi"/>
          <w:color w:val="3A3A3A"/>
          <w:szCs w:val="24"/>
        </w:rPr>
        <w:t xml:space="preserve"> </w:t>
      </w:r>
    </w:p>
    <w:p w:rsidR="00F631B2" w:rsidRPr="00103DC5" w:rsidRDefault="00F631B2" w:rsidP="00F631B2">
      <w:pPr>
        <w:spacing w:after="68" w:line="259" w:lineRule="auto"/>
        <w:ind w:left="720" w:firstLine="0"/>
        <w:rPr>
          <w:rFonts w:asciiTheme="minorHAnsi" w:hAnsiTheme="minorHAnsi" w:cstheme="minorHAnsi"/>
          <w:szCs w:val="24"/>
        </w:rPr>
      </w:pPr>
      <w:r w:rsidRPr="00103DC5">
        <w:rPr>
          <w:rFonts w:asciiTheme="minorHAnsi" w:eastAsia="Segoe UI" w:hAnsiTheme="minorHAnsi" w:cstheme="minorHAnsi"/>
          <w:color w:val="3A3A3A"/>
          <w:szCs w:val="24"/>
        </w:rPr>
        <w:t xml:space="preserve"> </w:t>
      </w:r>
    </w:p>
    <w:p w:rsidR="00F631B2" w:rsidRPr="00103DC5" w:rsidRDefault="00F631B2" w:rsidP="00F631B2">
      <w:pPr>
        <w:spacing w:after="0" w:line="259" w:lineRule="auto"/>
        <w:ind w:left="0" w:firstLine="0"/>
        <w:rPr>
          <w:rFonts w:asciiTheme="minorHAnsi" w:hAnsiTheme="minorHAnsi" w:cstheme="minorHAnsi"/>
          <w:szCs w:val="24"/>
        </w:rPr>
      </w:pPr>
      <w:r w:rsidRPr="00103DC5">
        <w:rPr>
          <w:rFonts w:asciiTheme="minorHAnsi" w:eastAsia="Segoe UI" w:hAnsiTheme="minorHAnsi" w:cstheme="minorHAnsi"/>
          <w:color w:val="3A3A3A"/>
          <w:szCs w:val="24"/>
        </w:rPr>
        <w:t xml:space="preserve">             </w:t>
      </w:r>
    </w:p>
    <w:p w:rsidR="00F631B2" w:rsidRPr="00103DC5" w:rsidRDefault="00F631B2" w:rsidP="00F631B2">
      <w:pPr>
        <w:spacing w:after="0" w:line="259" w:lineRule="auto"/>
        <w:ind w:left="0" w:firstLine="0"/>
        <w:rPr>
          <w:rFonts w:asciiTheme="minorHAnsi" w:hAnsiTheme="minorHAnsi" w:cstheme="minorHAnsi"/>
          <w:szCs w:val="24"/>
        </w:rPr>
      </w:pPr>
      <w:r w:rsidRPr="00103DC5">
        <w:rPr>
          <w:rFonts w:asciiTheme="minorHAnsi" w:eastAsia="Calibri" w:hAnsiTheme="minorHAnsi" w:cstheme="minorHAnsi"/>
          <w:color w:val="000000"/>
          <w:szCs w:val="24"/>
        </w:rPr>
        <w:t xml:space="preserve"> </w:t>
      </w:r>
    </w:p>
    <w:p w:rsidR="006A73A7" w:rsidRPr="00103DC5" w:rsidRDefault="006A73A7">
      <w:pPr>
        <w:rPr>
          <w:rFonts w:asciiTheme="minorHAnsi" w:hAnsiTheme="minorHAnsi" w:cstheme="minorHAnsi"/>
          <w:szCs w:val="24"/>
        </w:rPr>
      </w:pPr>
    </w:p>
    <w:sectPr w:rsidR="006A73A7" w:rsidRPr="00103DC5">
      <w:pgSz w:w="11906" w:h="16838"/>
      <w:pgMar w:top="1448" w:right="1360" w:bottom="177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2696E"/>
    <w:multiLevelType w:val="hybridMultilevel"/>
    <w:tmpl w:val="F4389A94"/>
    <w:lvl w:ilvl="0" w:tplc="9DC89DFC">
      <w:start w:val="1"/>
      <w:numFmt w:val="decimal"/>
      <w:lvlText w:val="%1."/>
      <w:lvlJc w:val="left"/>
      <w:pPr>
        <w:ind w:left="2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C0C0C0"/>
        <w:vertAlign w:val="baseline"/>
      </w:rPr>
    </w:lvl>
    <w:lvl w:ilvl="1" w:tplc="51626B18">
      <w:start w:val="1"/>
      <w:numFmt w:val="decimal"/>
      <w:lvlText w:val="%2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2021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612F65E">
      <w:start w:val="1"/>
      <w:numFmt w:val="lowerRoman"/>
      <w:lvlText w:val="%3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2021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2F2E556">
      <w:start w:val="1"/>
      <w:numFmt w:val="decimal"/>
      <w:lvlText w:val="%4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2021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61A2174">
      <w:start w:val="1"/>
      <w:numFmt w:val="lowerLetter"/>
      <w:lvlText w:val="%5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2021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B882D7A">
      <w:start w:val="1"/>
      <w:numFmt w:val="lowerRoman"/>
      <w:lvlText w:val="%6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2021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AF831E0">
      <w:start w:val="1"/>
      <w:numFmt w:val="decimal"/>
      <w:lvlText w:val="%7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2021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E7804D4">
      <w:start w:val="1"/>
      <w:numFmt w:val="lowerLetter"/>
      <w:lvlText w:val="%8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2021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46C8CA8">
      <w:start w:val="1"/>
      <w:numFmt w:val="lowerRoman"/>
      <w:lvlText w:val="%9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2021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B591582"/>
    <w:multiLevelType w:val="hybridMultilevel"/>
    <w:tmpl w:val="E4B6D0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4895280">
    <w:abstractNumId w:val="0"/>
  </w:num>
  <w:num w:numId="2" w16cid:durableId="4122435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1B2"/>
    <w:rsid w:val="00103DC5"/>
    <w:rsid w:val="004A5607"/>
    <w:rsid w:val="006A73A7"/>
    <w:rsid w:val="00701667"/>
    <w:rsid w:val="00C8161A"/>
    <w:rsid w:val="00ED7051"/>
    <w:rsid w:val="00F63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49FF9"/>
  <w15:chartTrackingRefBased/>
  <w15:docId w15:val="{AD5B31F2-6CCC-4165-BE6C-500FDD599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31B2"/>
    <w:pPr>
      <w:spacing w:after="5" w:line="250" w:lineRule="auto"/>
      <w:ind w:left="10" w:hanging="10"/>
    </w:pPr>
    <w:rPr>
      <w:rFonts w:ascii="Arial" w:eastAsia="Arial" w:hAnsi="Arial" w:cs="Arial"/>
      <w:color w:val="202124"/>
      <w:sz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0166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A560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A56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hyperlink" Target="https://www.webopedia.com/definitions/formul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ebopedia.com/definitions/data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webopedia.com/definitions/microsoft-excel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559</Words>
  <Characters>2524</Characters>
  <Application>Microsoft Office Word</Application>
  <DocSecurity>0</DocSecurity>
  <Lines>61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karishma grover</dc:creator>
  <cp:keywords/>
  <dc:description/>
  <cp:lastModifiedBy>karishma grover</cp:lastModifiedBy>
  <cp:revision>3</cp:revision>
  <dcterms:created xsi:type="dcterms:W3CDTF">2023-03-10T17:40:00Z</dcterms:created>
  <dcterms:modified xsi:type="dcterms:W3CDTF">2023-03-11T08:05:00Z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99079965-fcbd-4dca-854d-3eff2a759e95</vt:lpwstr>
  </property>
</Properties>
</file>