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«НАЦИОНАЛЬНЫЙ ИССЛЕДОВАТЕЛЬСКИЙ ТОМСКИЙ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Инженерная школа неразрушающего контроля и безопасности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proofErr w:type="gramEnd"/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лабораторным работам №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№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Изучение среды разработки </w:t>
      </w:r>
      <w:r>
        <w:rPr>
          <w:b/>
          <w:bCs/>
          <w:sz w:val="28"/>
          <w:szCs w:val="28"/>
        </w:rPr>
        <w:t>MATHCAD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sz w:val="28"/>
          <w:szCs w:val="28"/>
        </w:rPr>
        <w:t>1Е31</w:t>
      </w:r>
    </w:p>
    <w:p w:rsidR="002F669D" w:rsidRDefault="002F669D" w:rsidP="002F669D">
      <w:pPr>
        <w:shd w:val="clear" w:color="auto" w:fill="FFFFFF"/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Ефремова Екатерина Викторовна</w:t>
      </w:r>
    </w:p>
    <w:p w:rsidR="002F669D" w:rsidRDefault="002F669D" w:rsidP="002F669D">
      <w:pPr>
        <w:shd w:val="clear" w:color="auto" w:fill="FFFFFF"/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 преподаватель</w:t>
      </w:r>
    </w:p>
    <w:p w:rsidR="002F669D" w:rsidRDefault="002F669D" w:rsidP="002F669D">
      <w:pPr>
        <w:shd w:val="clear" w:color="auto" w:fill="FFFFFF"/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Цыганков Юрий Владимирович</w:t>
      </w: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Томск-2023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>Лабораторная работа №</w:t>
      </w:r>
      <w:r>
        <w:rPr>
          <w:rFonts w:ascii="Times New Roman" w:eastAsia="Times New Roman" w:hAnsi="Times New Roman" w:cs="Times New Roman"/>
          <w:sz w:val="30"/>
          <w:szCs w:val="30"/>
        </w:rPr>
        <w:t>6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ЗНАКОМСТВО С ИНТЕРФЕЙСОМ И ОСНОВНЫМИ ВОЗМОЖНОСТЯМИ МАТЕМАТИЧЕСКОГО ПАКЕТА MATHCAD</w:t>
      </w:r>
    </w:p>
    <w:p w:rsidR="002F669D" w:rsidRDefault="002F669D" w:rsidP="002F669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</w:p>
    <w:p w:rsidR="002F669D" w:rsidRDefault="002F669D" w:rsidP="002F66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Цель работы: </w:t>
      </w: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Изучить интерфейс, основные возможности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способы работы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Научиться определять переменную и функцию.</w:t>
      </w:r>
    </w:p>
    <w:p w:rsidR="002F669D" w:rsidRDefault="002F669D" w:rsidP="002F669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Ниже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15 вариантов заданий. Вычислите функцию заданного вам варианта при x = 1</w:t>
      </w:r>
    </w:p>
    <w:p w:rsidR="002F669D" w:rsidRDefault="002F669D" w:rsidP="002F669D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F669D" w:rsidRDefault="002F669D">
      <w:r>
        <w:rPr>
          <w:noProof/>
        </w:rPr>
        <w:drawing>
          <wp:inline distT="0" distB="0" distL="0" distR="0">
            <wp:extent cx="51530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615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030" cy="6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46F" w:rsidRDefault="002F669D">
      <w:pPr>
        <w:rPr>
          <w:rFonts w:ascii="Times New Roman" w:hAnsi="Times New Roman" w:cs="Times New Roman"/>
          <w:b/>
          <w:sz w:val="28"/>
          <w:szCs w:val="28"/>
        </w:rPr>
      </w:pPr>
      <w:r w:rsidRPr="002F669D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 </w:t>
      </w:r>
      <w:r w:rsidRPr="002F669D">
        <w:rPr>
          <w:b/>
          <w:sz w:val="28"/>
          <w:szCs w:val="28"/>
        </w:rPr>
        <w:t xml:space="preserve"> </w:t>
      </w:r>
      <w:r w:rsidRPr="002F669D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83716A">
        <w:rPr>
          <w:rFonts w:ascii="Times New Roman" w:hAnsi="Times New Roman" w:cs="Times New Roman"/>
          <w:b/>
          <w:sz w:val="28"/>
          <w:szCs w:val="28"/>
        </w:rPr>
        <w:t>:</w:t>
      </w:r>
    </w:p>
    <w:p w:rsidR="002F1185" w:rsidRDefault="002F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</w:p>
    <w:p w:rsidR="0083716A" w:rsidRDefault="002F1185">
      <w:pPr>
        <w:rPr>
          <w:rFonts w:ascii="Times New Roman" w:hAnsi="Times New Roman" w:cs="Times New Roman"/>
          <w:sz w:val="28"/>
          <w:szCs w:val="28"/>
        </w:rPr>
      </w:pPr>
      <w:r w:rsidRPr="002F1185">
        <w:rPr>
          <w:rFonts w:ascii="Times New Roman" w:hAnsi="Times New Roman" w:cs="Times New Roman"/>
          <w:sz w:val="28"/>
          <w:szCs w:val="28"/>
        </w:rPr>
        <w:t xml:space="preserve">  </w:t>
      </w:r>
      <w:r w:rsidR="0083716A" w:rsidRPr="002F1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A8C264" wp14:editId="2A3626CF">
            <wp:extent cx="2943224" cy="1304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62818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47" t="-2552" r="42060" b="69837"/>
                    <a:stretch/>
                  </pic:blipFill>
                  <pic:spPr bwMode="auto">
                    <a:xfrm>
                      <a:off x="0" y="0"/>
                      <a:ext cx="2944846" cy="1305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85" w:rsidRPr="002F1185" w:rsidRDefault="002F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</w:t>
      </w:r>
    </w:p>
    <w:p w:rsidR="002F1185" w:rsidRDefault="002F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B3D08" wp14:editId="4A41403C">
            <wp:extent cx="3076575" cy="1438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6281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03" r="38236" b="30162"/>
                    <a:stretch/>
                  </pic:blipFill>
                  <pic:spPr bwMode="auto">
                    <a:xfrm>
                      <a:off x="0" y="0"/>
                      <a:ext cx="3078269" cy="1439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85" w:rsidRDefault="002F11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</w:p>
    <w:p w:rsidR="002F1185" w:rsidRDefault="00AE11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99AE8A" wp14:editId="61C9CB02">
            <wp:extent cx="1447800" cy="885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6281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22" r="70934"/>
                    <a:stretch/>
                  </pic:blipFill>
                  <pic:spPr bwMode="auto">
                    <a:xfrm>
                      <a:off x="0" y="0"/>
                      <a:ext cx="1448597" cy="886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185" w:rsidRDefault="002F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Проверка:</w:t>
      </w:r>
    </w:p>
    <w:p w:rsidR="002F1185" w:rsidRDefault="002F118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EA3EBD" wp14:editId="7875AD67">
            <wp:extent cx="5940425" cy="12115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4_16-38-5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57" w:rsidRDefault="002F1185" w:rsidP="006269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01106C" w:rsidRPr="00626957" w:rsidRDefault="0001106C" w:rsidP="000110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Изучили интерфейс, основные возможности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способы работы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Научились определять переменную и функцию.</w:t>
      </w:r>
    </w:p>
    <w:p w:rsidR="0001106C" w:rsidRDefault="0001106C" w:rsidP="00626957">
      <w:pPr>
        <w:rPr>
          <w:rFonts w:ascii="Times New Roman" w:hAnsi="Times New Roman" w:cs="Times New Roman"/>
          <w:b/>
          <w:sz w:val="28"/>
          <w:szCs w:val="28"/>
        </w:rPr>
      </w:pPr>
    </w:p>
    <w:p w:rsidR="00626957" w:rsidRDefault="00626957" w:rsidP="006269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67794" w:rsidRDefault="00D677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7794" w:rsidRDefault="00D67794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67794" w:rsidRDefault="00D67794" w:rsidP="00D6779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Лабораторная работа №7</w:t>
      </w:r>
    </w:p>
    <w:p w:rsidR="00D67794" w:rsidRDefault="00D67794" w:rsidP="00D677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ПОСТРОЕНИЕ ГРАФИКА ТАБУЛИРОВАННОЙ ФУНКЦИИ</w:t>
      </w:r>
    </w:p>
    <w:p w:rsidR="00D67794" w:rsidRDefault="00D67794" w:rsidP="00D677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7794" w:rsidRDefault="00D67794" w:rsidP="00D6779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Приобрести начальные навыки простых вычислений и построения графиков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7794" w:rsidRDefault="00D67794" w:rsidP="00D6779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844443764"/>
        </w:sdtPr>
        <w:sdtContent>
          <w:r>
            <w:rPr>
              <w:rFonts w:ascii="Gungsuh" w:eastAsia="Gungsuh" w:hAnsi="Gungsuh" w:cs="Gungsuh" w:hint="eastAsia"/>
              <w:sz w:val="28"/>
              <w:szCs w:val="28"/>
            </w:rPr>
            <w:t xml:space="preserve">Ниже </w:t>
          </w:r>
          <w:proofErr w:type="gramStart"/>
          <w:r>
            <w:rPr>
              <w:rFonts w:ascii="Gungsuh" w:eastAsia="Gungsuh" w:hAnsi="Gungsuh" w:cs="Gungsuh" w:hint="eastAsia"/>
              <w:sz w:val="28"/>
              <w:szCs w:val="28"/>
            </w:rPr>
            <w:t>приведены</w:t>
          </w:r>
          <w:proofErr w:type="gramEnd"/>
          <w:r>
            <w:rPr>
              <w:rFonts w:ascii="Gungsuh" w:eastAsia="Gungsuh" w:hAnsi="Gungsuh" w:cs="Gungsuh" w:hint="eastAsia"/>
              <w:sz w:val="28"/>
              <w:szCs w:val="28"/>
            </w:rPr>
            <w:t xml:space="preserve"> 15 вариантов заданий. Постройте график функции на интервале х от − 10 до 10.</w:t>
          </w:r>
        </w:sdtContent>
      </w:sdt>
    </w:p>
    <w:p w:rsidR="00D67794" w:rsidRDefault="00D67794" w:rsidP="00D677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3494B6" wp14:editId="4B39C203">
            <wp:extent cx="4514850" cy="3333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5 1625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580" cy="3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94" w:rsidRDefault="00D67794" w:rsidP="00D67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4B6FBB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D67794" w:rsidRDefault="00D67794" w:rsidP="00D67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1D4DA44" wp14:editId="5DC608C4">
            <wp:extent cx="1005927" cy="22862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5 16434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794" w:rsidRDefault="00D67794" w:rsidP="00D67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4B2B8A" wp14:editId="0BD1F992">
            <wp:extent cx="3276600" cy="2305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6-40-3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16809" r="79327" b="52990"/>
                    <a:stretch/>
                  </pic:blipFill>
                  <pic:spPr bwMode="auto">
                    <a:xfrm>
                      <a:off x="0" y="0"/>
                      <a:ext cx="3274851" cy="2303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794" w:rsidRDefault="00D67794" w:rsidP="00D67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Проверка:</w:t>
      </w:r>
    </w:p>
    <w:p w:rsidR="00D67794" w:rsidRDefault="00D67794" w:rsidP="00D6779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15FFE81" wp14:editId="2AB351A3">
            <wp:extent cx="5943600" cy="23717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6-55-1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4" b="21364"/>
                    <a:stretch/>
                  </pic:blipFill>
                  <pic:spPr bwMode="auto">
                    <a:xfrm>
                      <a:off x="0" y="0"/>
                      <a:ext cx="5940425" cy="237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7794" w:rsidRDefault="00D67794" w:rsidP="00D67794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Вывод:</w:t>
      </w:r>
    </w:p>
    <w:p w:rsidR="00D67794" w:rsidRDefault="00D67794" w:rsidP="00D6779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D67794" w:rsidRDefault="00D67794" w:rsidP="00D677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Приобрели начальные навыки простых вычислений и построения графиков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:rsidR="00626957" w:rsidRDefault="00626957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626957" w:rsidRDefault="00626957" w:rsidP="0062695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26957" w:rsidRDefault="00626957" w:rsidP="00626957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Лабораторная работа №8</w:t>
      </w:r>
    </w:p>
    <w:p w:rsidR="00626957" w:rsidRDefault="00626957" w:rsidP="006269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РЕШЕНИЕ СИСТЕМЫ ЛИНЕЙНЫХ АЛГЕБРАИЧЕСКИХ УРАВНЕНИЙ В MATHCAD</w:t>
      </w:r>
    </w:p>
    <w:p w:rsidR="00626957" w:rsidRDefault="00626957" w:rsidP="0062695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957" w:rsidRDefault="00626957" w:rsidP="006269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957" w:rsidRDefault="00626957" w:rsidP="006269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:rsidR="00626957" w:rsidRDefault="00626957" w:rsidP="006269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957" w:rsidRDefault="00626957" w:rsidP="006269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систем линейных алгебраических уравнений </w:t>
      </w:r>
    </w:p>
    <w:p w:rsidR="00626957" w:rsidRDefault="00626957" w:rsidP="006269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6957" w:rsidRDefault="00626957" w:rsidP="006269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626957" w:rsidRDefault="00626957" w:rsidP="0062695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26957" w:rsidRDefault="00626957" w:rsidP="006269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Решите систему линейных уравнений своего варианта двумя способами и сделайте проверку.</w:t>
      </w:r>
    </w:p>
    <w:p w:rsidR="00626957" w:rsidRDefault="00626957" w:rsidP="0062695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26957" w:rsidRDefault="00626957" w:rsidP="006269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53683" cy="784928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5 16572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57" w:rsidRDefault="00626957" w:rsidP="006269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Pr="00626957">
        <w:rPr>
          <w:rFonts w:ascii="Times New Roman" w:eastAsia="Times New Roman" w:hAnsi="Times New Roman" w:cs="Times New Roman"/>
          <w:b/>
          <w:sz w:val="28"/>
          <w:szCs w:val="28"/>
        </w:rPr>
        <w:t>Результат:</w:t>
      </w:r>
    </w:p>
    <w:p w:rsidR="00626957" w:rsidRDefault="00626957" w:rsidP="006269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57475" cy="29428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6-58-16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36453" r="55377" b="1993"/>
                    <a:stretch/>
                  </pic:blipFill>
                  <pic:spPr bwMode="auto">
                    <a:xfrm>
                      <a:off x="0" y="0"/>
                      <a:ext cx="2660319" cy="294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06C" w:rsidRPr="00626957" w:rsidRDefault="0001106C" w:rsidP="00626957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Проверка:</w:t>
      </w:r>
    </w:p>
    <w:p w:rsidR="00626957" w:rsidRPr="00626957" w:rsidRDefault="00C237B4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D3DA9" wp14:editId="16936D2A">
            <wp:extent cx="4564380" cy="11125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7-42-33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6957" w:rsidRPr="00626957"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C237B4" w:rsidRDefault="00C237B4" w:rsidP="00C237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Вывод:</w:t>
      </w:r>
    </w:p>
    <w:p w:rsidR="00C237B4" w:rsidRDefault="00C237B4" w:rsidP="00C237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37B4" w:rsidRDefault="00C237B4" w:rsidP="00C237B4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Научились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решения систем линейных алгебраических уравнений.</w:t>
      </w:r>
    </w:p>
    <w:p w:rsidR="002F1185" w:rsidRDefault="002F1185">
      <w:pPr>
        <w:rPr>
          <w:rFonts w:ascii="Times New Roman" w:hAnsi="Times New Roman" w:cs="Times New Roman"/>
          <w:sz w:val="28"/>
          <w:szCs w:val="28"/>
        </w:rPr>
      </w:pPr>
    </w:p>
    <w:p w:rsidR="00C237B4" w:rsidRDefault="002F1185" w:rsidP="00C237B4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237B4">
        <w:rPr>
          <w:rFonts w:ascii="Times New Roman" w:eastAsia="Times New Roman" w:hAnsi="Times New Roman" w:cs="Times New Roman"/>
          <w:sz w:val="30"/>
          <w:szCs w:val="30"/>
        </w:rPr>
        <w:lastRenderedPageBreak/>
        <w:t>Лабораторная работа №9</w:t>
      </w:r>
    </w:p>
    <w:p w:rsidR="00C237B4" w:rsidRDefault="00C237B4" w:rsidP="00C2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>СИМВОЛЬНАЯ МАТЕМАТИКА. ВЫЧИСЛЕНИЕ ПРОИЗВОДНЫХ ПЕРВОГО И ВЫСШИХ ПОРЯДКОВ В MATHCAD</w:t>
      </w:r>
    </w:p>
    <w:p w:rsidR="00C237B4" w:rsidRDefault="00C237B4" w:rsidP="00C237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37B4" w:rsidRDefault="00C237B4" w:rsidP="00C237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37B4" w:rsidRDefault="00537127" w:rsidP="005371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C237B4"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:rsidR="00C237B4" w:rsidRDefault="00C237B4" w:rsidP="00C237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37B4" w:rsidRDefault="00C237B4" w:rsidP="00C237B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аналитических вычислений. </w:t>
      </w:r>
    </w:p>
    <w:p w:rsidR="00537127" w:rsidRDefault="00537127" w:rsidP="005371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237B4" w:rsidRDefault="00537127" w:rsidP="0053712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C237B4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C237B4" w:rsidRDefault="00C237B4" w:rsidP="00C237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37B4" w:rsidRDefault="00C237B4" w:rsidP="00C237B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237B4" w:rsidRDefault="00C237B4" w:rsidP="0053712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первую и вторую производные функций своего варианта.</w:t>
      </w:r>
    </w:p>
    <w:p w:rsidR="002F1185" w:rsidRDefault="00C237B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4395" cy="975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5 1745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Pr="009604BE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82540" cy="2971800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5454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Проверка:</w:t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92880" cy="112014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7-52-3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126" cy="111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Вывод:</w:t>
      </w:r>
    </w:p>
    <w:p w:rsidR="009604BE" w:rsidRDefault="009604BE" w:rsidP="009604B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Научились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аналитических вычислений.</w:t>
      </w: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4BE" w:rsidRDefault="009604BE" w:rsidP="009604B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Лабораторная работа №10</w:t>
      </w:r>
    </w:p>
    <w:p w:rsidR="009604BE" w:rsidRDefault="009604BE" w:rsidP="00960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СИМВОЛЬНАЯ МАТЕМАТИКА. ВЫЧИСЛЕНИЕ НЕОПРЕДЕЛЁННЫХ И ОПРЕДЕЛЁННЫХ ИНТЕГРАЛОВ В MATHCAD </w:t>
      </w:r>
    </w:p>
    <w:p w:rsidR="009604BE" w:rsidRDefault="009604BE" w:rsidP="00960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работы:</w:t>
      </w: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Научиться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аналитических вычислений.</w:t>
      </w: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04BE" w:rsidRDefault="009604BE" w:rsidP="009604BE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Найдите интегралы указанных функций своего варианта.</w:t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627120" cy="4191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5 1754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437" cy="41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Результат:</w:t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423160" cy="14325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3-10-14 160223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31" b="58590"/>
                    <a:stretch/>
                  </pic:blipFill>
                  <pic:spPr bwMode="auto">
                    <a:xfrm>
                      <a:off x="0" y="0"/>
                      <a:ext cx="2422270" cy="143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04BE" w:rsidRDefault="009604B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Проверка:</w:t>
      </w:r>
    </w:p>
    <w:p w:rsidR="009604BE" w:rsidRDefault="0053712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0425" cy="1137285"/>
            <wp:effectExtent l="0" t="0" r="3175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3-10-15_18-08-14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27" w:rsidRDefault="00537127" w:rsidP="005371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Вывод:</w:t>
      </w:r>
    </w:p>
    <w:p w:rsidR="00537127" w:rsidRDefault="00537127" w:rsidP="0053712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537127" w:rsidRDefault="00537127" w:rsidP="00537127">
      <w:pPr>
        <w:spacing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Научились пользоваться средствами математического пакета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Mathcad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аналитических вычислений.</w:t>
      </w:r>
    </w:p>
    <w:p w:rsidR="00537127" w:rsidRPr="009604BE" w:rsidRDefault="00537127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537127" w:rsidRPr="00960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FEF"/>
    <w:rsid w:val="0001106C"/>
    <w:rsid w:val="0024746F"/>
    <w:rsid w:val="002F1185"/>
    <w:rsid w:val="002F669D"/>
    <w:rsid w:val="003F5B2A"/>
    <w:rsid w:val="004B6FBB"/>
    <w:rsid w:val="004F138C"/>
    <w:rsid w:val="00537127"/>
    <w:rsid w:val="00626957"/>
    <w:rsid w:val="0083716A"/>
    <w:rsid w:val="00934FEF"/>
    <w:rsid w:val="009604BE"/>
    <w:rsid w:val="00AE11B0"/>
    <w:rsid w:val="00C237B4"/>
    <w:rsid w:val="00D6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9D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669D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69D"/>
    <w:pPr>
      <w:spacing w:after="160"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669D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BAAF5-2782-4266-86CE-9AF71F67A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Ефремова</dc:creator>
  <cp:keywords/>
  <dc:description/>
  <cp:lastModifiedBy>Екатерина Ефремова</cp:lastModifiedBy>
  <cp:revision>3</cp:revision>
  <dcterms:created xsi:type="dcterms:W3CDTF">2023-10-14T09:10:00Z</dcterms:created>
  <dcterms:modified xsi:type="dcterms:W3CDTF">2023-10-15T11:11:00Z</dcterms:modified>
</cp:coreProperties>
</file>