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«НАЦИОНАЛЬНЫЙ ИССЛЕДОВАТЕЛЬСКИЙ ТОМСКИЙ</w:t>
      </w: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ПОЛИТЕХНИЧЕСКИЙ УНИВЕРСИТЕТ»</w:t>
      </w: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Инженерная школа неразрушимого контроля и безопасности</w:t>
      </w: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лабораторным работам №1 - №5</w:t>
      </w: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Изучение среды разработки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Visual</w:t>
      </w:r>
      <w:r w:rsidRPr="005738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Studio</w:t>
      </w: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№12</w:t>
      </w: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ind w:firstLine="510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 студентка группы 1Е31</w:t>
      </w:r>
    </w:p>
    <w:p w:rsidR="005738F6" w:rsidRDefault="005738F6" w:rsidP="005738F6">
      <w:pPr>
        <w:shd w:val="clear" w:color="auto" w:fill="FFFFFF"/>
        <w:spacing w:after="567" w:line="240" w:lineRule="auto"/>
        <w:ind w:firstLine="510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Ефремова Екатерина Викторовна</w:t>
      </w:r>
    </w:p>
    <w:p w:rsidR="005738F6" w:rsidRDefault="005738F6" w:rsidP="005738F6">
      <w:pPr>
        <w:shd w:val="clear" w:color="auto" w:fill="FFFFFF"/>
        <w:spacing w:after="567" w:line="240" w:lineRule="auto"/>
        <w:ind w:firstLine="510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ind w:firstLine="510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 преподаватель</w:t>
      </w:r>
    </w:p>
    <w:p w:rsidR="005738F6" w:rsidRDefault="005738F6" w:rsidP="005738F6">
      <w:pPr>
        <w:shd w:val="clear" w:color="auto" w:fill="FFFFFF"/>
        <w:spacing w:after="567" w:line="240" w:lineRule="auto"/>
        <w:ind w:firstLine="510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Цыганков Юрий Владимирович</w:t>
      </w: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8F6" w:rsidRDefault="005738F6" w:rsidP="005738F6">
      <w:pPr>
        <w:shd w:val="clear" w:color="auto" w:fill="FFFFFF"/>
        <w:spacing w:after="567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E75C1" w:rsidRDefault="005738F6" w:rsidP="00DE75C1">
      <w:pPr>
        <w:shd w:val="clear" w:color="auto" w:fill="FFFFFF"/>
        <w:spacing w:after="567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Томск-2023</w:t>
      </w:r>
    </w:p>
    <w:p w:rsidR="00DE75C1" w:rsidRDefault="00DE75C1" w:rsidP="00DE75C1">
      <w:pPr>
        <w:shd w:val="clear" w:color="auto" w:fill="FFFFFF"/>
        <w:spacing w:after="567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Лабораторная работа №1</w:t>
      </w:r>
    </w:p>
    <w:p w:rsidR="00DE75C1" w:rsidRDefault="00DE75C1" w:rsidP="00DE75C1">
      <w:pPr>
        <w:shd w:val="clear" w:color="auto" w:fill="FFFFFF"/>
        <w:spacing w:after="567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Изучение среды разработки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Visual</w:t>
      </w:r>
      <w:r w:rsidRPr="00DE75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Studio</w:t>
      </w:r>
    </w:p>
    <w:p w:rsidR="00DE75C1" w:rsidRDefault="00DE75C1" w:rsidP="00DE75C1">
      <w:pPr>
        <w:shd w:val="clear" w:color="auto" w:fill="FFFFFF"/>
        <w:spacing w:after="567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E75C1" w:rsidRDefault="00DE75C1" w:rsidP="00DE75C1">
      <w:pPr>
        <w:shd w:val="clear" w:color="auto" w:fill="FFFFFF"/>
        <w:spacing w:after="567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работы</w:t>
      </w:r>
    </w:p>
    <w:p w:rsidR="00DE75C1" w:rsidRDefault="00DE75C1" w:rsidP="00DE75C1">
      <w:pPr>
        <w:shd w:val="clear" w:color="auto" w:fill="FFFFFF"/>
        <w:spacing w:after="567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среду быстрой разработки приложений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. Научится размещать и настраивать внешний вид элементов управления на форме.</w:t>
      </w:r>
    </w:p>
    <w:p w:rsidR="00DE75C1" w:rsidRDefault="00DE75C1" w:rsidP="00DE75C1">
      <w:pPr>
        <w:shd w:val="clear" w:color="auto" w:fill="FFFFFF"/>
        <w:spacing w:after="567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E75C1" w:rsidRDefault="00DE75C1" w:rsidP="00DE75C1">
      <w:pPr>
        <w:shd w:val="clear" w:color="auto" w:fill="FFFFFF"/>
        <w:spacing w:after="567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653F" w:rsidRDefault="000B653F" w:rsidP="00DE75C1">
      <w:pPr>
        <w:shd w:val="clear" w:color="auto" w:fill="FFFFFF"/>
        <w:spacing w:after="567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0B653F" w:rsidRDefault="000B653F" w:rsidP="00DE75C1">
      <w:pPr>
        <w:shd w:val="clear" w:color="auto" w:fill="FFFFFF"/>
        <w:spacing w:after="567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653F">
        <w:rPr>
          <w:rFonts w:ascii="Times New Roman" w:hAnsi="Times New Roman" w:cs="Times New Roman"/>
          <w:sz w:val="28"/>
          <w:szCs w:val="28"/>
        </w:rPr>
        <w:t>Разместите на форме ряд кнопок (</w:t>
      </w:r>
      <w:proofErr w:type="spellStart"/>
      <w:r w:rsidRPr="000B653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B653F">
        <w:rPr>
          <w:rFonts w:ascii="Times New Roman" w:hAnsi="Times New Roman" w:cs="Times New Roman"/>
          <w:sz w:val="28"/>
          <w:szCs w:val="28"/>
        </w:rPr>
        <w:t>). Создайте обработчики события нажатия на данные кнопки, которые будут делать неактивными следующую кнопку. Создайте обработчик события нажатия кнопки мыши 15 на форме (</w:t>
      </w:r>
      <w:proofErr w:type="spellStart"/>
      <w:r w:rsidRPr="000B653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0B653F">
        <w:rPr>
          <w:rFonts w:ascii="Times New Roman" w:hAnsi="Times New Roman" w:cs="Times New Roman"/>
          <w:sz w:val="28"/>
          <w:szCs w:val="28"/>
        </w:rPr>
        <w:t>), который будет устанавливать все кнопки в активный режим</w:t>
      </w:r>
    </w:p>
    <w:p w:rsidR="000B653F" w:rsidRDefault="000B653F" w:rsidP="00DE75C1">
      <w:pPr>
        <w:shd w:val="clear" w:color="auto" w:fill="FFFFFF"/>
        <w:spacing w:after="567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653F" w:rsidRPr="000B653F" w:rsidRDefault="000B653F" w:rsidP="00DE75C1">
      <w:pPr>
        <w:shd w:val="clear" w:color="auto" w:fill="FFFFFF"/>
        <w:spacing w:after="567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653F">
        <w:rPr>
          <w:rFonts w:ascii="Times New Roman" w:hAnsi="Times New Roman" w:cs="Times New Roman"/>
          <w:b/>
          <w:sz w:val="28"/>
          <w:szCs w:val="28"/>
        </w:rPr>
        <w:t>Решение задания</w:t>
      </w:r>
    </w:p>
    <w:p w:rsidR="000B653F" w:rsidRPr="000B653F" w:rsidRDefault="000B653F" w:rsidP="00DE75C1">
      <w:pPr>
        <w:shd w:val="clear" w:color="auto" w:fill="FFFFFF"/>
        <w:spacing w:after="567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LabWork11</w:t>
      </w: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76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976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7676" w:rsidRP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976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97676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7A8E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7A8E" w:rsidRDefault="00497676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BF7A8E"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:rsidR="00BF7A8E" w:rsidRPr="00497676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976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7A8E" w:rsidRPr="00497676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F7A8E" w:rsidRPr="00497676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7A8E" w:rsidRPr="00497676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976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7A8E" w:rsidRPr="00497676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F7A8E" w:rsidRPr="00497676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7A8E" w:rsidRPr="00497676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4976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976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76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7A8E" w:rsidRDefault="00BF7A8E" w:rsidP="00BF7A8E"/>
    <w:p w:rsidR="00497676" w:rsidRDefault="00497676" w:rsidP="00BF7A8E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7A8E" w:rsidRPr="00BF7A8E" w:rsidRDefault="00BF7A8E" w:rsidP="00BF7A8E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7676" w:rsidRPr="00BF7A8E" w:rsidRDefault="00497676" w:rsidP="0049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7676" w:rsidRDefault="00BF7A8E" w:rsidP="00BF7A8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B653F" w:rsidRDefault="00497676" w:rsidP="00497676">
      <w:pPr>
        <w:rPr>
          <w:rFonts w:ascii="Times New Roman" w:hAnsi="Times New Roman" w:cs="Times New Roman"/>
          <w:b/>
          <w:sz w:val="28"/>
        </w:rPr>
      </w:pPr>
      <w:r w:rsidRPr="00497676">
        <w:rPr>
          <w:rFonts w:ascii="Times New Roman" w:hAnsi="Times New Roman" w:cs="Times New Roman"/>
          <w:b/>
          <w:sz w:val="28"/>
        </w:rPr>
        <w:t>Результат:</w:t>
      </w:r>
    </w:p>
    <w:p w:rsidR="00497676" w:rsidRDefault="0049767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2369021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03 1410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22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4B749025" wp14:editId="51CABC8C">
            <wp:extent cx="2369820" cy="247562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03 1410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6" cy="24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76" w:rsidRDefault="0049767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2369820" cy="24841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03 1410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6" cy="248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2362200" cy="24836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03 1410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64" cy="24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76" w:rsidRDefault="0049767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</w:p>
    <w:p w:rsidR="00BF7A8E" w:rsidRDefault="00497676" w:rsidP="00497676">
      <w:pPr>
        <w:shd w:val="clear" w:color="auto" w:fill="FFFFFF"/>
        <w:spacing w:after="567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 среду быстрой разработки прил</w:t>
      </w:r>
      <w:r>
        <w:rPr>
          <w:rFonts w:ascii="Times New Roman" w:hAnsi="Times New Roman" w:cs="Times New Roman"/>
          <w:sz w:val="28"/>
          <w:szCs w:val="28"/>
        </w:rPr>
        <w:t xml:space="preserve">ожений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Научились </w:t>
      </w:r>
      <w:r>
        <w:rPr>
          <w:rFonts w:ascii="Times New Roman" w:hAnsi="Times New Roman" w:cs="Times New Roman"/>
          <w:sz w:val="28"/>
          <w:szCs w:val="28"/>
        </w:rPr>
        <w:t>размещать и настраивать внешний вид элементов управления на форме.</w:t>
      </w:r>
    </w:p>
    <w:p w:rsidR="00BF7A8E" w:rsidRDefault="00BF7A8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7676" w:rsidRDefault="00497676" w:rsidP="00497676">
      <w:pPr>
        <w:shd w:val="clear" w:color="auto" w:fill="FFFFFF"/>
        <w:spacing w:after="567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F7A8E" w:rsidRPr="00BF7A8E" w:rsidRDefault="00BF7A8E" w:rsidP="00BF7A8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№2</w:t>
      </w:r>
    </w:p>
    <w:p w:rsidR="00BF7A8E" w:rsidRPr="00BF7A8E" w:rsidRDefault="00BF7A8E" w:rsidP="00BF7A8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Линейные алгоритмы</w:t>
      </w:r>
    </w:p>
    <w:p w:rsidR="00BF7A8E" w:rsidRDefault="00BF7A8E" w:rsidP="00BF7A8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</w:t>
      </w:r>
    </w:p>
    <w:p w:rsidR="00BF7A8E" w:rsidRDefault="00BF7A8E" w:rsidP="00BF7A8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составлять каркас простейшей программы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. Написать и отладить программу линейного алгоритма.</w:t>
      </w:r>
    </w:p>
    <w:p w:rsidR="00497676" w:rsidRDefault="00497676" w:rsidP="00BF7A8E">
      <w:pPr>
        <w:shd w:val="clear" w:color="auto" w:fill="FFFFFF"/>
        <w:spacing w:after="567" w:line="240" w:lineRule="auto"/>
        <w:ind w:left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97676" w:rsidRDefault="00BF7A8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Pr="00BF7A8E">
        <w:rPr>
          <w:rFonts w:ascii="Times New Roman" w:hAnsi="Times New Roman" w:cs="Times New Roman"/>
          <w:b/>
          <w:sz w:val="28"/>
        </w:rPr>
        <w:t>Задание:</w:t>
      </w:r>
    </w:p>
    <w:p w:rsidR="00BF7A8E" w:rsidRDefault="00BF7A8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516880" cy="12801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03 1736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8E" w:rsidRDefault="00BF7A8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Pr="00BF7A8E">
        <w:rPr>
          <w:rFonts w:ascii="Times New Roman" w:hAnsi="Times New Roman" w:cs="Times New Roman"/>
          <w:b/>
          <w:sz w:val="28"/>
        </w:rPr>
        <w:t>Решение задания: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LabWork22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A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F7A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F7A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</w:t>
      </w:r>
      <w:r w:rsidRPr="00BF7A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"14</w:t>
      </w:r>
      <w:proofErr w:type="gramStart"/>
      <w:r w:rsidRPr="00BF7A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,26</w:t>
      </w:r>
      <w:proofErr w:type="gramEnd"/>
      <w:r w:rsidRPr="00BF7A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textBox2.Text = </w:t>
      </w:r>
      <w:r w:rsidRPr="00BF7A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"-1</w:t>
      </w:r>
      <w:proofErr w:type="gramStart"/>
      <w:r w:rsidRPr="00BF7A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,22</w:t>
      </w:r>
      <w:proofErr w:type="gramEnd"/>
      <w:r w:rsidRPr="00BF7A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textBox3.Text = </w:t>
      </w:r>
      <w:r w:rsidRPr="00BF7A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</w:t>
      </w:r>
      <w:proofErr w:type="gramStart"/>
      <w:r w:rsidRPr="00BF7A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,5e</w:t>
      </w:r>
      <w:proofErr w:type="gramEnd"/>
      <w:r w:rsidRPr="00BF7A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-2"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F7A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(textBox1.Text);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textBox4.Text += </w:t>
      </w:r>
      <w:proofErr w:type="spellStart"/>
      <w:r w:rsidRPr="00BF7A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BF7A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= "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(textBox2.Text);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textBox4.Text += </w:t>
      </w:r>
      <w:proofErr w:type="spellStart"/>
      <w:r w:rsidRPr="00BF7A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BF7A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 = "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y.ToString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</w:t>
      </w:r>
      <w:proofErr w:type="spell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(textBox3.Text);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textBox4.Text += </w:t>
      </w:r>
      <w:proofErr w:type="spellStart"/>
      <w:r w:rsidRPr="00BF7A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BF7A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 = "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z.ToString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2 * </w:t>
      </w:r>
      <w:proofErr w:type="spellStart"/>
      <w:r w:rsidRPr="00BF7A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- </w:t>
      </w:r>
      <w:proofErr w:type="spellStart"/>
      <w:r w:rsidRPr="00BF7A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6d);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0.5 + </w:t>
      </w:r>
      <w:proofErr w:type="spellStart"/>
      <w:r w:rsidRPr="00BF7A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(y) * </w:t>
      </w:r>
      <w:proofErr w:type="spellStart"/>
      <w:r w:rsidRPr="00BF7A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(y);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1 + (z * z) / (3 - z * z / 5d);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7A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 = a / b * c;</w:t>
      </w:r>
    </w:p>
    <w:p w:rsidR="00BF7A8E" w:rsidRP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textBox4.Text += </w:t>
      </w:r>
      <w:proofErr w:type="spellStart"/>
      <w:r w:rsidRPr="00BF7A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BF7A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BF7A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U = "</w:t>
      </w: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u.ToString</w:t>
      </w:r>
      <w:proofErr w:type="spell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7A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7A8E" w:rsidRDefault="00BF7A8E" w:rsidP="00BF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7A8E" w:rsidRDefault="00BF7A8E" w:rsidP="00BF7A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7A8E" w:rsidRDefault="00BF7A8E" w:rsidP="00BF7A8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40425" cy="3893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03 1729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8E" w:rsidRDefault="00BF7A8E" w:rsidP="00BF7A8E">
      <w:pPr>
        <w:spacing w:line="240" w:lineRule="auto"/>
        <w:ind w:left="567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Вывод</w:t>
      </w:r>
    </w:p>
    <w:p w:rsidR="00BF7A8E" w:rsidRDefault="00BF7A8E" w:rsidP="00BF7A8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составлять каркас простейшей программы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. Написать и отладить программу линейного алгоритма.</w:t>
      </w:r>
    </w:p>
    <w:p w:rsidR="00991039" w:rsidRDefault="00991039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991039" w:rsidRDefault="00991039" w:rsidP="009910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№3</w:t>
      </w:r>
    </w:p>
    <w:p w:rsidR="00991039" w:rsidRDefault="00991039" w:rsidP="0099103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Разветвляющиеся алгоритмы</w:t>
      </w:r>
    </w:p>
    <w:p w:rsidR="00991039" w:rsidRDefault="00991039" w:rsidP="00991039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991039" w:rsidRDefault="00991039" w:rsidP="0099103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пользоваться элементами управления для организации переключений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</w:rPr>
        <w:t>). Написать и отладить программу разветвляющегося алгоритма.</w:t>
      </w:r>
    </w:p>
    <w:p w:rsidR="0007657E" w:rsidRDefault="0007657E" w:rsidP="00991039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07657E" w:rsidRDefault="0007657E" w:rsidP="00991039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78747" cy="97544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04 0002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87" w:rsidRPr="00580487" w:rsidRDefault="00580487" w:rsidP="00991039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0487">
        <w:rPr>
          <w:rFonts w:ascii="Times New Roman" w:hAnsi="Times New Roman" w:cs="Times New Roman"/>
          <w:b/>
          <w:sz w:val="28"/>
          <w:szCs w:val="28"/>
        </w:rPr>
        <w:t>Решение задания</w:t>
      </w:r>
    </w:p>
    <w:p w:rsid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LabWork3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textBox3_TextChanged(</w:t>
      </w:r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(textBox1.Text);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(textBox2.Text);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fx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textBox3.Text = </w:t>
      </w:r>
      <w:r w:rsidRPr="005804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Результаты</w:t>
      </w:r>
      <w:r w:rsidRPr="005804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textBox3.Text += </w:t>
      </w:r>
      <w:r w:rsidRPr="005804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5804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X = "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textBox1.Text + </w:t>
      </w:r>
      <w:proofErr w:type="spellStart"/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textBox3.Text += </w:t>
      </w:r>
      <w:r w:rsidRPr="005804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5804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Y = "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textBox2.Text + </w:t>
      </w:r>
      <w:proofErr w:type="spellStart"/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(radioButton1.Checked)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fx</w:t>
      </w:r>
      <w:proofErr w:type="spellEnd"/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(radioButton2.Checked)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fx</w:t>
      </w:r>
      <w:proofErr w:type="spellEnd"/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2);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(radioButton3.Checked)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fx</w:t>
      </w:r>
      <w:proofErr w:type="spellEnd"/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.Exp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((x * y) &gt; 0)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 = </w:t>
      </w:r>
      <w:proofErr w:type="spellStart"/>
      <w:proofErr w:type="gramStart"/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fx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y, 2) - (</w:t>
      </w:r>
      <w:proofErr w:type="spellStart"/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fx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y));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((x * y) &lt; 0)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 = </w:t>
      </w:r>
      <w:proofErr w:type="spellStart"/>
      <w:proofErr w:type="gramStart"/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fx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y, 2) + (</w:t>
      </w:r>
      <w:proofErr w:type="spellStart"/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fx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y));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((x * y) == 0)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 = </w:t>
      </w:r>
      <w:proofErr w:type="spellStart"/>
      <w:proofErr w:type="gramStart"/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fx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y, 2) + 1;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textBox3.Text += </w:t>
      </w:r>
      <w:r w:rsidRPr="005804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"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a.ToString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5804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804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textBox1.Clear(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textBox2.Clear(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textBox3.Clear(</w:t>
      </w:r>
      <w:proofErr w:type="gramEnd"/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04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0487" w:rsidRPr="00580487" w:rsidRDefault="00580487" w:rsidP="0058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580487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 xml:space="preserve">              Результат:</w:t>
      </w:r>
    </w:p>
    <w:p w:rsidR="00BF7A8E" w:rsidRDefault="00580487" w:rsidP="00BF7A8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40425" cy="42722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03 1957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87" w:rsidRDefault="00580487" w:rsidP="0058048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80487" w:rsidRDefault="00580487" w:rsidP="0058048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Научились пользоваться элементами управления для организации переключений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</w:rPr>
        <w:t>). Написали и отладили программу разветвляющегося алгоритма.</w:t>
      </w:r>
    </w:p>
    <w:p w:rsidR="00580487" w:rsidRDefault="00580487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80487" w:rsidRDefault="00580487" w:rsidP="0058048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</w:t>
      </w:r>
    </w:p>
    <w:p w:rsidR="00580487" w:rsidRDefault="00580487" w:rsidP="0058048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Циклические алгоритмы и одномерные массивы</w:t>
      </w:r>
    </w:p>
    <w:p w:rsidR="00580487" w:rsidRDefault="00580487" w:rsidP="0058048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0487" w:rsidRDefault="00580487" w:rsidP="0058048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580487" w:rsidRDefault="00580487" w:rsidP="0058048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простейшие средства отладки программ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. Изучить способы получения случайных чисел. Написать программу для работы с одномерными массивами с использованием циклического алгоритма.</w:t>
      </w:r>
    </w:p>
    <w:p w:rsidR="00580487" w:rsidRDefault="00580487" w:rsidP="0058048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80487" w:rsidRDefault="00580487" w:rsidP="0058048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25) Дан массив, содержащий 14 элементов. Все отрицательные элементы заменить на 3. Вывести исходный и полученный массив.</w:t>
      </w:r>
    </w:p>
    <w:p w:rsidR="00580487" w:rsidRDefault="00580487" w:rsidP="005804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 задания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using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System;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using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686AFA">
        <w:rPr>
          <w:rFonts w:ascii="Consolas" w:hAnsi="Consolas" w:cs="Times New Roman"/>
          <w:sz w:val="19"/>
          <w:szCs w:val="19"/>
          <w:lang w:val="en-US"/>
        </w:rPr>
        <w:t>System.Collections.Generic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>;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using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686AFA">
        <w:rPr>
          <w:rFonts w:ascii="Consolas" w:hAnsi="Consolas" w:cs="Times New Roman"/>
          <w:sz w:val="19"/>
          <w:szCs w:val="19"/>
          <w:lang w:val="en-US"/>
        </w:rPr>
        <w:t>System.ComponentModel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>;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using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686AFA">
        <w:rPr>
          <w:rFonts w:ascii="Consolas" w:hAnsi="Consolas" w:cs="Times New Roman"/>
          <w:sz w:val="19"/>
          <w:szCs w:val="19"/>
          <w:lang w:val="en-US"/>
        </w:rPr>
        <w:t>System.Data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>;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using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686AFA">
        <w:rPr>
          <w:rFonts w:ascii="Consolas" w:hAnsi="Consolas" w:cs="Times New Roman"/>
          <w:sz w:val="19"/>
          <w:szCs w:val="19"/>
          <w:lang w:val="en-US"/>
        </w:rPr>
        <w:t>System.Drawing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>;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using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686AFA">
        <w:rPr>
          <w:rFonts w:ascii="Consolas" w:hAnsi="Consolas" w:cs="Times New Roman"/>
          <w:sz w:val="19"/>
          <w:szCs w:val="19"/>
          <w:lang w:val="en-US"/>
        </w:rPr>
        <w:t>System.Linq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>;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using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686AFA">
        <w:rPr>
          <w:rFonts w:ascii="Consolas" w:hAnsi="Consolas" w:cs="Times New Roman"/>
          <w:sz w:val="19"/>
          <w:szCs w:val="19"/>
          <w:lang w:val="en-US"/>
        </w:rPr>
        <w:t>System.Text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>;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using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686AFA">
        <w:rPr>
          <w:rFonts w:ascii="Consolas" w:hAnsi="Consolas" w:cs="Times New Roman"/>
          <w:sz w:val="19"/>
          <w:szCs w:val="19"/>
          <w:lang w:val="en-US"/>
        </w:rPr>
        <w:t>System.Threading.Tasks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>;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using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686AFA">
        <w:rPr>
          <w:rFonts w:ascii="Consolas" w:hAnsi="Consolas" w:cs="Times New Roman"/>
          <w:sz w:val="19"/>
          <w:szCs w:val="19"/>
          <w:lang w:val="en-US"/>
        </w:rPr>
        <w:t>System.Windows.Forms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>;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namespace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Lab4._3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>{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partial class Form1 : Form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Form1()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InitializeComponent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>);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>[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] Mas = new </w:t>
      </w:r>
      <w:proofErr w:type="spellStart"/>
      <w:r w:rsidRPr="00686AFA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>[14];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private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void button1_Click(object sender, </w:t>
      </w:r>
      <w:proofErr w:type="spellStart"/>
      <w:r w:rsidRPr="00686AFA">
        <w:rPr>
          <w:rFonts w:ascii="Consolas" w:hAnsi="Consolas" w:cs="Times New Roman"/>
          <w:sz w:val="19"/>
          <w:szCs w:val="19"/>
          <w:lang w:val="en-US"/>
        </w:rPr>
        <w:t>EventArgs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e)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listBox1.Items.Clear(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>);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    Random rand = new </w:t>
      </w: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Random(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>);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for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(</w:t>
      </w:r>
      <w:proofErr w:type="spellStart"/>
      <w:r w:rsidRPr="00686AFA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i = 3; i &lt; 14; i++)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        Mas[i] = </w:t>
      </w:r>
      <w:proofErr w:type="spellStart"/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rand.Next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>-50, 50);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listBox1.Items.Add(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"Mas[" + </w:t>
      </w:r>
      <w:proofErr w:type="spellStart"/>
      <w:r w:rsidRPr="00686AFA">
        <w:rPr>
          <w:rFonts w:ascii="Consolas" w:hAnsi="Consolas" w:cs="Times New Roman"/>
          <w:sz w:val="19"/>
          <w:szCs w:val="19"/>
          <w:lang w:val="en-US"/>
        </w:rPr>
        <w:t>i.ToString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>() +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            "] = " + Mas[i].</w:t>
      </w:r>
      <w:proofErr w:type="spellStart"/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>));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private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void button2_Click(object sender, </w:t>
      </w:r>
      <w:proofErr w:type="spellStart"/>
      <w:r w:rsidRPr="00686AFA">
        <w:rPr>
          <w:rFonts w:ascii="Consolas" w:hAnsi="Consolas" w:cs="Times New Roman"/>
          <w:sz w:val="19"/>
          <w:szCs w:val="19"/>
          <w:lang w:val="en-US"/>
        </w:rPr>
        <w:t>EventArgs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e)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listBox2.Items.Clear(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>);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for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(</w:t>
      </w:r>
      <w:proofErr w:type="spellStart"/>
      <w:r w:rsidRPr="00686AFA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i = 3; i &lt; 14; i++)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if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(Mas[i] &lt; 0)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            Mas[i] = 3;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686AFA">
        <w:rPr>
          <w:rFonts w:ascii="Consolas" w:hAnsi="Consolas" w:cs="Times New Roman"/>
          <w:sz w:val="19"/>
          <w:szCs w:val="19"/>
          <w:lang w:val="en-US"/>
        </w:rPr>
        <w:t>listBox2.Items.Add(</w:t>
      </w:r>
      <w:proofErr w:type="gramEnd"/>
      <w:r w:rsidRPr="00686AFA">
        <w:rPr>
          <w:rFonts w:ascii="Consolas" w:hAnsi="Consolas" w:cs="Times New Roman"/>
          <w:sz w:val="19"/>
          <w:szCs w:val="19"/>
          <w:lang w:val="en-US"/>
        </w:rPr>
        <w:t xml:space="preserve">"Mas[" + </w:t>
      </w:r>
      <w:proofErr w:type="spellStart"/>
      <w:r w:rsidRPr="00686AFA">
        <w:rPr>
          <w:rFonts w:ascii="Consolas" w:hAnsi="Consolas" w:cs="Times New Roman"/>
          <w:sz w:val="19"/>
          <w:szCs w:val="19"/>
          <w:lang w:val="en-US"/>
        </w:rPr>
        <w:t>Convert.ToString</w:t>
      </w:r>
      <w:proofErr w:type="spellEnd"/>
      <w:r w:rsidRPr="00686AFA">
        <w:rPr>
          <w:rFonts w:ascii="Consolas" w:hAnsi="Consolas" w:cs="Times New Roman"/>
          <w:sz w:val="19"/>
          <w:szCs w:val="19"/>
          <w:lang w:val="en-US"/>
        </w:rPr>
        <w:t>(i)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</w:rPr>
      </w:pPr>
      <w:r w:rsidRPr="00686AFA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686AFA">
        <w:rPr>
          <w:rFonts w:ascii="Consolas" w:hAnsi="Consolas" w:cs="Times New Roman"/>
          <w:sz w:val="19"/>
          <w:szCs w:val="19"/>
        </w:rPr>
        <w:t xml:space="preserve">+ "] = " + </w:t>
      </w:r>
      <w:proofErr w:type="spellStart"/>
      <w:r w:rsidRPr="00686AFA">
        <w:rPr>
          <w:rFonts w:ascii="Consolas" w:hAnsi="Consolas" w:cs="Times New Roman"/>
          <w:sz w:val="19"/>
          <w:szCs w:val="19"/>
        </w:rPr>
        <w:t>Mas</w:t>
      </w:r>
      <w:proofErr w:type="spellEnd"/>
      <w:r w:rsidRPr="00686AFA">
        <w:rPr>
          <w:rFonts w:ascii="Consolas" w:hAnsi="Consolas" w:cs="Times New Roman"/>
          <w:sz w:val="19"/>
          <w:szCs w:val="19"/>
        </w:rPr>
        <w:t>[i].</w:t>
      </w:r>
      <w:proofErr w:type="spellStart"/>
      <w:r w:rsidRPr="00686AFA">
        <w:rPr>
          <w:rFonts w:ascii="Consolas" w:hAnsi="Consolas" w:cs="Times New Roman"/>
          <w:sz w:val="19"/>
          <w:szCs w:val="19"/>
        </w:rPr>
        <w:t>ToString</w:t>
      </w:r>
      <w:proofErr w:type="spellEnd"/>
      <w:r w:rsidRPr="00686AFA">
        <w:rPr>
          <w:rFonts w:ascii="Consolas" w:hAnsi="Consolas" w:cs="Times New Roman"/>
          <w:sz w:val="19"/>
          <w:szCs w:val="19"/>
        </w:rPr>
        <w:t>());</w:t>
      </w:r>
      <w:proofErr w:type="gramEnd"/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</w:rPr>
      </w:pPr>
      <w:r w:rsidRPr="00686AFA">
        <w:rPr>
          <w:rFonts w:ascii="Consolas" w:hAnsi="Consolas" w:cs="Times New Roman"/>
          <w:sz w:val="19"/>
          <w:szCs w:val="19"/>
        </w:rPr>
        <w:t xml:space="preserve">            }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</w:rPr>
      </w:pPr>
      <w:r w:rsidRPr="00686AFA">
        <w:rPr>
          <w:rFonts w:ascii="Consolas" w:hAnsi="Consolas" w:cs="Times New Roman"/>
          <w:sz w:val="19"/>
          <w:szCs w:val="19"/>
        </w:rPr>
        <w:t xml:space="preserve">        }</w:t>
      </w:r>
    </w:p>
    <w:p w:rsidR="00686AFA" w:rsidRPr="00686AFA" w:rsidRDefault="00686AFA" w:rsidP="00686AFA">
      <w:pPr>
        <w:rPr>
          <w:rFonts w:ascii="Consolas" w:hAnsi="Consolas" w:cs="Times New Roman"/>
          <w:sz w:val="19"/>
          <w:szCs w:val="19"/>
        </w:rPr>
      </w:pPr>
      <w:r w:rsidRPr="00686AFA">
        <w:rPr>
          <w:rFonts w:ascii="Consolas" w:hAnsi="Consolas" w:cs="Times New Roman"/>
          <w:sz w:val="19"/>
          <w:szCs w:val="19"/>
        </w:rPr>
        <w:t xml:space="preserve">    }</w:t>
      </w:r>
    </w:p>
    <w:p w:rsidR="00580487" w:rsidRDefault="00686AFA" w:rsidP="00686AFA">
      <w:pPr>
        <w:rPr>
          <w:rFonts w:ascii="Consolas" w:hAnsi="Consolas" w:cs="Times New Roman"/>
          <w:sz w:val="19"/>
          <w:szCs w:val="19"/>
          <w:lang w:val="en-US"/>
        </w:rPr>
      </w:pPr>
      <w:r w:rsidRPr="00686AFA">
        <w:rPr>
          <w:rFonts w:ascii="Consolas" w:hAnsi="Consolas" w:cs="Times New Roman"/>
          <w:sz w:val="19"/>
          <w:szCs w:val="19"/>
        </w:rPr>
        <w:t>}</w:t>
      </w:r>
    </w:p>
    <w:p w:rsidR="00686AFA" w:rsidRDefault="00686AFA" w:rsidP="00686AFA">
      <w:pPr>
        <w:rPr>
          <w:rFonts w:ascii="Times New Roman" w:hAnsi="Times New Roman" w:cs="Times New Roman"/>
          <w:b/>
          <w:sz w:val="28"/>
          <w:szCs w:val="28"/>
        </w:rPr>
      </w:pPr>
      <w:r w:rsidRPr="00686AFA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07657E" w:rsidRDefault="00686AFA" w:rsidP="00686A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749040" cy="35052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03 2234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1E" w:rsidRDefault="004F2F1E" w:rsidP="004F2F1E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Вывод</w:t>
      </w:r>
    </w:p>
    <w:p w:rsidR="004F2F1E" w:rsidRDefault="004F2F1E" w:rsidP="004F2F1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Изучили простейшие средства отладки программ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. Изучили способы получения случайных чисел. Написали программу для работы с одномерными массивами с использованием циклического алгоритма.</w:t>
      </w:r>
    </w:p>
    <w:p w:rsidR="0007657E" w:rsidRDefault="0007657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7657E" w:rsidRDefault="0007657E" w:rsidP="000765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№5</w:t>
      </w:r>
    </w:p>
    <w:p w:rsidR="0007657E" w:rsidRDefault="0007657E" w:rsidP="0007657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Циклические алгоритмы и одномерные массивы</w:t>
      </w:r>
    </w:p>
    <w:p w:rsidR="0007657E" w:rsidRDefault="0007657E" w:rsidP="0007657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657E" w:rsidRDefault="0007657E" w:rsidP="0007657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07657E" w:rsidRDefault="0007657E" w:rsidP="0007657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основные понятия, относящиеся к классам и объектам, изучить действия со строковыми объектами, правила работы с элементом управления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</w:rPr>
        <w:t>. Написать программу для работы со строками.</w:t>
      </w:r>
    </w:p>
    <w:p w:rsidR="00686AFA" w:rsidRDefault="0007657E" w:rsidP="00686A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Задание</w:t>
      </w:r>
    </w:p>
    <w:p w:rsidR="0007657E" w:rsidRDefault="0007657E" w:rsidP="00686A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7657E">
        <w:rPr>
          <w:rFonts w:ascii="Times New Roman" w:hAnsi="Times New Roman" w:cs="Times New Roman"/>
          <w:sz w:val="28"/>
          <w:szCs w:val="28"/>
        </w:rPr>
        <w:t>2. Посчитать в строке количество слов.</w:t>
      </w:r>
    </w:p>
    <w:p w:rsidR="004F2F1E" w:rsidRDefault="004F2F1E" w:rsidP="00686A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F2F1E">
        <w:rPr>
          <w:rFonts w:ascii="Times New Roman" w:hAnsi="Times New Roman" w:cs="Times New Roman"/>
          <w:b/>
          <w:sz w:val="28"/>
          <w:szCs w:val="28"/>
        </w:rPr>
        <w:t>Решение задания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LabWork55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F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F2F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F2F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listBox1.SelectedIndex;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)listBox1.Items[index];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str.Length</w:t>
      </w:r>
      <w:proofErr w:type="spell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</w:t>
      </w:r>
      <w:proofErr w:type="spell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2F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4F2F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F2F1E" w:rsidRP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r w:rsidRPr="004F2F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4F2F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</w:t>
      </w:r>
      <w:r w:rsidRPr="004F2F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count.ToString</w:t>
      </w:r>
      <w:proofErr w:type="spell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2F1E" w:rsidRDefault="004F2F1E" w:rsidP="004F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2F1E" w:rsidRDefault="004F2F1E" w:rsidP="004F2F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2F1E" w:rsidRDefault="004F2F1E" w:rsidP="004F2F1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</w:t>
      </w:r>
      <w:r w:rsidRPr="004F2F1E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</w:p>
    <w:p w:rsidR="004F2F1E" w:rsidRDefault="004F2F1E" w:rsidP="004F2F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54680" cy="2634076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04 0018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4" cy="26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1E" w:rsidRDefault="004F2F1E" w:rsidP="004F2F1E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Вывод</w:t>
      </w:r>
    </w:p>
    <w:p w:rsidR="004F2F1E" w:rsidRDefault="004F2F1E" w:rsidP="004F2F1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Изучили основные понятия, относящиеся к классам и объектам, изучили действия со строковыми объектами, правила работы с элементом управления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</w:rPr>
        <w:t>. Написали программу для работы со строками.</w:t>
      </w:r>
    </w:p>
    <w:p w:rsidR="004F2F1E" w:rsidRPr="004F2F1E" w:rsidRDefault="004F2F1E" w:rsidP="004F2F1E">
      <w:pPr>
        <w:rPr>
          <w:rFonts w:ascii="Times New Roman" w:hAnsi="Times New Roman" w:cs="Times New Roman"/>
          <w:b/>
          <w:sz w:val="28"/>
          <w:szCs w:val="28"/>
        </w:rPr>
      </w:pPr>
    </w:p>
    <w:sectPr w:rsidR="004F2F1E" w:rsidRPr="004F2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006"/>
    <w:rsid w:val="0004615F"/>
    <w:rsid w:val="0007657E"/>
    <w:rsid w:val="000B653F"/>
    <w:rsid w:val="00294006"/>
    <w:rsid w:val="00497676"/>
    <w:rsid w:val="004F2F1E"/>
    <w:rsid w:val="005738F6"/>
    <w:rsid w:val="00580487"/>
    <w:rsid w:val="00686AFA"/>
    <w:rsid w:val="006A0D86"/>
    <w:rsid w:val="00991039"/>
    <w:rsid w:val="00BF7A8E"/>
    <w:rsid w:val="00DE75C1"/>
    <w:rsid w:val="00D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F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7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76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F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7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76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12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Ефремова</dc:creator>
  <cp:keywords/>
  <dc:description/>
  <cp:lastModifiedBy>Екатерина Ефремова</cp:lastModifiedBy>
  <cp:revision>7</cp:revision>
  <dcterms:created xsi:type="dcterms:W3CDTF">2023-11-17T16:13:00Z</dcterms:created>
  <dcterms:modified xsi:type="dcterms:W3CDTF">2023-12-03T17:22:00Z</dcterms:modified>
</cp:coreProperties>
</file>