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FD46A" w14:textId="6A052DE9" w:rsidR="000A07B9" w:rsidRPr="00B9089C" w:rsidRDefault="005D1A2F" w:rsidP="00577146">
      <w:pPr>
        <w:pStyle w:val="Title"/>
        <w:rPr>
          <w:rFonts w:cstheme="majorHAnsi"/>
        </w:rPr>
      </w:pPr>
      <w:r w:rsidRPr="00B9089C">
        <w:rPr>
          <w:rFonts w:cstheme="majorHAnsi"/>
        </w:rPr>
        <w:t>Marketing Campaign Performance Analysis Report</w:t>
      </w:r>
    </w:p>
    <w:p w14:paraId="14F4A32A" w14:textId="77777777" w:rsidR="000A07B9" w:rsidRPr="00B9089C" w:rsidRDefault="00000000" w:rsidP="00577146">
      <w:pPr>
        <w:spacing w:line="24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Project Title: Optimizing Marketing Strategies Through Data-Driven Analysis</w:t>
      </w:r>
    </w:p>
    <w:p w14:paraId="08244A61" w14:textId="4AE0875C" w:rsidR="000A07B9" w:rsidRPr="00B9089C" w:rsidRDefault="00000000" w:rsidP="00577146">
      <w:pPr>
        <w:spacing w:line="24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 xml:space="preserve">Prepared By: </w:t>
      </w:r>
      <w:r w:rsidR="00731651" w:rsidRPr="00B9089C">
        <w:rPr>
          <w:rFonts w:asciiTheme="majorHAnsi" w:hAnsiTheme="majorHAnsi" w:cstheme="majorHAnsi"/>
        </w:rPr>
        <w:t>Chidelu Karl Okose</w:t>
      </w:r>
    </w:p>
    <w:p w14:paraId="73462B56" w14:textId="77777777" w:rsidR="000A07B9" w:rsidRPr="00B9089C" w:rsidRDefault="00000000" w:rsidP="00577146">
      <w:pPr>
        <w:spacing w:line="24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Date: July 17, 2025</w:t>
      </w:r>
    </w:p>
    <w:p w14:paraId="2F71783F" w14:textId="77777777" w:rsidR="000A07B9" w:rsidRPr="00B9089C" w:rsidRDefault="00000000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1. Executive Summary</w:t>
      </w:r>
    </w:p>
    <w:p w14:paraId="2F1EE726" w14:textId="79A9CEF9" w:rsidR="000A07B9" w:rsidRPr="00B9089C" w:rsidRDefault="00000000" w:rsidP="00DA325A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The organization has been executing diverse marketing campaigns across multiple channels but lacks a consistent, data-driven approach. This report analyzes historical marketing data to uncover the impact of various campaign variables on key performance indicators (KPIs) such as Return on Investment (ROI),</w:t>
      </w:r>
      <w:r w:rsidR="005C3B2D" w:rsidRPr="00B9089C">
        <w:rPr>
          <w:rFonts w:asciiTheme="majorHAnsi" w:hAnsiTheme="majorHAnsi" w:cstheme="majorHAnsi"/>
        </w:rPr>
        <w:t xml:space="preserve"> Clickthrough Rate (CTR),</w:t>
      </w:r>
      <w:r w:rsidRPr="00B9089C">
        <w:rPr>
          <w:rFonts w:asciiTheme="majorHAnsi" w:hAnsiTheme="majorHAnsi" w:cstheme="majorHAnsi"/>
        </w:rPr>
        <w:t xml:space="preserve"> Cost per Lead (CPL), Cost per Acquisition (CPA),</w:t>
      </w:r>
      <w:r w:rsidR="005C3B2D" w:rsidRPr="00B9089C">
        <w:rPr>
          <w:rFonts w:asciiTheme="majorHAnsi" w:hAnsiTheme="majorHAnsi" w:cstheme="majorHAnsi"/>
        </w:rPr>
        <w:t xml:space="preserve"> Cost per Click (CPC)</w:t>
      </w:r>
      <w:r w:rsidRPr="00B9089C">
        <w:rPr>
          <w:rFonts w:asciiTheme="majorHAnsi" w:hAnsiTheme="majorHAnsi" w:cstheme="majorHAnsi"/>
        </w:rPr>
        <w:t xml:space="preserve"> and Conversion Rate (CR). The analysis reveals critical insights and offers actionable recommendations to guide smarter budget allocations and strategic campaign planning.</w:t>
      </w:r>
    </w:p>
    <w:p w14:paraId="4F96639C" w14:textId="77777777" w:rsidR="000A07B9" w:rsidRPr="00B9089C" w:rsidRDefault="00000000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2. Business Problem</w:t>
      </w:r>
    </w:p>
    <w:p w14:paraId="13B90BB5" w14:textId="77777777" w:rsidR="005C3B2D" w:rsidRPr="00B9089C" w:rsidRDefault="00000000" w:rsidP="005C3B2D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Despite heavy investment in marketing, the company is not achieving consistent returns. Key issues include:</w:t>
      </w:r>
    </w:p>
    <w:p w14:paraId="08D35F6A" w14:textId="77777777" w:rsidR="005C3B2D" w:rsidRPr="00B9089C" w:rsidRDefault="00000000" w:rsidP="005C3B2D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No clear understanding of which marketing inputs drive performance.</w:t>
      </w:r>
    </w:p>
    <w:p w14:paraId="283F19A1" w14:textId="77777777" w:rsidR="005C3B2D" w:rsidRPr="00B9089C" w:rsidRDefault="00000000" w:rsidP="005C3B2D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Budget is often spent on underperforming campaigns.</w:t>
      </w:r>
    </w:p>
    <w:p w14:paraId="166173D8" w14:textId="74DED8C2" w:rsidR="005C3B2D" w:rsidRPr="00B9089C" w:rsidRDefault="00000000" w:rsidP="005C3B2D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Marketing decisions are made on assumptions rather than insights.</w:t>
      </w:r>
    </w:p>
    <w:p w14:paraId="57784A76" w14:textId="3AA2E615" w:rsidR="000A07B9" w:rsidRPr="00B9089C" w:rsidRDefault="00000000" w:rsidP="005C3B2D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These gaps hinder scalability and lead to inefficient use of resources. The organization needs a structured analytical approach to optimize its marketing strategies.</w:t>
      </w:r>
    </w:p>
    <w:p w14:paraId="3CCD7532" w14:textId="77777777" w:rsidR="000A07B9" w:rsidRPr="00B9089C" w:rsidRDefault="00000000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3. Objectives</w:t>
      </w:r>
    </w:p>
    <w:p w14:paraId="0CDAA721" w14:textId="77777777" w:rsidR="005C3B2D" w:rsidRPr="00B9089C" w:rsidRDefault="00000000" w:rsidP="005C3B2D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The main goal is to create a data-driven marketing strategy. Specific objectives include:</w:t>
      </w:r>
    </w:p>
    <w:p w14:paraId="5B0D1114" w14:textId="77777777" w:rsidR="005C3B2D" w:rsidRPr="00B9089C" w:rsidRDefault="00000000" w:rsidP="005C3B2D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 xml:space="preserve">Identify campaign variables that influence ROI, </w:t>
      </w:r>
      <w:r w:rsidR="005C3B2D" w:rsidRPr="00B9089C">
        <w:rPr>
          <w:rFonts w:asciiTheme="majorHAnsi" w:hAnsiTheme="majorHAnsi" w:cstheme="majorHAnsi"/>
        </w:rPr>
        <w:t xml:space="preserve">CTR, CPC, </w:t>
      </w:r>
      <w:r w:rsidRPr="00B9089C">
        <w:rPr>
          <w:rFonts w:asciiTheme="majorHAnsi" w:hAnsiTheme="majorHAnsi" w:cstheme="majorHAnsi"/>
        </w:rPr>
        <w:t>CPL, CPA, and CR.</w:t>
      </w:r>
    </w:p>
    <w:p w14:paraId="756B20A7" w14:textId="77777777" w:rsidR="005C3B2D" w:rsidRPr="00B9089C" w:rsidRDefault="00000000" w:rsidP="005C3B2D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lastRenderedPageBreak/>
        <w:t>Use statistical techniques (regression, correlation analysis) to assess variable impact.</w:t>
      </w:r>
    </w:p>
    <w:p w14:paraId="17AD6FAC" w14:textId="77777777" w:rsidR="005C3B2D" w:rsidRPr="00B9089C" w:rsidRDefault="00000000" w:rsidP="005C3B2D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Uncover high- and low-performing campaigns and channels.</w:t>
      </w:r>
    </w:p>
    <w:p w14:paraId="6233DB1D" w14:textId="77777777" w:rsidR="005C3B2D" w:rsidRPr="00B9089C" w:rsidRDefault="00000000" w:rsidP="005C3B2D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Support effective budget allocation and strategic planning.</w:t>
      </w:r>
      <w:r w:rsidR="005C3B2D" w:rsidRPr="00B9089C">
        <w:rPr>
          <w:rFonts w:asciiTheme="majorHAnsi" w:hAnsiTheme="majorHAnsi" w:cstheme="majorHAnsi"/>
        </w:rPr>
        <w:t xml:space="preserve"> </w:t>
      </w:r>
    </w:p>
    <w:p w14:paraId="2F71DEAE" w14:textId="77777777" w:rsidR="000A07B9" w:rsidRPr="00B9089C" w:rsidRDefault="00000000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4. Data Source</w:t>
      </w:r>
    </w:p>
    <w:p w14:paraId="3E789586" w14:textId="7A5E786A" w:rsidR="000A07B9" w:rsidRPr="00B9089C" w:rsidRDefault="00000000" w:rsidP="00DA325A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Dataset: Marketing campaign performance data from Kaggle.</w:t>
      </w:r>
      <w:r w:rsidRPr="00B9089C">
        <w:rPr>
          <w:rFonts w:asciiTheme="majorHAnsi" w:hAnsiTheme="majorHAnsi" w:cstheme="majorHAnsi"/>
        </w:rPr>
        <w:br/>
        <w:t>Link: https://www.kaggle.com/datasets/sinderpreet/analyze-the-marketing-spending</w:t>
      </w:r>
      <w:r w:rsidRPr="00B9089C">
        <w:rPr>
          <w:rFonts w:asciiTheme="majorHAnsi" w:hAnsiTheme="majorHAnsi" w:cstheme="majorHAnsi"/>
        </w:rPr>
        <w:br/>
      </w:r>
      <w:r w:rsidRPr="00B9089C">
        <w:rPr>
          <w:rFonts w:asciiTheme="majorHAnsi" w:hAnsiTheme="majorHAnsi" w:cstheme="majorHAnsi"/>
        </w:rPr>
        <w:br/>
        <w:t>The dataset includes variables such as impressions, clicks, leads, orders, market spend</w:t>
      </w:r>
      <w:r w:rsidR="00B9089C" w:rsidRPr="00B9089C">
        <w:rPr>
          <w:rFonts w:asciiTheme="majorHAnsi" w:hAnsiTheme="majorHAnsi" w:cstheme="majorHAnsi"/>
        </w:rPr>
        <w:t>(budget)</w:t>
      </w:r>
      <w:r w:rsidRPr="00B9089C">
        <w:rPr>
          <w:rFonts w:asciiTheme="majorHAnsi" w:hAnsiTheme="majorHAnsi" w:cstheme="majorHAnsi"/>
        </w:rPr>
        <w:t>, and revenue, across multiple campaign types and platforms.</w:t>
      </w:r>
    </w:p>
    <w:p w14:paraId="330D0721" w14:textId="77777777" w:rsidR="000A07B9" w:rsidRPr="00B9089C" w:rsidRDefault="00000000" w:rsidP="00DE5181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5. Key Findings</w:t>
      </w:r>
    </w:p>
    <w:p w14:paraId="0F12CB80" w14:textId="5ABDDAFA" w:rsidR="00DE5181" w:rsidRPr="00B9089C" w:rsidRDefault="00DE5181" w:rsidP="00DE5181">
      <w:pPr>
        <w:spacing w:line="360" w:lineRule="auto"/>
        <w:rPr>
          <w:rFonts w:asciiTheme="majorHAnsi" w:hAnsiTheme="majorHAnsi" w:cstheme="majorHAnsi"/>
          <w:b/>
          <w:bCs/>
        </w:rPr>
      </w:pPr>
      <w:r w:rsidRPr="00B9089C">
        <w:rPr>
          <w:rFonts w:asciiTheme="majorHAnsi" w:hAnsiTheme="majorHAnsi" w:cstheme="majorHAnsi"/>
          <w:b/>
          <w:bCs/>
        </w:rPr>
        <w:t xml:space="preserve">Campaign Spending and Performance </w:t>
      </w:r>
    </w:p>
    <w:p w14:paraId="5F15B402" w14:textId="77777777" w:rsidR="00DE5181" w:rsidRPr="00B9089C" w:rsidRDefault="00DE5181" w:rsidP="00DE5181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Spending more leads to more activity (views, clicks, leads, etc.), but not always better results.</w:t>
      </w:r>
    </w:p>
    <w:p w14:paraId="5EA787A4" w14:textId="77777777" w:rsidR="00DE5181" w:rsidRPr="00B9089C" w:rsidRDefault="00DE5181" w:rsidP="00DE5181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A bigger budget doesn’t automatically mean higher returns.</w:t>
      </w:r>
    </w:p>
    <w:p w14:paraId="5C0B9364" w14:textId="77777777" w:rsidR="00DE5181" w:rsidRPr="00B9089C" w:rsidRDefault="00DE5181" w:rsidP="00DE5181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More money spent can sometimes reduce efficiency and increase costs.</w:t>
      </w:r>
    </w:p>
    <w:p w14:paraId="199953E4" w14:textId="19B85D36" w:rsidR="00B9089C" w:rsidRPr="00B9089C" w:rsidRDefault="00B9089C" w:rsidP="00B9089C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Campaigns with lots of clicks but few conversions show that the wrong audience is being targeted.</w:t>
      </w:r>
    </w:p>
    <w:p w14:paraId="7CF3A96F" w14:textId="77777777" w:rsidR="00D4492C" w:rsidRDefault="00B9089C" w:rsidP="00B9089C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The most successful campaigns indicate that they focus on the right people, not just more people.</w:t>
      </w:r>
    </w:p>
    <w:p w14:paraId="1ECA5A7E" w14:textId="6729C1AF" w:rsidR="000A07B9" w:rsidRPr="00B9089C" w:rsidRDefault="00000000" w:rsidP="00B9089C">
      <w:pPr>
        <w:rPr>
          <w:rFonts w:asciiTheme="majorHAnsi" w:hAnsiTheme="majorHAnsi" w:cstheme="majorHAnsi"/>
          <w:b/>
          <w:bCs/>
        </w:rPr>
      </w:pPr>
      <w:r w:rsidRPr="00B9089C">
        <w:rPr>
          <w:rFonts w:asciiTheme="majorHAnsi" w:hAnsiTheme="majorHAnsi" w:cstheme="majorHAnsi"/>
          <w:b/>
          <w:bCs/>
        </w:rPr>
        <w:t>Category Performance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A07B9" w:rsidRPr="00B9089C" w14:paraId="65F235B6" w14:textId="77777777" w:rsidTr="000A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FE43F4" w14:textId="77777777" w:rsidR="000A07B9" w:rsidRPr="00B9089C" w:rsidRDefault="00000000" w:rsidP="00DA325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2160" w:type="dxa"/>
          </w:tcPr>
          <w:p w14:paraId="5C81B99C" w14:textId="77777777" w:rsidR="000A07B9" w:rsidRPr="00B9089C" w:rsidRDefault="00000000" w:rsidP="00DA32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ROI Performance</w:t>
            </w:r>
          </w:p>
        </w:tc>
        <w:tc>
          <w:tcPr>
            <w:tcW w:w="2160" w:type="dxa"/>
          </w:tcPr>
          <w:p w14:paraId="77BA8AEE" w14:textId="77777777" w:rsidR="000A07B9" w:rsidRPr="00B9089C" w:rsidRDefault="00000000" w:rsidP="00DA32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CR Performance</w:t>
            </w:r>
          </w:p>
        </w:tc>
        <w:tc>
          <w:tcPr>
            <w:tcW w:w="2160" w:type="dxa"/>
          </w:tcPr>
          <w:p w14:paraId="4A70D6EE" w14:textId="77777777" w:rsidR="000A07B9" w:rsidRPr="00B9089C" w:rsidRDefault="00000000" w:rsidP="00DA32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Risk Level</w:t>
            </w:r>
          </w:p>
        </w:tc>
      </w:tr>
      <w:tr w:rsidR="000A07B9" w:rsidRPr="00B9089C" w14:paraId="418DFA02" w14:textId="77777777" w:rsidTr="000A0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036B60" w14:textId="77777777" w:rsidR="000A07B9" w:rsidRPr="00B9089C" w:rsidRDefault="00000000" w:rsidP="00DA325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Influencer</w:t>
            </w:r>
          </w:p>
        </w:tc>
        <w:tc>
          <w:tcPr>
            <w:tcW w:w="2160" w:type="dxa"/>
          </w:tcPr>
          <w:p w14:paraId="563AF6B3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2F170D0A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225C1492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Medium</w:t>
            </w:r>
          </w:p>
        </w:tc>
      </w:tr>
      <w:tr w:rsidR="000A07B9" w:rsidRPr="00B9089C" w14:paraId="50F52A63" w14:textId="77777777" w:rsidTr="000A0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BCF7D0" w14:textId="77777777" w:rsidR="000A07B9" w:rsidRPr="00B9089C" w:rsidRDefault="00000000" w:rsidP="00DA325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Media</w:t>
            </w:r>
          </w:p>
        </w:tc>
        <w:tc>
          <w:tcPr>
            <w:tcW w:w="2160" w:type="dxa"/>
          </w:tcPr>
          <w:p w14:paraId="327BE5A4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5625A0D0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7C973C67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Low</w:t>
            </w:r>
          </w:p>
        </w:tc>
      </w:tr>
      <w:tr w:rsidR="000A07B9" w:rsidRPr="00B9089C" w14:paraId="480285F6" w14:textId="77777777" w:rsidTr="000A0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67F240" w14:textId="77777777" w:rsidR="000A07B9" w:rsidRPr="00B9089C" w:rsidRDefault="00000000" w:rsidP="00DA325A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Search</w:t>
            </w:r>
          </w:p>
        </w:tc>
        <w:tc>
          <w:tcPr>
            <w:tcW w:w="2160" w:type="dxa"/>
          </w:tcPr>
          <w:p w14:paraId="76C57CBB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114EF8F7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1DB1C5EB" w14:textId="77777777" w:rsidR="000A07B9" w:rsidRPr="00B9089C" w:rsidRDefault="00000000" w:rsidP="00DA32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High</w:t>
            </w:r>
          </w:p>
        </w:tc>
      </w:tr>
      <w:tr w:rsidR="000A07B9" w:rsidRPr="00B9089C" w14:paraId="4F074FA8" w14:textId="77777777" w:rsidTr="000A0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DA140C" w14:textId="77777777" w:rsidR="000A07B9" w:rsidRPr="00B9089C" w:rsidRDefault="00000000" w:rsidP="00DA325A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9089C">
              <w:rPr>
                <w:rFonts w:asciiTheme="majorHAnsi" w:hAnsiTheme="majorHAnsi" w:cstheme="majorHAnsi"/>
              </w:rPr>
              <w:t>Social Media</w:t>
            </w:r>
            <w:proofErr w:type="gramEnd"/>
          </w:p>
        </w:tc>
        <w:tc>
          <w:tcPr>
            <w:tcW w:w="2160" w:type="dxa"/>
          </w:tcPr>
          <w:p w14:paraId="003FD67F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2C147A37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28A14CAD" w14:textId="77777777" w:rsidR="000A07B9" w:rsidRPr="00B9089C" w:rsidRDefault="00000000" w:rsidP="00DA32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089C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21A294B7" w14:textId="0549E77D" w:rsidR="002F24CF" w:rsidRPr="00B9089C" w:rsidRDefault="00000000" w:rsidP="002F24CF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lastRenderedPageBreak/>
        <w:br/>
      </w:r>
      <w:r w:rsidR="002F24CF" w:rsidRPr="00B9089C">
        <w:rPr>
          <w:rFonts w:asciiTheme="majorHAnsi" w:hAnsiTheme="majorHAnsi" w:cstheme="majorHAnsi"/>
          <w:b/>
          <w:bCs/>
        </w:rPr>
        <w:t>Best performers in each category:</w:t>
      </w:r>
    </w:p>
    <w:p w14:paraId="752FE5E7" w14:textId="77777777" w:rsidR="002F24CF" w:rsidRPr="00B9089C" w:rsidRDefault="002F24CF" w:rsidP="002F24CF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  <w:b/>
          <w:bCs/>
        </w:rPr>
        <w:t>Influencer:</w:t>
      </w:r>
      <w:r w:rsidRPr="00B9089C">
        <w:rPr>
          <w:rFonts w:asciiTheme="majorHAnsi" w:hAnsiTheme="majorHAnsi" w:cstheme="majorHAnsi"/>
        </w:rPr>
        <w:t xml:space="preserve"> YouTube Blogger campaign</w:t>
      </w:r>
    </w:p>
    <w:p w14:paraId="4993BC50" w14:textId="77777777" w:rsidR="002F24CF" w:rsidRPr="00B9089C" w:rsidRDefault="002F24CF" w:rsidP="002F24CF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  <w:b/>
          <w:bCs/>
        </w:rPr>
        <w:t>Search:</w:t>
      </w:r>
      <w:r w:rsidRPr="00B9089C">
        <w:rPr>
          <w:rFonts w:asciiTheme="majorHAnsi" w:hAnsiTheme="majorHAnsi" w:cstheme="majorHAnsi"/>
        </w:rPr>
        <w:t xml:space="preserve"> </w:t>
      </w:r>
      <w:proofErr w:type="spellStart"/>
      <w:r w:rsidRPr="00B9089C">
        <w:rPr>
          <w:rFonts w:asciiTheme="majorHAnsi" w:hAnsiTheme="majorHAnsi" w:cstheme="majorHAnsi"/>
        </w:rPr>
        <w:t>Google_Hot</w:t>
      </w:r>
      <w:proofErr w:type="spellEnd"/>
      <w:r w:rsidRPr="00B9089C">
        <w:rPr>
          <w:rFonts w:asciiTheme="majorHAnsi" w:hAnsiTheme="majorHAnsi" w:cstheme="majorHAnsi"/>
        </w:rPr>
        <w:t xml:space="preserve"> campaign</w:t>
      </w:r>
    </w:p>
    <w:p w14:paraId="43AC2A65" w14:textId="77777777" w:rsidR="002F24CF" w:rsidRPr="00B9089C" w:rsidRDefault="002F24CF" w:rsidP="002F24CF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  <w:b/>
          <w:bCs/>
        </w:rPr>
        <w:t>Social Media:</w:t>
      </w:r>
    </w:p>
    <w:p w14:paraId="3EE33CA8" w14:textId="77777777" w:rsidR="002F24CF" w:rsidRPr="00B9089C" w:rsidRDefault="002F24CF" w:rsidP="002F24CF">
      <w:pPr>
        <w:numPr>
          <w:ilvl w:val="1"/>
          <w:numId w:val="12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Best ROI – Facebook Retargeting, Instagram Tier 1</w:t>
      </w:r>
    </w:p>
    <w:p w14:paraId="2E9ADC50" w14:textId="77777777" w:rsidR="002F24CF" w:rsidRPr="00B9089C" w:rsidRDefault="002F24CF" w:rsidP="002F24CF">
      <w:pPr>
        <w:numPr>
          <w:ilvl w:val="1"/>
          <w:numId w:val="12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Best Conversion Rates – Facebook and Instagram Tier 1 campaigns</w:t>
      </w:r>
    </w:p>
    <w:p w14:paraId="7609E9D5" w14:textId="77777777" w:rsidR="00B9089C" w:rsidRPr="00B9089C" w:rsidRDefault="00B9089C" w:rsidP="00B9089C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  <w:b/>
          <w:bCs/>
        </w:rPr>
        <w:t>Reasons for Poor Social Media Performance</w:t>
      </w:r>
    </w:p>
    <w:p w14:paraId="311BDF30" w14:textId="7F40DA76" w:rsidR="002F24CF" w:rsidRPr="00B9089C" w:rsidRDefault="002F24CF" w:rsidP="002F24CF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 xml:space="preserve">Many clicks, but few conversions </w:t>
      </w:r>
      <w:r w:rsidR="001606AB" w:rsidRPr="00B9089C">
        <w:rPr>
          <w:rFonts w:asciiTheme="majorHAnsi" w:hAnsiTheme="majorHAnsi" w:cstheme="majorHAnsi"/>
        </w:rPr>
        <w:t>show</w:t>
      </w:r>
      <w:r w:rsidRPr="00B9089C">
        <w:rPr>
          <w:rFonts w:asciiTheme="majorHAnsi" w:hAnsiTheme="majorHAnsi" w:cstheme="majorHAnsi"/>
        </w:rPr>
        <w:t xml:space="preserve"> that the </w:t>
      </w:r>
      <w:r w:rsidR="000A02CB" w:rsidRPr="00B9089C">
        <w:rPr>
          <w:rFonts w:asciiTheme="majorHAnsi" w:hAnsiTheme="majorHAnsi" w:cstheme="majorHAnsi"/>
        </w:rPr>
        <w:t>target audience</w:t>
      </w:r>
      <w:r w:rsidRPr="00B9089C">
        <w:rPr>
          <w:rFonts w:asciiTheme="majorHAnsi" w:hAnsiTheme="majorHAnsi" w:cstheme="majorHAnsi"/>
        </w:rPr>
        <w:t xml:space="preserve"> isn’t the right one.</w:t>
      </w:r>
    </w:p>
    <w:p w14:paraId="154E0B82" w14:textId="2C0EE4B0" w:rsidR="002F24CF" w:rsidRDefault="002F24CF" w:rsidP="002F24CF">
      <w:pPr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 xml:space="preserve">Spending more </w:t>
      </w:r>
      <w:r w:rsidR="001606AB" w:rsidRPr="00B9089C">
        <w:rPr>
          <w:rFonts w:asciiTheme="majorHAnsi" w:hAnsiTheme="majorHAnsi" w:cstheme="majorHAnsi"/>
        </w:rPr>
        <w:t>on</w:t>
      </w:r>
      <w:r w:rsidRPr="00B9089C">
        <w:rPr>
          <w:rFonts w:asciiTheme="majorHAnsi" w:hAnsiTheme="majorHAnsi" w:cstheme="majorHAnsi"/>
        </w:rPr>
        <w:t xml:space="preserve"> this category often leads to higher costs per </w:t>
      </w:r>
      <w:r w:rsidR="000A02CB" w:rsidRPr="00B9089C">
        <w:rPr>
          <w:rFonts w:asciiTheme="majorHAnsi" w:hAnsiTheme="majorHAnsi" w:cstheme="majorHAnsi"/>
        </w:rPr>
        <w:t>acquisition and</w:t>
      </w:r>
      <w:r w:rsidRPr="00B9089C">
        <w:rPr>
          <w:rFonts w:asciiTheme="majorHAnsi" w:hAnsiTheme="majorHAnsi" w:cstheme="majorHAnsi"/>
        </w:rPr>
        <w:t xml:space="preserve"> making it less efficient.</w:t>
      </w:r>
    </w:p>
    <w:p w14:paraId="3D10CDD9" w14:textId="6E2B09EA" w:rsidR="00D4492C" w:rsidRPr="00A6368C" w:rsidRDefault="00A6368C" w:rsidP="00D4492C">
      <w:pPr>
        <w:spacing w:line="360" w:lineRule="auto"/>
        <w:rPr>
          <w:rFonts w:asciiTheme="majorHAnsi" w:hAnsiTheme="majorHAnsi" w:cstheme="majorHAnsi"/>
          <w:b/>
          <w:bCs/>
        </w:rPr>
      </w:pPr>
      <w:r w:rsidRPr="00A6368C">
        <w:rPr>
          <w:rFonts w:asciiTheme="majorHAnsi" w:hAnsiTheme="majorHAnsi" w:cstheme="majorHAnsi"/>
          <w:b/>
          <w:bCs/>
        </w:rPr>
        <w:t>Furthermore:</w:t>
      </w:r>
    </w:p>
    <w:p w14:paraId="06A937F7" w14:textId="0EF08AFD" w:rsidR="00D4492C" w:rsidRPr="00A6368C" w:rsidRDefault="00D4492C" w:rsidP="00A6368C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A6368C">
        <w:rPr>
          <w:rFonts w:asciiTheme="majorHAnsi" w:hAnsiTheme="majorHAnsi" w:cstheme="majorHAnsi"/>
        </w:rPr>
        <w:t xml:space="preserve">Budgets were reallocated across categories in proportion </w:t>
      </w:r>
      <w:proofErr w:type="gramStart"/>
      <w:r w:rsidRPr="00A6368C">
        <w:rPr>
          <w:rFonts w:asciiTheme="majorHAnsi" w:hAnsiTheme="majorHAnsi" w:cstheme="majorHAnsi"/>
        </w:rPr>
        <w:t>to</w:t>
      </w:r>
      <w:proofErr w:type="gramEnd"/>
      <w:r w:rsidRPr="00A6368C">
        <w:rPr>
          <w:rFonts w:asciiTheme="majorHAnsi" w:hAnsiTheme="majorHAnsi" w:cstheme="majorHAnsi"/>
        </w:rPr>
        <w:t xml:space="preserve"> their ROI, with the highest budget assigned to the category with the highest ROI, and the lowest to the one with the lowest ROI. As a result, overall profit increased.</w:t>
      </w:r>
    </w:p>
    <w:p w14:paraId="24D4B355" w14:textId="77777777" w:rsidR="00D4492C" w:rsidRPr="00A6368C" w:rsidRDefault="00D4492C" w:rsidP="00A6368C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 w:cstheme="majorHAnsi"/>
        </w:rPr>
      </w:pPr>
      <w:r w:rsidRPr="00A6368C">
        <w:rPr>
          <w:rFonts w:asciiTheme="majorHAnsi" w:hAnsiTheme="majorHAnsi" w:cstheme="majorHAnsi"/>
        </w:rPr>
        <w:t>Considering both ROI and risk, the results suggest that high-risk investments should be directed toward the influencer category, while low-risk investments are better suited for the media category.</w:t>
      </w:r>
    </w:p>
    <w:p w14:paraId="48768A6C" w14:textId="77777777" w:rsidR="00D4492C" w:rsidRPr="00B9089C" w:rsidRDefault="00D4492C" w:rsidP="00D4492C">
      <w:pPr>
        <w:spacing w:line="360" w:lineRule="auto"/>
        <w:rPr>
          <w:rFonts w:asciiTheme="majorHAnsi" w:hAnsiTheme="majorHAnsi" w:cstheme="majorHAnsi"/>
        </w:rPr>
      </w:pPr>
    </w:p>
    <w:p w14:paraId="387B00D0" w14:textId="055A8788" w:rsidR="000A07B9" w:rsidRPr="00B9089C" w:rsidRDefault="00DE5181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6. Recommendations</w:t>
      </w:r>
    </w:p>
    <w:p w14:paraId="61DAEF85" w14:textId="1BB27693" w:rsidR="000A07B9" w:rsidRPr="00B9089C" w:rsidRDefault="00000000" w:rsidP="00DA325A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Strategic Recommendations:</w:t>
      </w:r>
      <w:r w:rsidRPr="00B9089C">
        <w:rPr>
          <w:rFonts w:asciiTheme="majorHAnsi" w:hAnsiTheme="majorHAnsi" w:cstheme="majorHAnsi"/>
        </w:rPr>
        <w:br/>
        <w:t>1. Refocus Social Media Strategy:</w:t>
      </w:r>
      <w:r w:rsidRPr="00B9089C">
        <w:rPr>
          <w:rFonts w:asciiTheme="majorHAnsi" w:hAnsiTheme="majorHAnsi" w:cstheme="majorHAnsi"/>
        </w:rPr>
        <w:br/>
        <w:t xml:space="preserve">   - Conduct A/B testing to refine targeting.</w:t>
      </w:r>
      <w:r w:rsidRPr="00B9089C">
        <w:rPr>
          <w:rFonts w:asciiTheme="majorHAnsi" w:hAnsiTheme="majorHAnsi" w:cstheme="majorHAnsi"/>
        </w:rPr>
        <w:br/>
        <w:t xml:space="preserve">   - Avoid high-spend campaigns with poor ROI unless targeting improves.</w:t>
      </w:r>
      <w:r w:rsidRPr="00B9089C">
        <w:rPr>
          <w:rFonts w:asciiTheme="majorHAnsi" w:hAnsiTheme="majorHAnsi" w:cstheme="majorHAnsi"/>
        </w:rPr>
        <w:br/>
        <w:t>2. Scale High-Performing Channels:</w:t>
      </w:r>
      <w:r w:rsidRPr="00B9089C">
        <w:rPr>
          <w:rFonts w:asciiTheme="majorHAnsi" w:hAnsiTheme="majorHAnsi" w:cstheme="majorHAnsi"/>
        </w:rPr>
        <w:br/>
      </w:r>
      <w:r w:rsidRPr="00B9089C">
        <w:rPr>
          <w:rFonts w:asciiTheme="majorHAnsi" w:hAnsiTheme="majorHAnsi" w:cstheme="majorHAnsi"/>
        </w:rPr>
        <w:lastRenderedPageBreak/>
        <w:t xml:space="preserve">   - Prioritize Media and Influencer categories.</w:t>
      </w:r>
      <w:r w:rsidRPr="00B9089C">
        <w:rPr>
          <w:rFonts w:asciiTheme="majorHAnsi" w:hAnsiTheme="majorHAnsi" w:cstheme="majorHAnsi"/>
        </w:rPr>
        <w:br/>
        <w:t xml:space="preserve">   - Replicate successful campaigns such as YouTube Blogger and </w:t>
      </w:r>
      <w:proofErr w:type="spellStart"/>
      <w:r w:rsidRPr="00B9089C">
        <w:rPr>
          <w:rFonts w:asciiTheme="majorHAnsi" w:hAnsiTheme="majorHAnsi" w:cstheme="majorHAnsi"/>
        </w:rPr>
        <w:t>Google_Hot</w:t>
      </w:r>
      <w:proofErr w:type="spellEnd"/>
      <w:r w:rsidRPr="00B9089C">
        <w:rPr>
          <w:rFonts w:asciiTheme="majorHAnsi" w:hAnsiTheme="majorHAnsi" w:cstheme="majorHAnsi"/>
        </w:rPr>
        <w:t>.</w:t>
      </w:r>
      <w:r w:rsidRPr="00B9089C">
        <w:rPr>
          <w:rFonts w:asciiTheme="majorHAnsi" w:hAnsiTheme="majorHAnsi" w:cstheme="majorHAnsi"/>
        </w:rPr>
        <w:br/>
        <w:t>3. Budget Reallocation:</w:t>
      </w:r>
      <w:r w:rsidRPr="00B9089C">
        <w:rPr>
          <w:rFonts w:asciiTheme="majorHAnsi" w:hAnsiTheme="majorHAnsi" w:cstheme="majorHAnsi"/>
        </w:rPr>
        <w:br/>
        <w:t xml:space="preserve">   - Reinvest funds from inefficient social campaigns into high-ROI campaigns.</w:t>
      </w:r>
      <w:r w:rsidRPr="00B9089C">
        <w:rPr>
          <w:rFonts w:asciiTheme="majorHAnsi" w:hAnsiTheme="majorHAnsi" w:cstheme="majorHAnsi"/>
        </w:rPr>
        <w:br/>
        <w:t xml:space="preserve">   - Focus on quality leads over sheer click volume.</w:t>
      </w:r>
      <w:r w:rsidRPr="00B9089C">
        <w:rPr>
          <w:rFonts w:asciiTheme="majorHAnsi" w:hAnsiTheme="majorHAnsi" w:cstheme="majorHAnsi"/>
        </w:rPr>
        <w:br/>
        <w:t>4. Performance Monitoring:</w:t>
      </w:r>
      <w:r w:rsidRPr="00B9089C">
        <w:rPr>
          <w:rFonts w:asciiTheme="majorHAnsi" w:hAnsiTheme="majorHAnsi" w:cstheme="majorHAnsi"/>
        </w:rPr>
        <w:br/>
        <w:t xml:space="preserve">   - Regularly track KPIs (ROI, </w:t>
      </w:r>
      <w:r w:rsidR="004C7AFE">
        <w:rPr>
          <w:rFonts w:asciiTheme="majorHAnsi" w:hAnsiTheme="majorHAnsi" w:cstheme="majorHAnsi"/>
        </w:rPr>
        <w:t xml:space="preserve">CTR, CPC, </w:t>
      </w:r>
      <w:r w:rsidRPr="00B9089C">
        <w:rPr>
          <w:rFonts w:asciiTheme="majorHAnsi" w:hAnsiTheme="majorHAnsi" w:cstheme="majorHAnsi"/>
        </w:rPr>
        <w:t>CPL, CPA, CR).</w:t>
      </w:r>
      <w:r w:rsidRPr="00B9089C">
        <w:rPr>
          <w:rFonts w:asciiTheme="majorHAnsi" w:hAnsiTheme="majorHAnsi" w:cstheme="majorHAnsi"/>
        </w:rPr>
        <w:br/>
        <w:t>5. Customer Targeting:</w:t>
      </w:r>
      <w:r w:rsidRPr="00B9089C">
        <w:rPr>
          <w:rFonts w:asciiTheme="majorHAnsi" w:hAnsiTheme="majorHAnsi" w:cstheme="majorHAnsi"/>
        </w:rPr>
        <w:br/>
        <w:t xml:space="preserve">   - Invest in deeper customer profiling for better segmentation and targeting.</w:t>
      </w:r>
      <w:r w:rsidRPr="00B9089C">
        <w:rPr>
          <w:rFonts w:asciiTheme="majorHAnsi" w:hAnsiTheme="majorHAnsi" w:cstheme="majorHAnsi"/>
        </w:rPr>
        <w:br/>
        <w:t xml:space="preserve">   - Use demographic and behavioral data to align messages with the right audience.</w:t>
      </w:r>
    </w:p>
    <w:p w14:paraId="2723B7DB" w14:textId="246DD5CE" w:rsidR="000A07B9" w:rsidRPr="00B9089C" w:rsidRDefault="00DE5181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7. Next Steps</w:t>
      </w:r>
    </w:p>
    <w:p w14:paraId="20510DAC" w14:textId="6F1847A8" w:rsidR="000A07B9" w:rsidRPr="00B9089C" w:rsidRDefault="00000000" w:rsidP="00DA325A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>- Implement decision tree analysis to validate findings.</w:t>
      </w:r>
      <w:r w:rsidRPr="00B9089C">
        <w:rPr>
          <w:rFonts w:asciiTheme="majorHAnsi" w:hAnsiTheme="majorHAnsi" w:cstheme="majorHAnsi"/>
        </w:rPr>
        <w:br/>
        <w:t>- Introduce predictive analytics for future campaign forecasting.</w:t>
      </w:r>
    </w:p>
    <w:p w14:paraId="60865367" w14:textId="126E582E" w:rsidR="000A07B9" w:rsidRPr="00B9089C" w:rsidRDefault="00DE5181" w:rsidP="00DA325A">
      <w:pPr>
        <w:pStyle w:val="Heading1"/>
        <w:spacing w:line="360" w:lineRule="auto"/>
        <w:rPr>
          <w:rFonts w:cstheme="majorHAnsi"/>
        </w:rPr>
      </w:pPr>
      <w:r w:rsidRPr="00B9089C">
        <w:rPr>
          <w:rFonts w:cstheme="majorHAnsi"/>
        </w:rPr>
        <w:t>8. Conclusion</w:t>
      </w:r>
    </w:p>
    <w:p w14:paraId="1C3A810B" w14:textId="3AAD2251" w:rsidR="000A07B9" w:rsidRPr="00B9089C" w:rsidRDefault="00000000" w:rsidP="00DA325A">
      <w:pPr>
        <w:spacing w:line="360" w:lineRule="auto"/>
        <w:rPr>
          <w:rFonts w:asciiTheme="majorHAnsi" w:hAnsiTheme="majorHAnsi" w:cstheme="majorHAnsi"/>
        </w:rPr>
      </w:pPr>
      <w:r w:rsidRPr="00B9089C">
        <w:rPr>
          <w:rFonts w:asciiTheme="majorHAnsi" w:hAnsiTheme="majorHAnsi" w:cstheme="majorHAnsi"/>
        </w:rPr>
        <w:t xml:space="preserve">This report highlights the power of data-driven marketing strategy. By focusing on campaign efficiency and </w:t>
      </w:r>
      <w:r w:rsidR="001606AB" w:rsidRPr="00B9089C">
        <w:rPr>
          <w:rFonts w:asciiTheme="majorHAnsi" w:hAnsiTheme="majorHAnsi" w:cstheme="majorHAnsi"/>
        </w:rPr>
        <w:t xml:space="preserve">targeting </w:t>
      </w:r>
      <w:r w:rsidR="00C56A48" w:rsidRPr="00B9089C">
        <w:rPr>
          <w:rFonts w:asciiTheme="majorHAnsi" w:hAnsiTheme="majorHAnsi" w:cstheme="majorHAnsi"/>
        </w:rPr>
        <w:t>the audience</w:t>
      </w:r>
      <w:r w:rsidRPr="00B9089C">
        <w:rPr>
          <w:rFonts w:asciiTheme="majorHAnsi" w:hAnsiTheme="majorHAnsi" w:cstheme="majorHAnsi"/>
        </w:rPr>
        <w:t>, the organization can shift from guesswork to insight-led execution. Prioritizing high-performing categories and optimizing underperformers will not only improve ROI but also position the company for sustained marketing success.</w:t>
      </w:r>
    </w:p>
    <w:sectPr w:rsidR="000A07B9" w:rsidRPr="00B90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02671"/>
    <w:multiLevelType w:val="hybridMultilevel"/>
    <w:tmpl w:val="DD02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6D8E"/>
    <w:multiLevelType w:val="hybridMultilevel"/>
    <w:tmpl w:val="55A8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20B25"/>
    <w:multiLevelType w:val="hybridMultilevel"/>
    <w:tmpl w:val="8A62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12403"/>
    <w:multiLevelType w:val="hybridMultilevel"/>
    <w:tmpl w:val="9672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D00AD"/>
    <w:multiLevelType w:val="multilevel"/>
    <w:tmpl w:val="4AC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509FB"/>
    <w:multiLevelType w:val="hybridMultilevel"/>
    <w:tmpl w:val="2CF2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84D2F"/>
    <w:multiLevelType w:val="multilevel"/>
    <w:tmpl w:val="935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B5C8F"/>
    <w:multiLevelType w:val="hybridMultilevel"/>
    <w:tmpl w:val="43E8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24DF9"/>
    <w:multiLevelType w:val="multilevel"/>
    <w:tmpl w:val="3E6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92FEA"/>
    <w:multiLevelType w:val="hybridMultilevel"/>
    <w:tmpl w:val="CE2C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A15FF"/>
    <w:multiLevelType w:val="multilevel"/>
    <w:tmpl w:val="3E7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85802">
    <w:abstractNumId w:val="8"/>
  </w:num>
  <w:num w:numId="2" w16cid:durableId="2012639345">
    <w:abstractNumId w:val="6"/>
  </w:num>
  <w:num w:numId="3" w16cid:durableId="240719672">
    <w:abstractNumId w:val="5"/>
  </w:num>
  <w:num w:numId="4" w16cid:durableId="1009602044">
    <w:abstractNumId w:val="4"/>
  </w:num>
  <w:num w:numId="5" w16cid:durableId="1695613504">
    <w:abstractNumId w:val="7"/>
  </w:num>
  <w:num w:numId="6" w16cid:durableId="2028364090">
    <w:abstractNumId w:val="3"/>
  </w:num>
  <w:num w:numId="7" w16cid:durableId="6181217">
    <w:abstractNumId w:val="2"/>
  </w:num>
  <w:num w:numId="8" w16cid:durableId="1664121">
    <w:abstractNumId w:val="1"/>
  </w:num>
  <w:num w:numId="9" w16cid:durableId="521435452">
    <w:abstractNumId w:val="0"/>
  </w:num>
  <w:num w:numId="10" w16cid:durableId="1538589578">
    <w:abstractNumId w:val="15"/>
  </w:num>
  <w:num w:numId="11" w16cid:durableId="630526157">
    <w:abstractNumId w:val="19"/>
  </w:num>
  <w:num w:numId="12" w16cid:durableId="217329939">
    <w:abstractNumId w:val="13"/>
  </w:num>
  <w:num w:numId="13" w16cid:durableId="636688865">
    <w:abstractNumId w:val="17"/>
  </w:num>
  <w:num w:numId="14" w16cid:durableId="948703985">
    <w:abstractNumId w:val="16"/>
  </w:num>
  <w:num w:numId="15" w16cid:durableId="1712538354">
    <w:abstractNumId w:val="18"/>
  </w:num>
  <w:num w:numId="16" w16cid:durableId="1017459813">
    <w:abstractNumId w:val="14"/>
  </w:num>
  <w:num w:numId="17" w16cid:durableId="937326153">
    <w:abstractNumId w:val="12"/>
  </w:num>
  <w:num w:numId="18" w16cid:durableId="1795321640">
    <w:abstractNumId w:val="10"/>
  </w:num>
  <w:num w:numId="19" w16cid:durableId="1127889820">
    <w:abstractNumId w:val="9"/>
  </w:num>
  <w:num w:numId="20" w16cid:durableId="747338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33"/>
    <w:rsid w:val="00034616"/>
    <w:rsid w:val="0006063C"/>
    <w:rsid w:val="000A02CB"/>
    <w:rsid w:val="000A07B9"/>
    <w:rsid w:val="0015074B"/>
    <w:rsid w:val="001606AB"/>
    <w:rsid w:val="0029639D"/>
    <w:rsid w:val="002F24CF"/>
    <w:rsid w:val="00326F90"/>
    <w:rsid w:val="004C7AFE"/>
    <w:rsid w:val="005302E5"/>
    <w:rsid w:val="00570A92"/>
    <w:rsid w:val="00577146"/>
    <w:rsid w:val="005C3B2D"/>
    <w:rsid w:val="005D1A2F"/>
    <w:rsid w:val="00731651"/>
    <w:rsid w:val="008C091D"/>
    <w:rsid w:val="008C0BA2"/>
    <w:rsid w:val="00A6368C"/>
    <w:rsid w:val="00A77A21"/>
    <w:rsid w:val="00AA1D8D"/>
    <w:rsid w:val="00AF5E35"/>
    <w:rsid w:val="00B47730"/>
    <w:rsid w:val="00B9089C"/>
    <w:rsid w:val="00C56A48"/>
    <w:rsid w:val="00CB0664"/>
    <w:rsid w:val="00D4492C"/>
    <w:rsid w:val="00DA325A"/>
    <w:rsid w:val="00DE5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0F53C"/>
  <w14:defaultImageDpi w14:val="300"/>
  <w15:docId w15:val="{5CC11C0F-19F3-4565-A4A8-35DE14F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F24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chidelu.okose</cp:lastModifiedBy>
  <cp:revision>16</cp:revision>
  <dcterms:created xsi:type="dcterms:W3CDTF">2013-12-23T23:15:00Z</dcterms:created>
  <dcterms:modified xsi:type="dcterms:W3CDTF">2025-07-18T07:23:00Z</dcterms:modified>
  <cp:category/>
</cp:coreProperties>
</file>