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77433" w14:textId="4081587F" w:rsidR="00657A16" w:rsidRPr="00657A16" w:rsidRDefault="00657A16" w:rsidP="00657A16">
      <w:pPr>
        <w:jc w:val="center"/>
        <w:rPr>
          <w:rFonts w:ascii="黑体" w:eastAsia="黑体" w:hAnsi="黑体"/>
          <w:sz w:val="40"/>
          <w:szCs w:val="44"/>
        </w:rPr>
      </w:pPr>
      <w:r w:rsidRPr="00657A16">
        <w:rPr>
          <w:rFonts w:ascii="黑体" w:eastAsia="黑体" w:hAnsi="黑体" w:hint="eastAsia"/>
          <w:sz w:val="40"/>
          <w:szCs w:val="44"/>
        </w:rPr>
        <w:t>操作手册</w:t>
      </w:r>
    </w:p>
    <w:p w14:paraId="3D2CCCA4" w14:textId="79733524" w:rsidR="00657A16" w:rsidRPr="00657A16" w:rsidRDefault="00657A16" w:rsidP="00657A16">
      <w:pPr>
        <w:jc w:val="right"/>
        <w:rPr>
          <w:rFonts w:ascii="仿宋" w:eastAsia="仿宋" w:hAnsi="仿宋" w:hint="eastAsia"/>
          <w:sz w:val="24"/>
          <w:szCs w:val="28"/>
        </w:rPr>
      </w:pPr>
      <w:r w:rsidRPr="00657A16">
        <w:rPr>
          <w:rFonts w:ascii="仿宋" w:eastAsia="仿宋" w:hAnsi="仿宋" w:hint="eastAsia"/>
          <w:sz w:val="24"/>
          <w:szCs w:val="28"/>
        </w:rPr>
        <w:t>1</w:t>
      </w:r>
      <w:r w:rsidRPr="00657A16">
        <w:rPr>
          <w:rFonts w:ascii="仿宋" w:eastAsia="仿宋" w:hAnsi="仿宋"/>
          <w:sz w:val="24"/>
          <w:szCs w:val="28"/>
        </w:rPr>
        <w:t>81860007</w:t>
      </w:r>
      <w:r w:rsidRPr="00657A16">
        <w:rPr>
          <w:rFonts w:ascii="仿宋" w:eastAsia="仿宋" w:hAnsi="仿宋" w:hint="eastAsia"/>
          <w:sz w:val="24"/>
          <w:szCs w:val="28"/>
        </w:rPr>
        <w:t>陈盛恺</w:t>
      </w:r>
    </w:p>
    <w:p w14:paraId="6FFD45CA" w14:textId="77777777" w:rsidR="00657A16" w:rsidRDefault="00657A16" w:rsidP="00657A16">
      <w:pPr>
        <w:pStyle w:val="1"/>
      </w:pPr>
      <w:r>
        <w:rPr>
          <w:rFonts w:hint="eastAsia"/>
        </w:rPr>
        <w:t>环境信息</w:t>
      </w:r>
      <w:bookmarkStart w:id="0" w:name="_GoBack"/>
      <w:bookmarkEnd w:id="0"/>
    </w:p>
    <w:p w14:paraId="626B4B92" w14:textId="77777777" w:rsidR="00657A16" w:rsidRDefault="00657A16" w:rsidP="00657A16">
      <w:pPr>
        <w:pStyle w:val="a0"/>
        <w:ind w:firstLineChars="107" w:firstLine="193"/>
      </w:pPr>
      <w:r>
        <w:tab/>
      </w:r>
      <w:r>
        <w:rPr>
          <w:rFonts w:hint="eastAsia"/>
        </w:rPr>
        <w:t>开发语言：</w:t>
      </w:r>
      <w:r>
        <w:rPr>
          <w:rFonts w:hint="eastAsia"/>
        </w:rPr>
        <w:t>C++</w:t>
      </w:r>
      <w:r>
        <w:t xml:space="preserve"> </w:t>
      </w:r>
    </w:p>
    <w:p w14:paraId="493EFD2D" w14:textId="77777777" w:rsidR="00657A16" w:rsidRDefault="00657A16" w:rsidP="00657A16">
      <w:pPr>
        <w:pStyle w:val="a0"/>
        <w:ind w:firstLineChars="107" w:firstLine="193"/>
      </w:pPr>
      <w:r>
        <w:tab/>
      </w:r>
      <w:r>
        <w:rPr>
          <w:rFonts w:hint="eastAsia"/>
        </w:rPr>
        <w:t>编译器：</w:t>
      </w:r>
      <w:proofErr w:type="spellStart"/>
      <w:r>
        <w:t>msvc</w:t>
      </w:r>
      <w:proofErr w:type="spellEnd"/>
      <w:r>
        <w:t xml:space="preserve"> 2014</w:t>
      </w:r>
    </w:p>
    <w:p w14:paraId="108378B9" w14:textId="77777777" w:rsidR="00657A16" w:rsidRDefault="00657A16" w:rsidP="00657A16">
      <w:pPr>
        <w:pStyle w:val="a0"/>
        <w:ind w:firstLineChars="107" w:firstLine="193"/>
      </w:pPr>
      <w:r>
        <w:tab/>
        <w:t>GUI</w:t>
      </w:r>
      <w:r>
        <w:rPr>
          <w:rFonts w:hint="eastAsia"/>
        </w:rPr>
        <w:t>：</w:t>
      </w:r>
      <w:r>
        <w:rPr>
          <w:rFonts w:hint="eastAsia"/>
        </w:rPr>
        <w:t>Qt</w:t>
      </w:r>
      <w:r>
        <w:t xml:space="preserve"> 5.12</w:t>
      </w:r>
    </w:p>
    <w:p w14:paraId="1EBB0EBA" w14:textId="77777777" w:rsidR="00657A16" w:rsidRDefault="00657A16" w:rsidP="00657A16">
      <w:pPr>
        <w:pStyle w:val="a0"/>
        <w:ind w:firstLineChars="107" w:firstLine="193"/>
      </w:pPr>
      <w:r>
        <w:tab/>
      </w:r>
      <w:r w:rsidRPr="00157012">
        <w:rPr>
          <w:rFonts w:hint="eastAsia"/>
        </w:rPr>
        <w:t>矩阵运算</w:t>
      </w:r>
      <w:r>
        <w:rPr>
          <w:rFonts w:hint="eastAsia"/>
        </w:rPr>
        <w:t>：</w:t>
      </w:r>
      <w:r w:rsidRPr="00157012">
        <w:t>Eigen</w:t>
      </w:r>
      <w:r>
        <w:t xml:space="preserve"> 3.3.7</w:t>
      </w:r>
    </w:p>
    <w:p w14:paraId="0930ADEC" w14:textId="77777777" w:rsidR="00657A16" w:rsidRDefault="00657A16" w:rsidP="00657A16">
      <w:pPr>
        <w:pStyle w:val="a0"/>
        <w:ind w:firstLineChars="107" w:firstLine="193"/>
      </w:pPr>
      <w:r>
        <w:tab/>
      </w: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>10</w:t>
      </w:r>
    </w:p>
    <w:p w14:paraId="2B8CDAA0" w14:textId="77777777" w:rsidR="00657A16" w:rsidRDefault="00657A16" w:rsidP="00657A16">
      <w:pPr>
        <w:pStyle w:val="a0"/>
        <w:ind w:firstLineChars="107" w:firstLine="193"/>
      </w:pPr>
      <w:r>
        <w:tab/>
      </w:r>
      <w:r>
        <w:rPr>
          <w:rFonts w:hint="eastAsia"/>
        </w:rPr>
        <w:t>I</w:t>
      </w:r>
      <w:r>
        <w:t>DE</w:t>
      </w:r>
      <w:r>
        <w:rPr>
          <w:rFonts w:hint="eastAsia"/>
        </w:rPr>
        <w:t>：</w:t>
      </w:r>
      <w:r>
        <w:rPr>
          <w:rFonts w:hint="eastAsia"/>
        </w:rPr>
        <w:t>Visual</w:t>
      </w:r>
      <w:r>
        <w:t xml:space="preserve"> S</w:t>
      </w:r>
      <w:r>
        <w:rPr>
          <w:rFonts w:hint="eastAsia"/>
        </w:rPr>
        <w:t>tudio</w:t>
      </w:r>
      <w:r>
        <w:t xml:space="preserve"> 2017</w:t>
      </w:r>
    </w:p>
    <w:p w14:paraId="55AC0630" w14:textId="77747207" w:rsidR="00657A16" w:rsidRDefault="00657A16" w:rsidP="00657A16">
      <w:pPr>
        <w:pStyle w:val="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03E126" wp14:editId="50E189E8">
            <wp:simplePos x="0" y="0"/>
            <wp:positionH relativeFrom="column">
              <wp:posOffset>803910</wp:posOffset>
            </wp:positionH>
            <wp:positionV relativeFrom="paragraph">
              <wp:posOffset>282575</wp:posOffset>
            </wp:positionV>
            <wp:extent cx="3576320" cy="2146300"/>
            <wp:effectExtent l="0" t="0" r="5080" b="635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界面概览</w:t>
      </w:r>
    </w:p>
    <w:p w14:paraId="43764604" w14:textId="77777777" w:rsidR="00657A16" w:rsidRPr="00745AD6" w:rsidRDefault="00657A16" w:rsidP="00657A16">
      <w:pPr>
        <w:pStyle w:val="1"/>
        <w:rPr>
          <w:rFonts w:hint="eastAsia"/>
        </w:rPr>
      </w:pPr>
      <w:r>
        <w:rPr>
          <w:rFonts w:hint="eastAsia"/>
        </w:rPr>
        <w:t>功能简介</w:t>
      </w:r>
    </w:p>
    <w:p w14:paraId="2B68D47B" w14:textId="77777777" w:rsidR="00657A16" w:rsidRDefault="00657A16" w:rsidP="00657A16">
      <w:pPr>
        <w:pStyle w:val="2"/>
        <w:spacing w:before="78" w:after="78"/>
      </w:pPr>
      <w:r>
        <w:rPr>
          <w:rFonts w:hint="eastAsia"/>
        </w:rPr>
        <w:t>文件读取</w:t>
      </w:r>
    </w:p>
    <w:p w14:paraId="6FAC4208" w14:textId="77777777" w:rsidR="00657A16" w:rsidRDefault="00657A16" w:rsidP="00657A16">
      <w:pPr>
        <w:pStyle w:val="a0"/>
        <w:ind w:firstLine="360"/>
      </w:pPr>
      <w:r>
        <w:rPr>
          <w:rFonts w:hint="eastAsia"/>
        </w:rPr>
        <w:t>点击</w:t>
      </w:r>
      <w:proofErr w:type="spellStart"/>
      <w:r>
        <w:rPr>
          <w:rFonts w:hint="eastAsia"/>
        </w:rPr>
        <w:t>Open</w:t>
      </w:r>
      <w:r>
        <w:t>F</w:t>
      </w:r>
      <w:r>
        <w:rPr>
          <w:rFonts w:hint="eastAsia"/>
        </w:rPr>
        <w:t>ile</w:t>
      </w:r>
      <w:proofErr w:type="spellEnd"/>
      <w:r>
        <w:rPr>
          <w:rFonts w:hint="eastAsia"/>
        </w:rPr>
        <w:t>然后选取路径可以读取文件内的内容进行作图，结果将保存在</w:t>
      </w:r>
      <w:r>
        <w:t>R</w:t>
      </w:r>
      <w:r>
        <w:rPr>
          <w:rFonts w:hint="eastAsia"/>
        </w:rPr>
        <w:t>esult</w:t>
      </w:r>
      <w:r>
        <w:rPr>
          <w:rFonts w:hint="eastAsia"/>
        </w:rPr>
        <w:t>文件夹，文本分析结果和界面刷新时间会在提示栏显示。</w:t>
      </w:r>
    </w:p>
    <w:p w14:paraId="3E6E1475" w14:textId="2225970A" w:rsidR="00657A16" w:rsidRDefault="00657A16" w:rsidP="00657A16">
      <w:pPr>
        <w:pStyle w:val="2"/>
        <w:spacing w:before="78" w:after="78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E12055" wp14:editId="63DCA151">
            <wp:simplePos x="0" y="0"/>
            <wp:positionH relativeFrom="column">
              <wp:posOffset>539750</wp:posOffset>
            </wp:positionH>
            <wp:positionV relativeFrom="paragraph">
              <wp:posOffset>111125</wp:posOffset>
            </wp:positionV>
            <wp:extent cx="4257040" cy="2037080"/>
            <wp:effectExtent l="0" t="0" r="0" b="127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文件保存</w:t>
      </w:r>
    </w:p>
    <w:p w14:paraId="2013A78B" w14:textId="77777777" w:rsidR="00657A16" w:rsidRDefault="00657A16" w:rsidP="00657A16">
      <w:pPr>
        <w:pStyle w:val="a0"/>
        <w:ind w:firstLine="360"/>
      </w:pPr>
      <w:r>
        <w:rPr>
          <w:rFonts w:hint="eastAsia"/>
        </w:rPr>
        <w:t>点击</w:t>
      </w:r>
      <w:proofErr w:type="spellStart"/>
      <w:r>
        <w:rPr>
          <w:rFonts w:hint="eastAsia"/>
        </w:rPr>
        <w:t>Save</w:t>
      </w:r>
      <w:r>
        <w:t>I</w:t>
      </w:r>
      <w:r>
        <w:rPr>
          <w:rFonts w:hint="eastAsia"/>
        </w:rPr>
        <w:t>mg</w:t>
      </w:r>
      <w:proofErr w:type="spellEnd"/>
      <w:r>
        <w:rPr>
          <w:rFonts w:hint="eastAsia"/>
        </w:rPr>
        <w:t>然后选取路径可以保存当前图片。</w:t>
      </w:r>
    </w:p>
    <w:p w14:paraId="2D0F4D93" w14:textId="77777777" w:rsidR="00657A16" w:rsidRDefault="00657A16" w:rsidP="00657A16">
      <w:pPr>
        <w:pStyle w:val="2"/>
        <w:spacing w:before="78" w:after="78"/>
      </w:pPr>
      <w:r>
        <w:rPr>
          <w:rFonts w:hint="eastAsia"/>
        </w:rPr>
        <w:lastRenderedPageBreak/>
        <w:t>性能测试</w:t>
      </w:r>
    </w:p>
    <w:p w14:paraId="3F1FBE38" w14:textId="77777777" w:rsidR="00657A16" w:rsidRDefault="00657A16" w:rsidP="00657A16">
      <w:pPr>
        <w:pStyle w:val="a0"/>
        <w:ind w:firstLine="360"/>
      </w:pPr>
      <w:r>
        <w:rPr>
          <w:rFonts w:hint="eastAsia"/>
        </w:rPr>
        <w:t>点击</w:t>
      </w:r>
      <w:proofErr w:type="spellStart"/>
      <w:r>
        <w:rPr>
          <w:rFonts w:hint="eastAsia"/>
        </w:rPr>
        <w:t>Test</w:t>
      </w:r>
      <w:r>
        <w:t>T</w:t>
      </w:r>
      <w:r>
        <w:rPr>
          <w:rFonts w:hint="eastAsia"/>
        </w:rPr>
        <w:t>ime</w:t>
      </w:r>
      <w:proofErr w:type="spellEnd"/>
      <w:r>
        <w:rPr>
          <w:rFonts w:hint="eastAsia"/>
        </w:rPr>
        <w:t>可以在提示栏看到当前画面的刷新所需时间。</w:t>
      </w:r>
    </w:p>
    <w:p w14:paraId="3FD13E90" w14:textId="77777777" w:rsidR="00657A16" w:rsidRDefault="00657A16" w:rsidP="00657A16">
      <w:pPr>
        <w:pStyle w:val="2"/>
        <w:spacing w:before="78" w:after="78"/>
      </w:pPr>
      <w:r>
        <w:rPr>
          <w:rFonts w:hint="eastAsia"/>
        </w:rPr>
        <w:t>重置画布</w:t>
      </w:r>
    </w:p>
    <w:p w14:paraId="5959FA72" w14:textId="77777777" w:rsidR="00657A16" w:rsidRPr="00625632" w:rsidRDefault="00657A16" w:rsidP="00657A16">
      <w:pPr>
        <w:pStyle w:val="a0"/>
        <w:ind w:firstLine="36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Clean</w:t>
      </w:r>
      <w:r>
        <w:rPr>
          <w:rFonts w:hint="eastAsia"/>
        </w:rPr>
        <w:t>可以将画布重置到初始状态。</w:t>
      </w:r>
    </w:p>
    <w:p w14:paraId="6BE9C2F9" w14:textId="77777777" w:rsidR="00657A16" w:rsidRDefault="00657A16" w:rsidP="00657A16">
      <w:pPr>
        <w:pStyle w:val="a0"/>
        <w:ind w:firstLine="360"/>
      </w:pPr>
      <w:r>
        <w:rPr>
          <w:rFonts w:hint="eastAsia"/>
        </w:rPr>
        <w:t>注：由于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界面限制，重置画布不支持更改大小，但是可以通过文件修改和保存，超出画布部分不在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界面显示。</w:t>
      </w:r>
    </w:p>
    <w:p w14:paraId="01E9C951" w14:textId="4EB5FDF9" w:rsidR="00657A16" w:rsidRDefault="00657A16" w:rsidP="00657A16">
      <w:pPr>
        <w:pStyle w:val="2"/>
        <w:spacing w:before="78" w:after="78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6A23930" wp14:editId="142E4912">
            <wp:simplePos x="0" y="0"/>
            <wp:positionH relativeFrom="column">
              <wp:posOffset>2724150</wp:posOffset>
            </wp:positionH>
            <wp:positionV relativeFrom="paragraph">
              <wp:posOffset>259715</wp:posOffset>
            </wp:positionV>
            <wp:extent cx="1717040" cy="1272540"/>
            <wp:effectExtent l="0" t="0" r="0" b="381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878DE3F" wp14:editId="58E20AA0">
            <wp:simplePos x="0" y="0"/>
            <wp:positionH relativeFrom="column">
              <wp:posOffset>822325</wp:posOffset>
            </wp:positionH>
            <wp:positionV relativeFrom="paragraph">
              <wp:posOffset>304800</wp:posOffset>
            </wp:positionV>
            <wp:extent cx="1688465" cy="1252855"/>
            <wp:effectExtent l="0" t="0" r="6985" b="444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绘图</w:t>
      </w:r>
      <w:r>
        <w:rPr>
          <w:rFonts w:hint="eastAsia"/>
        </w:rPr>
        <w:t xml:space="preserve"> </w:t>
      </w:r>
    </w:p>
    <w:p w14:paraId="00DCC979" w14:textId="76147BE7" w:rsidR="00657A16" w:rsidRPr="00491EC1" w:rsidRDefault="00657A16" w:rsidP="00657A16">
      <w:pPr>
        <w:pStyle w:val="a0"/>
        <w:ind w:firstLine="3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FF301BC" wp14:editId="15443E3E">
            <wp:simplePos x="0" y="0"/>
            <wp:positionH relativeFrom="column">
              <wp:posOffset>681990</wp:posOffset>
            </wp:positionH>
            <wp:positionV relativeFrom="paragraph">
              <wp:posOffset>1851660</wp:posOffset>
            </wp:positionV>
            <wp:extent cx="1711960" cy="1270635"/>
            <wp:effectExtent l="0" t="0" r="2540" b="571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1EC1">
        <w:rPr>
          <w:rFonts w:hint="eastAsia"/>
        </w:rPr>
        <w:t>点击绘图选择内的按键，可以用鼠标进行绘图，根据提示栏的提示完成绘制。</w:t>
      </w:r>
    </w:p>
    <w:p w14:paraId="3129DE68" w14:textId="47FC8320" w:rsidR="00657A16" w:rsidRDefault="00657A16" w:rsidP="00657A16">
      <w:pPr>
        <w:pStyle w:val="2"/>
        <w:spacing w:before="78" w:after="78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8966409" wp14:editId="26AFF952">
            <wp:simplePos x="0" y="0"/>
            <wp:positionH relativeFrom="column">
              <wp:posOffset>2586990</wp:posOffset>
            </wp:positionH>
            <wp:positionV relativeFrom="paragraph">
              <wp:posOffset>273050</wp:posOffset>
            </wp:positionV>
            <wp:extent cx="1767840" cy="1313180"/>
            <wp:effectExtent l="0" t="0" r="3810" b="127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操作</w:t>
      </w:r>
    </w:p>
    <w:p w14:paraId="2E461624" w14:textId="77777777" w:rsidR="00657A16" w:rsidRDefault="00657A16" w:rsidP="00657A16">
      <w:pPr>
        <w:pStyle w:val="a0"/>
        <w:ind w:firstLine="360"/>
      </w:pPr>
      <w:r>
        <w:rPr>
          <w:rFonts w:hint="eastAsia"/>
        </w:rPr>
        <w:t>选择操作对象（高亮），点击操作种类，然后根据提示</w:t>
      </w:r>
      <w:proofErr w:type="gramStart"/>
      <w:r>
        <w:rPr>
          <w:rFonts w:hint="eastAsia"/>
        </w:rPr>
        <w:t>栏完成</w:t>
      </w:r>
      <w:proofErr w:type="gramEnd"/>
      <w:r>
        <w:rPr>
          <w:rFonts w:hint="eastAsia"/>
        </w:rPr>
        <w:t>操作。</w:t>
      </w:r>
    </w:p>
    <w:p w14:paraId="51CC2C05" w14:textId="77777777" w:rsidR="00657A16" w:rsidRDefault="00657A16" w:rsidP="00657A16">
      <w:pPr>
        <w:pStyle w:val="a0"/>
        <w:ind w:firstLine="360"/>
      </w:pPr>
    </w:p>
    <w:p w14:paraId="20C1A235" w14:textId="77777777" w:rsidR="00657A16" w:rsidRDefault="00657A16" w:rsidP="00657A16">
      <w:pPr>
        <w:pStyle w:val="a0"/>
        <w:ind w:firstLine="360"/>
      </w:pPr>
    </w:p>
    <w:p w14:paraId="3F789A14" w14:textId="77777777" w:rsidR="00657A16" w:rsidRPr="00491EC1" w:rsidRDefault="00657A16" w:rsidP="00657A16">
      <w:pPr>
        <w:pStyle w:val="a0"/>
        <w:ind w:firstLine="360"/>
        <w:rPr>
          <w:rFonts w:hint="eastAsia"/>
        </w:rPr>
      </w:pPr>
    </w:p>
    <w:p w14:paraId="10BBCE68" w14:textId="1C314E43" w:rsidR="00657A16" w:rsidRDefault="00657A16" w:rsidP="00657A16">
      <w:pPr>
        <w:pStyle w:val="2"/>
        <w:spacing w:before="78" w:after="78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C8885D5" wp14:editId="556B9B4A">
            <wp:simplePos x="0" y="0"/>
            <wp:positionH relativeFrom="column">
              <wp:posOffset>1357630</wp:posOffset>
            </wp:positionH>
            <wp:positionV relativeFrom="paragraph">
              <wp:posOffset>229870</wp:posOffset>
            </wp:positionV>
            <wp:extent cx="2413000" cy="1793240"/>
            <wp:effectExtent l="0" t="0" r="635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算法与颜色选择</w:t>
      </w:r>
    </w:p>
    <w:p w14:paraId="22792744" w14:textId="76636073" w:rsidR="00657A16" w:rsidRPr="00831CB6" w:rsidRDefault="00657A16" w:rsidP="00831CB6">
      <w:pPr>
        <w:widowControl/>
        <w:overflowPunct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点击</w:t>
      </w:r>
      <w:proofErr w:type="gramStart"/>
      <w:r>
        <w:rPr>
          <w:rFonts w:hint="eastAsia"/>
        </w:rPr>
        <w:t>可以勾选算法</w:t>
      </w:r>
      <w:proofErr w:type="gramEnd"/>
      <w:r>
        <w:rPr>
          <w:rFonts w:hint="eastAsia"/>
        </w:rPr>
        <w:t>，改变数值调整颜色。</w:t>
      </w:r>
    </w:p>
    <w:p w14:paraId="7AA5CC77" w14:textId="77777777" w:rsidR="00831CB6" w:rsidRDefault="00831CB6" w:rsidP="00831CB6">
      <w:pPr>
        <w:pStyle w:val="1"/>
      </w:pPr>
      <w:r>
        <w:rPr>
          <w:rFonts w:hint="eastAsia"/>
        </w:rPr>
        <w:t>下载地址</w:t>
      </w:r>
    </w:p>
    <w:p w14:paraId="45A1D9C1" w14:textId="77777777" w:rsidR="00831CB6" w:rsidRDefault="00831CB6" w:rsidP="00831CB6">
      <w:pPr>
        <w:pStyle w:val="a0"/>
        <w:ind w:firstLine="361"/>
        <w:rPr>
          <w:b/>
          <w:bCs/>
        </w:rPr>
      </w:pPr>
      <w:hyperlink r:id="rId21" w:history="1">
        <w:r w:rsidRPr="00130796">
          <w:rPr>
            <w:rStyle w:val="a9"/>
            <w:b/>
            <w:bCs/>
          </w:rPr>
          <w:t>https://github.com/Karl0007/2019Graphics/archive/master.zip</w:t>
        </w:r>
      </w:hyperlink>
    </w:p>
    <w:p w14:paraId="6D2BA9EF" w14:textId="4552C9BD" w:rsidR="00831CB6" w:rsidRPr="00DA008B" w:rsidRDefault="00831CB6" w:rsidP="00831CB6">
      <w:pPr>
        <w:pStyle w:val="a0"/>
        <w:ind w:firstLine="361"/>
        <w:rPr>
          <w:b/>
          <w:bCs/>
        </w:rPr>
      </w:pPr>
      <w:r w:rsidRPr="00DA008B">
        <w:rPr>
          <w:b/>
          <w:bCs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45B377D" wp14:editId="2DBCF6BF">
            <wp:simplePos x="0" y="0"/>
            <wp:positionH relativeFrom="column">
              <wp:posOffset>2485390</wp:posOffset>
            </wp:positionH>
            <wp:positionV relativeFrom="paragraph">
              <wp:posOffset>244475</wp:posOffset>
            </wp:positionV>
            <wp:extent cx="1440180" cy="1440180"/>
            <wp:effectExtent l="0" t="0" r="7620" b="762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008B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0A6C5FD9" wp14:editId="0EFB117C">
            <wp:simplePos x="0" y="0"/>
            <wp:positionH relativeFrom="column">
              <wp:posOffset>554355</wp:posOffset>
            </wp:positionH>
            <wp:positionV relativeFrom="paragraph">
              <wp:posOffset>259715</wp:posOffset>
            </wp:positionV>
            <wp:extent cx="1440180" cy="1440180"/>
            <wp:effectExtent l="0" t="0" r="7620" b="762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4" w:history="1">
        <w:r w:rsidRPr="00DA008B">
          <w:rPr>
            <w:rStyle w:val="a9"/>
            <w:b/>
            <w:bCs/>
          </w:rPr>
          <w:t>https://github.com/Karl0007/2019Graphics</w:t>
        </w:r>
      </w:hyperlink>
    </w:p>
    <w:p w14:paraId="14446B48" w14:textId="77777777" w:rsidR="00DF46BF" w:rsidRPr="00831CB6" w:rsidRDefault="00DF46BF" w:rsidP="00657A16"/>
    <w:sectPr w:rsidR="00DF46BF" w:rsidRPr="00831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8577A" w14:textId="77777777" w:rsidR="006854F8" w:rsidRDefault="006854F8" w:rsidP="00657A16">
      <w:r>
        <w:separator/>
      </w:r>
    </w:p>
  </w:endnote>
  <w:endnote w:type="continuationSeparator" w:id="0">
    <w:p w14:paraId="18E9F053" w14:textId="77777777" w:rsidR="006854F8" w:rsidRDefault="006854F8" w:rsidP="0065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675B5" w14:textId="77777777" w:rsidR="006854F8" w:rsidRDefault="006854F8" w:rsidP="00657A16">
      <w:r>
        <w:separator/>
      </w:r>
    </w:p>
  </w:footnote>
  <w:footnote w:type="continuationSeparator" w:id="0">
    <w:p w14:paraId="62800E41" w14:textId="77777777" w:rsidR="006854F8" w:rsidRDefault="006854F8" w:rsidP="00657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C2CA8"/>
    <w:multiLevelType w:val="multilevel"/>
    <w:tmpl w:val="61B4BFEA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530"/>
        </w:tabs>
        <w:ind w:left="17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700"/>
        </w:tabs>
        <w:ind w:left="34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870"/>
        </w:tabs>
        <w:ind w:left="51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40"/>
        </w:tabs>
        <w:ind w:left="68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210"/>
        </w:tabs>
        <w:ind w:left="85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380"/>
        </w:tabs>
        <w:ind w:left="102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550"/>
        </w:tabs>
        <w:ind w:left="119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20"/>
        </w:tabs>
        <w:ind w:left="136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17"/>
    <w:rsid w:val="00657A16"/>
    <w:rsid w:val="006854F8"/>
    <w:rsid w:val="00831CB6"/>
    <w:rsid w:val="00D43117"/>
    <w:rsid w:val="00D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FD11B"/>
  <w15:chartTrackingRefBased/>
  <w15:docId w15:val="{95B6B5DF-04F7-4853-9F8D-30D55DA9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57A16"/>
    <w:pPr>
      <w:widowControl w:val="0"/>
      <w:overflowPunct w:val="0"/>
      <w:jc w:val="both"/>
    </w:pPr>
    <w:rPr>
      <w:rFonts w:ascii="Times New Roman" w:eastAsia="宋体" w:hAnsi="Times New Roman" w:cs="Times New Roman"/>
      <w:sz w:val="18"/>
      <w:szCs w:val="20"/>
    </w:rPr>
  </w:style>
  <w:style w:type="paragraph" w:styleId="1">
    <w:name w:val="heading 1"/>
    <w:basedOn w:val="a"/>
    <w:next w:val="a0"/>
    <w:link w:val="10"/>
    <w:qFormat/>
    <w:rsid w:val="00657A16"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link w:val="20"/>
    <w:qFormat/>
    <w:rsid w:val="00657A16"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link w:val="30"/>
    <w:autoRedefine/>
    <w:qFormat/>
    <w:rsid w:val="00657A16"/>
    <w:pPr>
      <w:keepNext/>
      <w:keepLines/>
      <w:numPr>
        <w:ilvl w:val="2"/>
        <w:numId w:val="1"/>
      </w:numPr>
      <w:tabs>
        <w:tab w:val="left" w:pos="561"/>
      </w:tabs>
      <w:jc w:val="left"/>
      <w:outlineLvl w:val="2"/>
    </w:pPr>
  </w:style>
  <w:style w:type="paragraph" w:styleId="4">
    <w:name w:val="heading 4"/>
    <w:basedOn w:val="a"/>
    <w:next w:val="a"/>
    <w:link w:val="40"/>
    <w:qFormat/>
    <w:rsid w:val="00657A16"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link w:val="50"/>
    <w:qFormat/>
    <w:rsid w:val="00657A1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qFormat/>
    <w:rsid w:val="00657A16"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link w:val="70"/>
    <w:qFormat/>
    <w:rsid w:val="00657A1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qFormat/>
    <w:rsid w:val="00657A1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657A1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657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1"/>
    <w:link w:val="a4"/>
    <w:uiPriority w:val="99"/>
    <w:rsid w:val="00657A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7A16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657A16"/>
    <w:rPr>
      <w:sz w:val="18"/>
      <w:szCs w:val="18"/>
    </w:rPr>
  </w:style>
  <w:style w:type="character" w:customStyle="1" w:styleId="10">
    <w:name w:val="标题 1 字符"/>
    <w:basedOn w:val="a1"/>
    <w:link w:val="1"/>
    <w:rsid w:val="00657A16"/>
    <w:rPr>
      <w:rFonts w:ascii="Times New Roman" w:eastAsia="黑体" w:hAnsi="Times New Roman" w:cs="Times New Roman"/>
      <w:kern w:val="0"/>
      <w:szCs w:val="20"/>
    </w:rPr>
  </w:style>
  <w:style w:type="character" w:customStyle="1" w:styleId="20">
    <w:name w:val="标题 2 字符"/>
    <w:basedOn w:val="a1"/>
    <w:link w:val="2"/>
    <w:rsid w:val="00657A16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30">
    <w:name w:val="标题 3 字符"/>
    <w:basedOn w:val="a1"/>
    <w:link w:val="3"/>
    <w:rsid w:val="00657A16"/>
    <w:rPr>
      <w:rFonts w:ascii="Times New Roman" w:eastAsia="宋体" w:hAnsi="Times New Roman" w:cs="Times New Roman"/>
      <w:sz w:val="18"/>
      <w:szCs w:val="20"/>
    </w:rPr>
  </w:style>
  <w:style w:type="character" w:customStyle="1" w:styleId="40">
    <w:name w:val="标题 4 字符"/>
    <w:basedOn w:val="a1"/>
    <w:link w:val="4"/>
    <w:rsid w:val="00657A16"/>
    <w:rPr>
      <w:rFonts w:ascii="Arial" w:eastAsia="黑体" w:hAnsi="Arial" w:cs="Times New Roman"/>
      <w:sz w:val="18"/>
      <w:szCs w:val="20"/>
    </w:rPr>
  </w:style>
  <w:style w:type="character" w:customStyle="1" w:styleId="50">
    <w:name w:val="标题 5 字符"/>
    <w:basedOn w:val="a1"/>
    <w:link w:val="5"/>
    <w:rsid w:val="00657A16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0">
    <w:name w:val="标题 6 字符"/>
    <w:basedOn w:val="a1"/>
    <w:link w:val="6"/>
    <w:rsid w:val="00657A16"/>
    <w:rPr>
      <w:rFonts w:ascii="Times New Roman" w:eastAsia="宋体" w:hAnsi="Times New Roman" w:cs="Times New Roman"/>
      <w:sz w:val="18"/>
      <w:szCs w:val="20"/>
    </w:rPr>
  </w:style>
  <w:style w:type="character" w:customStyle="1" w:styleId="70">
    <w:name w:val="标题 7 字符"/>
    <w:basedOn w:val="a1"/>
    <w:link w:val="7"/>
    <w:rsid w:val="00657A16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1"/>
    <w:link w:val="8"/>
    <w:rsid w:val="00657A16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1"/>
    <w:link w:val="9"/>
    <w:rsid w:val="00657A16"/>
    <w:rPr>
      <w:rFonts w:ascii="Arial" w:eastAsia="黑体" w:hAnsi="Arial" w:cs="Times New Roman"/>
      <w:sz w:val="18"/>
      <w:szCs w:val="20"/>
    </w:rPr>
  </w:style>
  <w:style w:type="paragraph" w:styleId="a0">
    <w:name w:val="Body Text"/>
    <w:basedOn w:val="a"/>
    <w:link w:val="Char"/>
    <w:semiHidden/>
    <w:rsid w:val="00657A16"/>
    <w:pPr>
      <w:tabs>
        <w:tab w:val="left" w:pos="357"/>
      </w:tabs>
      <w:ind w:firstLineChars="200" w:firstLine="200"/>
    </w:pPr>
  </w:style>
  <w:style w:type="character" w:customStyle="1" w:styleId="a8">
    <w:name w:val="正文文本 字符"/>
    <w:basedOn w:val="a1"/>
    <w:uiPriority w:val="99"/>
    <w:semiHidden/>
    <w:rsid w:val="00657A16"/>
    <w:rPr>
      <w:rFonts w:ascii="Times New Roman" w:eastAsia="宋体" w:hAnsi="Times New Roman" w:cs="Times New Roman"/>
      <w:sz w:val="18"/>
      <w:szCs w:val="20"/>
    </w:rPr>
  </w:style>
  <w:style w:type="character" w:customStyle="1" w:styleId="Char">
    <w:name w:val="正文文本 Char"/>
    <w:link w:val="a0"/>
    <w:semiHidden/>
    <w:rsid w:val="00657A16"/>
    <w:rPr>
      <w:rFonts w:ascii="Times New Roman" w:eastAsia="宋体" w:hAnsi="Times New Roman" w:cs="Times New Roman"/>
      <w:sz w:val="18"/>
      <w:szCs w:val="20"/>
    </w:rPr>
  </w:style>
  <w:style w:type="character" w:styleId="a9">
    <w:name w:val="Hyperlink"/>
    <w:semiHidden/>
    <w:rsid w:val="00831C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karl07\AppData\Roaming\Tencent\Users\1474402804\TIM\WinTemp\RichOle\_%7bB_IBR%6016V$XC1CYUKNUB3.png" TargetMode="External"/><Relationship Id="rId13" Type="http://schemas.openxmlformats.org/officeDocument/2006/relationships/image" Target="media/image4.png"/><Relationship Id="rId18" Type="http://schemas.openxmlformats.org/officeDocument/2006/relationships/image" Target="file:///C:\Users\karl07\AppData\Roaming\Tencent\Users\1474402804\TIM\WinTemp\RichOle\GHYLQCONN11%60O6C3HXB(627.p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Karl0007/2019Graphics/archive/master.zip" TargetMode="External"/><Relationship Id="rId7" Type="http://schemas.openxmlformats.org/officeDocument/2006/relationships/image" Target="media/image1.png"/><Relationship Id="rId12" Type="http://schemas.openxmlformats.org/officeDocument/2006/relationships/image" Target="file:///C:\Users\karl07\AppData\Roaming\Tencent\Users\1474402804\TIM\WinTemp\RichOle\4H(RG%60%25@3625X5L5X$P%5bS2B.png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file:///C:\Users\karl07\AppData\Roaming\Tencent\Users\1474402804\TIM\WinTemp\RichOle\Z1CURI1TEY0)C3O4N)%5dLHWS.png" TargetMode="External"/><Relationship Id="rId20" Type="http://schemas.openxmlformats.org/officeDocument/2006/relationships/image" Target="file:///C:\Users\karl07\AppData\Roaming\Tencent\Users\1474402804\TIM\WinTemp\RichOle\%255U1$FPEM)LIXJYB(UGF%60JE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Karl0007/2019Graphic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image" Target="file:///C:\Users\karl07\AppData\Roaming\Tencent\Users\1474402804\TIM\WinTemp\RichOle\%25%7d%7d6G)WJPNYQY3WTF0IT242.pn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file:///C:\Users\karl07\AppData\Roaming\Tencent\Users\1474402804\TIM\WinTemp\RichOle\8KE%6017I6OWV%7d)JNTXOBB12G.png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盛恺 陈</dc:creator>
  <cp:keywords/>
  <dc:description/>
  <cp:lastModifiedBy>盛恺 陈</cp:lastModifiedBy>
  <cp:revision>3</cp:revision>
  <dcterms:created xsi:type="dcterms:W3CDTF">2019-10-16T08:04:00Z</dcterms:created>
  <dcterms:modified xsi:type="dcterms:W3CDTF">2019-10-16T08:13:00Z</dcterms:modified>
</cp:coreProperties>
</file>