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72" w:rsidRDefault="00B20672" w:rsidP="00B20672">
      <w:pPr>
        <w:pStyle w:val="Heading2"/>
        <w:tabs>
          <w:tab w:val="clear" w:pos="2394"/>
          <w:tab w:val="center" w:pos="4512"/>
        </w:tabs>
        <w:spacing w:before="0"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Select &amp; Prepare a Construction Contract</w:t>
      </w:r>
    </w:p>
    <w:p w:rsidR="00B20672" w:rsidRDefault="00B20672" w:rsidP="00B20672">
      <w:pPr>
        <w:jc w:val="center"/>
        <w:rPr>
          <w:sz w:val="18"/>
        </w:rPr>
      </w:pPr>
      <w:r>
        <w:rPr>
          <w:sz w:val="22"/>
          <w:szCs w:val="22"/>
        </w:rPr>
        <w:t xml:space="preserve"> </w:t>
      </w:r>
      <w:r>
        <w:rPr>
          <w:bCs/>
          <w:spacing w:val="-3"/>
          <w:sz w:val="22"/>
          <w:szCs w:val="22"/>
        </w:rPr>
        <w:t xml:space="preserve">(CCPCBC4003A) </w:t>
      </w:r>
    </w:p>
    <w:p w:rsidR="00313928" w:rsidRDefault="00313928">
      <w:pPr>
        <w:rPr>
          <w:rFonts w:ascii="Arial" w:hAnsi="Arial" w:cs="Arial"/>
        </w:rPr>
      </w:pPr>
    </w:p>
    <w:p w:rsidR="00631290" w:rsidRPr="001160DC" w:rsidRDefault="00631290" w:rsidP="001160DC">
      <w:pPr>
        <w:jc w:val="center"/>
        <w:rPr>
          <w:b/>
          <w:sz w:val="32"/>
          <w:szCs w:val="32"/>
          <w:u w:val="single"/>
        </w:rPr>
      </w:pPr>
      <w:r w:rsidRPr="001160DC">
        <w:rPr>
          <w:b/>
          <w:sz w:val="32"/>
          <w:szCs w:val="32"/>
          <w:u w:val="single"/>
        </w:rPr>
        <w:t>Assessment Requirements</w:t>
      </w:r>
    </w:p>
    <w:p w:rsidR="00631290" w:rsidRPr="00631290" w:rsidRDefault="00631290"/>
    <w:p w:rsidR="00631290" w:rsidRDefault="00631290">
      <w:r w:rsidRPr="00631290">
        <w:t xml:space="preserve">Assessment of this </w:t>
      </w:r>
      <w:r w:rsidR="000255F1" w:rsidRPr="00631290">
        <w:t>unit consists</w:t>
      </w:r>
      <w:r>
        <w:t xml:space="preserve"> of 3 parts</w:t>
      </w:r>
      <w:r w:rsidR="000255F1">
        <w:t>:</w:t>
      </w:r>
    </w:p>
    <w:p w:rsidR="00631290" w:rsidRDefault="00631290">
      <w:r w:rsidRPr="000255F1">
        <w:rPr>
          <w:b/>
        </w:rPr>
        <w:t>Formative assessments</w:t>
      </w:r>
      <w:r>
        <w:t xml:space="preserve">: </w:t>
      </w:r>
      <w:r w:rsidR="001160DC">
        <w:tab/>
      </w:r>
      <w:r>
        <w:t>Three in-class tests (To provide feedback on progress)</w:t>
      </w:r>
    </w:p>
    <w:p w:rsidR="00631290" w:rsidRDefault="00631290">
      <w:r w:rsidRPr="000255F1">
        <w:rPr>
          <w:b/>
        </w:rPr>
        <w:t>Summative Test</w:t>
      </w:r>
      <w:r>
        <w:t xml:space="preserve">: </w:t>
      </w:r>
      <w:r>
        <w:tab/>
      </w:r>
      <w:r w:rsidR="001160DC">
        <w:tab/>
      </w:r>
      <w:r>
        <w:t>Final in-class assessment (To demonstrate competence)</w:t>
      </w:r>
    </w:p>
    <w:p w:rsidR="00631290" w:rsidRDefault="000255F1" w:rsidP="001160DC">
      <w:pPr>
        <w:ind w:left="2880" w:hanging="2880"/>
      </w:pPr>
      <w:r w:rsidRPr="000255F1">
        <w:rPr>
          <w:b/>
        </w:rPr>
        <w:t>Assignment:</w:t>
      </w:r>
      <w:r>
        <w:tab/>
      </w:r>
      <w:r w:rsidR="00631290">
        <w:t>Assessable project (To demonstrate competence</w:t>
      </w:r>
      <w:r>
        <w:t xml:space="preserve"> in application of knowledge</w:t>
      </w:r>
      <w:r w:rsidR="00631290">
        <w:t>)</w:t>
      </w:r>
    </w:p>
    <w:p w:rsidR="000255F1" w:rsidRDefault="000255F1"/>
    <w:p w:rsidR="000255F1" w:rsidRDefault="000255F1">
      <w:pPr>
        <w:rPr>
          <w:b/>
          <w:sz w:val="28"/>
          <w:szCs w:val="28"/>
          <w:u w:val="single"/>
        </w:rPr>
      </w:pPr>
      <w:r w:rsidRPr="000255F1">
        <w:rPr>
          <w:b/>
          <w:sz w:val="28"/>
          <w:szCs w:val="28"/>
          <w:u w:val="single"/>
        </w:rPr>
        <w:t>Due Dates</w:t>
      </w:r>
    </w:p>
    <w:p w:rsidR="001160DC" w:rsidRPr="000255F1" w:rsidRDefault="001160DC">
      <w:pPr>
        <w:rPr>
          <w:b/>
          <w:sz w:val="28"/>
          <w:szCs w:val="28"/>
          <w:u w:val="single"/>
        </w:rPr>
      </w:pPr>
    </w:p>
    <w:p w:rsidR="000255F1" w:rsidRDefault="000255F1">
      <w:r>
        <w:t>Refer to the delivery schedule and assessment plan for hand out and submission dates</w:t>
      </w:r>
    </w:p>
    <w:p w:rsidR="000255F1" w:rsidRPr="00631290" w:rsidRDefault="000255F1"/>
    <w:p w:rsidR="00B20672" w:rsidRPr="000255F1" w:rsidRDefault="00B20672">
      <w:pPr>
        <w:rPr>
          <w:b/>
          <w:sz w:val="28"/>
          <w:szCs w:val="28"/>
          <w:u w:val="single"/>
        </w:rPr>
      </w:pPr>
      <w:r w:rsidRPr="000255F1">
        <w:rPr>
          <w:b/>
          <w:sz w:val="28"/>
          <w:szCs w:val="28"/>
          <w:u w:val="single"/>
        </w:rPr>
        <w:t>Assignment Brief</w:t>
      </w:r>
    </w:p>
    <w:p w:rsidR="00B20672" w:rsidRPr="00631290" w:rsidRDefault="00B20672"/>
    <w:p w:rsidR="00B20672" w:rsidRDefault="000255F1">
      <w:r>
        <w:t>This</w:t>
      </w:r>
      <w:r w:rsidR="00B20672" w:rsidRPr="00631290">
        <w:t xml:space="preserve"> assignment</w:t>
      </w:r>
      <w:r w:rsidR="00631290">
        <w:t xml:space="preserve"> project</w:t>
      </w:r>
      <w:r w:rsidR="00B20672" w:rsidRPr="00631290">
        <w:t xml:space="preserve"> is to be completed by all students as part of the assessment for this unit</w:t>
      </w:r>
      <w:r w:rsidR="00631290">
        <w:t>.</w:t>
      </w:r>
    </w:p>
    <w:p w:rsidR="00631290" w:rsidRDefault="00631290">
      <w:r>
        <w:t xml:space="preserve">The project may be prepared in groups </w:t>
      </w:r>
      <w:r w:rsidR="001160DC">
        <w:t>with</w:t>
      </w:r>
      <w:r>
        <w:t xml:space="preserve"> up to three students per group.</w:t>
      </w:r>
      <w:r w:rsidR="001160DC">
        <w:t xml:space="preserve"> </w:t>
      </w:r>
    </w:p>
    <w:p w:rsidR="00154330" w:rsidRDefault="00154330">
      <w:r>
        <w:t>Submit ONE assignment only per group.</w:t>
      </w:r>
    </w:p>
    <w:p w:rsidR="00631290" w:rsidRDefault="00631290">
      <w:r>
        <w:t xml:space="preserve">All </w:t>
      </w:r>
      <w:r w:rsidR="000255F1">
        <w:t>students</w:t>
      </w:r>
      <w:r>
        <w:t xml:space="preserve"> </w:t>
      </w:r>
      <w:r w:rsidR="000255F1">
        <w:t xml:space="preserve">in the group </w:t>
      </w:r>
      <w:r w:rsidR="00154330">
        <w:t xml:space="preserve">must be identified and </w:t>
      </w:r>
      <w:r>
        <w:t>will be considered to have contributed equally to the preparation of the assignment.</w:t>
      </w:r>
    </w:p>
    <w:p w:rsidR="00631290" w:rsidRDefault="00631290">
      <w:r>
        <w:t xml:space="preserve">Any indication of collusion or copying </w:t>
      </w:r>
      <w:r w:rsidRPr="00154330">
        <w:rPr>
          <w:b/>
        </w:rPr>
        <w:t>with other groups</w:t>
      </w:r>
      <w:r>
        <w:t xml:space="preserve"> </w:t>
      </w:r>
      <w:r w:rsidR="000255F1">
        <w:t>will result</w:t>
      </w:r>
      <w:r>
        <w:t xml:space="preserve"> in an R (Re-enrol) </w:t>
      </w:r>
      <w:r w:rsidR="000255F1">
        <w:t>grade requiring</w:t>
      </w:r>
      <w:r>
        <w:t xml:space="preserve"> </w:t>
      </w:r>
      <w:r w:rsidRPr="00154330">
        <w:rPr>
          <w:b/>
        </w:rPr>
        <w:t>all</w:t>
      </w:r>
      <w:r>
        <w:t xml:space="preserve"> concerned to re-submit individual assignments. </w:t>
      </w:r>
    </w:p>
    <w:p w:rsidR="00CA6EAB" w:rsidRDefault="00CA6EAB"/>
    <w:p w:rsidR="00CA6EAB" w:rsidRPr="00154330" w:rsidRDefault="00CA6EAB">
      <w:pPr>
        <w:rPr>
          <w:b/>
          <w:sz w:val="32"/>
          <w:szCs w:val="32"/>
          <w:u w:val="single"/>
        </w:rPr>
      </w:pPr>
      <w:r w:rsidRPr="00154330">
        <w:rPr>
          <w:b/>
          <w:sz w:val="32"/>
          <w:szCs w:val="32"/>
          <w:u w:val="single"/>
        </w:rPr>
        <w:t>Assignment Details</w:t>
      </w:r>
    </w:p>
    <w:p w:rsidR="00154330" w:rsidRPr="00154330" w:rsidRDefault="00154330">
      <w:pPr>
        <w:rPr>
          <w:b/>
          <w:sz w:val="20"/>
          <w:u w:val="single"/>
        </w:rPr>
      </w:pPr>
    </w:p>
    <w:p w:rsidR="00835E98" w:rsidRDefault="00835E98" w:rsidP="00835E98">
      <w:r>
        <w:t xml:space="preserve"> This project requires student to apply the contractual principle covered in the class lectures to a selected project.</w:t>
      </w:r>
    </w:p>
    <w:p w:rsidR="00835E98" w:rsidRDefault="00835E98" w:rsidP="00835E98">
      <w:r>
        <w:t xml:space="preserve">Choose a single storey project house from a local newspaper. </w:t>
      </w:r>
    </w:p>
    <w:p w:rsidR="00835E98" w:rsidRDefault="00835E98" w:rsidP="00835E98">
      <w:r>
        <w:t>Copy the</w:t>
      </w:r>
      <w:r w:rsidR="00451FA1">
        <w:t xml:space="preserve"> </w:t>
      </w:r>
      <w:proofErr w:type="gramStart"/>
      <w:r w:rsidR="00451FA1">
        <w:t>plan,</w:t>
      </w:r>
      <w:proofErr w:type="gramEnd"/>
      <w:r w:rsidR="00451FA1">
        <w:t xml:space="preserve"> note the price and any other relevant information or conditions.</w:t>
      </w:r>
    </w:p>
    <w:p w:rsidR="00CA6EAB" w:rsidRDefault="00CA6EAB"/>
    <w:p w:rsidR="00835E98" w:rsidRPr="00154330" w:rsidRDefault="00835E98">
      <w:pPr>
        <w:rPr>
          <w:b/>
          <w:sz w:val="28"/>
          <w:szCs w:val="28"/>
          <w:u w:val="single"/>
        </w:rPr>
      </w:pPr>
      <w:r w:rsidRPr="00154330">
        <w:rPr>
          <w:b/>
          <w:sz w:val="28"/>
          <w:szCs w:val="28"/>
          <w:u w:val="single"/>
        </w:rPr>
        <w:t>Select and Prepare Contract</w:t>
      </w:r>
    </w:p>
    <w:p w:rsidR="00451FA1" w:rsidRPr="00154330" w:rsidRDefault="00451FA1">
      <w:pPr>
        <w:rPr>
          <w:b/>
          <w:sz w:val="20"/>
          <w:u w:val="single"/>
        </w:rPr>
      </w:pPr>
    </w:p>
    <w:p w:rsidR="00CA6EAB" w:rsidRDefault="00CA6EAB">
      <w:r>
        <w:t>Select and obtain a copy of a standard form of contract suitable for the project.</w:t>
      </w:r>
    </w:p>
    <w:p w:rsidR="00CA6EAB" w:rsidRDefault="00CA6EAB">
      <w:r>
        <w:t>Fill in all the require information to ensure the contract is complete and suitable for the project</w:t>
      </w:r>
      <w:r w:rsidR="00AF0CDD">
        <w:t>.</w:t>
      </w:r>
    </w:p>
    <w:p w:rsidR="00CA6EAB" w:rsidRDefault="00CA6EAB">
      <w:r>
        <w:t>Prepare a progress payment schedule in accordance with the requirements of the selected contract.</w:t>
      </w:r>
    </w:p>
    <w:p w:rsidR="00CA6EAB" w:rsidRDefault="00AF0CDD">
      <w:r>
        <w:t>(</w:t>
      </w:r>
      <w:r w:rsidR="00695937">
        <w:t xml:space="preserve">Refer in class exercise to demonstrate process based </w:t>
      </w:r>
      <w:proofErr w:type="gramStart"/>
      <w:r w:rsidR="00695937">
        <w:t>on  “</w:t>
      </w:r>
      <w:proofErr w:type="gramEnd"/>
      <w:r w:rsidR="00695937">
        <w:t>The Sheffield” project</w:t>
      </w:r>
      <w:r>
        <w:t>)</w:t>
      </w:r>
    </w:p>
    <w:p w:rsidR="00835E98" w:rsidRPr="00154330" w:rsidRDefault="00835E98">
      <w:pPr>
        <w:rPr>
          <w:b/>
          <w:sz w:val="28"/>
          <w:szCs w:val="28"/>
          <w:u w:val="single"/>
        </w:rPr>
      </w:pPr>
      <w:r w:rsidRPr="00154330">
        <w:rPr>
          <w:b/>
          <w:sz w:val="28"/>
          <w:szCs w:val="28"/>
          <w:u w:val="single"/>
        </w:rPr>
        <w:lastRenderedPageBreak/>
        <w:t>Apply</w:t>
      </w:r>
      <w:r w:rsidR="00DA2F09">
        <w:rPr>
          <w:b/>
          <w:sz w:val="28"/>
          <w:szCs w:val="28"/>
          <w:u w:val="single"/>
        </w:rPr>
        <w:t xml:space="preserve">ing </w:t>
      </w:r>
      <w:proofErr w:type="gramStart"/>
      <w:r w:rsidR="00DA2F09">
        <w:rPr>
          <w:b/>
          <w:sz w:val="28"/>
          <w:szCs w:val="28"/>
          <w:u w:val="single"/>
        </w:rPr>
        <w:t xml:space="preserve">the </w:t>
      </w:r>
      <w:r w:rsidRPr="00154330">
        <w:rPr>
          <w:b/>
          <w:sz w:val="28"/>
          <w:szCs w:val="28"/>
          <w:u w:val="single"/>
        </w:rPr>
        <w:t xml:space="preserve"> Contract</w:t>
      </w:r>
      <w:proofErr w:type="gramEnd"/>
      <w:r w:rsidR="00DA2F09">
        <w:rPr>
          <w:b/>
          <w:sz w:val="28"/>
          <w:szCs w:val="28"/>
          <w:u w:val="single"/>
        </w:rPr>
        <w:t xml:space="preserve"> Conditions</w:t>
      </w:r>
    </w:p>
    <w:p w:rsidR="00154330" w:rsidRPr="00C346F5" w:rsidRDefault="00154330">
      <w:pPr>
        <w:rPr>
          <w:b/>
          <w:sz w:val="20"/>
          <w:u w:val="single"/>
        </w:rPr>
      </w:pPr>
    </w:p>
    <w:p w:rsidR="00835E98" w:rsidRDefault="00AF0CDD" w:rsidP="00CF2A5F">
      <w:pPr>
        <w:jc w:val="both"/>
      </w:pPr>
      <w:r>
        <w:t xml:space="preserve"> The following issues have arisen during the course of the project. Consider each issue separately and prepare a contractually based statement </w:t>
      </w:r>
      <w:r w:rsidR="00CF2A5F">
        <w:t>detailing how you would deal with the situation. You must make reference to all relevant contractual clauses which justify you action.</w:t>
      </w:r>
    </w:p>
    <w:p w:rsidR="00BE2721" w:rsidRDefault="00BE2721" w:rsidP="00CF2A5F">
      <w:pPr>
        <w:jc w:val="both"/>
      </w:pPr>
    </w:p>
    <w:p w:rsidR="00BE2721" w:rsidRPr="00BE2721" w:rsidRDefault="00BE2721">
      <w:pPr>
        <w:rPr>
          <w:b/>
          <w:u w:val="single"/>
        </w:rPr>
      </w:pPr>
      <w:r w:rsidRPr="00BE2721">
        <w:rPr>
          <w:b/>
          <w:u w:val="single"/>
        </w:rPr>
        <w:t>Issues before signing the contract</w:t>
      </w:r>
    </w:p>
    <w:p w:rsidR="00CF2A5F" w:rsidRDefault="006157AF">
      <w:r>
        <w:t>Before the contract has been signed the client has requested a special dishwasher which needs to be imported at considerable extra cost.</w:t>
      </w:r>
    </w:p>
    <w:p w:rsidR="006157AF" w:rsidRDefault="006157AF">
      <w:r>
        <w:t xml:space="preserve">Builder has found that they forgot to include the cost of paving to the driveway in the quote to the client. Client </w:t>
      </w:r>
      <w:r w:rsidR="00BE2721">
        <w:t xml:space="preserve">requested the paving be included in the price and </w:t>
      </w:r>
      <w:r>
        <w:t>does not want to pay the extra amount.</w:t>
      </w:r>
    </w:p>
    <w:p w:rsidR="00BE2721" w:rsidRDefault="00BE2721"/>
    <w:p w:rsidR="00BE2721" w:rsidRDefault="00BE2721" w:rsidP="00BE2721">
      <w:pPr>
        <w:rPr>
          <w:b/>
          <w:u w:val="single"/>
        </w:rPr>
      </w:pPr>
      <w:r w:rsidRPr="00BE2721">
        <w:rPr>
          <w:b/>
          <w:u w:val="single"/>
        </w:rPr>
        <w:t xml:space="preserve">Issues </w:t>
      </w:r>
      <w:proofErr w:type="gramStart"/>
      <w:r>
        <w:rPr>
          <w:b/>
          <w:u w:val="single"/>
        </w:rPr>
        <w:t>After</w:t>
      </w:r>
      <w:proofErr w:type="gramEnd"/>
      <w:r w:rsidRPr="00BE2721">
        <w:rPr>
          <w:b/>
          <w:u w:val="single"/>
        </w:rPr>
        <w:t xml:space="preserve"> Signing The Contract</w:t>
      </w:r>
    </w:p>
    <w:p w:rsidR="00E04159" w:rsidRPr="00BE2721" w:rsidRDefault="00E04159" w:rsidP="00BE2721">
      <w:pPr>
        <w:rPr>
          <w:b/>
          <w:u w:val="single"/>
        </w:rPr>
      </w:pPr>
    </w:p>
    <w:p w:rsidR="00E04159" w:rsidRDefault="00E04159" w:rsidP="00E04159">
      <w:r>
        <w:t>The Builder has issued variations claiming additional costs against the client for the following problem</w:t>
      </w:r>
    </w:p>
    <w:p w:rsidR="00E04159" w:rsidRDefault="00E04159" w:rsidP="00E04159"/>
    <w:p w:rsidR="00E04159" w:rsidRDefault="00E04159" w:rsidP="00E04159">
      <w:pPr>
        <w:pStyle w:val="ListParagraph"/>
        <w:numPr>
          <w:ilvl w:val="0"/>
          <w:numId w:val="3"/>
        </w:numPr>
      </w:pPr>
      <w:r>
        <w:t>When placing concrete in slab the truck became bogged and a concrete pump was required to place the concrete.</w:t>
      </w:r>
    </w:p>
    <w:p w:rsidR="00E04159" w:rsidRDefault="00E04159" w:rsidP="00E04159">
      <w:pPr>
        <w:pStyle w:val="ListParagraph"/>
        <w:numPr>
          <w:ilvl w:val="0"/>
          <w:numId w:val="3"/>
        </w:numPr>
      </w:pPr>
      <w:r>
        <w:t>The client asked the bricklayer to build a brick letterbox and the amount is more than the client agreed with the bricklayer.</w:t>
      </w:r>
    </w:p>
    <w:p w:rsidR="00E04159" w:rsidRPr="00631290" w:rsidRDefault="00E04159" w:rsidP="00E04159">
      <w:pPr>
        <w:pStyle w:val="ListParagraph"/>
        <w:numPr>
          <w:ilvl w:val="0"/>
          <w:numId w:val="3"/>
        </w:numPr>
      </w:pPr>
      <w:r>
        <w:t>Wall tiles chosen by the client were more expensive than what the builder allowed in the contract amount.</w:t>
      </w:r>
    </w:p>
    <w:p w:rsidR="00835E98" w:rsidRDefault="00835E98" w:rsidP="00F35D39">
      <w:pPr>
        <w:ind w:left="360"/>
      </w:pPr>
    </w:p>
    <w:p w:rsidR="00E04159" w:rsidRPr="00BE2721" w:rsidRDefault="00BE2721" w:rsidP="00E04159">
      <w:pPr>
        <w:rPr>
          <w:b/>
          <w:u w:val="single"/>
        </w:rPr>
      </w:pPr>
      <w:r w:rsidRPr="00BE2721">
        <w:rPr>
          <w:b/>
          <w:u w:val="single"/>
        </w:rPr>
        <w:t xml:space="preserve">Issues </w:t>
      </w:r>
      <w:r w:rsidR="00E04159">
        <w:rPr>
          <w:b/>
          <w:u w:val="single"/>
        </w:rPr>
        <w:t>in Relation to</w:t>
      </w:r>
      <w:r>
        <w:rPr>
          <w:b/>
          <w:u w:val="single"/>
        </w:rPr>
        <w:t xml:space="preserve"> Practical Completion</w:t>
      </w:r>
      <w:r w:rsidR="00E04159" w:rsidRPr="00E04159">
        <w:rPr>
          <w:b/>
          <w:u w:val="single"/>
        </w:rPr>
        <w:t xml:space="preserve"> </w:t>
      </w:r>
      <w:r w:rsidR="00E04159">
        <w:rPr>
          <w:b/>
          <w:u w:val="single"/>
        </w:rPr>
        <w:t>and Final Payment</w:t>
      </w:r>
    </w:p>
    <w:p w:rsidR="00C346F5" w:rsidRPr="00BE2721" w:rsidRDefault="00C346F5" w:rsidP="00BE2721">
      <w:pPr>
        <w:rPr>
          <w:b/>
          <w:u w:val="single"/>
        </w:rPr>
      </w:pPr>
    </w:p>
    <w:p w:rsidR="00C346F5" w:rsidRDefault="00C346F5" w:rsidP="00C346F5">
      <w:r>
        <w:t>After a final inspection the client has refused to make the final payment due under the contract and</w:t>
      </w:r>
      <w:r w:rsidRPr="00F35D39">
        <w:t xml:space="preserve"> </w:t>
      </w:r>
      <w:r>
        <w:t>the client also wants to hold money back from final payment to allow for rectification of any other possible future defects.</w:t>
      </w:r>
    </w:p>
    <w:p w:rsidR="00C346F5" w:rsidRDefault="00C346F5" w:rsidP="00C346F5">
      <w:r>
        <w:t>(Consider each of the following events separately and discuss the validity of the client’s actions for each in accordance with the conditions of the selected contract.)</w:t>
      </w:r>
    </w:p>
    <w:p w:rsidR="00BE2721" w:rsidRDefault="00BE2721" w:rsidP="00F35D39">
      <w:pPr>
        <w:ind w:left="360"/>
      </w:pPr>
    </w:p>
    <w:p w:rsidR="00835E98" w:rsidRDefault="00835E98" w:rsidP="00F35D39">
      <w:pPr>
        <w:pStyle w:val="ListParagraph"/>
        <w:numPr>
          <w:ilvl w:val="0"/>
          <w:numId w:val="2"/>
        </w:numPr>
      </w:pPr>
      <w:r>
        <w:t>There are a significant number of cracks in cornice</w:t>
      </w:r>
      <w:r w:rsidR="00F35D39">
        <w:t>s</w:t>
      </w:r>
      <w:r>
        <w:t>.</w:t>
      </w:r>
    </w:p>
    <w:p w:rsidR="00835E98" w:rsidRDefault="00835E98" w:rsidP="00F35D39">
      <w:pPr>
        <w:pStyle w:val="ListParagraph"/>
        <w:numPr>
          <w:ilvl w:val="0"/>
          <w:numId w:val="2"/>
        </w:numPr>
      </w:pPr>
      <w:r>
        <w:t>There is a crack in the hand basin in bathroom</w:t>
      </w:r>
      <w:r w:rsidR="00F35D39">
        <w:t>.</w:t>
      </w:r>
    </w:p>
    <w:p w:rsidR="00835E98" w:rsidRDefault="00835E98" w:rsidP="00F35D39">
      <w:pPr>
        <w:pStyle w:val="ListParagraph"/>
        <w:numPr>
          <w:ilvl w:val="0"/>
          <w:numId w:val="2"/>
        </w:numPr>
      </w:pPr>
      <w:proofErr w:type="gramStart"/>
      <w:r>
        <w:t>Windows  rattle</w:t>
      </w:r>
      <w:proofErr w:type="gramEnd"/>
      <w:r>
        <w:t xml:space="preserve"> in the wind</w:t>
      </w:r>
      <w:r w:rsidR="00F35D39">
        <w:t>.</w:t>
      </w:r>
    </w:p>
    <w:p w:rsidR="00835E98" w:rsidRDefault="00835E98" w:rsidP="00F35D39">
      <w:pPr>
        <w:pStyle w:val="ListParagraph"/>
        <w:numPr>
          <w:ilvl w:val="0"/>
          <w:numId w:val="2"/>
        </w:numPr>
      </w:pPr>
      <w:r>
        <w:t xml:space="preserve">Dishwasher has not been installed due to delay in delivery of the required model from </w:t>
      </w:r>
      <w:proofErr w:type="gramStart"/>
      <w:r>
        <w:t>overseas  supplier</w:t>
      </w:r>
      <w:proofErr w:type="gramEnd"/>
      <w:r>
        <w:t>. (Client requested a special model not readily available)</w:t>
      </w:r>
    </w:p>
    <w:p w:rsidR="00835E98" w:rsidRDefault="00835E98" w:rsidP="00F35D39">
      <w:pPr>
        <w:pStyle w:val="ListParagraph"/>
        <w:numPr>
          <w:ilvl w:val="0"/>
          <w:numId w:val="2"/>
        </w:numPr>
      </w:pPr>
      <w:r>
        <w:t xml:space="preserve">Driveway paving not done due to </w:t>
      </w:r>
      <w:r w:rsidR="00695937">
        <w:t xml:space="preserve">brick supplier running out of required bricks. Approximately </w:t>
      </w:r>
      <w:r w:rsidR="005721F8">
        <w:t>2</w:t>
      </w:r>
      <w:r w:rsidR="00695937">
        <w:t xml:space="preserve"> months before </w:t>
      </w:r>
      <w:r w:rsidR="005721F8">
        <w:t xml:space="preserve">next batch will be </w:t>
      </w:r>
      <w:r w:rsidR="00695937">
        <w:t>available.</w:t>
      </w:r>
    </w:p>
    <w:p w:rsidR="00C346F5" w:rsidRDefault="00C346F5" w:rsidP="00F35D39">
      <w:pPr>
        <w:pStyle w:val="ListParagraph"/>
        <w:numPr>
          <w:ilvl w:val="0"/>
          <w:numId w:val="2"/>
        </w:numPr>
      </w:pPr>
      <w:r>
        <w:t>Builder has failed to complete project within time stated in the contract and client is seeking compensation for costs incurred</w:t>
      </w:r>
      <w:r w:rsidR="005721F8">
        <w:t>.</w:t>
      </w:r>
    </w:p>
    <w:p w:rsidR="00835E98" w:rsidRDefault="00835E98"/>
    <w:p w:rsidR="00BE2721" w:rsidRDefault="00BE2721"/>
    <w:sectPr w:rsidR="00BE2721" w:rsidSect="00CB6D3D">
      <w:footerReference w:type="default" r:id="rId7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65B" w:rsidRDefault="00D2565B" w:rsidP="00CB6D3D">
      <w:pPr>
        <w:spacing w:after="0"/>
      </w:pPr>
      <w:r>
        <w:separator/>
      </w:r>
    </w:p>
  </w:endnote>
  <w:endnote w:type="continuationSeparator" w:id="0">
    <w:p w:rsidR="00D2565B" w:rsidRDefault="00D2565B" w:rsidP="00CB6D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65B" w:rsidRPr="00CB6D3D" w:rsidRDefault="00D2565B">
    <w:pPr>
      <w:pStyle w:val="Footer"/>
      <w:rPr>
        <w:sz w:val="16"/>
        <w:szCs w:val="16"/>
      </w:rPr>
    </w:pPr>
    <w:fldSimple w:instr=" FILENAME  \* Lower \p  \* MERGEFORMAT ">
      <w:r w:rsidRPr="00D2565B">
        <w:rPr>
          <w:noProof/>
          <w:sz w:val="16"/>
          <w:szCs w:val="16"/>
        </w:rPr>
        <w:t>h:\select &amp; prep contract\4003a select and prepare a construction contract\resource and notes 2011\assignment brief.docx</w:t>
      </w:r>
    </w:fldSimple>
  </w:p>
  <w:p w:rsidR="00D2565B" w:rsidRPr="00CB6D3D" w:rsidRDefault="00D2565B">
    <w:pPr>
      <w:pStyle w:val="Footer"/>
      <w:rPr>
        <w:i/>
        <w:sz w:val="16"/>
        <w:szCs w:val="16"/>
      </w:rPr>
    </w:pPr>
    <w:r w:rsidRPr="00CB6D3D">
      <w:rPr>
        <w:i/>
        <w:sz w:val="16"/>
        <w:szCs w:val="16"/>
      </w:rPr>
      <w:fldChar w:fldCharType="begin"/>
    </w:r>
    <w:r w:rsidRPr="00CB6D3D">
      <w:rPr>
        <w:i/>
        <w:sz w:val="16"/>
        <w:szCs w:val="16"/>
      </w:rPr>
      <w:instrText xml:space="preserve"> PRINTDATE  \@ "dd MMMM yyyy"  \* MERGEFORMAT </w:instrText>
    </w:r>
    <w:r w:rsidRPr="00CB6D3D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06 July 2011</w:t>
    </w:r>
    <w:r w:rsidRPr="00CB6D3D"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. </w:t>
    </w:r>
    <w:proofErr w:type="spellStart"/>
    <w:r>
      <w:rPr>
        <w:i/>
        <w:sz w:val="16"/>
        <w:szCs w:val="16"/>
      </w:rPr>
      <w:t>T.Davies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65B" w:rsidRDefault="00D2565B" w:rsidP="00CB6D3D">
      <w:pPr>
        <w:spacing w:after="0"/>
      </w:pPr>
      <w:r>
        <w:separator/>
      </w:r>
    </w:p>
  </w:footnote>
  <w:footnote w:type="continuationSeparator" w:id="0">
    <w:p w:rsidR="00D2565B" w:rsidRDefault="00D2565B" w:rsidP="00CB6D3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74BD"/>
    <w:multiLevelType w:val="hybridMultilevel"/>
    <w:tmpl w:val="72246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D4F38"/>
    <w:multiLevelType w:val="hybridMultilevel"/>
    <w:tmpl w:val="07DE1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0742B"/>
    <w:multiLevelType w:val="hybridMultilevel"/>
    <w:tmpl w:val="EC761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1917"/>
    <w:rsid w:val="000255F1"/>
    <w:rsid w:val="00071009"/>
    <w:rsid w:val="001160DC"/>
    <w:rsid w:val="00154330"/>
    <w:rsid w:val="00271E22"/>
    <w:rsid w:val="00313928"/>
    <w:rsid w:val="00451FA1"/>
    <w:rsid w:val="005721F8"/>
    <w:rsid w:val="00573F41"/>
    <w:rsid w:val="006157AF"/>
    <w:rsid w:val="00631290"/>
    <w:rsid w:val="00695937"/>
    <w:rsid w:val="00835E98"/>
    <w:rsid w:val="00847CAE"/>
    <w:rsid w:val="008D4BCD"/>
    <w:rsid w:val="009B2591"/>
    <w:rsid w:val="00AC13E3"/>
    <w:rsid w:val="00AF0CDD"/>
    <w:rsid w:val="00B20672"/>
    <w:rsid w:val="00B91917"/>
    <w:rsid w:val="00BE2721"/>
    <w:rsid w:val="00C346F5"/>
    <w:rsid w:val="00C66C04"/>
    <w:rsid w:val="00CA6EAB"/>
    <w:rsid w:val="00CB6D3D"/>
    <w:rsid w:val="00CF2A5F"/>
    <w:rsid w:val="00D2565B"/>
    <w:rsid w:val="00D5270D"/>
    <w:rsid w:val="00D945B0"/>
    <w:rsid w:val="00DA2F09"/>
    <w:rsid w:val="00E04159"/>
    <w:rsid w:val="00F3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72"/>
    <w:pPr>
      <w:spacing w:after="8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0672"/>
    <w:pPr>
      <w:keepNext/>
      <w:tabs>
        <w:tab w:val="center" w:pos="2394"/>
      </w:tabs>
      <w:suppressAutoHyphens/>
      <w:spacing w:before="90" w:after="54"/>
      <w:jc w:val="center"/>
      <w:outlineLvl w:val="1"/>
    </w:pPr>
    <w:rPr>
      <w:rFonts w:ascii="CG Times" w:eastAsia="Arial Unicode MS" w:hAnsi="CG Times" w:cs="Arial Unicode MS"/>
      <w:b/>
      <w:spacing w:val="-3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20672"/>
    <w:rPr>
      <w:rFonts w:ascii="CG Times" w:eastAsia="Arial Unicode MS" w:hAnsi="CG Times" w:cs="Arial Unicode MS"/>
      <w:b/>
      <w:spacing w:val="-3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95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6D3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D3D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B6D3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6D3D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3D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Tafe Home User</dc:creator>
  <cp:keywords/>
  <dc:description/>
  <cp:lastModifiedBy>Central Tafe Home User</cp:lastModifiedBy>
  <cp:revision>14</cp:revision>
  <cp:lastPrinted>2011-07-06T07:03:00Z</cp:lastPrinted>
  <dcterms:created xsi:type="dcterms:W3CDTF">2011-07-06T00:50:00Z</dcterms:created>
  <dcterms:modified xsi:type="dcterms:W3CDTF">2011-07-06T07:14:00Z</dcterms:modified>
</cp:coreProperties>
</file>