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5093" w14:textId="44A0BAA1" w:rsidR="00481709" w:rsidRPr="00470540" w:rsidRDefault="00A150EB" w:rsidP="00C5383C">
      <w:pPr>
        <w:pStyle w:val="Heading1"/>
        <w:ind w:left="0" w:right="83"/>
        <w:jc w:val="center"/>
        <w:rPr>
          <w:rFonts w:ascii="Arial" w:hAnsi="Arial" w:cs="Arial"/>
          <w:b/>
          <w:bCs/>
          <w:sz w:val="40"/>
          <w:szCs w:val="40"/>
          <w:lang w:val="en-AU"/>
        </w:rPr>
      </w:pPr>
      <w:r w:rsidRPr="00470540">
        <w:rPr>
          <w:rFonts w:ascii="Arial" w:hAnsi="Arial" w:cs="Arial"/>
          <w:b/>
          <w:bCs/>
          <w:sz w:val="40"/>
          <w:szCs w:val="40"/>
          <w:lang w:val="en-AU"/>
        </w:rPr>
        <w:t xml:space="preserve">Plumbing </w:t>
      </w:r>
      <w:proofErr w:type="spellStart"/>
      <w:r w:rsidR="00C5383C" w:rsidRPr="00470540">
        <w:rPr>
          <w:rFonts w:ascii="Arial" w:hAnsi="Arial" w:cs="Arial"/>
          <w:b/>
          <w:bCs/>
          <w:sz w:val="40"/>
          <w:szCs w:val="40"/>
        </w:rPr>
        <w:t>outlay</w:t>
      </w:r>
      <w:proofErr w:type="spellEnd"/>
    </w:p>
    <w:p w14:paraId="2F4E40E3" w14:textId="77777777" w:rsidR="00A150EB" w:rsidRPr="00C5383C" w:rsidRDefault="00A150EB" w:rsidP="00C5383C">
      <w:pPr>
        <w:ind w:left="0" w:right="-46"/>
        <w:jc w:val="center"/>
        <w:rPr>
          <w:b/>
          <w:bCs/>
          <w:sz w:val="40"/>
          <w:szCs w:val="40"/>
        </w:rPr>
      </w:pPr>
    </w:p>
    <w:p w14:paraId="18E33219" w14:textId="5D3E932B" w:rsidR="00A150EB" w:rsidRPr="00C5383C" w:rsidRDefault="00A150EB" w:rsidP="00A150EB">
      <w:pPr>
        <w:ind w:left="0" w:right="-46"/>
        <w:jc w:val="left"/>
        <w:rPr>
          <w:sz w:val="32"/>
          <w:szCs w:val="32"/>
        </w:rPr>
      </w:pPr>
      <w:r w:rsidRPr="00C5383C">
        <w:rPr>
          <w:sz w:val="32"/>
          <w:szCs w:val="32"/>
        </w:rPr>
        <w:t xml:space="preserve">House </w:t>
      </w:r>
      <w:proofErr w:type="spellStart"/>
      <w:r w:rsidRPr="00C5383C">
        <w:rPr>
          <w:sz w:val="32"/>
          <w:szCs w:val="32"/>
        </w:rPr>
        <w:t>sewerage</w:t>
      </w:r>
      <w:proofErr w:type="spellEnd"/>
      <w:r w:rsidRPr="00C5383C">
        <w:rPr>
          <w:sz w:val="32"/>
          <w:szCs w:val="32"/>
        </w:rPr>
        <w:t xml:space="preserve"> </w:t>
      </w:r>
    </w:p>
    <w:p w14:paraId="7770534E" w14:textId="77777777" w:rsidR="00A150EB" w:rsidRPr="00C5383C" w:rsidRDefault="00A150EB" w:rsidP="00A150EB">
      <w:pPr>
        <w:ind w:left="0" w:right="-46"/>
        <w:jc w:val="left"/>
        <w:rPr>
          <w:sz w:val="32"/>
          <w:szCs w:val="32"/>
        </w:rPr>
      </w:pPr>
    </w:p>
    <w:p w14:paraId="3D80E897" w14:textId="7956199E" w:rsidR="00A150EB" w:rsidRDefault="00C5383C" w:rsidP="00C5383C">
      <w:pPr>
        <w:ind w:left="0" w:right="-46"/>
        <w:jc w:val="center"/>
      </w:pPr>
      <w:r w:rsidRPr="00A150EB">
        <w:rPr>
          <w:lang w:val="en-AU"/>
        </w:rPr>
        <w:object w:dxaOrig="11340" w:dyaOrig="8410" w14:anchorId="0BB01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05pt;height:339.3pt" o:ole="">
            <v:imagedata r:id="rId4" o:title=""/>
          </v:shape>
          <o:OLEObject Type="Embed" ProgID="Unknown" ShapeID="_x0000_i1025" DrawAspect="Content" ObjectID="_1661161993" r:id="rId5"/>
        </w:object>
      </w:r>
    </w:p>
    <w:p w14:paraId="461875B1" w14:textId="540A827F" w:rsidR="00A150EB" w:rsidRDefault="00A150EB" w:rsidP="00A150EB">
      <w:pPr>
        <w:ind w:left="0" w:right="-46"/>
        <w:jc w:val="left"/>
      </w:pPr>
    </w:p>
    <w:p w14:paraId="323D2DA9" w14:textId="700D78F8" w:rsidR="001C55E7" w:rsidRDefault="001C55E7" w:rsidP="00A150EB">
      <w:pPr>
        <w:ind w:left="0" w:right="-46"/>
        <w:jc w:val="left"/>
      </w:pPr>
    </w:p>
    <w:p w14:paraId="4FE6B45C" w14:textId="6C013D52" w:rsidR="001C55E7" w:rsidRPr="001C55E7" w:rsidRDefault="001C55E7" w:rsidP="00A150EB">
      <w:pPr>
        <w:ind w:left="0" w:right="-46"/>
        <w:jc w:val="left"/>
        <w:rPr>
          <w:sz w:val="32"/>
          <w:szCs w:val="32"/>
          <w:lang w:val="en-AU"/>
        </w:rPr>
      </w:pPr>
      <w:r w:rsidRPr="001C55E7">
        <w:rPr>
          <w:sz w:val="32"/>
          <w:szCs w:val="32"/>
          <w:lang w:val="en-AU"/>
        </w:rPr>
        <w:t xml:space="preserve">Bath pluming </w:t>
      </w:r>
      <w:proofErr w:type="spellStart"/>
      <w:r w:rsidRPr="001C55E7">
        <w:rPr>
          <w:sz w:val="32"/>
          <w:szCs w:val="32"/>
          <w:lang w:val="en-AU"/>
        </w:rPr>
        <w:t>excample</w:t>
      </w:r>
      <w:proofErr w:type="spellEnd"/>
      <w:r w:rsidRPr="001C55E7">
        <w:rPr>
          <w:sz w:val="32"/>
          <w:szCs w:val="32"/>
          <w:lang w:val="en-AU"/>
        </w:rPr>
        <w:t xml:space="preserve"> (pipe sizes)</w:t>
      </w:r>
    </w:p>
    <w:p w14:paraId="3559FB0D" w14:textId="6472E369" w:rsidR="00A150EB" w:rsidRDefault="001C55E7" w:rsidP="00A150EB">
      <w:pPr>
        <w:ind w:left="0" w:right="-46"/>
        <w:jc w:val="left"/>
      </w:pPr>
      <w:r>
        <w:rPr>
          <w:noProof/>
        </w:rPr>
        <w:drawing>
          <wp:inline distT="0" distB="0" distL="0" distR="0" wp14:anchorId="2AF9D07F" wp14:editId="1C8922D8">
            <wp:extent cx="5685976" cy="30407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23" cy="30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9808" w14:textId="79F7B9B8" w:rsidR="00A150EB" w:rsidRDefault="00A150EB" w:rsidP="00A150EB">
      <w:pPr>
        <w:ind w:left="0" w:right="-46"/>
        <w:jc w:val="left"/>
      </w:pPr>
    </w:p>
    <w:p w14:paraId="25727937" w14:textId="77777777" w:rsidR="00A150EB" w:rsidRDefault="00A150EB" w:rsidP="00A150EB">
      <w:pPr>
        <w:ind w:left="0" w:right="-46"/>
        <w:jc w:val="left"/>
      </w:pPr>
    </w:p>
    <w:p w14:paraId="561339FA" w14:textId="13780550" w:rsidR="00A150EB" w:rsidRPr="00A150EB" w:rsidRDefault="00A150EB" w:rsidP="00A150EB">
      <w:pPr>
        <w:ind w:left="0" w:right="-46"/>
        <w:jc w:val="left"/>
        <w:rPr>
          <w:lang w:val="en-AU"/>
        </w:rPr>
      </w:pPr>
    </w:p>
    <w:sectPr w:rsidR="00A150EB" w:rsidRPr="00A150EB" w:rsidSect="00A150EB">
      <w:pgSz w:w="11906" w:h="16838" w:code="9"/>
      <w:pgMar w:top="851" w:right="851" w:bottom="567" w:left="1191" w:header="56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B"/>
    <w:rsid w:val="001C55E7"/>
    <w:rsid w:val="00467BB6"/>
    <w:rsid w:val="00470540"/>
    <w:rsid w:val="00481709"/>
    <w:rsid w:val="00A150EB"/>
    <w:rsid w:val="00C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269C"/>
  <w15:chartTrackingRefBased/>
  <w15:docId w15:val="{B2806D0A-8DB8-4EBC-A8DD-19F20C1A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1418" w:right="85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Plumbing outlay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2020-09-09T05:07:00Z</dcterms:created>
  <dcterms:modified xsi:type="dcterms:W3CDTF">2020-09-09T05:07:00Z</dcterms:modified>
</cp:coreProperties>
</file>