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8"/>
        <w:gridCol w:w="2464"/>
        <w:gridCol w:w="2064"/>
      </w:tblGrid>
      <w:tr w:rsidR="00B466A5" w:rsidRPr="0059591E" w14:paraId="7D1838FF" w14:textId="77777777" w:rsidTr="00291F0B">
        <w:tc>
          <w:tcPr>
            <w:tcW w:w="4488" w:type="dxa"/>
          </w:tcPr>
          <w:p w14:paraId="1B5C7F25" w14:textId="6B9C6693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Name of Employee</w:t>
            </w:r>
            <w:r w:rsidR="00426C2D">
              <w:rPr>
                <w:rFonts w:ascii="Amasis MT Pro Light" w:hAnsi="Amasis MT Pro Light"/>
              </w:rPr>
              <w:t xml:space="preserve"> </w:t>
            </w:r>
            <w:r w:rsidR="007E7CE8">
              <w:rPr>
                <w:rFonts w:ascii="Amasis MT Pro Light" w:hAnsi="Amasis MT Pro Light"/>
              </w:rPr>
              <w:t>CYRUS NUGUID</w:t>
            </w:r>
          </w:p>
        </w:tc>
        <w:tc>
          <w:tcPr>
            <w:tcW w:w="2464" w:type="dxa"/>
          </w:tcPr>
          <w:p w14:paraId="46866909" w14:textId="44FA48DA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proofErr w:type="gramStart"/>
            <w:r w:rsidRPr="0059591E">
              <w:rPr>
                <w:rFonts w:ascii="Amasis MT Pro Light" w:hAnsi="Amasis MT Pro Light"/>
              </w:rPr>
              <w:t>Date</w:t>
            </w:r>
            <w:r w:rsidR="00426C2D">
              <w:rPr>
                <w:rFonts w:ascii="Amasis MT Pro Light" w:hAnsi="Amasis MT Pro Light"/>
              </w:rPr>
              <w:t xml:space="preserve">  </w:t>
            </w:r>
            <w:r w:rsidR="007E7CE8">
              <w:rPr>
                <w:rFonts w:ascii="Amasis MT Pro Light" w:hAnsi="Amasis MT Pro Light"/>
              </w:rPr>
              <w:t>02</w:t>
            </w:r>
            <w:proofErr w:type="gramEnd"/>
            <w:r w:rsidR="007E7CE8">
              <w:rPr>
                <w:rFonts w:ascii="Amasis MT Pro Light" w:hAnsi="Amasis MT Pro Light"/>
              </w:rPr>
              <w:t xml:space="preserve"> Dec 2025</w:t>
            </w:r>
          </w:p>
        </w:tc>
        <w:tc>
          <w:tcPr>
            <w:tcW w:w="2064" w:type="dxa"/>
          </w:tcPr>
          <w:p w14:paraId="2D7859C2" w14:textId="16B959F1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Time</w:t>
            </w:r>
            <w:r w:rsidR="00AF4FA1">
              <w:rPr>
                <w:rFonts w:ascii="Amasis MT Pro Light" w:hAnsi="Amasis MT Pro Light"/>
              </w:rPr>
              <w:t xml:space="preserve"> </w:t>
            </w:r>
            <w:r w:rsidR="007E7CE8">
              <w:rPr>
                <w:rFonts w:ascii="Amasis MT Pro Light" w:hAnsi="Amasis MT Pro Light"/>
              </w:rPr>
              <w:t>10:08</w:t>
            </w:r>
          </w:p>
        </w:tc>
      </w:tr>
      <w:tr w:rsidR="00B466A5" w:rsidRPr="0059591E" w14:paraId="6E5CE38B" w14:textId="77777777" w:rsidTr="00291F0B">
        <w:tc>
          <w:tcPr>
            <w:tcW w:w="4488" w:type="dxa"/>
          </w:tcPr>
          <w:p w14:paraId="254F8074" w14:textId="0B0B63C4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Department</w:t>
            </w:r>
            <w:r w:rsidR="00EE3B33">
              <w:rPr>
                <w:rFonts w:ascii="Amasis MT Pro Light" w:hAnsi="Amasis MT Pro Light"/>
              </w:rPr>
              <w:t xml:space="preserve"> </w:t>
            </w:r>
            <w:r w:rsidR="007C7BA4">
              <w:rPr>
                <w:rFonts w:ascii="Amasis MT Pro Light" w:hAnsi="Amasis MT Pro Light"/>
              </w:rPr>
              <w:t>Finance &amp; Accounts</w:t>
            </w:r>
          </w:p>
        </w:tc>
        <w:tc>
          <w:tcPr>
            <w:tcW w:w="4528" w:type="dxa"/>
            <w:gridSpan w:val="2"/>
          </w:tcPr>
          <w:p w14:paraId="75FFB8AE" w14:textId="559F1DA9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Position</w:t>
            </w:r>
            <w:r w:rsidR="00426C2D">
              <w:rPr>
                <w:rFonts w:ascii="Amasis MT Pro Light" w:hAnsi="Amasis MT Pro Light"/>
              </w:rPr>
              <w:t xml:space="preserve">: </w:t>
            </w:r>
            <w:r w:rsidR="007E7CE8">
              <w:rPr>
                <w:rFonts w:ascii="Amasis MT Pro Light" w:hAnsi="Amasis MT Pro Light"/>
              </w:rPr>
              <w:t>Acting Procurement Officer</w:t>
            </w:r>
          </w:p>
        </w:tc>
      </w:tr>
    </w:tbl>
    <w:p w14:paraId="7C9240E8" w14:textId="77777777" w:rsidR="006C35CF" w:rsidRPr="0059591E" w:rsidRDefault="006C35CF" w:rsidP="006C35CF">
      <w:pPr>
        <w:spacing w:after="0" w:line="240" w:lineRule="auto"/>
        <w:jc w:val="both"/>
        <w:rPr>
          <w:rFonts w:ascii="Amasis MT Pro Light" w:hAnsi="Amasis MT Pro Light"/>
        </w:rPr>
      </w:pPr>
    </w:p>
    <w:p w14:paraId="11D0F666" w14:textId="6A63BC90" w:rsidR="00B466A5" w:rsidRPr="0059591E" w:rsidRDefault="00B466A5" w:rsidP="006C35CF">
      <w:pPr>
        <w:spacing w:after="0" w:line="240" w:lineRule="auto"/>
        <w:jc w:val="both"/>
        <w:rPr>
          <w:rFonts w:ascii="Amasis MT Pro Light" w:hAnsi="Amasis MT Pro Light"/>
        </w:rPr>
      </w:pPr>
      <w:r w:rsidRPr="0059591E">
        <w:rPr>
          <w:rFonts w:ascii="Amasis MT Pro Light" w:hAnsi="Amasis MT Pro Light"/>
        </w:rPr>
        <w:t>You have been reported to have committed the following offenses:</w:t>
      </w:r>
      <w:r w:rsidR="0038749D" w:rsidRPr="0059591E">
        <w:rPr>
          <w:rFonts w:ascii="Amasis MT Pro Light" w:hAnsi="Amasis MT Pro Light"/>
        </w:rPr>
        <w:t xml:space="preserve"> </w:t>
      </w:r>
      <w:r w:rsidR="0038749D" w:rsidRPr="0059591E">
        <w:rPr>
          <w:rFonts w:ascii="Amasis MT Pro Light" w:hAnsi="Amasis MT Pro Light"/>
          <w:i/>
          <w:iCs/>
        </w:rPr>
        <w:t xml:space="preserve">(Ikaw ay </w:t>
      </w:r>
      <w:proofErr w:type="spellStart"/>
      <w:r w:rsidR="0038749D" w:rsidRPr="0059591E">
        <w:rPr>
          <w:rFonts w:ascii="Amasis MT Pro Light" w:hAnsi="Amasis MT Pro Light"/>
          <w:i/>
          <w:iCs/>
        </w:rPr>
        <w:t>naiulat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nakagawa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59591E">
        <w:rPr>
          <w:rFonts w:ascii="Amasis MT Pro Light" w:hAnsi="Amasis MT Pro Light"/>
          <w:i/>
          <w:iCs/>
        </w:rPr>
        <w:t>mga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sumusunod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paglabag</w:t>
      </w:r>
      <w:proofErr w:type="spellEnd"/>
      <w:r w:rsidR="0038749D" w:rsidRPr="0059591E">
        <w:rPr>
          <w:rFonts w:ascii="Amasis MT Pro Light" w:hAnsi="Amasis MT Pro Light"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3827"/>
        <w:gridCol w:w="584"/>
        <w:gridCol w:w="3993"/>
      </w:tblGrid>
      <w:tr w:rsidR="00B466A5" w:rsidRPr="0059591E" w14:paraId="3EFAC0B5" w14:textId="77777777" w:rsidTr="006C35CF">
        <w:tc>
          <w:tcPr>
            <w:tcW w:w="648" w:type="dxa"/>
          </w:tcPr>
          <w:p w14:paraId="4331C3F0" w14:textId="77777777" w:rsidR="00B466A5" w:rsidRDefault="00B466A5" w:rsidP="00B466A5">
            <w:pPr>
              <w:jc w:val="both"/>
              <w:rPr>
                <w:rFonts w:ascii="Calisto MT" w:hAnsi="Calisto MT"/>
              </w:rPr>
            </w:pPr>
          </w:p>
          <w:p w14:paraId="1889731C" w14:textId="0293A7A9" w:rsidR="00785BCC" w:rsidRPr="0059591E" w:rsidRDefault="00785BCC" w:rsidP="00B466A5">
            <w:pPr>
              <w:jc w:val="both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 x</w:t>
            </w:r>
          </w:p>
        </w:tc>
        <w:tc>
          <w:tcPr>
            <w:tcW w:w="4140" w:type="dxa"/>
          </w:tcPr>
          <w:p w14:paraId="6C11BAA8" w14:textId="0B9EA2B2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Tardiness and Absences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Pagkaantala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at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Pagliban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sa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Trabaho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7F32B5CA" w14:textId="77777777" w:rsidR="00B466A5" w:rsidRPr="0059591E" w:rsidRDefault="00B466A5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577502D6" w14:textId="1FA19553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Acts of Dishonesty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Pagkilos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Hindi Tapat)</w:t>
            </w:r>
          </w:p>
        </w:tc>
      </w:tr>
      <w:tr w:rsidR="006C35CF" w:rsidRPr="0059591E" w14:paraId="7DE14814" w14:textId="77777777" w:rsidTr="006C35CF">
        <w:tc>
          <w:tcPr>
            <w:tcW w:w="648" w:type="dxa"/>
          </w:tcPr>
          <w:p w14:paraId="34BFA7FC" w14:textId="7E2A3557" w:rsidR="00AD62D2" w:rsidRPr="0059591E" w:rsidRDefault="00AD62D2" w:rsidP="00B466A5">
            <w:pPr>
              <w:jc w:val="both"/>
              <w:rPr>
                <w:rFonts w:ascii="Calisto MT" w:hAnsi="Calisto MT"/>
              </w:rPr>
            </w:pPr>
          </w:p>
        </w:tc>
        <w:tc>
          <w:tcPr>
            <w:tcW w:w="4140" w:type="dxa"/>
          </w:tcPr>
          <w:p w14:paraId="379C4C48" w14:textId="6C86D3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Neglect of Duty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Pagpabaya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sa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Tungkulin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7B7016AC" w14:textId="77777777" w:rsidR="00EE3B33" w:rsidRDefault="00EE3B33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  <w:p w14:paraId="022748EA" w14:textId="12452184" w:rsidR="001D028A" w:rsidRPr="0059591E" w:rsidRDefault="001D028A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3824FBEB" w14:textId="4B7384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Unauthorized Use of Company Property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(Walang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Pahintulot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Paggamit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Ari-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arian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Kumpanya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</w:tr>
      <w:tr w:rsidR="006C35CF" w:rsidRPr="0059591E" w14:paraId="582C66DC" w14:textId="77777777" w:rsidTr="006C35CF">
        <w:tc>
          <w:tcPr>
            <w:tcW w:w="648" w:type="dxa"/>
          </w:tcPr>
          <w:p w14:paraId="469712B6" w14:textId="0F74E36A" w:rsidR="00EE3B33" w:rsidRPr="0059591E" w:rsidRDefault="00EE3B33" w:rsidP="00B466A5">
            <w:pPr>
              <w:jc w:val="both"/>
              <w:rPr>
                <w:rFonts w:ascii="Calisto MT" w:hAnsi="Calisto MT"/>
              </w:rPr>
            </w:pPr>
          </w:p>
        </w:tc>
        <w:tc>
          <w:tcPr>
            <w:tcW w:w="4140" w:type="dxa"/>
          </w:tcPr>
          <w:p w14:paraId="2CB5BC3D" w14:textId="38A8FD85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Conduct and Behavior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(Kilos at Pag-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uugali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53034E1F" w14:textId="77777777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40D8CC8F" w14:textId="173F332D" w:rsidR="006C35CF" w:rsidRPr="0059591E" w:rsidRDefault="006C35CF" w:rsidP="00A153EF">
            <w:pPr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Insubordination/Analogous</w:t>
            </w:r>
            <w:r w:rsidR="00A153EF">
              <w:rPr>
                <w:rFonts w:ascii="Amasis MT Pro Light" w:hAnsi="Amasis MT Pro Light"/>
                <w:b/>
                <w:bCs/>
              </w:rPr>
              <w:t xml:space="preserve"> </w:t>
            </w:r>
            <w:r w:rsidRPr="0059591E">
              <w:rPr>
                <w:rFonts w:ascii="Amasis MT Pro Light" w:hAnsi="Amasis MT Pro Light"/>
                <w:b/>
                <w:bCs/>
              </w:rPr>
              <w:t>Items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Pagsuway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o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Katulad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Paglabag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</w:tr>
    </w:tbl>
    <w:p w14:paraId="3A72E8C1" w14:textId="77777777" w:rsidR="006C35CF" w:rsidRPr="00117FB0" w:rsidRDefault="006C35CF" w:rsidP="006C35CF">
      <w:pPr>
        <w:spacing w:after="0" w:line="240" w:lineRule="auto"/>
        <w:jc w:val="both"/>
        <w:rPr>
          <w:rFonts w:ascii="Calisto MT" w:hAnsi="Calisto MT"/>
          <w:sz w:val="20"/>
          <w:szCs w:val="20"/>
        </w:rPr>
      </w:pPr>
      <w:r w:rsidRPr="00117FB0">
        <w:rPr>
          <w:rFonts w:ascii="Calisto MT" w:hAnsi="Calisto MT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9"/>
        <w:gridCol w:w="3004"/>
      </w:tblGrid>
      <w:tr w:rsidR="006C35CF" w:rsidRPr="0059591E" w14:paraId="56BA8ABD" w14:textId="77777777" w:rsidTr="0059591E">
        <w:tc>
          <w:tcPr>
            <w:tcW w:w="9016" w:type="dxa"/>
            <w:gridSpan w:val="3"/>
          </w:tcPr>
          <w:p w14:paraId="6DC1AE2E" w14:textId="77777777" w:rsidR="00032940" w:rsidRDefault="006C35CF" w:rsidP="00EC680F">
            <w:pPr>
              <w:spacing w:after="120" w:line="360" w:lineRule="auto"/>
              <w:jc w:val="both"/>
              <w:rPr>
                <w:rFonts w:ascii="Amasis MT Pro Light" w:hAnsi="Amasis MT Pro Light"/>
                <w:i/>
                <w:iCs/>
              </w:rPr>
            </w:pPr>
            <w:r w:rsidRPr="0059591E">
              <w:rPr>
                <w:rFonts w:ascii="Amasis MT Pro Light" w:hAnsi="Amasis MT Pro Light"/>
              </w:rPr>
              <w:t>Particulars: (Mention</w:t>
            </w:r>
            <w:r w:rsidR="006E2EC9" w:rsidRPr="0059591E">
              <w:rPr>
                <w:rFonts w:ascii="Amasis MT Pro Light" w:hAnsi="Amasis MT Pro Light"/>
              </w:rPr>
              <w:t xml:space="preserve"> Offense committed stated in the </w:t>
            </w:r>
            <w:r w:rsidR="0083725B" w:rsidRPr="0059591E">
              <w:rPr>
                <w:rFonts w:ascii="Amasis MT Pro Light" w:hAnsi="Amasis MT Pro Light"/>
              </w:rPr>
              <w:t>IR</w:t>
            </w:r>
            <w:r w:rsidR="006E2EC9" w:rsidRPr="0059591E">
              <w:rPr>
                <w:rFonts w:ascii="Amasis MT Pro Light" w:hAnsi="Amasis MT Pro Light"/>
              </w:rPr>
              <w:t>)</w:t>
            </w:r>
            <w:r w:rsidR="00332CA9" w:rsidRPr="0059591E">
              <w:rPr>
                <w:rFonts w:ascii="Amasis MT Pro Light" w:hAnsi="Amasis MT Pro Light"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Pagsuway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o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Katulad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Paglabag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>)</w:t>
            </w:r>
          </w:p>
          <w:p w14:paraId="7BB7D6DB" w14:textId="2B0A9904" w:rsidR="009B7B1E" w:rsidRPr="0059591E" w:rsidRDefault="00785BCC" w:rsidP="00C23EC6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Excessive Tardiness</w:t>
            </w:r>
          </w:p>
        </w:tc>
      </w:tr>
      <w:tr w:rsidR="006E2EC9" w:rsidRPr="0059591E" w14:paraId="31399ED2" w14:textId="77777777" w:rsidTr="0059591E">
        <w:tc>
          <w:tcPr>
            <w:tcW w:w="3003" w:type="dxa"/>
          </w:tcPr>
          <w:p w14:paraId="5F81AD4E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Prepared by:</w:t>
            </w:r>
          </w:p>
          <w:p w14:paraId="6442C42C" w14:textId="5133A455" w:rsidR="007D0640" w:rsidRPr="0059591E" w:rsidRDefault="007D0640" w:rsidP="00500E66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  <w:tc>
          <w:tcPr>
            <w:tcW w:w="3009" w:type="dxa"/>
          </w:tcPr>
          <w:p w14:paraId="706CBDCC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Approved for issuance:</w:t>
            </w:r>
          </w:p>
          <w:p w14:paraId="5766A1D4" w14:textId="77777777" w:rsidR="002D311E" w:rsidRDefault="002D311E" w:rsidP="007D0640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0100E3B5" w14:textId="40BE1634" w:rsidR="00A15EA3" w:rsidRPr="0059591E" w:rsidRDefault="002D311E" w:rsidP="007D0640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F</w:t>
            </w:r>
            <w:r w:rsidR="00500E66">
              <w:rPr>
                <w:rFonts w:ascii="Amasis MT Pro Light" w:hAnsi="Amasis MT Pro Light"/>
              </w:rPr>
              <w:t>ELICITAS AJES</w:t>
            </w:r>
          </w:p>
        </w:tc>
        <w:tc>
          <w:tcPr>
            <w:tcW w:w="3004" w:type="dxa"/>
          </w:tcPr>
          <w:p w14:paraId="74B97453" w14:textId="77777777" w:rsidR="006E2EC9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Received by/Date:</w:t>
            </w:r>
          </w:p>
          <w:p w14:paraId="5699F468" w14:textId="77777777" w:rsidR="00500E66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1A2C515A" w14:textId="45344325" w:rsidR="00500E66" w:rsidRPr="0059591E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</w:tr>
    </w:tbl>
    <w:p w14:paraId="20B4C62A" w14:textId="5DB034E1" w:rsidR="006E2EC9" w:rsidRPr="00E022FB" w:rsidRDefault="006E2EC9" w:rsidP="00332CA9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E022FB">
        <w:rPr>
          <w:rFonts w:ascii="Amasis MT Pro Light" w:hAnsi="Amasis MT Pro Light"/>
          <w:b/>
          <w:sz w:val="28"/>
          <w:szCs w:val="28"/>
        </w:rPr>
        <w:t xml:space="preserve">Notice </w:t>
      </w:r>
      <w:r w:rsidR="00A15EA3" w:rsidRPr="00E022FB">
        <w:rPr>
          <w:rFonts w:ascii="Amasis MT Pro Light" w:hAnsi="Amasis MT Pro Light"/>
          <w:b/>
          <w:sz w:val="28"/>
          <w:szCs w:val="28"/>
        </w:rPr>
        <w:t>to</w:t>
      </w:r>
      <w:r w:rsidRPr="00E022FB">
        <w:rPr>
          <w:rFonts w:ascii="Amasis MT Pro Light" w:hAnsi="Amasis MT Pro Light"/>
          <w:b/>
          <w:sz w:val="28"/>
          <w:szCs w:val="28"/>
        </w:rPr>
        <w:t xml:space="preserve"> Explain</w:t>
      </w:r>
    </w:p>
    <w:p w14:paraId="6E4D1765" w14:textId="6FAB2B14" w:rsidR="0038749D" w:rsidRDefault="00E022FB" w:rsidP="00332CA9">
      <w:pPr>
        <w:spacing w:after="0" w:line="240" w:lineRule="auto"/>
        <w:jc w:val="center"/>
        <w:rPr>
          <w:rFonts w:ascii="Amasis MT Pro Light" w:hAnsi="Amasis MT Pro Light"/>
          <w:b/>
          <w:bCs/>
          <w:sz w:val="32"/>
          <w:szCs w:val="32"/>
        </w:rPr>
      </w:pPr>
      <w:r>
        <w:rPr>
          <w:rFonts w:ascii="Amasis MT Pro Light" w:hAnsi="Amasis MT Pro Light"/>
          <w:b/>
          <w:bCs/>
          <w:sz w:val="28"/>
          <w:szCs w:val="28"/>
        </w:rPr>
        <w:t>(</w:t>
      </w:r>
      <w:proofErr w:type="spellStart"/>
      <w:r w:rsidR="0038749D" w:rsidRPr="00E022FB">
        <w:rPr>
          <w:rFonts w:ascii="Amasis MT Pro Light" w:hAnsi="Amasis MT Pro Light"/>
          <w:b/>
          <w:bCs/>
          <w:sz w:val="28"/>
          <w:szCs w:val="28"/>
        </w:rPr>
        <w:t>Pabatid</w:t>
      </w:r>
      <w:proofErr w:type="spellEnd"/>
      <w:r w:rsidR="0038749D" w:rsidRPr="00E022FB">
        <w:rPr>
          <w:rFonts w:ascii="Amasis MT Pro Light" w:hAnsi="Amasis MT Pro Light"/>
          <w:b/>
          <w:bCs/>
          <w:sz w:val="28"/>
          <w:szCs w:val="28"/>
        </w:rPr>
        <w:t xml:space="preserve"> para </w:t>
      </w:r>
      <w:proofErr w:type="spellStart"/>
      <w:r w:rsidR="0038749D" w:rsidRPr="00E022FB">
        <w:rPr>
          <w:rFonts w:ascii="Amasis MT Pro Light" w:hAnsi="Amasis MT Pro Light"/>
          <w:b/>
          <w:bCs/>
          <w:sz w:val="28"/>
          <w:szCs w:val="28"/>
        </w:rPr>
        <w:t>Magpaliwanag</w:t>
      </w:r>
      <w:proofErr w:type="spellEnd"/>
      <w:r>
        <w:rPr>
          <w:rFonts w:ascii="Amasis MT Pro Light" w:hAnsi="Amasis MT Pro Light"/>
          <w:b/>
          <w:bCs/>
          <w:sz w:val="28"/>
          <w:szCs w:val="28"/>
        </w:rPr>
        <w:t>)</w:t>
      </w:r>
    </w:p>
    <w:p w14:paraId="42F8508E" w14:textId="5507A46B" w:rsidR="0038749D" w:rsidRDefault="00B466A5" w:rsidP="00332CA9">
      <w:pPr>
        <w:spacing w:after="0" w:line="240" w:lineRule="auto"/>
        <w:contextualSpacing/>
        <w:jc w:val="both"/>
        <w:rPr>
          <w:rFonts w:ascii="Amasis MT Pro Light" w:hAnsi="Amasis MT Pro Light"/>
          <w:i/>
          <w:iCs/>
        </w:rPr>
      </w:pPr>
      <w:r w:rsidRPr="00332CA9">
        <w:rPr>
          <w:rFonts w:ascii="Amasis MT Pro Light" w:hAnsi="Amasis MT Pro Light"/>
        </w:rPr>
        <w:t xml:space="preserve">Please submit a written explanation within </w:t>
      </w:r>
      <w:r w:rsidR="0097657E" w:rsidRPr="0097657E">
        <w:rPr>
          <w:rFonts w:ascii="Amasis MT Pro Light" w:hAnsi="Amasis MT Pro Light"/>
          <w:b/>
          <w:u w:val="single"/>
        </w:rPr>
        <w:t>1</w:t>
      </w:r>
      <w:r w:rsidR="00EE3B33">
        <w:rPr>
          <w:rFonts w:ascii="Amasis MT Pro Light" w:hAnsi="Amasis MT Pro Light"/>
          <w:b/>
        </w:rPr>
        <w:t xml:space="preserve"> </w:t>
      </w:r>
      <w:r w:rsidR="00A15EA3" w:rsidRPr="00332CA9">
        <w:rPr>
          <w:rFonts w:ascii="Amasis MT Pro Light" w:hAnsi="Amasis MT Pro Light"/>
          <w:b/>
        </w:rPr>
        <w:t>days</w:t>
      </w:r>
      <w:r w:rsidRPr="00332CA9">
        <w:rPr>
          <w:rFonts w:ascii="Amasis MT Pro Light" w:hAnsi="Amasis MT Pro Light"/>
        </w:rPr>
        <w:t xml:space="preserve"> upon receipt of this request why you should not be penalized for committing the following offenses</w:t>
      </w:r>
      <w:r w:rsidR="006847A0" w:rsidRPr="00332CA9">
        <w:rPr>
          <w:rFonts w:ascii="Amasis MT Pro Light" w:hAnsi="Amasis MT Pro Light"/>
        </w:rPr>
        <w:t xml:space="preserve"> (Please </w:t>
      </w:r>
      <w:r w:rsidR="00904062" w:rsidRPr="00332CA9">
        <w:rPr>
          <w:rFonts w:ascii="Amasis MT Pro Light" w:hAnsi="Amasis MT Pro Light"/>
        </w:rPr>
        <w:t>use additional sheets if necessary).</w:t>
      </w:r>
      <w:r w:rsidR="00332CA9">
        <w:rPr>
          <w:rFonts w:ascii="Amasis MT Pro Light" w:hAnsi="Amasis MT Pro Light"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Mangyaring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magsumite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nakasulat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na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paliwanag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loob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r w:rsidR="0097657E" w:rsidRPr="0097657E">
        <w:rPr>
          <w:rFonts w:ascii="Amasis MT Pro Light" w:hAnsi="Amasis MT Pro Light"/>
          <w:b/>
          <w:bCs/>
          <w:i/>
          <w:iCs/>
          <w:u w:val="single"/>
        </w:rPr>
        <w:t>1</w:t>
      </w:r>
      <w:r w:rsidR="0038749D" w:rsidRPr="00332CA9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Style w:val="Strong"/>
          <w:rFonts w:ascii="Amasis MT Pro Light" w:hAnsi="Amasis MT Pro Light"/>
          <w:i/>
          <w:iCs/>
        </w:rPr>
        <w:t>araw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mula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pagtanggap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abisong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ito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kung </w:t>
      </w:r>
      <w:proofErr w:type="spellStart"/>
      <w:r w:rsidR="0038749D" w:rsidRPr="00332CA9">
        <w:rPr>
          <w:rFonts w:ascii="Amasis MT Pro Light" w:hAnsi="Amasis MT Pro Light"/>
          <w:i/>
          <w:iCs/>
        </w:rPr>
        <w:t>bakit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hindi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ka </w:t>
      </w:r>
      <w:proofErr w:type="spellStart"/>
      <w:r w:rsidR="0038749D" w:rsidRPr="00332CA9">
        <w:rPr>
          <w:rFonts w:ascii="Amasis MT Pro Light" w:hAnsi="Amasis MT Pro Light"/>
          <w:i/>
          <w:iCs/>
        </w:rPr>
        <w:t>dapat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patawan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parusa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dahil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mga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sumusunod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na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paglabag</w:t>
      </w:r>
      <w:proofErr w:type="spellEnd"/>
      <w:r w:rsidR="0038749D" w:rsidRPr="00332CA9">
        <w:rPr>
          <w:rFonts w:ascii="Amasis MT Pro Light" w:hAnsi="Amasis MT Pro Light"/>
          <w:i/>
          <w:iCs/>
        </w:rPr>
        <w:t>. (</w:t>
      </w:r>
      <w:proofErr w:type="spellStart"/>
      <w:r w:rsidR="0038749D" w:rsidRPr="00332CA9">
        <w:rPr>
          <w:rFonts w:ascii="Amasis MT Pro Light" w:hAnsi="Amasis MT Pro Light"/>
          <w:i/>
          <w:iCs/>
        </w:rPr>
        <w:t>Maaaring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gumamit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karagdagang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papel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kung </w:t>
      </w:r>
      <w:proofErr w:type="spellStart"/>
      <w:r w:rsidR="0038749D" w:rsidRPr="00332CA9">
        <w:rPr>
          <w:rFonts w:ascii="Amasis MT Pro Light" w:hAnsi="Amasis MT Pro Light"/>
          <w:i/>
          <w:iCs/>
        </w:rPr>
        <w:t>kinakailangan</w:t>
      </w:r>
      <w:proofErr w:type="spellEnd"/>
      <w:r w:rsidR="0038749D" w:rsidRPr="00332CA9">
        <w:rPr>
          <w:rFonts w:ascii="Amasis MT Pro Light" w:hAnsi="Amasis MT Pro Light"/>
          <w:i/>
          <w:iCs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4062" w:rsidRPr="00117FB0" w14:paraId="7141A9DB" w14:textId="77777777" w:rsidTr="00332CA9">
        <w:tc>
          <w:tcPr>
            <w:tcW w:w="9016" w:type="dxa"/>
          </w:tcPr>
          <w:p w14:paraId="262EECDD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4497EF0E" w14:textId="77777777" w:rsidTr="00332CA9">
        <w:tc>
          <w:tcPr>
            <w:tcW w:w="9016" w:type="dxa"/>
          </w:tcPr>
          <w:p w14:paraId="7F1E3303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7CA74507" w14:textId="77777777" w:rsidTr="00332CA9">
        <w:tc>
          <w:tcPr>
            <w:tcW w:w="9016" w:type="dxa"/>
          </w:tcPr>
          <w:p w14:paraId="13BAB465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</w:tbl>
    <w:p w14:paraId="11402439" w14:textId="716C5D25" w:rsidR="00B466A5" w:rsidRPr="00032940" w:rsidRDefault="00925389" w:rsidP="000058B6">
      <w:pPr>
        <w:spacing w:after="0" w:line="240" w:lineRule="auto"/>
        <w:jc w:val="both"/>
        <w:rPr>
          <w:rFonts w:ascii="Amasis MT Pro Light" w:hAnsi="Amasis MT Pro Light"/>
        </w:rPr>
      </w:pPr>
      <w:r w:rsidRPr="00032940">
        <w:rPr>
          <w:rFonts w:ascii="Amasis MT Pro Light" w:hAnsi="Amasis MT Pro Light"/>
        </w:rPr>
        <w:t>P</w:t>
      </w:r>
      <w:r w:rsidR="00B466A5" w:rsidRPr="00032940">
        <w:rPr>
          <w:rFonts w:ascii="Amasis MT Pro Light" w:hAnsi="Amasis MT Pro Light"/>
        </w:rPr>
        <w:t>lease be reminded that based on our Company</w:t>
      </w:r>
      <w:r w:rsidRPr="00032940">
        <w:rPr>
          <w:rFonts w:ascii="Amasis MT Pro Light" w:hAnsi="Amasis MT Pro Light"/>
        </w:rPr>
        <w:t>’s</w:t>
      </w:r>
      <w:r w:rsidR="00B466A5" w:rsidRPr="00032940">
        <w:rPr>
          <w:rFonts w:ascii="Amasis MT Pro Light" w:hAnsi="Amasis MT Pro Light"/>
        </w:rPr>
        <w:t xml:space="preserve"> Code of Corporate Ethics, you shall be given the chance to explain in writing and that your failure to submit the </w:t>
      </w:r>
      <w:r w:rsidR="00F411B6">
        <w:rPr>
          <w:rFonts w:ascii="Amasis MT Pro Light" w:hAnsi="Amasis MT Pro Light"/>
        </w:rPr>
        <w:t xml:space="preserve">satisfactory </w:t>
      </w:r>
      <w:r w:rsidR="00B466A5" w:rsidRPr="00032940">
        <w:rPr>
          <w:rFonts w:ascii="Amasis MT Pro Light" w:hAnsi="Amasis MT Pro Light"/>
        </w:rPr>
        <w:t>written explanation within the prescribed period shall be construed as admission of guilt or your waiving of your right to be heard</w:t>
      </w:r>
      <w:r w:rsidR="003200D9">
        <w:rPr>
          <w:rFonts w:ascii="Amasis MT Pro Light" w:hAnsi="Amasis MT Pro Light"/>
        </w:rPr>
        <w:t xml:space="preserve">.  However, in order to protect the company’s interest, your submission of a non-satisfactory explanation may </w:t>
      </w:r>
      <w:r w:rsidR="0023465E">
        <w:rPr>
          <w:rFonts w:ascii="Amasis MT Pro Light" w:hAnsi="Amasis MT Pro Light"/>
        </w:rPr>
        <w:t>r</w:t>
      </w:r>
      <w:r w:rsidR="009B52C5">
        <w:rPr>
          <w:rFonts w:ascii="Amasis MT Pro Light" w:hAnsi="Amasis MT Pro Light"/>
        </w:rPr>
        <w:t xml:space="preserve">esult to the imposition of the administrative sanction </w:t>
      </w:r>
      <w:r w:rsidR="00526928">
        <w:rPr>
          <w:rFonts w:ascii="Amasis MT Pro Light" w:hAnsi="Amasis MT Pro Light"/>
        </w:rPr>
        <w:t>which may include</w:t>
      </w:r>
      <w:r w:rsidR="009B52C5">
        <w:rPr>
          <w:rFonts w:ascii="Amasis MT Pro Light" w:hAnsi="Amasis MT Pro Light"/>
        </w:rPr>
        <w:t xml:space="preserve"> termination.</w:t>
      </w:r>
    </w:p>
    <w:p w14:paraId="043BDCFE" w14:textId="61F810A5" w:rsidR="002C0C68" w:rsidRPr="00032940" w:rsidRDefault="002C0C68" w:rsidP="000058B6">
      <w:pPr>
        <w:spacing w:after="0" w:line="240" w:lineRule="auto"/>
        <w:jc w:val="both"/>
        <w:rPr>
          <w:rFonts w:ascii="Amasis MT Pro Light" w:hAnsi="Amasis MT Pro Light"/>
          <w:i/>
          <w:iCs/>
        </w:rPr>
      </w:pPr>
      <w:r w:rsidRPr="00032940">
        <w:rPr>
          <w:rFonts w:ascii="Amasis MT Pro Light" w:hAnsi="Amasis MT Pro Light"/>
          <w:i/>
          <w:iCs/>
        </w:rPr>
        <w:t>(</w:t>
      </w:r>
      <w:proofErr w:type="spellStart"/>
      <w:r w:rsidRPr="00032940">
        <w:rPr>
          <w:rFonts w:ascii="Amasis MT Pro Light" w:hAnsi="Amasis MT Pro Light"/>
          <w:i/>
          <w:iCs/>
        </w:rPr>
        <w:t>Paalala</w:t>
      </w:r>
      <w:proofErr w:type="spellEnd"/>
      <w:r w:rsidRPr="00032940">
        <w:rPr>
          <w:rFonts w:ascii="Amasis MT Pro Light" w:hAnsi="Amasis MT Pro Light"/>
          <w:i/>
          <w:iCs/>
        </w:rPr>
        <w:t xml:space="preserve">: Ayon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="00A85089" w:rsidRPr="00032940">
        <w:rPr>
          <w:rStyle w:val="Strong"/>
          <w:rFonts w:ascii="Amasis MT Pro Light" w:hAnsi="Amasis MT Pro Light"/>
          <w:i/>
          <w:iCs/>
        </w:rPr>
        <w:t>Ati</w:t>
      </w:r>
      <w:r w:rsidRPr="00032940">
        <w:rPr>
          <w:rStyle w:val="Strong"/>
          <w:rFonts w:ascii="Amasis MT Pro Light" w:hAnsi="Amasis MT Pro Light"/>
          <w:i/>
          <w:iCs/>
        </w:rPr>
        <w:t>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Etika ng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Kumpanya</w:t>
      </w:r>
      <w:proofErr w:type="spellEnd"/>
      <w:r w:rsidRPr="00032940">
        <w:rPr>
          <w:rFonts w:ascii="Amasis MT Pro Light" w:hAnsi="Amasis MT Pro Light"/>
          <w:i/>
          <w:iCs/>
        </w:rPr>
        <w:t xml:space="preserve">, </w:t>
      </w:r>
      <w:proofErr w:type="spellStart"/>
      <w:r w:rsidRPr="00032940">
        <w:rPr>
          <w:rFonts w:ascii="Amasis MT Pro Light" w:hAnsi="Amasis MT Pro Light"/>
          <w:i/>
          <w:iCs/>
        </w:rPr>
        <w:t>ikaw</w:t>
      </w:r>
      <w:proofErr w:type="spellEnd"/>
      <w:r w:rsidRPr="00032940">
        <w:rPr>
          <w:rFonts w:ascii="Amasis MT Pro Light" w:hAnsi="Amasis MT Pro Light"/>
          <w:i/>
          <w:iCs/>
        </w:rPr>
        <w:t xml:space="preserve"> ay </w:t>
      </w:r>
      <w:proofErr w:type="spellStart"/>
      <w:r w:rsidRPr="00032940">
        <w:rPr>
          <w:rFonts w:ascii="Amasis MT Pro Light" w:hAnsi="Amasis MT Pro Light"/>
          <w:i/>
          <w:iCs/>
        </w:rPr>
        <w:t>bibigyan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pagkakataong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magpaliwanag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pamamagitan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nakasulat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salaysay</w:t>
      </w:r>
      <w:proofErr w:type="spellEnd"/>
      <w:r w:rsidRPr="00032940">
        <w:rPr>
          <w:rFonts w:ascii="Amasis MT Pro Light" w:hAnsi="Amasis MT Pro Light"/>
          <w:i/>
          <w:iCs/>
        </w:rPr>
        <w:t xml:space="preserve">. Ang </w:t>
      </w:r>
      <w:proofErr w:type="spellStart"/>
      <w:r w:rsidRPr="00032940">
        <w:rPr>
          <w:rFonts w:ascii="Amasis MT Pro Light" w:hAnsi="Amasis MT Pro Light"/>
          <w:i/>
          <w:iCs/>
        </w:rPr>
        <w:t>kabiguang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magsumite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nakasulat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paliwanag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itinakdang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panahon</w:t>
      </w:r>
      <w:proofErr w:type="spellEnd"/>
      <w:r w:rsidRPr="00032940">
        <w:rPr>
          <w:rFonts w:ascii="Amasis MT Pro Light" w:hAnsi="Amasis MT Pro Light"/>
          <w:i/>
          <w:iCs/>
        </w:rPr>
        <w:t xml:space="preserve"> ay </w:t>
      </w:r>
      <w:proofErr w:type="spellStart"/>
      <w:r w:rsidRPr="00032940">
        <w:rPr>
          <w:rFonts w:ascii="Amasis MT Pro Light" w:hAnsi="Amasis MT Pro Light"/>
          <w:i/>
          <w:iCs/>
        </w:rPr>
        <w:t>ituturing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-amin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pagkakasala</w:t>
      </w:r>
      <w:proofErr w:type="spellEnd"/>
      <w:r w:rsidRPr="00032940">
        <w:rPr>
          <w:rFonts w:ascii="Amasis MT Pro Light" w:hAnsi="Amasis MT Pro Light"/>
          <w:i/>
          <w:iCs/>
        </w:rPr>
        <w:t xml:space="preserve"> o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pagsasawalang-bahala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iyong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karapatang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proofErr w:type="gramStart"/>
      <w:r w:rsidRPr="00032940">
        <w:rPr>
          <w:rStyle w:val="Strong"/>
          <w:rFonts w:ascii="Amasis MT Pro Light" w:hAnsi="Amasis MT Pro Light"/>
          <w:i/>
          <w:iCs/>
        </w:rPr>
        <w:t>magpaliwanag</w:t>
      </w:r>
      <w:r w:rsidRPr="00032940">
        <w:rPr>
          <w:rFonts w:ascii="Amasis MT Pro Light" w:hAnsi="Amasis MT Pro Light"/>
          <w:i/>
          <w:iCs/>
        </w:rPr>
        <w:t>.</w:t>
      </w:r>
      <w:r w:rsidR="00CB52F3">
        <w:rPr>
          <w:rFonts w:ascii="Amasis MT Pro Light" w:hAnsi="Amasis MT Pro Light"/>
          <w:i/>
          <w:iCs/>
        </w:rPr>
        <w:t>Ang</w:t>
      </w:r>
      <w:proofErr w:type="spellEnd"/>
      <w:proofErr w:type="gram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pag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bigay</w:t>
      </w:r>
      <w:proofErr w:type="spellEnd"/>
      <w:r w:rsidR="00CB52F3">
        <w:rPr>
          <w:rFonts w:ascii="Amasis MT Pro Light" w:hAnsi="Amasis MT Pro Light"/>
          <w:i/>
          <w:iCs/>
        </w:rPr>
        <w:t xml:space="preserve"> ng </w:t>
      </w:r>
      <w:proofErr w:type="spellStart"/>
      <w:r w:rsidR="00CB52F3">
        <w:rPr>
          <w:rFonts w:ascii="Amasis MT Pro Light" w:hAnsi="Amasis MT Pro Light"/>
          <w:i/>
          <w:iCs/>
        </w:rPr>
        <w:t>hindi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kapanipaniwalang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salaysay</w:t>
      </w:r>
      <w:proofErr w:type="spellEnd"/>
      <w:r w:rsidR="00CB52F3">
        <w:rPr>
          <w:rFonts w:ascii="Amasis MT Pro Light" w:hAnsi="Amasis MT Pro Light"/>
          <w:i/>
          <w:iCs/>
        </w:rPr>
        <w:t xml:space="preserve"> ay </w:t>
      </w:r>
      <w:proofErr w:type="spellStart"/>
      <w:r w:rsidR="00CB52F3">
        <w:rPr>
          <w:rFonts w:ascii="Amasis MT Pro Light" w:hAnsi="Amasis MT Pro Light"/>
          <w:i/>
          <w:iCs/>
        </w:rPr>
        <w:t>maaaring</w:t>
      </w:r>
      <w:proofErr w:type="spellEnd"/>
      <w:r w:rsidR="00CB52F3">
        <w:rPr>
          <w:rFonts w:ascii="Amasis MT Pro Light" w:hAnsi="Amasis MT Pro Light"/>
          <w:i/>
          <w:iCs/>
        </w:rPr>
        <w:t xml:space="preserve"> mag </w:t>
      </w:r>
      <w:proofErr w:type="spellStart"/>
      <w:r w:rsidR="00CB52F3">
        <w:rPr>
          <w:rFonts w:ascii="Amasis MT Pro Light" w:hAnsi="Amasis MT Pro Light"/>
          <w:i/>
          <w:iCs/>
        </w:rPr>
        <w:t>resulta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sa</w:t>
      </w:r>
      <w:proofErr w:type="spellEnd"/>
      <w:r w:rsidR="00853B00">
        <w:rPr>
          <w:rFonts w:ascii="Amasis MT Pro Light" w:hAnsi="Amasis MT Pro Light"/>
          <w:i/>
          <w:iCs/>
        </w:rPr>
        <w:t xml:space="preserve"> </w:t>
      </w:r>
      <w:proofErr w:type="spellStart"/>
      <w:r w:rsidR="00853B00">
        <w:rPr>
          <w:rFonts w:ascii="Amasis MT Pro Light" w:hAnsi="Amasis MT Pro Light"/>
          <w:i/>
          <w:iCs/>
        </w:rPr>
        <w:t>pagpataw</w:t>
      </w:r>
      <w:proofErr w:type="spellEnd"/>
      <w:r w:rsidR="00853B00">
        <w:rPr>
          <w:rFonts w:ascii="Amasis MT Pro Light" w:hAnsi="Amasis MT Pro Light"/>
          <w:i/>
          <w:iCs/>
        </w:rPr>
        <w:t xml:space="preserve"> ng </w:t>
      </w:r>
      <w:r w:rsidR="00B87F0F">
        <w:rPr>
          <w:rFonts w:ascii="Amasis MT Pro Light" w:hAnsi="Amasis MT Pro Light"/>
          <w:i/>
          <w:iCs/>
        </w:rPr>
        <w:t xml:space="preserve">“administrative sanction” </w:t>
      </w:r>
      <w:proofErr w:type="spellStart"/>
      <w:r w:rsidR="00B87F0F">
        <w:rPr>
          <w:rFonts w:ascii="Amasis MT Pro Light" w:hAnsi="Amasis MT Pro Light"/>
          <w:i/>
          <w:iCs/>
        </w:rPr>
        <w:t>na</w:t>
      </w:r>
      <w:proofErr w:type="spellEnd"/>
      <w:r w:rsidR="00B87F0F">
        <w:rPr>
          <w:rFonts w:ascii="Amasis MT Pro Light" w:hAnsi="Amasis MT Pro Light"/>
          <w:i/>
          <w:iCs/>
        </w:rPr>
        <w:t xml:space="preserve"> </w:t>
      </w:r>
      <w:proofErr w:type="spellStart"/>
      <w:r w:rsidR="00B87F0F">
        <w:rPr>
          <w:rFonts w:ascii="Amasis MT Pro Light" w:hAnsi="Amasis MT Pro Light"/>
          <w:i/>
          <w:iCs/>
        </w:rPr>
        <w:t>maaaring</w:t>
      </w:r>
      <w:proofErr w:type="spellEnd"/>
      <w:r w:rsidR="00B87F0F">
        <w:rPr>
          <w:rFonts w:ascii="Amasis MT Pro Light" w:hAnsi="Amasis MT Pro Light"/>
          <w:i/>
          <w:iCs/>
        </w:rPr>
        <w:t xml:space="preserve"> </w:t>
      </w:r>
      <w:proofErr w:type="spellStart"/>
      <w:r w:rsidR="00B87F0F">
        <w:rPr>
          <w:rFonts w:ascii="Amasis MT Pro Light" w:hAnsi="Amasis MT Pro Light"/>
          <w:i/>
          <w:iCs/>
        </w:rPr>
        <w:t>kasama</w:t>
      </w:r>
      <w:proofErr w:type="spellEnd"/>
      <w:r w:rsidR="00B87F0F">
        <w:rPr>
          <w:rFonts w:ascii="Amasis MT Pro Light" w:hAnsi="Amasis MT Pro Light"/>
          <w:i/>
          <w:iCs/>
        </w:rPr>
        <w:t xml:space="preserve"> ang </w:t>
      </w:r>
      <w:r w:rsidR="00EC680F">
        <w:rPr>
          <w:rFonts w:ascii="Amasis MT Pro Light" w:hAnsi="Amasis MT Pro Light"/>
          <w:i/>
          <w:iCs/>
        </w:rPr>
        <w:t>“termination”.</w:t>
      </w:r>
      <w:r w:rsidR="00A85089" w:rsidRPr="00032940">
        <w:rPr>
          <w:rFonts w:ascii="Amasis MT Pro Light" w:hAnsi="Amasis MT Pro Light"/>
          <w:i/>
          <w:iCs/>
        </w:rPr>
        <w:t>)</w:t>
      </w:r>
    </w:p>
    <w:p w14:paraId="64BA546E" w14:textId="77777777" w:rsidR="009A60FC" w:rsidRPr="00E0377D" w:rsidRDefault="009A60FC" w:rsidP="009A60FC">
      <w:pPr>
        <w:spacing w:after="0"/>
        <w:jc w:val="both"/>
        <w:rPr>
          <w:rFonts w:ascii="Calisto MT" w:hAnsi="Calisto MT"/>
          <w:i/>
          <w:iCs/>
        </w:rPr>
      </w:pPr>
    </w:p>
    <w:p w14:paraId="5B45E2DD" w14:textId="0A2DBC1C" w:rsidR="00B466A5" w:rsidRPr="00B25C32" w:rsidRDefault="00B466A5" w:rsidP="00B466A5">
      <w:pPr>
        <w:jc w:val="both"/>
        <w:rPr>
          <w:rFonts w:ascii="Amasis MT Pro Light" w:hAnsi="Amasis MT Pro Light"/>
          <w:i/>
          <w:iCs/>
          <w:sz w:val="20"/>
          <w:szCs w:val="20"/>
        </w:rPr>
      </w:pPr>
      <w:r w:rsidRPr="00B25C32">
        <w:rPr>
          <w:rFonts w:ascii="Amasis MT Pro Light" w:hAnsi="Amasis MT Pro Light"/>
          <w:sz w:val="20"/>
          <w:szCs w:val="20"/>
        </w:rPr>
        <w:t>For strict compliance.</w:t>
      </w:r>
      <w:r w:rsidR="00B25C32">
        <w:rPr>
          <w:rFonts w:ascii="Amasis MT Pro Light" w:hAnsi="Amasis MT Pro Light"/>
          <w:sz w:val="20"/>
          <w:szCs w:val="20"/>
        </w:rPr>
        <w:t xml:space="preserve"> </w:t>
      </w:r>
      <w:r w:rsidR="00B25C32">
        <w:rPr>
          <w:rFonts w:ascii="Amasis MT Pro Light" w:hAnsi="Amasis MT Pro Light"/>
          <w:i/>
          <w:iCs/>
          <w:sz w:val="20"/>
          <w:szCs w:val="20"/>
        </w:rPr>
        <w:t xml:space="preserve">(Para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sa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mahigpit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na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pagsunod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3001"/>
        <w:gridCol w:w="3017"/>
      </w:tblGrid>
      <w:tr w:rsidR="00925389" w:rsidRPr="00B25C32" w14:paraId="628ADF14" w14:textId="77777777" w:rsidTr="00925389">
        <w:trPr>
          <w:trHeight w:val="510"/>
        </w:trPr>
        <w:tc>
          <w:tcPr>
            <w:tcW w:w="3081" w:type="dxa"/>
          </w:tcPr>
          <w:p w14:paraId="5FBB8D23" w14:textId="3C827BE9" w:rsidR="00925389" w:rsidRPr="00B25C32" w:rsidRDefault="00925389" w:rsidP="00F5027A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Approved for Issuance:</w:t>
            </w:r>
          </w:p>
        </w:tc>
        <w:tc>
          <w:tcPr>
            <w:tcW w:w="3081" w:type="dxa"/>
          </w:tcPr>
          <w:p w14:paraId="392265B6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Issued by in the presence of HR:</w:t>
            </w:r>
          </w:p>
        </w:tc>
        <w:tc>
          <w:tcPr>
            <w:tcW w:w="3081" w:type="dxa"/>
          </w:tcPr>
          <w:p w14:paraId="1ACA0A12" w14:textId="0112B252" w:rsidR="00925389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Received/Date:</w:t>
            </w:r>
          </w:p>
          <w:p w14:paraId="1D7A1A3D" w14:textId="77777777" w:rsidR="00F5027A" w:rsidRPr="00B25C32" w:rsidRDefault="00F5027A">
            <w:pPr>
              <w:rPr>
                <w:rFonts w:ascii="Amasis MT Pro Light" w:hAnsi="Amasis MT Pro Light"/>
                <w:sz w:val="20"/>
                <w:szCs w:val="20"/>
              </w:rPr>
            </w:pPr>
          </w:p>
          <w:p w14:paraId="53F113A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</w:p>
        </w:tc>
      </w:tr>
      <w:tr w:rsidR="00925389" w:rsidRPr="00B25C32" w14:paraId="1D07519B" w14:textId="77777777" w:rsidTr="00925389">
        <w:trPr>
          <w:trHeight w:val="332"/>
        </w:trPr>
        <w:tc>
          <w:tcPr>
            <w:tcW w:w="3081" w:type="dxa"/>
          </w:tcPr>
          <w:p w14:paraId="049CE912" w14:textId="6809E674" w:rsidR="00925389" w:rsidRPr="00B25C32" w:rsidRDefault="00A15EA3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Manager, HRAD</w:t>
            </w:r>
          </w:p>
          <w:p w14:paraId="12A6131C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0837DC29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Immediate Superior</w:t>
            </w:r>
          </w:p>
          <w:p w14:paraId="6205D33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1484689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Employee</w:t>
            </w:r>
          </w:p>
          <w:p w14:paraId="36ACC4D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</w:tr>
    </w:tbl>
    <w:p w14:paraId="04927FF6" w14:textId="77777777" w:rsidR="00B25C32" w:rsidRDefault="00B25C32" w:rsidP="000058B6">
      <w:pPr>
        <w:tabs>
          <w:tab w:val="left" w:pos="1440"/>
          <w:tab w:val="left" w:pos="3480"/>
        </w:tabs>
        <w:spacing w:after="0" w:line="360" w:lineRule="auto"/>
        <w:jc w:val="center"/>
        <w:rPr>
          <w:rFonts w:ascii="Calisto MT" w:hAnsi="Calisto MT"/>
          <w:b/>
          <w:sz w:val="28"/>
          <w:szCs w:val="28"/>
        </w:rPr>
      </w:pPr>
    </w:p>
    <w:p w14:paraId="6F92446D" w14:textId="1EA394DC" w:rsidR="00B65E9B" w:rsidRDefault="008C3588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lastRenderedPageBreak/>
        <w:t>Actions Taken</w:t>
      </w:r>
    </w:p>
    <w:p w14:paraId="6E543123" w14:textId="23A2277B" w:rsidR="00E022FB" w:rsidRPr="00E022FB" w:rsidRDefault="00E022FB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</w:t>
      </w:r>
      <w:proofErr w:type="spellStart"/>
      <w:r w:rsidRPr="00E022FB">
        <w:rPr>
          <w:rFonts w:ascii="Amasis MT Pro Light" w:hAnsi="Amasis MT Pro Light"/>
          <w:b/>
          <w:i/>
          <w:iCs/>
          <w:sz w:val="28"/>
          <w:szCs w:val="28"/>
        </w:rPr>
        <w:t>Ginawang</w:t>
      </w:r>
      <w:proofErr w:type="spellEnd"/>
      <w:r w:rsidRPr="00E022FB">
        <w:rPr>
          <w:rFonts w:ascii="Amasis MT Pro Light" w:hAnsi="Amasis MT Pro Light"/>
          <w:b/>
          <w:i/>
          <w:iCs/>
          <w:sz w:val="28"/>
          <w:szCs w:val="28"/>
        </w:rPr>
        <w:t xml:space="preserve"> Aksyon)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"/>
        <w:gridCol w:w="4039"/>
        <w:gridCol w:w="442"/>
        <w:gridCol w:w="4072"/>
      </w:tblGrid>
      <w:tr w:rsidR="0019526A" w:rsidRPr="00B25C32" w14:paraId="60D22A38" w14:textId="77777777" w:rsidTr="0019526A">
        <w:tc>
          <w:tcPr>
            <w:tcW w:w="468" w:type="dxa"/>
          </w:tcPr>
          <w:p w14:paraId="5958041B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40" w:type="dxa"/>
          </w:tcPr>
          <w:p w14:paraId="20A2590D" w14:textId="2F070AD3" w:rsidR="000058B6" w:rsidRPr="00B25C32" w:rsidRDefault="0019526A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counseling</w:t>
            </w:r>
          </w:p>
        </w:tc>
        <w:tc>
          <w:tcPr>
            <w:tcW w:w="450" w:type="dxa"/>
          </w:tcPr>
          <w:p w14:paraId="0F3F0804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00232F17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Admin Hearing</w:t>
            </w:r>
          </w:p>
        </w:tc>
      </w:tr>
      <w:tr w:rsidR="0019526A" w:rsidRPr="00B25C32" w14:paraId="47610227" w14:textId="77777777" w:rsidTr="0019526A">
        <w:tc>
          <w:tcPr>
            <w:tcW w:w="468" w:type="dxa"/>
          </w:tcPr>
          <w:p w14:paraId="79AA8E44" w14:textId="1BB99095" w:rsidR="0019526A" w:rsidRPr="00B25C32" w:rsidRDefault="007923B2" w:rsidP="008C3588">
            <w:pPr>
              <w:jc w:val="center"/>
              <w:rPr>
                <w:rFonts w:ascii="Amasis MT Pro Light" w:hAnsi="Amasis MT Pro Light"/>
                <w:b/>
              </w:rPr>
            </w:pPr>
            <w:r>
              <w:rPr>
                <w:rFonts w:ascii="Amasis MT Pro Light" w:hAnsi="Amasis MT Pro Light"/>
                <w:b/>
              </w:rPr>
              <w:t>x</w:t>
            </w:r>
          </w:p>
        </w:tc>
        <w:tc>
          <w:tcPr>
            <w:tcW w:w="4140" w:type="dxa"/>
          </w:tcPr>
          <w:p w14:paraId="1F20D2D2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issuance of Disciplinary Action</w:t>
            </w:r>
          </w:p>
        </w:tc>
        <w:tc>
          <w:tcPr>
            <w:tcW w:w="450" w:type="dxa"/>
          </w:tcPr>
          <w:p w14:paraId="49448F8A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66438563" w14:textId="3C371399" w:rsidR="000058B6" w:rsidRPr="00B25C32" w:rsidRDefault="00997A00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Others: (specify)</w:t>
            </w:r>
          </w:p>
        </w:tc>
      </w:tr>
    </w:tbl>
    <w:p w14:paraId="6F9C6E2D" w14:textId="77777777" w:rsidR="00997A00" w:rsidRPr="00B25C32" w:rsidRDefault="00997A00" w:rsidP="00997A00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</w:p>
    <w:p w14:paraId="5F3BB6A5" w14:textId="77777777" w:rsidR="00400E0B" w:rsidRDefault="00904062" w:rsidP="00B25C32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t>Issuance of Disciplinary Action</w:t>
      </w:r>
    </w:p>
    <w:p w14:paraId="63D0F2C8" w14:textId="64CA731F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</w:t>
      </w:r>
      <w:proofErr w:type="spellStart"/>
      <w:r w:rsidRPr="00E022FB">
        <w:rPr>
          <w:rFonts w:ascii="Amasis MT Pro Light" w:hAnsi="Amasis MT Pro Light"/>
          <w:b/>
          <w:i/>
          <w:iCs/>
          <w:sz w:val="28"/>
          <w:szCs w:val="28"/>
        </w:rPr>
        <w:t>Pagbibigay</w:t>
      </w:r>
      <w:proofErr w:type="spellEnd"/>
      <w:r w:rsidRPr="00E022FB">
        <w:rPr>
          <w:rFonts w:ascii="Amasis MT Pro Light" w:hAnsi="Amasis MT Pro Light"/>
          <w:b/>
          <w:i/>
          <w:iCs/>
          <w:sz w:val="28"/>
          <w:szCs w:val="28"/>
        </w:rPr>
        <w:t xml:space="preserve"> ng Disciplinary Action)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68"/>
        <w:gridCol w:w="4153"/>
        <w:gridCol w:w="437"/>
        <w:gridCol w:w="4009"/>
      </w:tblGrid>
      <w:tr w:rsidR="00904062" w:rsidRPr="00B65E9B" w14:paraId="56DFD04A" w14:textId="77777777" w:rsidTr="0059591E">
        <w:tc>
          <w:tcPr>
            <w:tcW w:w="468" w:type="dxa"/>
          </w:tcPr>
          <w:p w14:paraId="10DAD35A" w14:textId="77777777" w:rsidR="00904062" w:rsidRPr="00B65E9B" w:rsidRDefault="00904062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</w:tcPr>
          <w:p w14:paraId="35EADD64" w14:textId="79949EB8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Verbal Warning (Documented</w:t>
            </w:r>
            <w:r w:rsidR="000058B6" w:rsidRPr="00B25C32">
              <w:rPr>
                <w:rFonts w:ascii="Amasis MT Pro Light" w:hAnsi="Amasis MT Pro Light"/>
              </w:rPr>
              <w:t>)</w:t>
            </w:r>
          </w:p>
        </w:tc>
        <w:tc>
          <w:tcPr>
            <w:tcW w:w="437" w:type="dxa"/>
            <w:tcBorders>
              <w:bottom w:val="single" w:sz="4" w:space="0" w:color="000000" w:themeColor="text1"/>
            </w:tcBorders>
          </w:tcPr>
          <w:p w14:paraId="0E3C19ED" w14:textId="3AC42C1A" w:rsidR="00904062" w:rsidRPr="00B25C32" w:rsidRDefault="0053729D" w:rsidP="00904062">
            <w:pPr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x</w:t>
            </w:r>
          </w:p>
        </w:tc>
        <w:tc>
          <w:tcPr>
            <w:tcW w:w="4009" w:type="dxa"/>
            <w:tcBorders>
              <w:bottom w:val="single" w:sz="4" w:space="0" w:color="000000" w:themeColor="text1"/>
            </w:tcBorders>
          </w:tcPr>
          <w:p w14:paraId="32BB4F59" w14:textId="77777777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Written Warning (1</w:t>
            </w:r>
            <w:r w:rsidRPr="00B25C32">
              <w:rPr>
                <w:rFonts w:ascii="Amasis MT Pro Light" w:hAnsi="Amasis MT Pro Light"/>
                <w:vertAlign w:val="superscript"/>
              </w:rPr>
              <w:t>st</w:t>
            </w:r>
            <w:r w:rsidRPr="00B25C32">
              <w:rPr>
                <w:rFonts w:ascii="Amasis MT Pro Light" w:hAnsi="Amasis MT Pro Light"/>
              </w:rPr>
              <w:t>) (2</w:t>
            </w:r>
            <w:r w:rsidRPr="00B25C32">
              <w:rPr>
                <w:rFonts w:ascii="Amasis MT Pro Light" w:hAnsi="Amasis MT Pro Light"/>
                <w:vertAlign w:val="superscript"/>
              </w:rPr>
              <w:t>nd</w:t>
            </w:r>
            <w:r w:rsidRPr="00B25C32">
              <w:rPr>
                <w:rFonts w:ascii="Amasis MT Pro Light" w:hAnsi="Amasis MT Pro Light"/>
              </w:rPr>
              <w:t>) (3</w:t>
            </w:r>
            <w:r w:rsidRPr="00B25C32">
              <w:rPr>
                <w:rFonts w:ascii="Amasis MT Pro Light" w:hAnsi="Amasis MT Pro Light"/>
                <w:vertAlign w:val="superscript"/>
              </w:rPr>
              <w:t>rd</w:t>
            </w:r>
            <w:r w:rsidRPr="00B25C32">
              <w:rPr>
                <w:rFonts w:ascii="Amasis MT Pro Light" w:hAnsi="Amasis MT Pro Light"/>
              </w:rPr>
              <w:t>) (4</w:t>
            </w:r>
            <w:r w:rsidRPr="00B25C32">
              <w:rPr>
                <w:rFonts w:ascii="Amasis MT Pro Light" w:hAnsi="Amasis MT Pro Light"/>
                <w:vertAlign w:val="superscript"/>
              </w:rPr>
              <w:t>th</w:t>
            </w:r>
            <w:r w:rsidRPr="00B25C32">
              <w:rPr>
                <w:rFonts w:ascii="Amasis MT Pro Light" w:hAnsi="Amasis MT Pro Light"/>
              </w:rPr>
              <w:t xml:space="preserve">) </w:t>
            </w:r>
            <w:r w:rsidRPr="0053729D">
              <w:rPr>
                <w:rFonts w:ascii="Amasis MT Pro Light" w:hAnsi="Amasis MT Pro Light"/>
                <w:highlight w:val="yellow"/>
              </w:rPr>
              <w:t>(Final</w:t>
            </w:r>
            <w:r w:rsidRPr="00B25C32">
              <w:rPr>
                <w:rFonts w:ascii="Amasis MT Pro Light" w:hAnsi="Amasis MT Pro Light"/>
              </w:rPr>
              <w:t>)</w:t>
            </w:r>
          </w:p>
        </w:tc>
      </w:tr>
      <w:tr w:rsidR="000058B6" w:rsidRPr="00B65E9B" w14:paraId="52221290" w14:textId="77777777" w:rsidTr="0059591E">
        <w:trPr>
          <w:trHeight w:val="383"/>
        </w:trPr>
        <w:tc>
          <w:tcPr>
            <w:tcW w:w="468" w:type="dxa"/>
            <w:vMerge w:val="restart"/>
          </w:tcPr>
          <w:p w14:paraId="6346813F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 w:val="restart"/>
          </w:tcPr>
          <w:p w14:paraId="22D929FA" w14:textId="4A75BFC6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Suspension</w:t>
            </w:r>
            <w:r w:rsidR="0083725B" w:rsidRPr="00B25C32">
              <w:rPr>
                <w:rFonts w:ascii="Amasis MT Pro Light" w:hAnsi="Amasis MT Pro Light"/>
              </w:rPr>
              <w:t>:</w:t>
            </w:r>
            <w:r w:rsidRPr="00B25C32">
              <w:rPr>
                <w:rFonts w:ascii="Amasis MT Pro Light" w:hAnsi="Amasis MT Pro Light"/>
              </w:rPr>
              <w:t xml:space="preserve"> (3 days) (5 days) (15 days)</w:t>
            </w:r>
          </w:p>
          <w:p w14:paraId="78FC4391" w14:textId="77777777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(30 </w:t>
            </w:r>
            <w:proofErr w:type="gramStart"/>
            <w:r w:rsidRPr="00B25C32">
              <w:rPr>
                <w:rFonts w:ascii="Amasis MT Pro Light" w:hAnsi="Amasis MT Pro Light"/>
              </w:rPr>
              <w:t>days)  (</w:t>
            </w:r>
            <w:proofErr w:type="gramEnd"/>
            <w:r w:rsidRPr="00B25C32">
              <w:rPr>
                <w:rFonts w:ascii="Amasis MT Pro Light" w:hAnsi="Amasis MT Pro Light"/>
              </w:rPr>
              <w:t>Preventive Suspension)</w:t>
            </w:r>
          </w:p>
          <w:p w14:paraId="00B9030C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If for suspension:</w:t>
            </w:r>
          </w:p>
          <w:p w14:paraId="4EE74077" w14:textId="6C2961DA" w:rsidR="0083725B" w:rsidRPr="00B25C32" w:rsidRDefault="000058B6" w:rsidP="0083725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     Inclusive dates: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964"/>
            </w:tblGrid>
            <w:tr w:rsidR="0083725B" w:rsidRPr="00B25C32" w14:paraId="59729503" w14:textId="77777777">
              <w:tc>
                <w:tcPr>
                  <w:tcW w:w="1963" w:type="dxa"/>
                </w:tcPr>
                <w:p w14:paraId="6A5B8B09" w14:textId="7C9524D6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From</w:t>
                  </w:r>
                </w:p>
              </w:tc>
              <w:tc>
                <w:tcPr>
                  <w:tcW w:w="1964" w:type="dxa"/>
                </w:tcPr>
                <w:p w14:paraId="54F1C07E" w14:textId="72E630B1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To</w:t>
                  </w:r>
                </w:p>
              </w:tc>
            </w:tr>
            <w:tr w:rsidR="0083725B" w:rsidRPr="00B25C32" w14:paraId="5D866ABB" w14:textId="77777777">
              <w:tc>
                <w:tcPr>
                  <w:tcW w:w="1963" w:type="dxa"/>
                </w:tcPr>
                <w:p w14:paraId="558E4CA0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  <w:tc>
                <w:tcPr>
                  <w:tcW w:w="1964" w:type="dxa"/>
                </w:tcPr>
                <w:p w14:paraId="4F1E6E9D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</w:tr>
          </w:tbl>
          <w:p w14:paraId="002C185E" w14:textId="6C997D79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37" w:type="dxa"/>
          </w:tcPr>
          <w:p w14:paraId="36AF78A2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009" w:type="dxa"/>
          </w:tcPr>
          <w:p w14:paraId="7DB2DF01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termination</w:t>
            </w:r>
          </w:p>
        </w:tc>
      </w:tr>
      <w:tr w:rsidR="000058B6" w:rsidRPr="00B65E9B" w14:paraId="3E969723" w14:textId="77777777" w:rsidTr="0059591E">
        <w:trPr>
          <w:trHeight w:val="518"/>
        </w:trPr>
        <w:tc>
          <w:tcPr>
            <w:tcW w:w="468" w:type="dxa"/>
            <w:vMerge/>
          </w:tcPr>
          <w:p w14:paraId="002EF90E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/>
          </w:tcPr>
          <w:p w14:paraId="3B50252F" w14:textId="692CDBE1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446" w:type="dxa"/>
            <w:gridSpan w:val="2"/>
          </w:tcPr>
          <w:p w14:paraId="0F75743C" w14:textId="77777777" w:rsidR="000058B6" w:rsidRDefault="00C65C80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Remarks:</w:t>
            </w:r>
          </w:p>
          <w:p w14:paraId="72D1BEB1" w14:textId="1BC3F115" w:rsidR="000D05D8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with restitution of damages</w:t>
            </w:r>
          </w:p>
          <w:p w14:paraId="0CAF5D2F" w14:textId="7104F74C" w:rsidR="000D05D8" w:rsidRPr="00B25C32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others: specify</w:t>
            </w:r>
          </w:p>
        </w:tc>
      </w:tr>
    </w:tbl>
    <w:p w14:paraId="42249F19" w14:textId="77777777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</w:p>
    <w:p w14:paraId="210074B1" w14:textId="5FB51CF4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  <w:r w:rsidRPr="00B25C32">
        <w:rPr>
          <w:rFonts w:ascii="Amasis MT Pro Light" w:hAnsi="Amasis MT Pro Light"/>
          <w:b/>
          <w:bCs/>
          <w:sz w:val="28"/>
          <w:szCs w:val="28"/>
        </w:rPr>
        <w:t>Approvals</w:t>
      </w:r>
    </w:p>
    <w:p w14:paraId="74E10E69" w14:textId="21FD28FD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bCs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(Mga Pag-</w:t>
      </w:r>
      <w:proofErr w:type="spellStart"/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aapruba</w:t>
      </w:r>
      <w:proofErr w:type="spellEnd"/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3024"/>
        <w:gridCol w:w="2998"/>
      </w:tblGrid>
      <w:tr w:rsidR="005B7D2E" w14:paraId="30E323B9" w14:textId="77777777" w:rsidTr="005B7D2E">
        <w:trPr>
          <w:trHeight w:val="255"/>
        </w:trPr>
        <w:tc>
          <w:tcPr>
            <w:tcW w:w="3081" w:type="dxa"/>
          </w:tcPr>
          <w:p w14:paraId="5FC5F524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 for issuance</w:t>
            </w:r>
            <w:r w:rsidR="00F5142E">
              <w:rPr>
                <w:rFonts w:ascii="Calisto MT" w:hAnsi="Calisto MT"/>
              </w:rPr>
              <w:t>/Date</w:t>
            </w:r>
          </w:p>
          <w:p w14:paraId="485A4EFA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</w:p>
        </w:tc>
        <w:tc>
          <w:tcPr>
            <w:tcW w:w="3081" w:type="dxa"/>
          </w:tcPr>
          <w:p w14:paraId="4B94B20C" w14:textId="77777777" w:rsidR="005B7D2E" w:rsidRDefault="005B7D2E" w:rsidP="00F514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</w:t>
            </w:r>
            <w:r w:rsidR="00F5142E">
              <w:rPr>
                <w:rFonts w:ascii="Calisto MT" w:hAnsi="Calisto MT"/>
              </w:rPr>
              <w:t xml:space="preserve"> (for termination cases)/Date</w:t>
            </w:r>
          </w:p>
          <w:p w14:paraId="227F5F69" w14:textId="77777777" w:rsidR="005B7D2E" w:rsidRDefault="005B7D2E" w:rsidP="00F5142E">
            <w:pPr>
              <w:rPr>
                <w:rFonts w:ascii="Calisto MT" w:hAnsi="Calisto MT"/>
              </w:rPr>
            </w:pPr>
          </w:p>
        </w:tc>
        <w:tc>
          <w:tcPr>
            <w:tcW w:w="3081" w:type="dxa"/>
          </w:tcPr>
          <w:p w14:paraId="0B7C0BF3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Received</w:t>
            </w:r>
            <w:r w:rsidR="00F5142E">
              <w:rPr>
                <w:rFonts w:ascii="Calisto MT" w:hAnsi="Calisto MT"/>
              </w:rPr>
              <w:t>/Date</w:t>
            </w:r>
          </w:p>
        </w:tc>
      </w:tr>
      <w:tr w:rsidR="005B7D2E" w14:paraId="00A2EA17" w14:textId="77777777" w:rsidTr="005B7D2E">
        <w:trPr>
          <w:trHeight w:val="255"/>
        </w:trPr>
        <w:tc>
          <w:tcPr>
            <w:tcW w:w="3081" w:type="dxa"/>
          </w:tcPr>
          <w:p w14:paraId="14DE3DC3" w14:textId="63C31C7E" w:rsidR="005B7D2E" w:rsidRDefault="00A15EA3" w:rsidP="00A15EA3">
            <w:pPr>
              <w:tabs>
                <w:tab w:val="left" w:pos="1620"/>
              </w:tabs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Manager, HRAD</w:t>
            </w:r>
          </w:p>
          <w:p w14:paraId="2CF4153E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81" w:type="dxa"/>
          </w:tcPr>
          <w:p w14:paraId="2ADFB63B" w14:textId="395F151F" w:rsidR="005B7D2E" w:rsidRDefault="00C65C80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Executive</w:t>
            </w:r>
            <w:r w:rsidR="006919BC">
              <w:rPr>
                <w:rFonts w:ascii="Calisto MT" w:hAnsi="Calisto MT"/>
              </w:rPr>
              <w:t>/Manager</w:t>
            </w:r>
          </w:p>
          <w:p w14:paraId="635EAC94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81" w:type="dxa"/>
          </w:tcPr>
          <w:p w14:paraId="420F9DFB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Employee</w:t>
            </w:r>
          </w:p>
          <w:p w14:paraId="6C2C7575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</w:tr>
    </w:tbl>
    <w:p w14:paraId="04FB2D15" w14:textId="77777777" w:rsidR="005B7D2E" w:rsidRDefault="005B7D2E" w:rsidP="00B65E9B">
      <w:pPr>
        <w:spacing w:after="0" w:line="480" w:lineRule="auto"/>
        <w:rPr>
          <w:rFonts w:ascii="Calisto MT" w:hAnsi="Calisto MT"/>
        </w:rPr>
      </w:pPr>
    </w:p>
    <w:sectPr w:rsidR="005B7D2E" w:rsidSect="00F5027A">
      <w:headerReference w:type="default" r:id="rId8"/>
      <w:footerReference w:type="default" r:id="rId9"/>
      <w:pgSz w:w="11906" w:h="16838" w:code="9"/>
      <w:pgMar w:top="567" w:right="1440" w:bottom="709" w:left="1440" w:header="720" w:footer="5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D261B" w14:textId="77777777" w:rsidR="002A6871" w:rsidRDefault="002A6871" w:rsidP="00B466A5">
      <w:pPr>
        <w:spacing w:after="0" w:line="240" w:lineRule="auto"/>
      </w:pPr>
      <w:r>
        <w:separator/>
      </w:r>
    </w:p>
  </w:endnote>
  <w:endnote w:type="continuationSeparator" w:id="0">
    <w:p w14:paraId="3384FA37" w14:textId="77777777" w:rsidR="002A6871" w:rsidRDefault="002A6871" w:rsidP="00B4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661560"/>
      <w:docPartObj>
        <w:docPartGallery w:val="Page Numbers (Bottom of Page)"/>
        <w:docPartUnique/>
      </w:docPartObj>
    </w:sdtPr>
    <w:sdtEndPr/>
    <w:sdtContent>
      <w:sdt>
        <w:sdtPr>
          <w:id w:val="-2088291409"/>
          <w:docPartObj>
            <w:docPartGallery w:val="Page Numbers (Top of Page)"/>
            <w:docPartUnique/>
          </w:docPartObj>
        </w:sdtPr>
        <w:sdtEndPr/>
        <w:sdtContent>
          <w:p w14:paraId="5360EB5A" w14:textId="77777777" w:rsidR="00117FB0" w:rsidRDefault="00117FB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831B875" w14:textId="77777777" w:rsidR="00117FB0" w:rsidRDefault="00117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CAB7E" w14:textId="77777777" w:rsidR="002A6871" w:rsidRDefault="002A6871" w:rsidP="00B466A5">
      <w:pPr>
        <w:spacing w:after="0" w:line="240" w:lineRule="auto"/>
      </w:pPr>
      <w:r>
        <w:separator/>
      </w:r>
    </w:p>
  </w:footnote>
  <w:footnote w:type="continuationSeparator" w:id="0">
    <w:p w14:paraId="461673C7" w14:textId="77777777" w:rsidR="002A6871" w:rsidRDefault="002A6871" w:rsidP="00B46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558A" w14:textId="77777777" w:rsidR="008C1F0E" w:rsidRPr="00E022FB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E022FB">
      <w:rPr>
        <w:rFonts w:ascii="Amasis MT Pro Light" w:hAnsi="Amasis MT Pro Light"/>
        <w:b/>
        <w:sz w:val="28"/>
        <w:szCs w:val="28"/>
      </w:rPr>
      <w:t>Notice of Infraction</w:t>
    </w:r>
  </w:p>
  <w:p w14:paraId="62507F60" w14:textId="77777777" w:rsidR="008C1F0E" w:rsidRPr="0059591E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59591E">
      <w:rPr>
        <w:rFonts w:ascii="Amasis MT Pro Light" w:hAnsi="Amasis MT Pro Light"/>
        <w:b/>
        <w:sz w:val="28"/>
        <w:szCs w:val="28"/>
      </w:rPr>
      <w:t xml:space="preserve">(Abiso ng </w:t>
    </w:r>
    <w:proofErr w:type="spellStart"/>
    <w:r w:rsidRPr="0059591E">
      <w:rPr>
        <w:rFonts w:ascii="Amasis MT Pro Light" w:hAnsi="Amasis MT Pro Light"/>
        <w:b/>
        <w:sz w:val="28"/>
        <w:szCs w:val="28"/>
      </w:rPr>
      <w:t>Paglabag</w:t>
    </w:r>
    <w:proofErr w:type="spellEnd"/>
    <w:r w:rsidRPr="0059591E">
      <w:rPr>
        <w:rFonts w:ascii="Amasis MT Pro Light" w:hAnsi="Amasis MT Pro Light"/>
        <w:b/>
        <w:sz w:val="28"/>
        <w:szCs w:val="28"/>
      </w:rPr>
      <w:t>)</w:t>
    </w:r>
  </w:p>
  <w:p w14:paraId="5DFC4190" w14:textId="45336376" w:rsidR="008C1F0E" w:rsidRDefault="008C1F0E" w:rsidP="008C1F0E">
    <w:pPr>
      <w:pStyle w:val="Header"/>
      <w:jc w:val="center"/>
    </w:pPr>
    <w:r w:rsidRPr="00B466A5">
      <w:rPr>
        <w:rFonts w:ascii="Calisto MT" w:hAnsi="Calisto MT"/>
        <w:sz w:val="20"/>
        <w:szCs w:val="20"/>
      </w:rPr>
      <w:t>(To be attached to the Incident Report</w:t>
    </w:r>
    <w:r>
      <w:rPr>
        <w:rFonts w:ascii="Calisto MT" w:hAnsi="Calisto MT"/>
        <w:sz w:val="20"/>
        <w:szCs w:val="20"/>
      </w:rPr>
      <w:t xml:space="preserve">/I-attach </w:t>
    </w:r>
    <w:proofErr w:type="spellStart"/>
    <w:r>
      <w:rPr>
        <w:rFonts w:ascii="Calisto MT" w:hAnsi="Calisto MT"/>
        <w:sz w:val="20"/>
        <w:szCs w:val="20"/>
      </w:rPr>
      <w:t>sa</w:t>
    </w:r>
    <w:proofErr w:type="spellEnd"/>
    <w:r>
      <w:rPr>
        <w:rFonts w:ascii="Calisto MT" w:hAnsi="Calisto MT"/>
        <w:sz w:val="20"/>
        <w:szCs w:val="20"/>
      </w:rPr>
      <w:t xml:space="preserve"> Incident Report</w:t>
    </w:r>
    <w:r w:rsidRPr="00B466A5">
      <w:rPr>
        <w:rFonts w:ascii="Calisto MT" w:hAnsi="Calisto MT"/>
        <w:sz w:val="20"/>
        <w:szCs w:val="2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54886"/>
    <w:multiLevelType w:val="multilevel"/>
    <w:tmpl w:val="7CE28F2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1"/>
      <w:numFmt w:val="decimal"/>
      <w:isLgl/>
      <w:lvlText w:val="%1.%2"/>
      <w:lvlJc w:val="left"/>
      <w:pPr>
        <w:ind w:left="3600" w:hanging="720"/>
      </w:pPr>
    </w:lvl>
    <w:lvl w:ilvl="2">
      <w:start w:val="1"/>
      <w:numFmt w:val="decimal"/>
      <w:isLgl/>
      <w:lvlText w:val="%1.%2.%3"/>
      <w:lvlJc w:val="left"/>
      <w:pPr>
        <w:ind w:left="6120" w:hanging="720"/>
      </w:pPr>
    </w:lvl>
    <w:lvl w:ilvl="3">
      <w:start w:val="1"/>
      <w:numFmt w:val="decimal"/>
      <w:isLgl/>
      <w:lvlText w:val="%1.%2.%3.%4"/>
      <w:lvlJc w:val="left"/>
      <w:pPr>
        <w:ind w:left="9000" w:hanging="1080"/>
      </w:pPr>
    </w:lvl>
    <w:lvl w:ilvl="4">
      <w:start w:val="1"/>
      <w:numFmt w:val="decimal"/>
      <w:isLgl/>
      <w:lvlText w:val="%1.%2.%3.%4.%5"/>
      <w:lvlJc w:val="left"/>
      <w:pPr>
        <w:ind w:left="11520" w:hanging="1080"/>
      </w:pPr>
    </w:lvl>
    <w:lvl w:ilvl="5">
      <w:start w:val="1"/>
      <w:numFmt w:val="decimal"/>
      <w:isLgl/>
      <w:lvlText w:val="%1.%2.%3.%4.%5.%6"/>
      <w:lvlJc w:val="left"/>
      <w:pPr>
        <w:ind w:left="14400" w:hanging="1440"/>
      </w:pPr>
    </w:lvl>
    <w:lvl w:ilvl="6">
      <w:start w:val="1"/>
      <w:numFmt w:val="decimal"/>
      <w:isLgl/>
      <w:lvlText w:val="%1.%2.%3.%4.%5.%6.%7"/>
      <w:lvlJc w:val="left"/>
      <w:pPr>
        <w:ind w:left="17280" w:hanging="1800"/>
      </w:pPr>
    </w:lvl>
    <w:lvl w:ilvl="7">
      <w:start w:val="1"/>
      <w:numFmt w:val="decimal"/>
      <w:isLgl/>
      <w:lvlText w:val="%1.%2.%3.%4.%5.%6.%7.%8"/>
      <w:lvlJc w:val="left"/>
      <w:pPr>
        <w:ind w:left="19800" w:hanging="1800"/>
      </w:pPr>
    </w:lvl>
    <w:lvl w:ilvl="8">
      <w:start w:val="1"/>
      <w:numFmt w:val="decimal"/>
      <w:isLgl/>
      <w:lvlText w:val="%1.%2.%3.%4.%5.%6.%7.%8.%9"/>
      <w:lvlJc w:val="left"/>
      <w:pPr>
        <w:ind w:left="22680" w:hanging="2160"/>
      </w:pPr>
    </w:lvl>
  </w:abstractNum>
  <w:num w:numId="1" w16cid:durableId="514616010">
    <w:abstractNumId w:val="0"/>
    <w:lvlOverride w:ilvl="0">
      <w:startOverride w:val="1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A5"/>
    <w:rsid w:val="000058B6"/>
    <w:rsid w:val="00032940"/>
    <w:rsid w:val="00036271"/>
    <w:rsid w:val="000B291F"/>
    <w:rsid w:val="000C1567"/>
    <w:rsid w:val="000D05D8"/>
    <w:rsid w:val="001172A9"/>
    <w:rsid w:val="00117FB0"/>
    <w:rsid w:val="00134917"/>
    <w:rsid w:val="00157DB3"/>
    <w:rsid w:val="00175E87"/>
    <w:rsid w:val="0019526A"/>
    <w:rsid w:val="00195A4E"/>
    <w:rsid w:val="001D028A"/>
    <w:rsid w:val="001E5946"/>
    <w:rsid w:val="0023465E"/>
    <w:rsid w:val="00284A43"/>
    <w:rsid w:val="002901AD"/>
    <w:rsid w:val="00291F0B"/>
    <w:rsid w:val="002A6871"/>
    <w:rsid w:val="002C0C68"/>
    <w:rsid w:val="002D311E"/>
    <w:rsid w:val="003200D9"/>
    <w:rsid w:val="00332CA9"/>
    <w:rsid w:val="00354DB1"/>
    <w:rsid w:val="0038749D"/>
    <w:rsid w:val="003B1173"/>
    <w:rsid w:val="003B6E37"/>
    <w:rsid w:val="003D5644"/>
    <w:rsid w:val="00400E0B"/>
    <w:rsid w:val="004256F4"/>
    <w:rsid w:val="00426C2D"/>
    <w:rsid w:val="004519D4"/>
    <w:rsid w:val="004C1B0A"/>
    <w:rsid w:val="00500E66"/>
    <w:rsid w:val="00502700"/>
    <w:rsid w:val="00526928"/>
    <w:rsid w:val="0053553E"/>
    <w:rsid w:val="0053729D"/>
    <w:rsid w:val="0054056E"/>
    <w:rsid w:val="00543037"/>
    <w:rsid w:val="00567CE7"/>
    <w:rsid w:val="0059591E"/>
    <w:rsid w:val="005B7D2E"/>
    <w:rsid w:val="005C5FA8"/>
    <w:rsid w:val="006847A0"/>
    <w:rsid w:val="006919BC"/>
    <w:rsid w:val="006C35CF"/>
    <w:rsid w:val="006E2EC9"/>
    <w:rsid w:val="00710013"/>
    <w:rsid w:val="00785BCC"/>
    <w:rsid w:val="007923B2"/>
    <w:rsid w:val="007B5322"/>
    <w:rsid w:val="007C7BA4"/>
    <w:rsid w:val="007D0640"/>
    <w:rsid w:val="007E7CE8"/>
    <w:rsid w:val="008062F0"/>
    <w:rsid w:val="008165C3"/>
    <w:rsid w:val="0083725B"/>
    <w:rsid w:val="00853B00"/>
    <w:rsid w:val="008638FB"/>
    <w:rsid w:val="0087006D"/>
    <w:rsid w:val="00880033"/>
    <w:rsid w:val="008C1F0E"/>
    <w:rsid w:val="008C3588"/>
    <w:rsid w:val="008E72B2"/>
    <w:rsid w:val="00904062"/>
    <w:rsid w:val="00925389"/>
    <w:rsid w:val="00931E0F"/>
    <w:rsid w:val="00937C8F"/>
    <w:rsid w:val="00955830"/>
    <w:rsid w:val="009708A3"/>
    <w:rsid w:val="0097657E"/>
    <w:rsid w:val="00997A00"/>
    <w:rsid w:val="009A60FC"/>
    <w:rsid w:val="009B52C5"/>
    <w:rsid w:val="009B7B1E"/>
    <w:rsid w:val="00A153EF"/>
    <w:rsid w:val="00A15EA3"/>
    <w:rsid w:val="00A1698C"/>
    <w:rsid w:val="00A54020"/>
    <w:rsid w:val="00A85089"/>
    <w:rsid w:val="00AD62D2"/>
    <w:rsid w:val="00AF4FA1"/>
    <w:rsid w:val="00B0128B"/>
    <w:rsid w:val="00B05ED3"/>
    <w:rsid w:val="00B07979"/>
    <w:rsid w:val="00B25C32"/>
    <w:rsid w:val="00B3543E"/>
    <w:rsid w:val="00B466A5"/>
    <w:rsid w:val="00B50C5A"/>
    <w:rsid w:val="00B65E9B"/>
    <w:rsid w:val="00B85ED4"/>
    <w:rsid w:val="00B87F0F"/>
    <w:rsid w:val="00C10389"/>
    <w:rsid w:val="00C12462"/>
    <w:rsid w:val="00C23EC6"/>
    <w:rsid w:val="00C351BA"/>
    <w:rsid w:val="00C65C80"/>
    <w:rsid w:val="00CB52F3"/>
    <w:rsid w:val="00CD7C4D"/>
    <w:rsid w:val="00CE61CF"/>
    <w:rsid w:val="00D51415"/>
    <w:rsid w:val="00DA495D"/>
    <w:rsid w:val="00DC3200"/>
    <w:rsid w:val="00E022FB"/>
    <w:rsid w:val="00E02E0D"/>
    <w:rsid w:val="00E0377D"/>
    <w:rsid w:val="00E20935"/>
    <w:rsid w:val="00EB01BE"/>
    <w:rsid w:val="00EC680F"/>
    <w:rsid w:val="00EE3B33"/>
    <w:rsid w:val="00F113E8"/>
    <w:rsid w:val="00F257F7"/>
    <w:rsid w:val="00F411B6"/>
    <w:rsid w:val="00F5027A"/>
    <w:rsid w:val="00F5142E"/>
    <w:rsid w:val="00F5244B"/>
    <w:rsid w:val="00F81A92"/>
    <w:rsid w:val="00FB4481"/>
    <w:rsid w:val="00FC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58A6"/>
  <w15:docId w15:val="{1EA939E7-C290-490A-94B3-7D85DC08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6A5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6A5"/>
    <w:pPr>
      <w:spacing w:line="240" w:lineRule="auto"/>
      <w:ind w:left="720"/>
      <w:contextualSpacing/>
      <w:jc w:val="both"/>
    </w:pPr>
    <w:rPr>
      <w:rFonts w:eastAsia="Malgun Gothic"/>
      <w:lang w:val="en-PH" w:eastAsia="ko-KR"/>
    </w:rPr>
  </w:style>
  <w:style w:type="paragraph" w:styleId="Header">
    <w:name w:val="header"/>
    <w:basedOn w:val="Normal"/>
    <w:link w:val="Head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6A5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6A5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6A5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B466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1172A9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3874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387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20B03-DB59-49A5-85B7-9F8D7913B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cqajes</dc:creator>
  <cp:lastModifiedBy>Felicitas Ajes</cp:lastModifiedBy>
  <cp:revision>2</cp:revision>
  <cp:lastPrinted>2025-10-16T08:51:00Z</cp:lastPrinted>
  <dcterms:created xsi:type="dcterms:W3CDTF">2025-12-02T02:10:00Z</dcterms:created>
  <dcterms:modified xsi:type="dcterms:W3CDTF">2025-12-02T02:10:00Z</dcterms:modified>
</cp:coreProperties>
</file>