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07225675" w:rsidR="00D62E01" w:rsidRPr="00D60069" w:rsidRDefault="00DE02FC">
            <w:pPr>
              <w:pStyle w:val="3"/>
            </w:pPr>
            <w:r>
              <w:rPr>
                <w:vertAlign w:val="superscript"/>
              </w:rPr>
              <w:t>11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 w:rsidR="00505B21">
              <w:rPr>
                <w:rFonts w:ascii="黑体" w:eastAsia="黑体" w:hAnsi="黑体" w:hint="eastAsia"/>
                <w:lang w:eastAsia="zh-CN"/>
              </w:rPr>
              <w:t>Ma</w:t>
            </w:r>
            <w:r w:rsidR="00505B21">
              <w:rPr>
                <w:rFonts w:ascii="黑体" w:eastAsia="黑体" w:hAnsi="黑体"/>
                <w:lang w:eastAsia="zh-CN"/>
              </w:rPr>
              <w:t xml:space="preserve">y </w:t>
            </w:r>
            <w:r w:rsidR="00EA5400">
              <w:t xml:space="preserve">2020 </w:t>
            </w:r>
          </w:p>
          <w:p w14:paraId="6A0C5CBA" w14:textId="19C36FEF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 w:rsidR="00505B21">
              <w:t>4</w:t>
            </w:r>
            <w:r w:rsidR="00EA5400">
              <w:t>:</w:t>
            </w:r>
            <w:r w:rsidR="00652011">
              <w:t>30</w:t>
            </w:r>
            <w:r w:rsidR="00EA5400">
              <w:t>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741917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443D9A81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</w:t>
            </w:r>
            <w:r w:rsidR="005559C5">
              <w:rPr>
                <w:lang w:eastAsia="zh-CN"/>
              </w:rPr>
              <w:t>9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741917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r>
              <w:t>Xuefeng Chen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6BC57BB" w:rsidR="00EA5400" w:rsidRDefault="00EA5400" w:rsidP="00EA5400">
            <w:r>
              <w:t>Yiyang X</w:t>
            </w:r>
            <w:r w:rsidR="0019698F">
              <w:t>u</w:t>
            </w:r>
          </w:p>
          <w:p w14:paraId="71BD0CD6" w14:textId="66B0F5F7" w:rsidR="002B2D13" w:rsidRPr="00D60069" w:rsidRDefault="0019698F" w:rsidP="00EA5400">
            <w:r>
              <w:t>Chuanxi Fu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741917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6E7EABA2" w:rsidR="002B2D13" w:rsidRPr="00911C64" w:rsidRDefault="00D25D51">
            <w:pPr>
              <w:rPr>
                <w:rFonts w:asciiTheme="majorHAnsi" w:hAnsiTheme="majorHAnsi" w:cstheme="majorHAnsi"/>
                <w:lang w:eastAsia="zh-CN"/>
              </w:rPr>
            </w:pPr>
            <w:r w:rsidRPr="00911C64">
              <w:rPr>
                <w:rFonts w:asciiTheme="majorHAnsi" w:eastAsia="黑体" w:hAnsiTheme="majorHAnsi" w:cstheme="majorHAnsi"/>
                <w:lang w:eastAsia="zh-CN"/>
              </w:rPr>
              <w:t>Regular</w:t>
            </w:r>
            <w:r w:rsidRPr="00911C64">
              <w:rPr>
                <w:rFonts w:asciiTheme="majorHAnsi" w:hAnsiTheme="majorHAnsi" w:cstheme="majorHAnsi"/>
                <w:lang w:eastAsia="zh-CN"/>
              </w:rPr>
              <w:t xml:space="preserve"> discussion </w:t>
            </w:r>
          </w:p>
        </w:tc>
        <w:tc>
          <w:tcPr>
            <w:tcW w:w="1324" w:type="dxa"/>
          </w:tcPr>
          <w:p w14:paraId="0CCC7172" w14:textId="77777777" w:rsidR="002B2D13" w:rsidRPr="00D60069" w:rsidRDefault="00741917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741917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3029F4C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</w:t>
      </w:r>
      <w:r w:rsidR="008802A4">
        <w:rPr>
          <w:lang w:eastAsia="zh-CN"/>
        </w:rPr>
        <w:t xml:space="preserve">the </w:t>
      </w:r>
      <w:r w:rsidR="006A0D62">
        <w:rPr>
          <w:lang w:eastAsia="zh-CN"/>
        </w:rPr>
        <w:t>feedback</w:t>
      </w:r>
      <w:r w:rsidR="008802A4">
        <w:rPr>
          <w:lang w:eastAsia="zh-CN"/>
        </w:rPr>
        <w:t>:</w:t>
      </w:r>
    </w:p>
    <w:p w14:paraId="08009E19" w14:textId="0FF3471C" w:rsidR="002051E7" w:rsidRDefault="000D2684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>Functions required by client are almost finished.</w:t>
      </w:r>
    </w:p>
    <w:p w14:paraId="0241AE53" w14:textId="4AE829DF" w:rsidR="00F73CC4" w:rsidRDefault="0050736D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W</w:t>
      </w:r>
      <w:r>
        <w:rPr>
          <w:rFonts w:eastAsia="黑体"/>
          <w:lang w:eastAsia="zh-CN"/>
        </w:rPr>
        <w:t xml:space="preserve">e will </w:t>
      </w:r>
      <w:r w:rsidR="00E53423">
        <w:rPr>
          <w:rFonts w:eastAsia="黑体"/>
          <w:lang w:eastAsia="zh-CN"/>
        </w:rPr>
        <w:t xml:space="preserve">improve </w:t>
      </w:r>
      <w:r w:rsidR="000D2684">
        <w:rPr>
          <w:rFonts w:eastAsia="黑体"/>
          <w:lang w:eastAsia="zh-CN"/>
        </w:rPr>
        <w:t xml:space="preserve">product to meet some industrial standard: security, </w:t>
      </w:r>
      <w:r w:rsidR="00FE4AC3" w:rsidRPr="00FE4AC3">
        <w:rPr>
          <w:rFonts w:eastAsia="黑体"/>
          <w:lang w:eastAsia="zh-CN"/>
        </w:rPr>
        <w:t>automation</w:t>
      </w:r>
      <w:r w:rsidR="00FE4AC3">
        <w:rPr>
          <w:rFonts w:eastAsia="黑体"/>
          <w:lang w:eastAsia="zh-CN"/>
        </w:rPr>
        <w:t xml:space="preserve">. Also </w:t>
      </w:r>
      <w:r w:rsidR="009F7FD6">
        <w:rPr>
          <w:rFonts w:eastAsia="黑体"/>
          <w:lang w:eastAsia="zh-CN"/>
        </w:rPr>
        <w:t xml:space="preserve">prepare enough test case </w:t>
      </w:r>
      <w:r w:rsidR="00C37647">
        <w:rPr>
          <w:rFonts w:eastAsia="黑体"/>
          <w:lang w:eastAsia="zh-CN"/>
        </w:rPr>
        <w:t>and try to</w:t>
      </w:r>
      <w:r w:rsidR="009F7FD6">
        <w:rPr>
          <w:rFonts w:eastAsia="黑体"/>
          <w:lang w:eastAsia="zh-CN"/>
        </w:rPr>
        <w:t xml:space="preserve"> </w:t>
      </w:r>
      <w:r w:rsidR="00BE4BA2">
        <w:rPr>
          <w:rFonts w:eastAsia="黑体"/>
          <w:lang w:eastAsia="zh-CN"/>
        </w:rPr>
        <w:t xml:space="preserve">make it </w:t>
      </w:r>
      <w:r w:rsidR="004A5855">
        <w:rPr>
          <w:rFonts w:eastAsia="黑体"/>
          <w:lang w:eastAsia="zh-CN"/>
        </w:rPr>
        <w:t>bug</w:t>
      </w:r>
      <w:r w:rsidR="00BE4BA2">
        <w:rPr>
          <w:rFonts w:eastAsia="黑体"/>
          <w:lang w:eastAsia="zh-CN"/>
        </w:rPr>
        <w:t>-free.</w:t>
      </w:r>
    </w:p>
    <w:p w14:paraId="4A872852" w14:textId="1DCCE9FB" w:rsidR="00465C0A" w:rsidRDefault="000147AB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We will show the product and discuss further </w:t>
      </w:r>
      <w:r w:rsidR="008E38B0">
        <w:rPr>
          <w:lang w:eastAsia="zh-CN"/>
        </w:rPr>
        <w:t>issues with Marion this Thursday.</w:t>
      </w:r>
    </w:p>
    <w:p w14:paraId="7BB66003" w14:textId="467DE44C" w:rsidR="00E7231E" w:rsidRDefault="00E7231E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 w:hint="eastAsia"/>
          <w:lang w:eastAsia="zh-CN"/>
        </w:rPr>
        <w:t>U</w:t>
      </w:r>
      <w:r>
        <w:rPr>
          <w:rFonts w:eastAsia="黑体"/>
          <w:lang w:eastAsia="zh-CN"/>
        </w:rPr>
        <w:t xml:space="preserve">ser story tracking: </w:t>
      </w:r>
      <w:r w:rsidRPr="00E7231E">
        <w:rPr>
          <w:rFonts w:eastAsia="黑体"/>
          <w:lang w:eastAsia="zh-CN"/>
        </w:rPr>
        <w:t>https://docs.google.com/document/d/1R6aMB8asneLeqHPoCRVPy7Ywu2cxXXuAny9Z8Ii75Xw/edit?usp=sharing</w:t>
      </w:r>
    </w:p>
    <w:p w14:paraId="52DFF8D9" w14:textId="3FC8BF24" w:rsidR="00A70C18" w:rsidRPr="00E63AC8" w:rsidRDefault="00A70C18" w:rsidP="00E63AC8">
      <w:pPr>
        <w:rPr>
          <w:rFonts w:eastAsia="黑体"/>
          <w:lang w:eastAsia="zh-CN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741917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741917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741917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F972A6">
        <w:tc>
          <w:tcPr>
            <w:tcW w:w="5310" w:type="dxa"/>
          </w:tcPr>
          <w:p w14:paraId="6B63D795" w14:textId="0A825CD6" w:rsidR="00FC1A2A" w:rsidRDefault="00837B36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U</w:t>
            </w:r>
            <w:r w:rsidR="00EF0E48">
              <w:rPr>
                <w:rFonts w:eastAsia="黑体"/>
                <w:u w:val="single"/>
                <w:lang w:eastAsia="zh-CN"/>
              </w:rPr>
              <w:t xml:space="preserve">pload process display and </w:t>
            </w:r>
            <w:r w:rsidR="004444EC">
              <w:rPr>
                <w:rFonts w:eastAsia="黑体"/>
                <w:u w:val="single"/>
                <w:lang w:eastAsia="zh-CN"/>
              </w:rPr>
              <w:t xml:space="preserve">component </w:t>
            </w:r>
            <w:r w:rsidR="00EF0E48">
              <w:rPr>
                <w:rFonts w:eastAsia="黑体"/>
                <w:u w:val="single"/>
                <w:lang w:eastAsia="zh-CN"/>
              </w:rPr>
              <w:t>l</w:t>
            </w:r>
            <w:r w:rsidR="005D05CF">
              <w:rPr>
                <w:rFonts w:eastAsia="黑体"/>
                <w:u w:val="single"/>
                <w:lang w:eastAsia="zh-CN"/>
              </w:rPr>
              <w:t>ayout improvement</w:t>
            </w:r>
            <w:r w:rsidR="00C95DF4">
              <w:rPr>
                <w:rFonts w:eastAsia="黑体"/>
                <w:u w:val="single"/>
                <w:lang w:eastAsia="zh-CN"/>
              </w:rPr>
              <w:t xml:space="preserve"> </w:t>
            </w:r>
          </w:p>
          <w:p w14:paraId="09B98887" w14:textId="4E4C855F" w:rsidR="009125FD" w:rsidRPr="009125FD" w:rsidRDefault="005F48E0" w:rsidP="00F972A6">
            <w:pPr>
              <w:rPr>
                <w:u w:val="single"/>
              </w:rPr>
            </w:pPr>
            <w:r>
              <w:rPr>
                <w:u w:val="single"/>
              </w:rPr>
              <w:t xml:space="preserve">Full security design and </w:t>
            </w:r>
            <w:r w:rsidR="004425EB">
              <w:rPr>
                <w:u w:val="single"/>
              </w:rPr>
              <w:t xml:space="preserve">component </w:t>
            </w:r>
            <w:r w:rsidR="004876F8">
              <w:rPr>
                <w:u w:val="single"/>
              </w:rPr>
              <w:t>layout improvement</w:t>
            </w:r>
          </w:p>
          <w:p w14:paraId="645433FF" w14:textId="5A3E892A" w:rsidR="00A70C18" w:rsidRDefault="00C36A00" w:rsidP="00F972A6">
            <w:pPr>
              <w:rPr>
                <w:u w:val="single"/>
              </w:rPr>
            </w:pPr>
            <w:r>
              <w:rPr>
                <w:u w:val="single"/>
              </w:rPr>
              <w:t>Implement “create from template” function</w:t>
            </w:r>
          </w:p>
          <w:p w14:paraId="74539ED7" w14:textId="4C27D99B" w:rsidR="00B71628" w:rsidRPr="007774E9" w:rsidRDefault="007774E9" w:rsidP="00F972A6">
            <w:pPr>
              <w:rPr>
                <w:rFonts w:eastAsia="黑体" w:hint="eastAsia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Create more test cases</w:t>
            </w:r>
          </w:p>
          <w:p w14:paraId="2CAACBDB" w14:textId="5203139F" w:rsidR="005306F7" w:rsidRPr="00693E63" w:rsidRDefault="00B10B6C" w:rsidP="00F972A6">
            <w:pPr>
              <w:rPr>
                <w:rFonts w:eastAsia="黑体"/>
                <w:lang w:eastAsia="zh-CN"/>
              </w:rPr>
            </w:pPr>
            <w:r>
              <w:rPr>
                <w:u w:val="single"/>
              </w:rPr>
              <w:t xml:space="preserve">Front end test and </w:t>
            </w:r>
            <w:r w:rsidR="00064A54">
              <w:rPr>
                <w:u w:val="single"/>
              </w:rPr>
              <w:t>G</w:t>
            </w:r>
            <w:r>
              <w:rPr>
                <w:u w:val="single"/>
              </w:rPr>
              <w:t>ithub action</w:t>
            </w:r>
            <w:r w:rsidR="00064A54">
              <w:rPr>
                <w:u w:val="single"/>
              </w:rPr>
              <w:t xml:space="preserve"> configuration</w:t>
            </w:r>
          </w:p>
        </w:tc>
        <w:tc>
          <w:tcPr>
            <w:tcW w:w="3195" w:type="dxa"/>
          </w:tcPr>
          <w:p w14:paraId="68831B34" w14:textId="77777777" w:rsidR="003B1B4B" w:rsidRPr="00EC0419" w:rsidRDefault="003B1B4B" w:rsidP="003B1B4B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hang Gao</w:t>
            </w:r>
          </w:p>
          <w:p w14:paraId="0BE838ED" w14:textId="4968F532" w:rsidR="005C7427" w:rsidRDefault="00492281" w:rsidP="00F972A6">
            <w:pPr>
              <w:spacing w:after="80"/>
              <w:jc w:val="both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Chang Liu</w:t>
            </w:r>
          </w:p>
          <w:p w14:paraId="05B3D5E3" w14:textId="77777777" w:rsidR="0036545A" w:rsidRDefault="003C608B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Chuanxi F</w:t>
            </w:r>
            <w:r w:rsidR="00960721">
              <w:rPr>
                <w:rFonts w:eastAsia="黑体" w:cstheme="minorHAnsi"/>
                <w:lang w:eastAsia="zh-CN"/>
              </w:rPr>
              <w:t>u</w:t>
            </w:r>
          </w:p>
          <w:p w14:paraId="1B1F0900" w14:textId="77777777" w:rsidR="00693E63" w:rsidRDefault="00693E63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Xue</w:t>
            </w:r>
            <w:r>
              <w:rPr>
                <w:rFonts w:asciiTheme="majorHAnsi" w:eastAsia="黑体" w:hAnsiTheme="majorHAnsi" w:cstheme="majorHAnsi"/>
                <w:lang w:eastAsia="zh-CN"/>
              </w:rPr>
              <w:t>feng Chen</w:t>
            </w:r>
          </w:p>
          <w:p w14:paraId="2466B026" w14:textId="67858B4D" w:rsidR="008F3929" w:rsidRPr="00F972A6" w:rsidRDefault="008F3929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Y</w:t>
            </w:r>
            <w:r>
              <w:rPr>
                <w:rFonts w:asciiTheme="majorHAnsi" w:eastAsia="黑体" w:hAnsiTheme="majorHAnsi" w:cstheme="majorHAnsi"/>
                <w:lang w:eastAsia="zh-CN"/>
              </w:rPr>
              <w:t>iyang Xu</w:t>
            </w:r>
          </w:p>
        </w:tc>
        <w:tc>
          <w:tcPr>
            <w:tcW w:w="1719" w:type="dxa"/>
          </w:tcPr>
          <w:p w14:paraId="128059A1" w14:textId="70FBE068" w:rsidR="00A70C18" w:rsidRPr="00F972A6" w:rsidRDefault="009125FD" w:rsidP="00A70C18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71E74">
              <w:rPr>
                <w:rFonts w:asciiTheme="majorHAnsi" w:hAnsiTheme="majorHAnsi" w:cstheme="majorHAnsi"/>
              </w:rPr>
              <w:t>8</w:t>
            </w:r>
            <w:r w:rsidR="00465C0A" w:rsidRPr="00F972A6">
              <w:rPr>
                <w:rFonts w:asciiTheme="majorHAnsi" w:hAnsiTheme="majorHAnsi" w:cstheme="majorHAnsi"/>
              </w:rPr>
              <w:t xml:space="preserve"> </w:t>
            </w:r>
            <w:r w:rsidR="00B64F25">
              <w:rPr>
                <w:rFonts w:asciiTheme="majorHAnsi" w:hAnsiTheme="majorHAnsi" w:cstheme="majorHAnsi"/>
              </w:rPr>
              <w:t>May</w:t>
            </w:r>
            <w:r w:rsidR="00A70C18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EA6B086" w14:textId="7C291E0D" w:rsidR="00110DE5" w:rsidRPr="00F972A6" w:rsidRDefault="009125FD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71E74">
              <w:rPr>
                <w:rFonts w:asciiTheme="majorHAnsi" w:hAnsiTheme="majorHAnsi" w:cstheme="majorHAnsi"/>
              </w:rPr>
              <w:t>8</w:t>
            </w:r>
            <w:r w:rsidR="00D565BF">
              <w:rPr>
                <w:rFonts w:asciiTheme="majorHAnsi" w:hAnsiTheme="majorHAnsi" w:cstheme="majorHAnsi"/>
              </w:rPr>
              <w:t xml:space="preserve">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3F4F5B92" w14:textId="5EC28765" w:rsidR="00465C0A" w:rsidRDefault="009125FD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71E74">
              <w:rPr>
                <w:rFonts w:asciiTheme="majorHAnsi" w:hAnsiTheme="majorHAnsi" w:cstheme="majorHAnsi"/>
              </w:rPr>
              <w:t>8</w:t>
            </w:r>
            <w:r w:rsidR="00D565BF">
              <w:rPr>
                <w:rFonts w:asciiTheme="majorHAnsi" w:hAnsiTheme="majorHAnsi" w:cstheme="majorHAnsi"/>
              </w:rPr>
              <w:t xml:space="preserve">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058BE99A" w14:textId="5C0EBC10" w:rsidR="00AD75CE" w:rsidRDefault="009125FD" w:rsidP="00AD75CE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71E74">
              <w:rPr>
                <w:rFonts w:asciiTheme="majorHAnsi" w:hAnsiTheme="majorHAnsi" w:cstheme="majorHAnsi"/>
              </w:rPr>
              <w:t>8</w:t>
            </w:r>
            <w:r w:rsidR="00AD75CE">
              <w:rPr>
                <w:rFonts w:asciiTheme="majorHAnsi" w:hAnsiTheme="majorHAnsi" w:cstheme="majorHAnsi"/>
              </w:rPr>
              <w:t xml:space="preserve"> May</w:t>
            </w:r>
            <w:r w:rsidR="00AD75CE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5EF151C4" w14:textId="23A30696" w:rsidR="00693E63" w:rsidRPr="00F972A6" w:rsidRDefault="009125FD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71E74">
              <w:rPr>
                <w:rFonts w:asciiTheme="majorHAnsi" w:hAnsiTheme="majorHAnsi" w:cstheme="majorHAnsi"/>
              </w:rPr>
              <w:t>8</w:t>
            </w:r>
            <w:r w:rsidR="00801BA7">
              <w:rPr>
                <w:rFonts w:asciiTheme="majorHAnsi" w:hAnsiTheme="majorHAnsi" w:cstheme="majorHAnsi"/>
              </w:rPr>
              <w:t xml:space="preserve"> May</w:t>
            </w:r>
            <w:r w:rsidR="00801BA7" w:rsidRPr="00F972A6">
              <w:rPr>
                <w:rFonts w:asciiTheme="majorHAnsi" w:hAnsiTheme="majorHAnsi" w:cstheme="majorHAnsi"/>
              </w:rPr>
              <w:t xml:space="preserve"> 2020</w:t>
            </w:r>
          </w:p>
        </w:tc>
      </w:tr>
      <w:bookmarkEnd w:id="1"/>
    </w:tbl>
    <w:p w14:paraId="2AC452CC" w14:textId="48A9205E" w:rsidR="0084192C" w:rsidRDefault="0084192C">
      <w:pPr>
        <w:rPr>
          <w:rFonts w:eastAsia="黑体"/>
          <w:lang w:eastAsia="zh-CN"/>
        </w:rPr>
      </w:pPr>
    </w:p>
    <w:p w14:paraId="1B4BA233" w14:textId="77777777" w:rsidR="0084192C" w:rsidRPr="00602647" w:rsidRDefault="0084192C">
      <w:pPr>
        <w:rPr>
          <w:rFonts w:eastAsia="黑体"/>
          <w:lang w:eastAsia="zh-CN"/>
        </w:rPr>
      </w:pPr>
    </w:p>
    <w:sectPr w:rsidR="0084192C" w:rsidRPr="00602647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EAF0A" w14:textId="77777777" w:rsidR="00741917" w:rsidRDefault="00741917">
      <w:pPr>
        <w:spacing w:before="0" w:after="0"/>
      </w:pPr>
      <w:r>
        <w:separator/>
      </w:r>
    </w:p>
  </w:endnote>
  <w:endnote w:type="continuationSeparator" w:id="0">
    <w:p w14:paraId="35CAB6EE" w14:textId="77777777" w:rsidR="00741917" w:rsidRDefault="007419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B6747" w14:textId="77777777" w:rsidR="00741917" w:rsidRDefault="00741917">
      <w:pPr>
        <w:spacing w:before="0" w:after="0"/>
      </w:pPr>
      <w:r>
        <w:separator/>
      </w:r>
    </w:p>
  </w:footnote>
  <w:footnote w:type="continuationSeparator" w:id="0">
    <w:p w14:paraId="132A0FA8" w14:textId="77777777" w:rsidR="00741917" w:rsidRDefault="0074191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2966A6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01056"/>
    <w:rsid w:val="00011AEE"/>
    <w:rsid w:val="000147AB"/>
    <w:rsid w:val="0001792A"/>
    <w:rsid w:val="00030B43"/>
    <w:rsid w:val="00030F99"/>
    <w:rsid w:val="00064A54"/>
    <w:rsid w:val="000D2684"/>
    <w:rsid w:val="000F1666"/>
    <w:rsid w:val="000F4224"/>
    <w:rsid w:val="00100ECE"/>
    <w:rsid w:val="00110DE5"/>
    <w:rsid w:val="0011547C"/>
    <w:rsid w:val="00123CCC"/>
    <w:rsid w:val="00124C40"/>
    <w:rsid w:val="001255E2"/>
    <w:rsid w:val="00127C7F"/>
    <w:rsid w:val="00161E4B"/>
    <w:rsid w:val="00162731"/>
    <w:rsid w:val="001642BD"/>
    <w:rsid w:val="00182AE8"/>
    <w:rsid w:val="001857C1"/>
    <w:rsid w:val="00191E45"/>
    <w:rsid w:val="0019446A"/>
    <w:rsid w:val="0019698F"/>
    <w:rsid w:val="001A345C"/>
    <w:rsid w:val="001C6440"/>
    <w:rsid w:val="001E0877"/>
    <w:rsid w:val="001F6799"/>
    <w:rsid w:val="00203DA1"/>
    <w:rsid w:val="002051E7"/>
    <w:rsid w:val="00211051"/>
    <w:rsid w:val="00231741"/>
    <w:rsid w:val="00246461"/>
    <w:rsid w:val="002473BD"/>
    <w:rsid w:val="002555FC"/>
    <w:rsid w:val="00285E4F"/>
    <w:rsid w:val="002A0831"/>
    <w:rsid w:val="002A130C"/>
    <w:rsid w:val="002B2D13"/>
    <w:rsid w:val="002F23C0"/>
    <w:rsid w:val="00314D8E"/>
    <w:rsid w:val="00320527"/>
    <w:rsid w:val="003428C7"/>
    <w:rsid w:val="0034721D"/>
    <w:rsid w:val="00355ADA"/>
    <w:rsid w:val="00357661"/>
    <w:rsid w:val="0036005F"/>
    <w:rsid w:val="0036545A"/>
    <w:rsid w:val="00371886"/>
    <w:rsid w:val="00373B32"/>
    <w:rsid w:val="0037460B"/>
    <w:rsid w:val="0037799B"/>
    <w:rsid w:val="00385E30"/>
    <w:rsid w:val="003A110C"/>
    <w:rsid w:val="003A7DA8"/>
    <w:rsid w:val="003B1B4B"/>
    <w:rsid w:val="003B41B6"/>
    <w:rsid w:val="003C14F4"/>
    <w:rsid w:val="003C608B"/>
    <w:rsid w:val="003D444A"/>
    <w:rsid w:val="003D5BF7"/>
    <w:rsid w:val="003F257D"/>
    <w:rsid w:val="00411076"/>
    <w:rsid w:val="00414F3B"/>
    <w:rsid w:val="00427761"/>
    <w:rsid w:val="0043221E"/>
    <w:rsid w:val="004425EB"/>
    <w:rsid w:val="004444EC"/>
    <w:rsid w:val="00465C0A"/>
    <w:rsid w:val="00465E90"/>
    <w:rsid w:val="00471E74"/>
    <w:rsid w:val="00480B24"/>
    <w:rsid w:val="00485FB6"/>
    <w:rsid w:val="004876F8"/>
    <w:rsid w:val="00492281"/>
    <w:rsid w:val="00495B19"/>
    <w:rsid w:val="00496140"/>
    <w:rsid w:val="004A1FAA"/>
    <w:rsid w:val="004A3D51"/>
    <w:rsid w:val="004A5855"/>
    <w:rsid w:val="00505B21"/>
    <w:rsid w:val="0050736D"/>
    <w:rsid w:val="005306F7"/>
    <w:rsid w:val="0054331A"/>
    <w:rsid w:val="005559C5"/>
    <w:rsid w:val="00564460"/>
    <w:rsid w:val="00566134"/>
    <w:rsid w:val="00580F5E"/>
    <w:rsid w:val="00584695"/>
    <w:rsid w:val="005A2441"/>
    <w:rsid w:val="005A7328"/>
    <w:rsid w:val="005B42E3"/>
    <w:rsid w:val="005C628E"/>
    <w:rsid w:val="005C7427"/>
    <w:rsid w:val="005D05CF"/>
    <w:rsid w:val="005F48E0"/>
    <w:rsid w:val="00602647"/>
    <w:rsid w:val="00634448"/>
    <w:rsid w:val="006344A8"/>
    <w:rsid w:val="00640D87"/>
    <w:rsid w:val="006462F6"/>
    <w:rsid w:val="006463FD"/>
    <w:rsid w:val="00652011"/>
    <w:rsid w:val="00652170"/>
    <w:rsid w:val="006665F1"/>
    <w:rsid w:val="00681EBB"/>
    <w:rsid w:val="00683B0A"/>
    <w:rsid w:val="00693E63"/>
    <w:rsid w:val="006A0D62"/>
    <w:rsid w:val="006A5D09"/>
    <w:rsid w:val="006A7E23"/>
    <w:rsid w:val="006B576E"/>
    <w:rsid w:val="006C62AC"/>
    <w:rsid w:val="007011C7"/>
    <w:rsid w:val="0070296A"/>
    <w:rsid w:val="00730958"/>
    <w:rsid w:val="00734EEC"/>
    <w:rsid w:val="00741917"/>
    <w:rsid w:val="00751A54"/>
    <w:rsid w:val="007621F3"/>
    <w:rsid w:val="007774E9"/>
    <w:rsid w:val="007F04FA"/>
    <w:rsid w:val="00801BA7"/>
    <w:rsid w:val="00837B36"/>
    <w:rsid w:val="0084192C"/>
    <w:rsid w:val="00855772"/>
    <w:rsid w:val="008802A4"/>
    <w:rsid w:val="008908A9"/>
    <w:rsid w:val="00897EA5"/>
    <w:rsid w:val="008A1D89"/>
    <w:rsid w:val="008D691A"/>
    <w:rsid w:val="008D7C1F"/>
    <w:rsid w:val="008E38B0"/>
    <w:rsid w:val="008F3929"/>
    <w:rsid w:val="00911C64"/>
    <w:rsid w:val="009125FD"/>
    <w:rsid w:val="009214A2"/>
    <w:rsid w:val="00925E0B"/>
    <w:rsid w:val="00960721"/>
    <w:rsid w:val="00961E0A"/>
    <w:rsid w:val="00970863"/>
    <w:rsid w:val="00972126"/>
    <w:rsid w:val="009A1679"/>
    <w:rsid w:val="009A343C"/>
    <w:rsid w:val="009A5F6C"/>
    <w:rsid w:val="009A6037"/>
    <w:rsid w:val="009F7FD6"/>
    <w:rsid w:val="00A00AAC"/>
    <w:rsid w:val="00A1237C"/>
    <w:rsid w:val="00A17075"/>
    <w:rsid w:val="00A17DB7"/>
    <w:rsid w:val="00A410EE"/>
    <w:rsid w:val="00A70C18"/>
    <w:rsid w:val="00A8769B"/>
    <w:rsid w:val="00AD75CE"/>
    <w:rsid w:val="00B0667F"/>
    <w:rsid w:val="00B10B6C"/>
    <w:rsid w:val="00B1210A"/>
    <w:rsid w:val="00B32EA9"/>
    <w:rsid w:val="00B416B1"/>
    <w:rsid w:val="00B64F25"/>
    <w:rsid w:val="00B71628"/>
    <w:rsid w:val="00BB46F0"/>
    <w:rsid w:val="00BB53E1"/>
    <w:rsid w:val="00BC175F"/>
    <w:rsid w:val="00BD081B"/>
    <w:rsid w:val="00BE4BA2"/>
    <w:rsid w:val="00C06A02"/>
    <w:rsid w:val="00C12EA4"/>
    <w:rsid w:val="00C36A00"/>
    <w:rsid w:val="00C37647"/>
    <w:rsid w:val="00C41399"/>
    <w:rsid w:val="00C458DC"/>
    <w:rsid w:val="00C47F3D"/>
    <w:rsid w:val="00C615AC"/>
    <w:rsid w:val="00C71766"/>
    <w:rsid w:val="00C7395F"/>
    <w:rsid w:val="00C75305"/>
    <w:rsid w:val="00C95DF4"/>
    <w:rsid w:val="00CA7022"/>
    <w:rsid w:val="00CD627E"/>
    <w:rsid w:val="00D25D51"/>
    <w:rsid w:val="00D31D62"/>
    <w:rsid w:val="00D35A9D"/>
    <w:rsid w:val="00D36035"/>
    <w:rsid w:val="00D54609"/>
    <w:rsid w:val="00D565BF"/>
    <w:rsid w:val="00D60069"/>
    <w:rsid w:val="00D61DEF"/>
    <w:rsid w:val="00D62E01"/>
    <w:rsid w:val="00D63AB3"/>
    <w:rsid w:val="00D661EE"/>
    <w:rsid w:val="00D9031A"/>
    <w:rsid w:val="00D92524"/>
    <w:rsid w:val="00DB696C"/>
    <w:rsid w:val="00DE02FC"/>
    <w:rsid w:val="00E048B4"/>
    <w:rsid w:val="00E17179"/>
    <w:rsid w:val="00E36078"/>
    <w:rsid w:val="00E44B66"/>
    <w:rsid w:val="00E51A6F"/>
    <w:rsid w:val="00E52CAC"/>
    <w:rsid w:val="00E53423"/>
    <w:rsid w:val="00E53BBA"/>
    <w:rsid w:val="00E550B0"/>
    <w:rsid w:val="00E63AC8"/>
    <w:rsid w:val="00E7231E"/>
    <w:rsid w:val="00E72F55"/>
    <w:rsid w:val="00E844EE"/>
    <w:rsid w:val="00E9650A"/>
    <w:rsid w:val="00EA5400"/>
    <w:rsid w:val="00EC0419"/>
    <w:rsid w:val="00EF0E48"/>
    <w:rsid w:val="00F01189"/>
    <w:rsid w:val="00F02150"/>
    <w:rsid w:val="00F231AD"/>
    <w:rsid w:val="00F2495E"/>
    <w:rsid w:val="00F434DD"/>
    <w:rsid w:val="00F53351"/>
    <w:rsid w:val="00F6188D"/>
    <w:rsid w:val="00F63B55"/>
    <w:rsid w:val="00F66405"/>
    <w:rsid w:val="00F73CC4"/>
    <w:rsid w:val="00F7494E"/>
    <w:rsid w:val="00F76F5D"/>
    <w:rsid w:val="00F856FD"/>
    <w:rsid w:val="00F96035"/>
    <w:rsid w:val="00F972A6"/>
    <w:rsid w:val="00FB3A91"/>
    <w:rsid w:val="00FB7D6A"/>
    <w:rsid w:val="00FC1A2A"/>
    <w:rsid w:val="00FC753B"/>
    <w:rsid w:val="00FD32AD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243C8C"/>
    <w:rsid w:val="00502AF7"/>
    <w:rsid w:val="00520F2F"/>
    <w:rsid w:val="005451A6"/>
    <w:rsid w:val="00572353"/>
    <w:rsid w:val="00573E13"/>
    <w:rsid w:val="00610A46"/>
    <w:rsid w:val="00616F4C"/>
    <w:rsid w:val="00883106"/>
    <w:rsid w:val="008951EB"/>
    <w:rsid w:val="00A538E9"/>
    <w:rsid w:val="00A82C62"/>
    <w:rsid w:val="00BD2301"/>
    <w:rsid w:val="00D8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  <w:style w:type="paragraph" w:customStyle="1" w:styleId="FE018142F38A4BC788F3871B32C4C8D4">
    <w:name w:val="FE018142F38A4BC788F3871B32C4C8D4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458ADFE8E1974A83B86A1B2F07E74F5F">
    <w:name w:val="458ADFE8E1974A83B86A1B2F07E74F5F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FAFE1251AC90436C937593332E6EE82D">
    <w:name w:val="FAFE1251AC90436C937593332E6EE82D"/>
    <w:rsid w:val="0088310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232</cp:revision>
  <dcterms:created xsi:type="dcterms:W3CDTF">2020-03-23T04:24:00Z</dcterms:created>
  <dcterms:modified xsi:type="dcterms:W3CDTF">2020-05-16T13:21:00Z</dcterms:modified>
  <cp:version/>
</cp:coreProperties>
</file>