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15" w:rsidRDefault="00F634EF" w:rsidP="003D1AF5">
      <w:pPr>
        <w:pStyle w:val="Titel"/>
        <w:rPr>
          <w:lang w:val="da-DK"/>
        </w:rPr>
      </w:pPr>
      <w:r>
        <w:rPr>
          <w:lang w:val="da-DK"/>
        </w:rPr>
        <w:t>Opgave 2</w:t>
      </w:r>
    </w:p>
    <w:p w:rsidR="003D1AF5" w:rsidRDefault="003D1AF5" w:rsidP="003D1AF5">
      <w:pPr>
        <w:rPr>
          <w:lang w:val="da-DK"/>
        </w:rPr>
      </w:pPr>
    </w:p>
    <w:p w:rsidR="003D1AF5" w:rsidRDefault="003D1AF5" w:rsidP="003D1AF5">
      <w:pPr>
        <w:rPr>
          <w:lang w:val="da-DK"/>
        </w:rPr>
      </w:pPr>
      <w:r>
        <w:rPr>
          <w:lang w:val="da-DK"/>
        </w:rPr>
        <w:t>Kurserne 02312-14 Indledende Programmering, 02313 Udviklingsmetoder til IT-Systemer og 02315 Versionsstyring og Testmetoder.</w:t>
      </w:r>
    </w:p>
    <w:p w:rsidR="003D1AF5" w:rsidRDefault="003D1AF5" w:rsidP="003D1AF5">
      <w:pPr>
        <w:rPr>
          <w:lang w:val="da-DK"/>
        </w:rPr>
      </w:pPr>
      <w:r>
        <w:rPr>
          <w:lang w:val="da-DK"/>
        </w:rPr>
        <w:t>Gruppe nr. 15.</w:t>
      </w:r>
    </w:p>
    <w:p w:rsidR="003D1AF5" w:rsidRPr="003D1AF5" w:rsidRDefault="003D1AF5" w:rsidP="003D1AF5">
      <w:pPr>
        <w:pStyle w:val="Default"/>
        <w:rPr>
          <w:sz w:val="22"/>
          <w:szCs w:val="22"/>
          <w:lang w:val="da-DK"/>
        </w:rPr>
      </w:pPr>
      <w:r w:rsidRPr="003D1AF5">
        <w:rPr>
          <w:sz w:val="22"/>
          <w:szCs w:val="22"/>
          <w:lang w:val="da-DK"/>
        </w:rPr>
        <w:t xml:space="preserve">Navn og studienummer: </w:t>
      </w:r>
    </w:p>
    <w:p w:rsidR="003D1AF5" w:rsidRPr="00F634EF" w:rsidRDefault="003D1AF5" w:rsidP="003D1AF5">
      <w:pPr>
        <w:rPr>
          <w:lang w:val="da-DK"/>
        </w:rPr>
        <w:sectPr w:rsidR="003D1AF5" w:rsidRPr="00F634EF" w:rsidSect="002774F8">
          <w:pgSz w:w="12240" w:h="15840"/>
          <w:pgMar w:top="1701" w:right="1134" w:bottom="1701" w:left="1134" w:header="708" w:footer="708" w:gutter="0"/>
          <w:cols w:space="708"/>
          <w:docGrid w:linePitch="360"/>
        </w:sectPr>
      </w:pPr>
    </w:p>
    <w:p w:rsidR="003D1AF5" w:rsidRDefault="003D1AF5" w:rsidP="003D1AF5">
      <w:r w:rsidRPr="003D1AF5">
        <w:t xml:space="preserve">Karl Emil Jeppesen s180557 </w:t>
      </w:r>
      <w:r>
        <w:br/>
      </w:r>
      <w:r w:rsidRPr="003D1AF5">
        <w:t xml:space="preserve">Alfred </w:t>
      </w:r>
      <w:proofErr w:type="spellStart"/>
      <w:r w:rsidRPr="003D1AF5">
        <w:t>Röttger</w:t>
      </w:r>
      <w:proofErr w:type="spellEnd"/>
      <w:r w:rsidRPr="003D1AF5">
        <w:t xml:space="preserve"> </w:t>
      </w:r>
      <w:proofErr w:type="spellStart"/>
      <w:r w:rsidRPr="003D1AF5">
        <w:t>Rydahl</w:t>
      </w:r>
      <w:proofErr w:type="spellEnd"/>
      <w:r w:rsidRPr="003D1AF5">
        <w:t xml:space="preserve"> s160107 </w:t>
      </w:r>
      <w:r>
        <w:br/>
      </w:r>
      <w:r w:rsidRPr="003D1AF5">
        <w:t xml:space="preserve">Said </w:t>
      </w:r>
      <w:proofErr w:type="spellStart"/>
      <w:r w:rsidRPr="003D1AF5">
        <w:t>Abdullahi</w:t>
      </w:r>
      <w:proofErr w:type="spellEnd"/>
      <w:r w:rsidRPr="003D1AF5">
        <w:t xml:space="preserve"> s185013 </w:t>
      </w:r>
      <w:r>
        <w:br/>
      </w:r>
      <w:r>
        <w:br/>
      </w:r>
      <w:proofErr w:type="spellStart"/>
      <w:r w:rsidRPr="003D1AF5">
        <w:t>Søren</w:t>
      </w:r>
      <w:proofErr w:type="spellEnd"/>
      <w:r w:rsidRPr="003D1AF5">
        <w:t xml:space="preserve"> Poulsen s180905 </w:t>
      </w:r>
      <w:r>
        <w:br/>
      </w:r>
      <w:r w:rsidRPr="003D1AF5">
        <w:t xml:space="preserve">Rasmus Sander Larsen s185097 </w:t>
      </w:r>
      <w:r>
        <w:br/>
      </w:r>
      <w:r w:rsidRPr="003D1AF5">
        <w:t>Noah F. M. Hamza s185084</w:t>
      </w:r>
    </w:p>
    <w:p w:rsidR="003D1AF5" w:rsidRDefault="003D1AF5" w:rsidP="003D1AF5">
      <w:pPr>
        <w:sectPr w:rsidR="003D1AF5" w:rsidSect="003D1AF5">
          <w:type w:val="continuous"/>
          <w:pgSz w:w="12240" w:h="15840"/>
          <w:pgMar w:top="1701" w:right="1134" w:bottom="1701" w:left="1134" w:header="708" w:footer="708" w:gutter="0"/>
          <w:cols w:num="2" w:space="708"/>
          <w:docGrid w:linePitch="360"/>
        </w:sectPr>
      </w:pPr>
    </w:p>
    <w:p w:rsidR="00F634EF" w:rsidRPr="00F634EF" w:rsidRDefault="00F634EF" w:rsidP="00F634EF">
      <w:pPr>
        <w:rPr>
          <w:color w:val="FF0000"/>
          <w:lang w:val="da-DK"/>
        </w:rPr>
      </w:pPr>
      <w:bookmarkStart w:id="0" w:name="_Toc524423170"/>
      <w:r w:rsidRPr="00F634EF">
        <w:rPr>
          <w:color w:val="FF0000"/>
          <w:highlight w:val="yellow"/>
          <w:lang w:val="da-DK"/>
        </w:rPr>
        <w:t>Undergruppe??</w:t>
      </w:r>
    </w:p>
    <w:p w:rsidR="003D1AF5" w:rsidRDefault="003D1AF5" w:rsidP="003D1AF5">
      <w:pPr>
        <w:pStyle w:val="Overskrift1"/>
        <w:rPr>
          <w:lang w:val="da-DK"/>
        </w:rPr>
      </w:pPr>
      <w:r>
        <w:rPr>
          <w:lang w:val="da-DK"/>
        </w:rPr>
        <w:t>Timeregnskab</w:t>
      </w:r>
      <w:bookmarkEnd w:id="0"/>
    </w:p>
    <w:p w:rsidR="003D1AF5" w:rsidRDefault="003D1AF5" w:rsidP="003D1AF5">
      <w:pPr>
        <w:rPr>
          <w:lang w:val="da-DK"/>
        </w:rPr>
      </w:pPr>
    </w:p>
    <w:tbl>
      <w:tblPr>
        <w:tblStyle w:val="Almindeligtabel1"/>
        <w:tblW w:w="9832" w:type="dxa"/>
        <w:tblLook w:val="04A0" w:firstRow="1" w:lastRow="0" w:firstColumn="1" w:lastColumn="0" w:noHBand="0" w:noVBand="1"/>
      </w:tblPr>
      <w:tblGrid>
        <w:gridCol w:w="4916"/>
        <w:gridCol w:w="4916"/>
      </w:tblGrid>
      <w:tr w:rsidR="003D1AF5" w:rsidRPr="003D1AF5" w:rsidTr="003D1AF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Times New Roman" w:eastAsia="Times New Roman" w:hAnsi="Times New Roman" w:cs="Times New Roman"/>
                <w:sz w:val="24"/>
                <w:szCs w:val="24"/>
              </w:rPr>
            </w:pPr>
          </w:p>
        </w:tc>
        <w:tc>
          <w:tcPr>
            <w:tcW w:w="4916" w:type="dxa"/>
            <w:noWrap/>
            <w:hideMark/>
          </w:tcPr>
          <w:p w:rsidR="003D1AF5" w:rsidRPr="003D1AF5" w:rsidRDefault="003D1AF5" w:rsidP="003D1A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Timer</w:t>
            </w:r>
          </w:p>
        </w:tc>
      </w:tr>
      <w:tr w:rsidR="003D1AF5" w:rsidRPr="003D1AF5" w:rsidTr="003D1AF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r w:rsidRPr="003D1AF5">
              <w:rPr>
                <w:rFonts w:ascii="Calibri" w:eastAsia="Times New Roman" w:hAnsi="Calibri" w:cs="Times New Roman"/>
                <w:color w:val="000000"/>
              </w:rPr>
              <w:t>Karl Emil</w:t>
            </w:r>
          </w:p>
        </w:tc>
        <w:tc>
          <w:tcPr>
            <w:tcW w:w="4916" w:type="dxa"/>
            <w:noWrap/>
            <w:hideMark/>
          </w:tcPr>
          <w:p w:rsidR="003D1AF5" w:rsidRPr="003D1AF5" w:rsidRDefault="003D1AF5" w:rsidP="003D1A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r w:rsidR="003D1AF5" w:rsidRPr="003D1AF5" w:rsidTr="003D1AF5">
        <w:trPr>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r w:rsidRPr="003D1AF5">
              <w:rPr>
                <w:rFonts w:ascii="Calibri" w:eastAsia="Times New Roman" w:hAnsi="Calibri" w:cs="Times New Roman"/>
                <w:color w:val="000000"/>
              </w:rPr>
              <w:t>Alfred</w:t>
            </w:r>
          </w:p>
        </w:tc>
        <w:tc>
          <w:tcPr>
            <w:tcW w:w="4916" w:type="dxa"/>
            <w:noWrap/>
            <w:hideMark/>
          </w:tcPr>
          <w:p w:rsidR="003D1AF5" w:rsidRPr="003D1AF5" w:rsidRDefault="003D1AF5" w:rsidP="003D1A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r w:rsidR="003D1AF5" w:rsidRPr="003D1AF5" w:rsidTr="003D1AF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proofErr w:type="spellStart"/>
            <w:r w:rsidRPr="003D1AF5">
              <w:rPr>
                <w:rFonts w:ascii="Calibri" w:eastAsia="Times New Roman" w:hAnsi="Calibri" w:cs="Times New Roman"/>
                <w:color w:val="000000"/>
              </w:rPr>
              <w:t>Saaid</w:t>
            </w:r>
            <w:proofErr w:type="spellEnd"/>
          </w:p>
        </w:tc>
        <w:tc>
          <w:tcPr>
            <w:tcW w:w="4916" w:type="dxa"/>
            <w:noWrap/>
            <w:hideMark/>
          </w:tcPr>
          <w:p w:rsidR="003D1AF5" w:rsidRPr="003D1AF5" w:rsidRDefault="003D1AF5" w:rsidP="003D1A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r w:rsidR="003D1AF5" w:rsidRPr="003D1AF5" w:rsidTr="003D1AF5">
        <w:trPr>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proofErr w:type="spellStart"/>
            <w:r w:rsidRPr="003D1AF5">
              <w:rPr>
                <w:rFonts w:ascii="Calibri" w:eastAsia="Times New Roman" w:hAnsi="Calibri" w:cs="Times New Roman"/>
                <w:color w:val="000000"/>
              </w:rPr>
              <w:t>Søren</w:t>
            </w:r>
            <w:proofErr w:type="spellEnd"/>
          </w:p>
        </w:tc>
        <w:tc>
          <w:tcPr>
            <w:tcW w:w="4916" w:type="dxa"/>
            <w:noWrap/>
            <w:hideMark/>
          </w:tcPr>
          <w:p w:rsidR="003D1AF5" w:rsidRPr="003D1AF5" w:rsidRDefault="003D1AF5" w:rsidP="003D1A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r w:rsidR="003D1AF5" w:rsidRPr="003D1AF5" w:rsidTr="003D1AF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r w:rsidRPr="003D1AF5">
              <w:rPr>
                <w:rFonts w:ascii="Calibri" w:eastAsia="Times New Roman" w:hAnsi="Calibri" w:cs="Times New Roman"/>
                <w:color w:val="000000"/>
              </w:rPr>
              <w:t>Rasmus</w:t>
            </w:r>
          </w:p>
        </w:tc>
        <w:tc>
          <w:tcPr>
            <w:tcW w:w="4916" w:type="dxa"/>
            <w:noWrap/>
            <w:hideMark/>
          </w:tcPr>
          <w:p w:rsidR="003D1AF5" w:rsidRPr="003D1AF5" w:rsidRDefault="003D1AF5" w:rsidP="003D1A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r w:rsidR="003D1AF5" w:rsidRPr="003D1AF5" w:rsidTr="003D1AF5">
        <w:trPr>
          <w:trHeight w:val="248"/>
        </w:trPr>
        <w:tc>
          <w:tcPr>
            <w:cnfStyle w:val="001000000000" w:firstRow="0" w:lastRow="0" w:firstColumn="1" w:lastColumn="0" w:oddVBand="0" w:evenVBand="0" w:oddHBand="0" w:evenHBand="0" w:firstRowFirstColumn="0" w:firstRowLastColumn="0" w:lastRowFirstColumn="0" w:lastRowLastColumn="0"/>
            <w:tcW w:w="4916" w:type="dxa"/>
            <w:noWrap/>
            <w:hideMark/>
          </w:tcPr>
          <w:p w:rsidR="003D1AF5" w:rsidRPr="003D1AF5" w:rsidRDefault="003D1AF5" w:rsidP="003D1AF5">
            <w:pPr>
              <w:rPr>
                <w:rFonts w:ascii="Calibri" w:eastAsia="Times New Roman" w:hAnsi="Calibri" w:cs="Times New Roman"/>
                <w:color w:val="000000"/>
              </w:rPr>
            </w:pPr>
            <w:r w:rsidRPr="003D1AF5">
              <w:rPr>
                <w:rFonts w:ascii="Calibri" w:eastAsia="Times New Roman" w:hAnsi="Calibri" w:cs="Times New Roman"/>
                <w:color w:val="000000"/>
              </w:rPr>
              <w:t>Noah</w:t>
            </w:r>
          </w:p>
        </w:tc>
        <w:tc>
          <w:tcPr>
            <w:tcW w:w="4916" w:type="dxa"/>
            <w:noWrap/>
            <w:hideMark/>
          </w:tcPr>
          <w:p w:rsidR="003D1AF5" w:rsidRPr="003D1AF5" w:rsidRDefault="003D1AF5" w:rsidP="003D1A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D1AF5">
              <w:rPr>
                <w:rFonts w:ascii="Calibri" w:eastAsia="Times New Roman" w:hAnsi="Calibri" w:cs="Times New Roman"/>
                <w:color w:val="000000"/>
              </w:rPr>
              <w:t>1</w:t>
            </w:r>
          </w:p>
        </w:tc>
      </w:tr>
    </w:tbl>
    <w:p w:rsidR="003D1AF5" w:rsidRDefault="003D1AF5" w:rsidP="00F634EF">
      <w:pPr>
        <w:rPr>
          <w:lang w:val="da-DK"/>
        </w:rPr>
      </w:pPr>
    </w:p>
    <w:p w:rsidR="00F634EF" w:rsidRDefault="00F634EF" w:rsidP="00F634EF">
      <w:pPr>
        <w:pStyle w:val="Overskrift1"/>
        <w:rPr>
          <w:lang w:val="da-DK"/>
        </w:rPr>
      </w:pPr>
      <w:r>
        <w:rPr>
          <w:lang w:val="da-DK"/>
        </w:rPr>
        <w:t>Kravsspecifikation</w:t>
      </w:r>
    </w:p>
    <w:p w:rsidR="00F634EF" w:rsidRDefault="00F634EF" w:rsidP="00F634EF">
      <w:pPr>
        <w:rPr>
          <w:lang w:val="da-DK"/>
        </w:rPr>
      </w:pPr>
      <w:r>
        <w:rPr>
          <w:lang w:val="da-DK"/>
        </w:rPr>
        <w:t>Denne opgave går ud på at designe, implementere og teste et program der kan beregne faldtiden og sluthastigheden for en faldende sten ud fra inputtet højde. Der tages ikke højde for luftmodstand.</w:t>
      </w:r>
    </w:p>
    <w:p w:rsidR="00F634EF" w:rsidRDefault="00F634EF" w:rsidP="00F634EF">
      <w:pPr>
        <w:pStyle w:val="Overskrift1"/>
        <w:rPr>
          <w:lang w:val="da-DK"/>
        </w:rPr>
      </w:pPr>
      <w:r>
        <w:rPr>
          <w:lang w:val="da-DK"/>
        </w:rPr>
        <w:t>Design</w:t>
      </w:r>
    </w:p>
    <w:p w:rsidR="00C45AB1" w:rsidRDefault="00C45AB1" w:rsidP="00C45AB1">
      <w:pPr>
        <w:rPr>
          <w:lang w:val="da-DK"/>
        </w:rPr>
      </w:pPr>
      <w:r>
        <w:rPr>
          <w:lang w:val="da-DK"/>
        </w:rPr>
        <w:t xml:space="preserve">Det generelle design er at brugeren promptes til at indtaste et input. </w:t>
      </w:r>
    </w:p>
    <w:p w:rsidR="00C45AB1" w:rsidRDefault="00C45AB1" w:rsidP="00C45AB1">
      <w:pPr>
        <w:rPr>
          <w:lang w:val="da-DK"/>
        </w:rPr>
      </w:pPr>
      <w:r>
        <w:rPr>
          <w:lang w:val="da-DK"/>
        </w:rPr>
        <w:t>Det testes om dette input er brugbart – det er et tal og større eller lig med nul.</w:t>
      </w:r>
    </w:p>
    <w:p w:rsidR="00C45AB1" w:rsidRDefault="00C45AB1" w:rsidP="00C45AB1">
      <w:pPr>
        <w:rPr>
          <w:lang w:val="da-DK"/>
        </w:rPr>
      </w:pPr>
      <w:r>
        <w:rPr>
          <w:lang w:val="da-DK"/>
        </w:rPr>
        <w:t xml:space="preserve">Inputtet anvendes til at beregnes </w:t>
      </w:r>
      <w:proofErr w:type="spellStart"/>
      <w:r>
        <w:rPr>
          <w:lang w:val="da-DK"/>
        </w:rPr>
        <w:t>faldtid</w:t>
      </w:r>
      <w:proofErr w:type="spellEnd"/>
      <w:r>
        <w:rPr>
          <w:lang w:val="da-DK"/>
        </w:rPr>
        <w:t xml:space="preserve"> og sluthastighed og disse værdier udskrives til brugeren.</w:t>
      </w:r>
    </w:p>
    <w:p w:rsidR="00C45AB1" w:rsidRPr="00C45AB1" w:rsidRDefault="00C45AB1" w:rsidP="00C45AB1">
      <w:pPr>
        <w:rPr>
          <w:lang w:val="da-DK"/>
        </w:rPr>
      </w:pPr>
      <w:r>
        <w:rPr>
          <w:lang w:val="da-DK"/>
        </w:rPr>
        <w:t>Det søges at designe programmet således at det genstarter ved ’forkert’ input.</w:t>
      </w:r>
    </w:p>
    <w:p w:rsidR="00C45AB1" w:rsidRDefault="00C45AB1" w:rsidP="00C45AB1">
      <w:pPr>
        <w:pStyle w:val="Overskrift1"/>
        <w:rPr>
          <w:lang w:val="da-DK"/>
        </w:rPr>
      </w:pPr>
      <w:r>
        <w:rPr>
          <w:lang w:val="da-DK"/>
        </w:rPr>
        <w:t>Implementering</w:t>
      </w:r>
    </w:p>
    <w:p w:rsidR="00C45AB1" w:rsidRDefault="00C45AB1" w:rsidP="00C45AB1">
      <w:pPr>
        <w:rPr>
          <w:lang w:val="da-DK"/>
        </w:rPr>
      </w:pPr>
      <w:r>
        <w:rPr>
          <w:lang w:val="da-DK"/>
        </w:rPr>
        <w:t>Der skal bruges en klasse som kaldes ’</w:t>
      </w:r>
      <w:proofErr w:type="spellStart"/>
      <w:r>
        <w:rPr>
          <w:lang w:val="da-DK"/>
        </w:rPr>
        <w:t>FallingObject</w:t>
      </w:r>
      <w:proofErr w:type="spellEnd"/>
      <w:r>
        <w:rPr>
          <w:lang w:val="da-DK"/>
        </w:rPr>
        <w:t>’. Der skal desuden bruges en ’</w:t>
      </w:r>
      <w:proofErr w:type="spellStart"/>
      <w:r>
        <w:rPr>
          <w:lang w:val="da-DK"/>
        </w:rPr>
        <w:t>main</w:t>
      </w:r>
      <w:proofErr w:type="spellEnd"/>
      <w:r>
        <w:rPr>
          <w:lang w:val="da-DK"/>
        </w:rPr>
        <w:t>’ funktion til at køre programmet.</w:t>
      </w:r>
    </w:p>
    <w:p w:rsidR="00C45AB1" w:rsidRDefault="00C45AB1" w:rsidP="00C45AB1">
      <w:pPr>
        <w:rPr>
          <w:lang w:val="da-DK"/>
        </w:rPr>
      </w:pPr>
      <w:r>
        <w:rPr>
          <w:lang w:val="da-DK"/>
        </w:rPr>
        <w:lastRenderedPageBreak/>
        <w:t>Det ønskes, at programmet ’genstartes’ ved forkert input. Dette gøres i praksis ved at programmets handlinger findes i en ’</w:t>
      </w:r>
      <w:proofErr w:type="spellStart"/>
      <w:r>
        <w:rPr>
          <w:lang w:val="da-DK"/>
        </w:rPr>
        <w:t>constructor</w:t>
      </w:r>
      <w:proofErr w:type="spellEnd"/>
      <w:r>
        <w:rPr>
          <w:lang w:val="da-DK"/>
        </w:rPr>
        <w:t>’ som kaldes i ’</w:t>
      </w:r>
      <w:proofErr w:type="spellStart"/>
      <w:r>
        <w:rPr>
          <w:lang w:val="da-DK"/>
        </w:rPr>
        <w:t>main</w:t>
      </w:r>
      <w:proofErr w:type="spellEnd"/>
      <w:r>
        <w:rPr>
          <w:lang w:val="da-DK"/>
        </w:rPr>
        <w:t xml:space="preserve">’ funktionen og desuden kalder på sig selv ved forkert input. </w:t>
      </w:r>
      <w:proofErr w:type="spellStart"/>
      <w:r>
        <w:rPr>
          <w:lang w:val="da-DK"/>
        </w:rPr>
        <w:t>Constructoren</w:t>
      </w:r>
      <w:proofErr w:type="spellEnd"/>
      <w:r>
        <w:rPr>
          <w:lang w:val="da-DK"/>
        </w:rPr>
        <w:t xml:space="preserve"> kaldes ligeledes ’</w:t>
      </w:r>
      <w:proofErr w:type="spellStart"/>
      <w:proofErr w:type="gramStart"/>
      <w:r>
        <w:rPr>
          <w:lang w:val="da-DK"/>
        </w:rPr>
        <w:t>FallingObject</w:t>
      </w:r>
      <w:proofErr w:type="spellEnd"/>
      <w:r>
        <w:rPr>
          <w:lang w:val="da-DK"/>
        </w:rPr>
        <w:t>(</w:t>
      </w:r>
      <w:proofErr w:type="gramEnd"/>
      <w:r>
        <w:rPr>
          <w:lang w:val="da-DK"/>
        </w:rPr>
        <w:t>)’.</w:t>
      </w:r>
    </w:p>
    <w:p w:rsidR="00C45AB1" w:rsidRDefault="00C45AB1" w:rsidP="00C45AB1">
      <w:pPr>
        <w:rPr>
          <w:lang w:val="da-DK"/>
        </w:rPr>
      </w:pPr>
      <w:r>
        <w:rPr>
          <w:lang w:val="da-DK"/>
        </w:rPr>
        <w:t>Hvis inputtet er et tal og godkendes af ’</w:t>
      </w:r>
      <w:proofErr w:type="spellStart"/>
      <w:r>
        <w:rPr>
          <w:lang w:val="da-DK"/>
        </w:rPr>
        <w:t>try</w:t>
      </w:r>
      <w:proofErr w:type="spellEnd"/>
      <w:r>
        <w:rPr>
          <w:lang w:val="da-DK"/>
        </w:rPr>
        <w:t>/</w:t>
      </w:r>
      <w:proofErr w:type="spellStart"/>
      <w:r>
        <w:rPr>
          <w:lang w:val="da-DK"/>
        </w:rPr>
        <w:t>catch</w:t>
      </w:r>
      <w:proofErr w:type="spellEnd"/>
      <w:r>
        <w:rPr>
          <w:lang w:val="da-DK"/>
        </w:rPr>
        <w:t>’ funktionen (</w:t>
      </w:r>
      <w:proofErr w:type="spellStart"/>
      <w:r>
        <w:rPr>
          <w:lang w:val="da-DK"/>
        </w:rPr>
        <w:t>NumberFormatException</w:t>
      </w:r>
      <w:proofErr w:type="spellEnd"/>
      <w:r>
        <w:rPr>
          <w:lang w:val="da-DK"/>
        </w:rPr>
        <w:t xml:space="preserve">) testes det om tallet er større eller lig med nul gennem en </w:t>
      </w:r>
      <w:proofErr w:type="spellStart"/>
      <w:r>
        <w:rPr>
          <w:lang w:val="da-DK"/>
        </w:rPr>
        <w:t>if</w:t>
      </w:r>
      <w:proofErr w:type="spellEnd"/>
      <w:r>
        <w:rPr>
          <w:lang w:val="da-DK"/>
        </w:rPr>
        <w:t>/</w:t>
      </w:r>
      <w:proofErr w:type="spellStart"/>
      <w:r>
        <w:rPr>
          <w:lang w:val="da-DK"/>
        </w:rPr>
        <w:t>else</w:t>
      </w:r>
      <w:proofErr w:type="spellEnd"/>
      <w:r>
        <w:rPr>
          <w:lang w:val="da-DK"/>
        </w:rPr>
        <w:t xml:space="preserve"> statement.</w:t>
      </w:r>
    </w:p>
    <w:p w:rsidR="00C45AB1" w:rsidRDefault="00C45AB1" w:rsidP="00C45AB1">
      <w:pPr>
        <w:rPr>
          <w:lang w:val="da-DK"/>
        </w:rPr>
      </w:pPr>
      <w:r>
        <w:rPr>
          <w:lang w:val="da-DK"/>
        </w:rPr>
        <w:t xml:space="preserve">Slutteligt beregnes </w:t>
      </w:r>
      <w:proofErr w:type="spellStart"/>
      <w:r>
        <w:rPr>
          <w:lang w:val="da-DK"/>
        </w:rPr>
        <w:t>faldtid</w:t>
      </w:r>
      <w:proofErr w:type="spellEnd"/>
      <w:r>
        <w:rPr>
          <w:lang w:val="da-DK"/>
        </w:rPr>
        <w:t xml:space="preserve"> og sluthastighed hvis tallet er større end nul.</w:t>
      </w:r>
    </w:p>
    <w:p w:rsidR="00C45AB1" w:rsidRDefault="00C45AB1" w:rsidP="00C45AB1">
      <w:pPr>
        <w:rPr>
          <w:lang w:val="da-DK"/>
        </w:rPr>
      </w:pPr>
      <w:r>
        <w:rPr>
          <w:lang w:val="da-DK"/>
        </w:rPr>
        <w:t xml:space="preserve">Faldtiden er givet ved </w:t>
      </w:r>
      <w:r>
        <w:rPr>
          <w:noProof/>
        </w:rPr>
        <w:drawing>
          <wp:inline distT="0" distB="0" distL="0" distR="0" wp14:anchorId="5F0E298A" wp14:editId="3D5C6DB9">
            <wp:extent cx="828675" cy="41910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8675" cy="419100"/>
                    </a:xfrm>
                    <a:prstGeom prst="rect">
                      <a:avLst/>
                    </a:prstGeom>
                  </pic:spPr>
                </pic:pic>
              </a:graphicData>
            </a:graphic>
          </wp:inline>
        </w:drawing>
      </w:r>
    </w:p>
    <w:p w:rsidR="00C45AB1" w:rsidRDefault="00C45AB1" w:rsidP="00C45AB1">
      <w:pPr>
        <w:rPr>
          <w:lang w:val="da-DK"/>
        </w:rPr>
      </w:pPr>
      <w:r>
        <w:rPr>
          <w:lang w:val="da-DK"/>
        </w:rPr>
        <w:t xml:space="preserve">Sluthastigheden er givet ved </w:t>
      </w:r>
      <w:r>
        <w:rPr>
          <w:noProof/>
        </w:rPr>
        <w:drawing>
          <wp:inline distT="0" distB="0" distL="0" distR="0" wp14:anchorId="1DEA1CD7" wp14:editId="39611449">
            <wp:extent cx="381000" cy="2381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 cy="238125"/>
                    </a:xfrm>
                    <a:prstGeom prst="rect">
                      <a:avLst/>
                    </a:prstGeom>
                  </pic:spPr>
                </pic:pic>
              </a:graphicData>
            </a:graphic>
          </wp:inline>
        </w:drawing>
      </w:r>
    </w:p>
    <w:p w:rsidR="00C45AB1" w:rsidRDefault="00C45AB1" w:rsidP="00C45AB1">
      <w:pPr>
        <w:rPr>
          <w:lang w:val="da-DK"/>
        </w:rPr>
      </w:pPr>
      <w:r>
        <w:rPr>
          <w:lang w:val="da-DK"/>
        </w:rPr>
        <w:t xml:space="preserve">Begge tal afrundes til to decimaler gennem </w:t>
      </w:r>
      <w:proofErr w:type="spellStart"/>
      <w:r>
        <w:rPr>
          <w:lang w:val="da-DK"/>
        </w:rPr>
        <w:t>Math.round</w:t>
      </w:r>
      <w:proofErr w:type="spellEnd"/>
      <w:r>
        <w:rPr>
          <w:lang w:val="da-DK"/>
        </w:rPr>
        <w:t>();</w:t>
      </w:r>
    </w:p>
    <w:p w:rsidR="002C7229" w:rsidRDefault="00C45AB1" w:rsidP="00C45AB1">
      <w:pPr>
        <w:pStyle w:val="Overskrift1"/>
        <w:rPr>
          <w:lang w:val="da-DK"/>
        </w:rPr>
      </w:pPr>
      <w:r>
        <w:rPr>
          <w:lang w:val="da-DK"/>
        </w:rPr>
        <w:t>Test</w:t>
      </w:r>
    </w:p>
    <w:p w:rsidR="00427E4E" w:rsidRDefault="00427E4E" w:rsidP="00427E4E">
      <w:pPr>
        <w:rPr>
          <w:b/>
          <w:lang w:val="da-DK"/>
        </w:rPr>
      </w:pPr>
      <w:r>
        <w:rPr>
          <w:b/>
          <w:lang w:val="da-DK"/>
        </w:rPr>
        <w:t>Positive test</w:t>
      </w:r>
    </w:p>
    <w:p w:rsidR="00427E4E" w:rsidRDefault="00427E4E" w:rsidP="00427E4E">
      <w:pPr>
        <w:rPr>
          <w:lang w:val="da-DK"/>
        </w:rPr>
      </w:pPr>
      <w:r>
        <w:rPr>
          <w:lang w:val="da-DK"/>
        </w:rPr>
        <w:t xml:space="preserve">Første iteration af programmet var </w:t>
      </w:r>
      <w:proofErr w:type="spellStart"/>
      <w:r>
        <w:rPr>
          <w:lang w:val="da-DK"/>
        </w:rPr>
        <w:t>successfuldt</w:t>
      </w:r>
      <w:proofErr w:type="spellEnd"/>
      <w:r>
        <w:rPr>
          <w:lang w:val="da-DK"/>
        </w:rPr>
        <w:t xml:space="preserve"> i positive test. Det gjorde hvad det skulle når input var af den ønskede karakter. Dog var output ofte med mange decimaler.</w:t>
      </w:r>
    </w:p>
    <w:p w:rsidR="00427E4E" w:rsidRPr="00C45AB1" w:rsidRDefault="00427E4E" w:rsidP="00427E4E">
      <w:pPr>
        <w:rPr>
          <w:lang w:val="da-DK"/>
        </w:rPr>
      </w:pPr>
      <w:r>
        <w:rPr>
          <w:lang w:val="da-DK"/>
        </w:rPr>
        <w:t xml:space="preserve">Da input og output er doubles blev output udskrevet med mange decimaler hvilket ikke anses ønskværdigt. Dette problem blev afhjulpet ved at anvendes </w:t>
      </w:r>
      <w:proofErr w:type="spellStart"/>
      <w:r>
        <w:rPr>
          <w:lang w:val="da-DK"/>
        </w:rPr>
        <w:t>Math.round</w:t>
      </w:r>
      <w:proofErr w:type="spellEnd"/>
      <w:r>
        <w:rPr>
          <w:lang w:val="da-DK"/>
        </w:rPr>
        <w:t>();</w:t>
      </w:r>
    </w:p>
    <w:p w:rsidR="00427E4E" w:rsidRPr="00427E4E" w:rsidRDefault="00427E4E" w:rsidP="00427E4E">
      <w:pPr>
        <w:rPr>
          <w:b/>
          <w:lang w:val="da-DK"/>
        </w:rPr>
      </w:pPr>
      <w:r>
        <w:rPr>
          <w:b/>
          <w:lang w:val="da-DK"/>
        </w:rPr>
        <w:t>Negative test</w:t>
      </w:r>
    </w:p>
    <w:p w:rsidR="00C45AB1" w:rsidRDefault="00C45AB1" w:rsidP="00C45AB1">
      <w:pPr>
        <w:rPr>
          <w:lang w:val="da-DK"/>
        </w:rPr>
      </w:pPr>
      <w:r>
        <w:rPr>
          <w:lang w:val="da-DK"/>
        </w:rPr>
        <w:t xml:space="preserve">Første iteration af programmet skelnede ikke mellem positive og negative tal. Dette gav muligheden for negative input og dermed output. Denne fejl blev rettet med en </w:t>
      </w:r>
      <w:proofErr w:type="spellStart"/>
      <w:r>
        <w:rPr>
          <w:lang w:val="da-DK"/>
        </w:rPr>
        <w:t>if</w:t>
      </w:r>
      <w:proofErr w:type="spellEnd"/>
      <w:r>
        <w:rPr>
          <w:lang w:val="da-DK"/>
        </w:rPr>
        <w:t>/</w:t>
      </w:r>
      <w:proofErr w:type="spellStart"/>
      <w:r>
        <w:rPr>
          <w:lang w:val="da-DK"/>
        </w:rPr>
        <w:t>else</w:t>
      </w:r>
      <w:proofErr w:type="spellEnd"/>
      <w:r>
        <w:rPr>
          <w:lang w:val="da-DK"/>
        </w:rPr>
        <w:t xml:space="preserve"> statement med </w:t>
      </w:r>
      <w:proofErr w:type="spellStart"/>
      <w:r>
        <w:rPr>
          <w:lang w:val="da-DK"/>
        </w:rPr>
        <w:t>condition</w:t>
      </w:r>
      <w:proofErr w:type="spellEnd"/>
      <w:r>
        <w:rPr>
          <w:lang w:val="da-DK"/>
        </w:rPr>
        <w:t xml:space="preserve"> (input &gt;= 0).</w:t>
      </w:r>
    </w:p>
    <w:p w:rsidR="00C45AB1" w:rsidRDefault="00C45AB1" w:rsidP="00C45AB1">
      <w:pPr>
        <w:rPr>
          <w:lang w:val="da-DK"/>
        </w:rPr>
      </w:pPr>
      <w:r>
        <w:rPr>
          <w:lang w:val="da-DK"/>
        </w:rPr>
        <w:t xml:space="preserve">Programmet gav en rød fejlmeddelelse ved input af bogstaver. Denne fejl forsøgtes rettet gennem </w:t>
      </w:r>
      <w:proofErr w:type="spellStart"/>
      <w:r>
        <w:rPr>
          <w:lang w:val="da-DK"/>
        </w:rPr>
        <w:t>if</w:t>
      </w:r>
      <w:proofErr w:type="spellEnd"/>
      <w:r>
        <w:rPr>
          <w:lang w:val="da-DK"/>
        </w:rPr>
        <w:t>/</w:t>
      </w:r>
      <w:proofErr w:type="spellStart"/>
      <w:r>
        <w:rPr>
          <w:lang w:val="da-DK"/>
        </w:rPr>
        <w:t>else</w:t>
      </w:r>
      <w:proofErr w:type="spellEnd"/>
      <w:r>
        <w:rPr>
          <w:lang w:val="da-DK"/>
        </w:rPr>
        <w:t xml:space="preserve"> og ASCII men da det viste sig en kompliceret løsning blev </w:t>
      </w:r>
      <w:proofErr w:type="spellStart"/>
      <w:r>
        <w:rPr>
          <w:lang w:val="da-DK"/>
        </w:rPr>
        <w:t>try</w:t>
      </w:r>
      <w:proofErr w:type="spellEnd"/>
      <w:r>
        <w:rPr>
          <w:lang w:val="da-DK"/>
        </w:rPr>
        <w:t>/</w:t>
      </w:r>
      <w:proofErr w:type="spellStart"/>
      <w:r>
        <w:rPr>
          <w:lang w:val="da-DK"/>
        </w:rPr>
        <w:t>catch</w:t>
      </w:r>
      <w:proofErr w:type="spellEnd"/>
      <w:r>
        <w:rPr>
          <w:lang w:val="da-DK"/>
        </w:rPr>
        <w:t xml:space="preserve"> implementeret. Denne fanger alle input fejl som følge af indtastninger der ikke er tal.</w:t>
      </w:r>
    </w:p>
    <w:p w:rsidR="00427E4E" w:rsidRDefault="00427E4E" w:rsidP="00C45AB1">
      <w:pPr>
        <w:rPr>
          <w:lang w:val="da-DK"/>
        </w:rPr>
      </w:pPr>
      <w:r>
        <w:rPr>
          <w:lang w:val="da-DK"/>
        </w:rPr>
        <w:t xml:space="preserve">Meget store og små tal håndteres udmærket af programmet da det scanner hele </w:t>
      </w:r>
      <w:proofErr w:type="spellStart"/>
      <w:r>
        <w:rPr>
          <w:lang w:val="da-DK"/>
        </w:rPr>
        <w:t>indputtet</w:t>
      </w:r>
      <w:proofErr w:type="spellEnd"/>
      <w:r>
        <w:rPr>
          <w:lang w:val="da-DK"/>
        </w:rPr>
        <w:t xml:space="preserve"> som en </w:t>
      </w:r>
      <w:proofErr w:type="spellStart"/>
      <w:r>
        <w:rPr>
          <w:lang w:val="da-DK"/>
        </w:rPr>
        <w:t>string</w:t>
      </w:r>
      <w:proofErr w:type="spellEnd"/>
      <w:r>
        <w:rPr>
          <w:lang w:val="da-DK"/>
        </w:rPr>
        <w:t xml:space="preserve"> og derefter konverterer til double. Det anses, at opløsningen i doubles er tilstrækkelig til formålet. Om nødvendigt kan mængden af decimaler ændres.</w:t>
      </w:r>
    </w:p>
    <w:p w:rsidR="00427E4E" w:rsidRDefault="00427E4E" w:rsidP="00C45AB1">
      <w:pPr>
        <w:rPr>
          <w:lang w:val="da-DK"/>
        </w:rPr>
      </w:pPr>
      <w:r>
        <w:rPr>
          <w:lang w:val="da-DK"/>
        </w:rPr>
        <w:t xml:space="preserve">Ved 400 km (400.000 m) er gravitationen ca. 90% af g, hvorfor tal herover ikke kan regnes nøjagtigt. </w:t>
      </w:r>
    </w:p>
    <w:p w:rsidR="00427E4E" w:rsidRDefault="00427E4E" w:rsidP="00C45AB1">
      <w:pPr>
        <w:rPr>
          <w:lang w:val="da-DK"/>
        </w:rPr>
      </w:pPr>
      <w:r>
        <w:rPr>
          <w:lang w:val="da-DK"/>
        </w:rPr>
        <w:t xml:space="preserve">Det er med seneste version af programmet ikke lykkes at få det til at ’crashe’. </w:t>
      </w:r>
      <w:bookmarkStart w:id="1" w:name="_GoBack"/>
      <w:bookmarkEnd w:id="1"/>
    </w:p>
    <w:sectPr w:rsidR="00427E4E" w:rsidSect="003D1AF5">
      <w:type w:val="continuous"/>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F5"/>
    <w:rsid w:val="00047C7D"/>
    <w:rsid w:val="00187615"/>
    <w:rsid w:val="00210A32"/>
    <w:rsid w:val="002774F8"/>
    <w:rsid w:val="002C7229"/>
    <w:rsid w:val="003D1AF5"/>
    <w:rsid w:val="00427E4E"/>
    <w:rsid w:val="004674F1"/>
    <w:rsid w:val="0067409C"/>
    <w:rsid w:val="00C45AB1"/>
    <w:rsid w:val="00F634E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8F25"/>
  <w15:chartTrackingRefBased/>
  <w15:docId w15:val="{ADD8F38A-513E-4288-8A5F-98714C06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1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D1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D1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D1AF5"/>
    <w:rPr>
      <w:rFonts w:asciiTheme="majorHAnsi" w:eastAsiaTheme="majorEastAsia" w:hAnsiTheme="majorHAnsi" w:cstheme="majorBidi"/>
      <w:spacing w:val="-10"/>
      <w:kern w:val="28"/>
      <w:sz w:val="56"/>
      <w:szCs w:val="56"/>
    </w:rPr>
  </w:style>
  <w:style w:type="paragraph" w:customStyle="1" w:styleId="Default">
    <w:name w:val="Default"/>
    <w:rsid w:val="003D1AF5"/>
    <w:pPr>
      <w:autoSpaceDE w:val="0"/>
      <w:autoSpaceDN w:val="0"/>
      <w:adjustRightInd w:val="0"/>
      <w:spacing w:after="0" w:line="240" w:lineRule="auto"/>
    </w:pPr>
    <w:rPr>
      <w:rFonts w:ascii="Calibri" w:hAnsi="Calibri" w:cs="Calibri"/>
      <w:color w:val="000000"/>
      <w:sz w:val="24"/>
      <w:szCs w:val="24"/>
    </w:rPr>
  </w:style>
  <w:style w:type="character" w:customStyle="1" w:styleId="Overskrift1Tegn">
    <w:name w:val="Overskrift 1 Tegn"/>
    <w:basedOn w:val="Standardskrifttypeiafsnit"/>
    <w:link w:val="Overskrift1"/>
    <w:uiPriority w:val="9"/>
    <w:rsid w:val="003D1AF5"/>
    <w:rPr>
      <w:rFonts w:asciiTheme="majorHAnsi" w:eastAsiaTheme="majorEastAsia" w:hAnsiTheme="majorHAnsi" w:cstheme="majorBidi"/>
      <w:color w:val="2F5496" w:themeColor="accent1" w:themeShade="BF"/>
      <w:sz w:val="32"/>
      <w:szCs w:val="32"/>
    </w:rPr>
  </w:style>
  <w:style w:type="table" w:styleId="Almindeligtabel1">
    <w:name w:val="Plain Table 1"/>
    <w:basedOn w:val="Tabel-Normal"/>
    <w:uiPriority w:val="41"/>
    <w:rsid w:val="003D1A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verskrift">
    <w:name w:val="TOC Heading"/>
    <w:basedOn w:val="Overskrift1"/>
    <w:next w:val="Normal"/>
    <w:uiPriority w:val="39"/>
    <w:unhideWhenUsed/>
    <w:qFormat/>
    <w:rsid w:val="003D1AF5"/>
    <w:pPr>
      <w:outlineLvl w:val="9"/>
    </w:pPr>
  </w:style>
  <w:style w:type="paragraph" w:styleId="Indholdsfortegnelse1">
    <w:name w:val="toc 1"/>
    <w:basedOn w:val="Normal"/>
    <w:next w:val="Normal"/>
    <w:autoRedefine/>
    <w:uiPriority w:val="39"/>
    <w:unhideWhenUsed/>
    <w:rsid w:val="003D1AF5"/>
    <w:pPr>
      <w:spacing w:after="100"/>
    </w:pPr>
  </w:style>
  <w:style w:type="character" w:styleId="Hyperlink">
    <w:name w:val="Hyperlink"/>
    <w:basedOn w:val="Standardskrifttypeiafsnit"/>
    <w:uiPriority w:val="99"/>
    <w:unhideWhenUsed/>
    <w:rsid w:val="003D1AF5"/>
    <w:rPr>
      <w:color w:val="0563C1" w:themeColor="hyperlink"/>
      <w:u w:val="single"/>
    </w:rPr>
  </w:style>
  <w:style w:type="character" w:customStyle="1" w:styleId="Overskrift2Tegn">
    <w:name w:val="Overskrift 2 Tegn"/>
    <w:basedOn w:val="Standardskrifttypeiafsnit"/>
    <w:link w:val="Overskrift2"/>
    <w:uiPriority w:val="9"/>
    <w:rsid w:val="003D1AF5"/>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4674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CE6F2-9C0E-4FD3-AECB-3D4584DB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Emil Jeppesen</dc:creator>
  <cp:keywords/>
  <dc:description/>
  <cp:lastModifiedBy>Karl Emil Jeppesen</cp:lastModifiedBy>
  <cp:revision>2</cp:revision>
  <cp:lastPrinted>2018-09-11T07:57:00Z</cp:lastPrinted>
  <dcterms:created xsi:type="dcterms:W3CDTF">2018-09-11T11:59:00Z</dcterms:created>
  <dcterms:modified xsi:type="dcterms:W3CDTF">2018-09-11T11:59:00Z</dcterms:modified>
</cp:coreProperties>
</file>