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4D1" w:rsidRDefault="00A05702" w:rsidP="00D72AC1">
      <w:pPr>
        <w:pStyle w:val="Ttulo1"/>
        <w:numPr>
          <w:ilvl w:val="0"/>
          <w:numId w:val="3"/>
        </w:numPr>
        <w:spacing w:before="0"/>
        <w:rPr>
          <w:rFonts w:ascii="Arial" w:hAnsi="Arial" w:cs="Arial"/>
          <w:color w:val="000000" w:themeColor="text1"/>
          <w:sz w:val="24"/>
          <w:lang w:val="es-MX"/>
        </w:rPr>
      </w:pPr>
      <w:r>
        <w:rPr>
          <w:rFonts w:ascii="Arial" w:hAnsi="Arial" w:cs="Arial"/>
          <w:color w:val="000000" w:themeColor="text1"/>
          <w:sz w:val="24"/>
          <w:lang w:val="es-MX"/>
        </w:rPr>
        <w:t>Programa Anual d</w:t>
      </w:r>
      <w:r w:rsidR="00E244F2">
        <w:rPr>
          <w:rFonts w:ascii="Arial" w:hAnsi="Arial" w:cs="Arial"/>
          <w:color w:val="000000" w:themeColor="text1"/>
          <w:sz w:val="24"/>
          <w:lang w:val="es-MX"/>
        </w:rPr>
        <w:t>e Auditorías Internas</w:t>
      </w:r>
    </w:p>
    <w:p w:rsidR="002841AB" w:rsidRDefault="002841AB" w:rsidP="00D72AC1">
      <w:pPr>
        <w:tabs>
          <w:tab w:val="left" w:pos="451"/>
        </w:tabs>
        <w:rPr>
          <w:rFonts w:ascii="Arial" w:hAnsi="Arial" w:cs="Arial"/>
          <w:sz w:val="24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1743"/>
        <w:gridCol w:w="478"/>
        <w:gridCol w:w="1333"/>
        <w:gridCol w:w="75"/>
        <w:gridCol w:w="1736"/>
        <w:gridCol w:w="1061"/>
        <w:gridCol w:w="747"/>
        <w:gridCol w:w="1326"/>
        <w:gridCol w:w="482"/>
      </w:tblGrid>
      <w:tr w:rsidR="00380FAB" w:rsidRPr="005C15B1" w:rsidTr="00380FAB">
        <w:tc>
          <w:tcPr>
            <w:tcW w:w="8981" w:type="dxa"/>
            <w:gridSpan w:val="9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380FAB" w:rsidRPr="00380FAB" w:rsidRDefault="00380FAB" w:rsidP="00380FAB">
            <w:pPr>
              <w:tabs>
                <w:tab w:val="left" w:pos="451"/>
              </w:tabs>
              <w:rPr>
                <w:rFonts w:ascii="Arial" w:hAnsi="Arial" w:cs="Arial"/>
                <w:b/>
                <w:sz w:val="24"/>
              </w:rPr>
            </w:pPr>
            <w:r w:rsidRPr="00380FAB">
              <w:rPr>
                <w:rFonts w:ascii="Arial" w:hAnsi="Arial" w:cs="Arial"/>
                <w:b/>
                <w:sz w:val="24"/>
              </w:rPr>
              <w:t>Generalidades del programa</w:t>
            </w:r>
          </w:p>
        </w:tc>
      </w:tr>
      <w:tr w:rsidR="008D681B" w:rsidRPr="005C15B1" w:rsidTr="00380FAB">
        <w:tc>
          <w:tcPr>
            <w:tcW w:w="174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5C15B1" w:rsidRDefault="008D681B" w:rsidP="00FA3313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Programa No.</w:t>
            </w:r>
          </w:p>
        </w:tc>
        <w:tc>
          <w:tcPr>
            <w:tcW w:w="478" w:type="dxa"/>
            <w:tcBorders>
              <w:top w:val="double" w:sz="4" w:space="0" w:color="auto"/>
            </w:tcBorders>
            <w:vAlign w:val="center"/>
          </w:tcPr>
          <w:p w:rsidR="008D681B" w:rsidRPr="004D0936" w:rsidRDefault="008D681B" w:rsidP="00FA3313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b/>
                <w:color w:val="0070C0"/>
                <w:sz w:val="24"/>
              </w:rPr>
            </w:pPr>
            <w:r w:rsidRPr="004D0936">
              <w:rPr>
                <w:rFonts w:ascii="Arial Narrow" w:hAnsi="Arial Narrow" w:cs="Arial"/>
                <w:b/>
                <w:sz w:val="24"/>
              </w:rPr>
              <w:t>1</w:t>
            </w:r>
          </w:p>
        </w:tc>
        <w:tc>
          <w:tcPr>
            <w:tcW w:w="1408" w:type="dxa"/>
            <w:gridSpan w:val="2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5C15B1" w:rsidRDefault="008D681B" w:rsidP="00FA3313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Duración:</w:t>
            </w:r>
          </w:p>
        </w:tc>
        <w:tc>
          <w:tcPr>
            <w:tcW w:w="2797" w:type="dxa"/>
            <w:gridSpan w:val="2"/>
            <w:tcBorders>
              <w:top w:val="double" w:sz="4" w:space="0" w:color="auto"/>
            </w:tcBorders>
            <w:vAlign w:val="center"/>
          </w:tcPr>
          <w:p w:rsidR="008D681B" w:rsidRPr="004D0936" w:rsidRDefault="002841AB" w:rsidP="00FA3313">
            <w:pPr>
              <w:tabs>
                <w:tab w:val="left" w:pos="451"/>
              </w:tabs>
              <w:rPr>
                <w:rFonts w:ascii="Arial Narrow" w:hAnsi="Arial Narrow" w:cs="Arial"/>
                <w:b/>
                <w:color w:val="0070C0"/>
                <w:sz w:val="24"/>
              </w:rPr>
            </w:pPr>
            <w:r w:rsidRPr="004D0936">
              <w:rPr>
                <w:rFonts w:ascii="Arial Narrow" w:hAnsi="Arial Narrow" w:cs="Arial"/>
                <w:b/>
                <w:sz w:val="24"/>
              </w:rPr>
              <w:t>Septiembre 2018 –Agosto 2019</w:t>
            </w:r>
          </w:p>
        </w:tc>
        <w:tc>
          <w:tcPr>
            <w:tcW w:w="2073" w:type="dxa"/>
            <w:gridSpan w:val="2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5C15B1" w:rsidRDefault="005C15B1" w:rsidP="00FA3313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No. de Auditorías</w:t>
            </w:r>
          </w:p>
        </w:tc>
        <w:tc>
          <w:tcPr>
            <w:tcW w:w="482" w:type="dxa"/>
            <w:tcBorders>
              <w:top w:val="double" w:sz="4" w:space="0" w:color="auto"/>
            </w:tcBorders>
            <w:vAlign w:val="center"/>
          </w:tcPr>
          <w:p w:rsidR="002841AB" w:rsidRPr="004D0936" w:rsidRDefault="002841AB" w:rsidP="002841AB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b/>
                <w:color w:val="0070C0"/>
                <w:sz w:val="24"/>
              </w:rPr>
            </w:pPr>
            <w:r w:rsidRPr="004D0936">
              <w:rPr>
                <w:rFonts w:ascii="Arial Narrow" w:hAnsi="Arial Narrow" w:cs="Arial"/>
                <w:b/>
                <w:sz w:val="24"/>
              </w:rPr>
              <w:t>2</w:t>
            </w:r>
          </w:p>
        </w:tc>
      </w:tr>
      <w:tr w:rsidR="00B41AB4" w:rsidRPr="005C15B1" w:rsidTr="00EC29CF">
        <w:tc>
          <w:tcPr>
            <w:tcW w:w="1743" w:type="dxa"/>
            <w:shd w:val="pct10" w:color="auto" w:fill="auto"/>
          </w:tcPr>
          <w:p w:rsidR="00B41AB4" w:rsidRPr="005C15B1" w:rsidRDefault="00B41AB4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Objetivos:</w:t>
            </w:r>
          </w:p>
        </w:tc>
        <w:tc>
          <w:tcPr>
            <w:tcW w:w="7238" w:type="dxa"/>
            <w:gridSpan w:val="8"/>
          </w:tcPr>
          <w:p w:rsidR="00783214" w:rsidRPr="004D0936" w:rsidRDefault="00B41AB4" w:rsidP="007D0367">
            <w:pPr>
              <w:tabs>
                <w:tab w:val="left" w:pos="451"/>
              </w:tabs>
              <w:rPr>
                <w:rFonts w:ascii="Arial Narrow" w:hAnsi="Arial Narrow" w:cs="Arial"/>
                <w:b/>
                <w:sz w:val="24"/>
              </w:rPr>
            </w:pPr>
            <w:r w:rsidRPr="004D0936">
              <w:rPr>
                <w:rFonts w:ascii="Arial Narrow" w:hAnsi="Arial Narrow" w:cs="Arial"/>
                <w:b/>
                <w:sz w:val="24"/>
              </w:rPr>
              <w:t>Vigilar, Mantener y Mejorar permanentemente el sistema de calidad y sus procesos</w:t>
            </w:r>
            <w:r w:rsidR="00AF615C" w:rsidRPr="004D0936">
              <w:rPr>
                <w:rFonts w:ascii="Arial Narrow" w:hAnsi="Arial Narrow" w:cs="Arial"/>
                <w:b/>
                <w:sz w:val="24"/>
              </w:rPr>
              <w:t xml:space="preserve"> dentro del área informátic</w:t>
            </w:r>
            <w:r w:rsidR="007D0367" w:rsidRPr="004D0936">
              <w:rPr>
                <w:rFonts w:ascii="Arial Narrow" w:hAnsi="Arial Narrow" w:cs="Arial"/>
                <w:b/>
                <w:sz w:val="24"/>
              </w:rPr>
              <w:t>a contribuyendo con la mejora del sistema de gestión.</w:t>
            </w:r>
          </w:p>
          <w:p w:rsidR="007D0367" w:rsidRPr="004D0936" w:rsidRDefault="00AF615C" w:rsidP="007D0367">
            <w:pPr>
              <w:tabs>
                <w:tab w:val="left" w:pos="451"/>
              </w:tabs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D0936">
              <w:rPr>
                <w:rFonts w:ascii="Arial Narrow" w:hAnsi="Arial Narrow" w:cs="Arial"/>
                <w:b/>
                <w:sz w:val="18"/>
                <w:szCs w:val="18"/>
              </w:rPr>
              <w:t xml:space="preserve">                 </w:t>
            </w:r>
          </w:p>
          <w:p w:rsidR="00783214" w:rsidRPr="004D0936" w:rsidRDefault="00783214" w:rsidP="00AF615C">
            <w:pPr>
              <w:pStyle w:val="Prrafodelista"/>
              <w:tabs>
                <w:tab w:val="left" w:pos="451"/>
              </w:tabs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B41AB4" w:rsidRPr="005C15B1" w:rsidTr="00EC29CF">
        <w:tc>
          <w:tcPr>
            <w:tcW w:w="1743" w:type="dxa"/>
            <w:shd w:val="pct10" w:color="auto" w:fill="auto"/>
          </w:tcPr>
          <w:p w:rsidR="00B41AB4" w:rsidRPr="005C15B1" w:rsidRDefault="00B41AB4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Alcance:</w:t>
            </w:r>
          </w:p>
        </w:tc>
        <w:tc>
          <w:tcPr>
            <w:tcW w:w="7238" w:type="dxa"/>
            <w:gridSpan w:val="8"/>
            <w:tcBorders>
              <w:bottom w:val="single" w:sz="4" w:space="0" w:color="auto"/>
            </w:tcBorders>
          </w:tcPr>
          <w:p w:rsidR="00B41AB4" w:rsidRPr="004D0936" w:rsidRDefault="00AF615C" w:rsidP="00514331">
            <w:pPr>
              <w:tabs>
                <w:tab w:val="left" w:pos="451"/>
              </w:tabs>
              <w:rPr>
                <w:rFonts w:ascii="Arial Narrow" w:hAnsi="Arial Narrow" w:cs="Arial"/>
                <w:b/>
                <w:sz w:val="24"/>
              </w:rPr>
            </w:pPr>
            <w:r w:rsidRPr="004D0936">
              <w:rPr>
                <w:rFonts w:ascii="Arial Narrow" w:hAnsi="Arial Narrow" w:cs="Arial"/>
                <w:b/>
                <w:sz w:val="24"/>
              </w:rPr>
              <w:t xml:space="preserve">El programa de auditoria va dirigido al área de informática, </w:t>
            </w:r>
            <w:r w:rsidR="00514331" w:rsidRPr="004D0936">
              <w:rPr>
                <w:rFonts w:ascii="Arial Narrow" w:hAnsi="Arial Narrow" w:cs="Arial"/>
                <w:b/>
                <w:sz w:val="24"/>
              </w:rPr>
              <w:t>mejorando</w:t>
            </w:r>
            <w:r w:rsidRPr="004D0936">
              <w:rPr>
                <w:rFonts w:ascii="Arial Narrow" w:hAnsi="Arial Narrow" w:cs="Arial"/>
                <w:b/>
                <w:sz w:val="24"/>
              </w:rPr>
              <w:t xml:space="preserve"> la funcionalidad del sistema.</w:t>
            </w:r>
          </w:p>
        </w:tc>
      </w:tr>
      <w:tr w:rsidR="00E73B81" w:rsidRPr="005C15B1" w:rsidTr="00EC29CF">
        <w:trPr>
          <w:trHeight w:val="96"/>
        </w:trPr>
        <w:tc>
          <w:tcPr>
            <w:tcW w:w="1743" w:type="dxa"/>
            <w:vMerge w:val="restart"/>
            <w:shd w:val="pct10" w:color="auto" w:fill="auto"/>
          </w:tcPr>
          <w:p w:rsidR="00E73B81" w:rsidRPr="005C15B1" w:rsidRDefault="00E73B81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Tipo de auditorías:</w:t>
            </w:r>
          </w:p>
        </w:tc>
        <w:tc>
          <w:tcPr>
            <w:tcW w:w="3622" w:type="dxa"/>
            <w:gridSpan w:val="4"/>
            <w:shd w:val="pct10" w:color="auto" w:fill="auto"/>
          </w:tcPr>
          <w:p w:rsidR="00E73B81" w:rsidRPr="005C15B1" w:rsidRDefault="00E73B81" w:rsidP="00E73B8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Según su forma</w:t>
            </w:r>
          </w:p>
        </w:tc>
        <w:tc>
          <w:tcPr>
            <w:tcW w:w="3616" w:type="dxa"/>
            <w:gridSpan w:val="4"/>
            <w:shd w:val="pct10" w:color="auto" w:fill="auto"/>
          </w:tcPr>
          <w:p w:rsidR="00E73B81" w:rsidRPr="005C15B1" w:rsidRDefault="00E73B81" w:rsidP="00E73B8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Según su alcance</w:t>
            </w:r>
          </w:p>
        </w:tc>
      </w:tr>
      <w:tr w:rsidR="005C15B1" w:rsidRPr="005C15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5C15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811" w:type="dxa"/>
            <w:gridSpan w:val="2"/>
          </w:tcPr>
          <w:p w:rsidR="005C15B1" w:rsidRPr="009574C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  <w:sz w:val="20"/>
              </w:rPr>
            </w:pPr>
            <w:r w:rsidRPr="009574CF">
              <w:rPr>
                <w:rFonts w:ascii="Arial Narrow" w:hAnsi="Arial Narrow" w:cs="Arial"/>
                <w:b/>
                <w:sz w:val="20"/>
              </w:rPr>
              <w:t>Únicas:</w:t>
            </w:r>
          </w:p>
        </w:tc>
        <w:tc>
          <w:tcPr>
            <w:tcW w:w="1811" w:type="dxa"/>
            <w:gridSpan w:val="2"/>
            <w:vAlign w:val="center"/>
          </w:tcPr>
          <w:p w:rsidR="005C15B1" w:rsidRPr="004D0936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b/>
                <w:color w:val="0070C0"/>
                <w:sz w:val="20"/>
              </w:rPr>
            </w:pPr>
            <w:r w:rsidRPr="004D0936">
              <w:rPr>
                <w:rFonts w:ascii="Arial Narrow" w:hAnsi="Arial Narrow" w:cs="Arial"/>
                <w:b/>
                <w:sz w:val="20"/>
              </w:rPr>
              <w:t>X</w:t>
            </w:r>
          </w:p>
        </w:tc>
        <w:tc>
          <w:tcPr>
            <w:tcW w:w="1808" w:type="dxa"/>
            <w:gridSpan w:val="2"/>
          </w:tcPr>
          <w:p w:rsidR="005C15B1" w:rsidRPr="009574C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  <w:sz w:val="20"/>
              </w:rPr>
            </w:pPr>
            <w:r w:rsidRPr="009574CF">
              <w:rPr>
                <w:rFonts w:ascii="Arial Narrow" w:hAnsi="Arial Narrow" w:cs="Arial"/>
                <w:b/>
                <w:sz w:val="20"/>
              </w:rPr>
              <w:t>Internas o de primera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4D0936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b/>
                <w:color w:val="0070C0"/>
                <w:sz w:val="20"/>
              </w:rPr>
            </w:pPr>
            <w:r w:rsidRPr="004D0936">
              <w:rPr>
                <w:rFonts w:ascii="Arial Narrow" w:hAnsi="Arial Narrow" w:cs="Arial"/>
                <w:b/>
                <w:sz w:val="20"/>
              </w:rPr>
              <w:t>X</w:t>
            </w:r>
          </w:p>
        </w:tc>
      </w:tr>
      <w:tr w:rsidR="005C15B1" w:rsidRPr="005C15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5C15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811" w:type="dxa"/>
            <w:gridSpan w:val="2"/>
          </w:tcPr>
          <w:p w:rsidR="005C15B1" w:rsidRPr="009574C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  <w:sz w:val="20"/>
              </w:rPr>
            </w:pPr>
            <w:r w:rsidRPr="009574CF">
              <w:rPr>
                <w:rFonts w:ascii="Arial Narrow" w:hAnsi="Arial Narrow" w:cs="Arial"/>
                <w:b/>
                <w:sz w:val="20"/>
              </w:rPr>
              <w:t>Combinadas:</w:t>
            </w:r>
          </w:p>
        </w:tc>
        <w:tc>
          <w:tcPr>
            <w:tcW w:w="1811" w:type="dxa"/>
            <w:gridSpan w:val="2"/>
            <w:vAlign w:val="center"/>
          </w:tcPr>
          <w:p w:rsidR="005C15B1" w:rsidRPr="005C15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08" w:type="dxa"/>
            <w:gridSpan w:val="2"/>
          </w:tcPr>
          <w:p w:rsidR="005C15B1" w:rsidRPr="009574C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  <w:sz w:val="20"/>
              </w:rPr>
            </w:pPr>
            <w:r w:rsidRPr="009574CF">
              <w:rPr>
                <w:rFonts w:ascii="Arial Narrow" w:hAnsi="Arial Narrow" w:cs="Arial"/>
                <w:b/>
                <w:sz w:val="20"/>
              </w:rPr>
              <w:t>Externas o de segunda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5C15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5C15B1" w:rsidRPr="005C15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5C15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811" w:type="dxa"/>
            <w:gridSpan w:val="2"/>
          </w:tcPr>
          <w:p w:rsidR="009574CF" w:rsidRPr="009574C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  <w:sz w:val="20"/>
              </w:rPr>
            </w:pPr>
            <w:r w:rsidRPr="009574CF">
              <w:rPr>
                <w:rFonts w:ascii="Arial Narrow" w:hAnsi="Arial Narrow" w:cs="Arial"/>
                <w:b/>
                <w:sz w:val="20"/>
              </w:rPr>
              <w:t>Conjuntas:</w:t>
            </w:r>
          </w:p>
          <w:p w:rsidR="005C15B1" w:rsidRPr="009574CF" w:rsidRDefault="005C15B1" w:rsidP="009574CF">
            <w:pPr>
              <w:jc w:val="center"/>
              <w:rPr>
                <w:rFonts w:ascii="Arial Narrow" w:hAnsi="Arial Narrow" w:cs="Arial"/>
                <w:b/>
                <w:sz w:val="20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5C15B1" w:rsidRPr="005C15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08" w:type="dxa"/>
            <w:gridSpan w:val="2"/>
          </w:tcPr>
          <w:p w:rsidR="005C15B1" w:rsidRPr="009574CF" w:rsidRDefault="005C15B1" w:rsidP="008D681B">
            <w:pPr>
              <w:tabs>
                <w:tab w:val="left" w:pos="451"/>
              </w:tabs>
              <w:rPr>
                <w:rFonts w:ascii="Arial Narrow" w:hAnsi="Arial Narrow" w:cs="Arial"/>
                <w:b/>
                <w:sz w:val="20"/>
              </w:rPr>
            </w:pPr>
            <w:r w:rsidRPr="009574CF">
              <w:rPr>
                <w:rFonts w:ascii="Arial Narrow" w:hAnsi="Arial Narrow" w:cs="Arial"/>
                <w:b/>
                <w:sz w:val="20"/>
              </w:rPr>
              <w:t>Externas de certificación o de tercera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5C15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0"/>
              </w:rPr>
            </w:pPr>
          </w:p>
        </w:tc>
      </w:tr>
    </w:tbl>
    <w:p w:rsidR="00B41AB4" w:rsidRDefault="00B41AB4" w:rsidP="00D72AC1">
      <w:pPr>
        <w:tabs>
          <w:tab w:val="left" w:pos="451"/>
        </w:tabs>
        <w:rPr>
          <w:rFonts w:ascii="Arial" w:hAnsi="Arial" w:cs="Arial"/>
          <w:sz w:val="24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8981"/>
      </w:tblGrid>
      <w:tr w:rsidR="00380FAB" w:rsidTr="00380FAB">
        <w:tc>
          <w:tcPr>
            <w:tcW w:w="8978" w:type="dxa"/>
            <w:tcBorders>
              <w:bottom w:val="double" w:sz="4" w:space="0" w:color="auto"/>
            </w:tcBorders>
            <w:shd w:val="pct10" w:color="auto" w:fill="auto"/>
          </w:tcPr>
          <w:p w:rsidR="00380FAB" w:rsidRPr="00380FAB" w:rsidRDefault="000075B6" w:rsidP="00D72AC1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Especificaciones del programa</w:t>
            </w:r>
            <w:r w:rsidR="00380FAB" w:rsidRPr="00380FAB">
              <w:rPr>
                <w:rFonts w:ascii="Arial" w:hAnsi="Arial" w:cs="Arial"/>
                <w:b/>
                <w:sz w:val="24"/>
              </w:rPr>
              <w:t xml:space="preserve"> de auditorías</w:t>
            </w:r>
          </w:p>
        </w:tc>
      </w:tr>
      <w:tr w:rsidR="000E26C9" w:rsidTr="00872265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E43ADA" w:rsidRPr="008E2A3D" w:rsidRDefault="008E606B" w:rsidP="00D72AC1">
            <w:pPr>
              <w:tabs>
                <w:tab w:val="left" w:pos="451"/>
              </w:tabs>
              <w:rPr>
                <w:rFonts w:ascii="Arial" w:hAnsi="Arial" w:cs="Arial"/>
                <w:u w:val="single"/>
              </w:rPr>
            </w:pPr>
            <w:r w:rsidRPr="008E2A3D">
              <w:rPr>
                <w:rFonts w:ascii="Arial" w:hAnsi="Arial" w:cs="Arial"/>
                <w:u w:val="single"/>
              </w:rPr>
              <w:t>Procedimiento del programa de auditoría:</w:t>
            </w:r>
            <w:r w:rsidR="00B90EC9" w:rsidRPr="008E2A3D">
              <w:rPr>
                <w:rFonts w:ascii="Arial" w:hAnsi="Arial" w:cs="Arial"/>
                <w:u w:val="single"/>
              </w:rPr>
              <w:t xml:space="preserve"> </w:t>
            </w:r>
          </w:p>
          <w:p w:rsidR="004D0936" w:rsidRPr="00B17FC6" w:rsidRDefault="00B17FC6" w:rsidP="004D0936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 w:rsidRPr="00B17FC6">
              <w:rPr>
                <w:rFonts w:ascii="Arial" w:hAnsi="Arial" w:cs="Arial"/>
                <w:b/>
              </w:rPr>
              <w:t>Conforme a la norma 19011</w:t>
            </w:r>
            <w:r w:rsidR="004D0936" w:rsidRPr="00B17FC6">
              <w:rPr>
                <w:rFonts w:ascii="Arial" w:hAnsi="Arial" w:cs="Arial"/>
                <w:b/>
              </w:rPr>
              <w:t xml:space="preserve"> Procedimiento para realizar auditorías inte</w:t>
            </w:r>
            <w:r w:rsidRPr="00B17FC6">
              <w:rPr>
                <w:rFonts w:ascii="Arial" w:hAnsi="Arial" w:cs="Arial"/>
                <w:b/>
              </w:rPr>
              <w:t>rnas a los procesos, Revisión 1.0</w:t>
            </w:r>
            <w:r w:rsidR="004D0936" w:rsidRPr="00B17FC6">
              <w:rPr>
                <w:rFonts w:ascii="Arial" w:hAnsi="Arial" w:cs="Arial"/>
                <w:b/>
              </w:rPr>
              <w:t>”</w:t>
            </w:r>
          </w:p>
          <w:p w:rsidR="00B90EC9" w:rsidRPr="00B90EC9" w:rsidRDefault="00B90EC9" w:rsidP="00D72AC1">
            <w:pPr>
              <w:tabs>
                <w:tab w:val="left" w:pos="451"/>
              </w:tabs>
              <w:rPr>
                <w:rFonts w:ascii="Arial" w:hAnsi="Arial" w:cs="Arial"/>
              </w:rPr>
            </w:pPr>
          </w:p>
          <w:p w:rsidR="00B90EC9" w:rsidRDefault="00B90EC9" w:rsidP="00B90EC9">
            <w:pPr>
              <w:tabs>
                <w:tab w:val="left" w:pos="451"/>
              </w:tabs>
              <w:rPr>
                <w:rFonts w:ascii="Arial" w:hAnsi="Arial" w:cs="Arial"/>
                <w:u w:val="single"/>
              </w:rPr>
            </w:pPr>
            <w:r w:rsidRPr="008E2A3D">
              <w:rPr>
                <w:rFonts w:ascii="Arial" w:hAnsi="Arial" w:cs="Arial"/>
                <w:u w:val="single"/>
              </w:rPr>
              <w:t xml:space="preserve">Criterios de auditoría: </w:t>
            </w:r>
          </w:p>
          <w:p w:rsidR="00754175" w:rsidRDefault="00F4391D" w:rsidP="00754175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Los empleados tienen asignada una cuenta de usuario para entrar al sistema </w:t>
            </w:r>
          </w:p>
          <w:p w:rsidR="00754175" w:rsidRDefault="00F4391D" w:rsidP="00754175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Los equipos de cómputo se encuentran en una área reservada</w:t>
            </w:r>
          </w:p>
          <w:p w:rsidR="00754175" w:rsidRPr="00ED30B0" w:rsidRDefault="009C2F97" w:rsidP="00ED30B0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Los empleados reportan fallos en el sistema</w:t>
            </w:r>
          </w:p>
          <w:p w:rsidR="000A13A3" w:rsidRDefault="00032B48" w:rsidP="00754175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 ayuda de las cámaras de seguridad los </w:t>
            </w:r>
            <w:r w:rsidR="009C2F97">
              <w:rPr>
                <w:rFonts w:ascii="Arial" w:hAnsi="Arial" w:cs="Arial"/>
                <w:b/>
              </w:rPr>
              <w:t>empleados que provoquen destrozos serán sancionados</w:t>
            </w:r>
          </w:p>
          <w:p w:rsidR="000A13A3" w:rsidRDefault="009C2F97" w:rsidP="00754175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uso de internet está reservado para uso laboral</w:t>
            </w:r>
          </w:p>
          <w:p w:rsidR="009C2F97" w:rsidRDefault="009C2F97" w:rsidP="00754175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internet está restringido únicamente para uso laboral</w:t>
            </w:r>
          </w:p>
          <w:p w:rsidR="000A13A3" w:rsidRDefault="009C2F97" w:rsidP="00754175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Existen revisiones periódicas de la administración del negocio</w:t>
            </w:r>
          </w:p>
          <w:p w:rsidR="000A13A3" w:rsidRDefault="009C2F97" w:rsidP="00754175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0B0FCB">
              <w:rPr>
                <w:rFonts w:ascii="Arial" w:hAnsi="Arial" w:cs="Arial"/>
                <w:b/>
              </w:rPr>
              <w:t>e actualiza diariamente la base de datos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0A13A3" w:rsidRDefault="000B0FCB" w:rsidP="000B0FCB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sistema arranca únicamente introduciendo usuario y contraseña</w:t>
            </w:r>
          </w:p>
          <w:p w:rsidR="000B0FCB" w:rsidRPr="000B0FCB" w:rsidRDefault="000B0FCB" w:rsidP="000B0FCB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 realiza un análisis diariamente al equipo para la eliminación de virus, si es que se encuentran</w:t>
            </w:r>
          </w:p>
          <w:p w:rsidR="000A13A3" w:rsidRDefault="000749D1" w:rsidP="000A13A3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 le realiza mantenimiento físico al equipo de computo </w:t>
            </w:r>
          </w:p>
          <w:p w:rsidR="000A13A3" w:rsidRDefault="003A00F3" w:rsidP="000A13A3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Los equipos están conectados a reguladores para evitar descargas eléctricas</w:t>
            </w:r>
            <w:r w:rsidR="000A13A3">
              <w:rPr>
                <w:rFonts w:ascii="Arial" w:hAnsi="Arial" w:cs="Arial"/>
                <w:b/>
              </w:rPr>
              <w:t xml:space="preserve">  </w:t>
            </w:r>
          </w:p>
          <w:p w:rsidR="000A13A3" w:rsidRPr="003A00F3" w:rsidRDefault="003A00F3" w:rsidP="00B01AF5">
            <w:pPr>
              <w:pStyle w:val="Prrafodelista"/>
              <w:numPr>
                <w:ilvl w:val="0"/>
                <w:numId w:val="9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 cuenta con un reglamento interno para ev</w:t>
            </w:r>
            <w:r w:rsidR="00872265">
              <w:rPr>
                <w:rFonts w:ascii="Arial" w:hAnsi="Arial" w:cs="Arial"/>
                <w:b/>
              </w:rPr>
              <w:t>itar accidentes</w:t>
            </w:r>
            <w:r w:rsidR="001C77C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51F0D" w:rsidRPr="003A00F3">
              <w:rPr>
                <w:rFonts w:ascii="Arial" w:hAnsi="Arial" w:cs="Arial"/>
                <w:b/>
              </w:rPr>
              <w:t xml:space="preserve">   </w:t>
            </w:r>
          </w:p>
          <w:p w:rsidR="00B90EC9" w:rsidRPr="00B90EC9" w:rsidRDefault="00B90EC9" w:rsidP="00B90EC9">
            <w:pPr>
              <w:tabs>
                <w:tab w:val="left" w:pos="451"/>
              </w:tabs>
              <w:rPr>
                <w:rFonts w:ascii="Arial" w:hAnsi="Arial" w:cs="Arial"/>
              </w:rPr>
            </w:pPr>
            <w:bookmarkStart w:id="0" w:name="_GoBack"/>
            <w:bookmarkEnd w:id="0"/>
          </w:p>
          <w:p w:rsidR="00E43ADA" w:rsidRPr="008E2A3D" w:rsidRDefault="00B90EC9" w:rsidP="00D72AC1">
            <w:pPr>
              <w:tabs>
                <w:tab w:val="left" w:pos="451"/>
              </w:tabs>
              <w:rPr>
                <w:rFonts w:ascii="Arial" w:hAnsi="Arial" w:cs="Arial"/>
                <w:u w:val="single"/>
              </w:rPr>
            </w:pPr>
            <w:r w:rsidRPr="008E2A3D">
              <w:rPr>
                <w:rFonts w:ascii="Arial" w:hAnsi="Arial" w:cs="Arial"/>
                <w:u w:val="single"/>
              </w:rPr>
              <w:t>Métodos de auditoría:</w:t>
            </w:r>
            <w:r w:rsidR="00AE4D70" w:rsidRPr="008E2A3D">
              <w:rPr>
                <w:rFonts w:ascii="Arial" w:hAnsi="Arial" w:cs="Arial"/>
                <w:u w:val="single"/>
              </w:rPr>
              <w:t xml:space="preserve"> </w:t>
            </w:r>
          </w:p>
          <w:p w:rsidR="00E43ADA" w:rsidRPr="008E2A3D" w:rsidRDefault="00E43ADA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8E2A3D">
              <w:rPr>
                <w:rFonts w:ascii="Arial" w:hAnsi="Arial" w:cs="Arial"/>
                <w:color w:val="000000" w:themeColor="text1"/>
              </w:rPr>
              <w:t>En fase de planificación</w:t>
            </w:r>
          </w:p>
          <w:p w:rsidR="00E43ADA" w:rsidRPr="008E2A3D" w:rsidRDefault="00E43ADA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8E2A3D">
              <w:rPr>
                <w:rFonts w:ascii="Arial" w:hAnsi="Arial" w:cs="Arial"/>
                <w:color w:val="000000" w:themeColor="text1"/>
              </w:rPr>
              <w:t>En sitio sin interacción humana</w:t>
            </w:r>
          </w:p>
          <w:p w:rsidR="00872265" w:rsidRPr="00872265" w:rsidRDefault="00C96C43" w:rsidP="00C96C43">
            <w:pPr>
              <w:tabs>
                <w:tab w:val="left" w:pos="451"/>
              </w:tabs>
              <w:ind w:left="451"/>
              <w:rPr>
                <w:rFonts w:ascii="Arial" w:hAnsi="Arial" w:cs="Arial"/>
                <w:b/>
              </w:rPr>
            </w:pPr>
            <w:r w:rsidRPr="00872265">
              <w:rPr>
                <w:rFonts w:ascii="Arial" w:hAnsi="Arial" w:cs="Arial"/>
                <w:b/>
              </w:rPr>
              <w:t>Visita a espacios de trabajo.</w:t>
            </w:r>
          </w:p>
          <w:p w:rsidR="00872265" w:rsidRPr="00A0677C" w:rsidRDefault="00872265" w:rsidP="00CB62F9">
            <w:pPr>
              <w:pStyle w:val="Prrafodelista"/>
              <w:numPr>
                <w:ilvl w:val="0"/>
                <w:numId w:val="3"/>
              </w:numPr>
              <w:tabs>
                <w:tab w:val="left" w:pos="451"/>
              </w:tabs>
              <w:rPr>
                <w:rFonts w:ascii="Arial" w:hAnsi="Arial" w:cs="Arial"/>
                <w:b/>
              </w:rPr>
            </w:pPr>
            <w:r w:rsidRPr="00A0677C">
              <w:rPr>
                <w:rFonts w:ascii="Arial" w:hAnsi="Arial" w:cs="Arial"/>
                <w:b/>
              </w:rPr>
              <w:lastRenderedPageBreak/>
              <w:t>Los equipos de cómputo se encuentran en una área reservada</w:t>
            </w:r>
          </w:p>
          <w:p w:rsidR="00872265" w:rsidRPr="00CB62F9" w:rsidRDefault="00CB62F9" w:rsidP="00CB62F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 w:rsidRPr="00CB62F9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872265" w:rsidRPr="00CB62F9">
              <w:rPr>
                <w:rFonts w:ascii="Arial" w:hAnsi="Arial" w:cs="Arial"/>
                <w:b/>
              </w:rPr>
              <w:t>El uso de internet está reservado para uso laboral</w:t>
            </w:r>
          </w:p>
          <w:p w:rsidR="00CB62F9" w:rsidRDefault="00CB62F9" w:rsidP="00CB62F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6.   </w:t>
            </w:r>
            <w:r w:rsidR="00872265" w:rsidRPr="00B6764C">
              <w:rPr>
                <w:rFonts w:ascii="Arial" w:hAnsi="Arial" w:cs="Arial"/>
                <w:b/>
              </w:rPr>
              <w:t>El internet está restringido únicamente para uso laboral</w:t>
            </w:r>
          </w:p>
          <w:p w:rsidR="00872265" w:rsidRPr="00CB62F9" w:rsidRDefault="00CB62F9" w:rsidP="00CB62F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12. </w:t>
            </w:r>
            <w:r w:rsidR="00872265" w:rsidRPr="00CB62F9">
              <w:rPr>
                <w:rFonts w:ascii="Arial" w:hAnsi="Arial" w:cs="Arial"/>
                <w:b/>
              </w:rPr>
              <w:t>Los equipos están conectados a reguladores para evitar descargas eléctricas</w:t>
            </w:r>
          </w:p>
          <w:p w:rsidR="00872265" w:rsidRPr="00CB62F9" w:rsidRDefault="00CB62F9" w:rsidP="00CB62F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13. </w:t>
            </w:r>
            <w:r w:rsidR="00872265" w:rsidRPr="00CB62F9">
              <w:rPr>
                <w:rFonts w:ascii="Arial" w:hAnsi="Arial" w:cs="Arial"/>
                <w:b/>
              </w:rPr>
              <w:t>Se cuenta con un reglamento interno para ev</w:t>
            </w:r>
            <w:r w:rsidR="00872265" w:rsidRPr="00CB62F9">
              <w:rPr>
                <w:rFonts w:ascii="Arial" w:hAnsi="Arial" w:cs="Arial"/>
                <w:b/>
              </w:rPr>
              <w:t>itar accidentes</w:t>
            </w:r>
          </w:p>
          <w:p w:rsidR="008E2A3D" w:rsidRPr="00485A28" w:rsidRDefault="008E2A3D" w:rsidP="008E2A3D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70C0"/>
              </w:rPr>
            </w:pPr>
          </w:p>
          <w:p w:rsidR="00E43ADA" w:rsidRPr="008E2A3D" w:rsidRDefault="00E43ADA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8E2A3D">
              <w:rPr>
                <w:rFonts w:ascii="Arial" w:hAnsi="Arial" w:cs="Arial"/>
                <w:color w:val="000000" w:themeColor="text1"/>
              </w:rPr>
              <w:t>En fase de realización</w:t>
            </w:r>
          </w:p>
          <w:p w:rsidR="00B90EC9" w:rsidRPr="008E2A3D" w:rsidRDefault="00AE4D70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8E2A3D">
              <w:rPr>
                <w:rFonts w:ascii="Arial" w:hAnsi="Arial" w:cs="Arial"/>
                <w:color w:val="000000" w:themeColor="text1"/>
              </w:rPr>
              <w:t>En sitio con interacción humana</w:t>
            </w:r>
          </w:p>
          <w:p w:rsidR="00B90EC9" w:rsidRDefault="00E43ADA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b/>
              </w:rPr>
            </w:pPr>
            <w:r w:rsidRPr="00155473">
              <w:rPr>
                <w:rFonts w:ascii="Arial" w:hAnsi="Arial" w:cs="Arial"/>
                <w:b/>
              </w:rPr>
              <w:t>Muestreo.</w:t>
            </w:r>
          </w:p>
          <w:p w:rsidR="00155473" w:rsidRPr="00155473" w:rsidRDefault="00155473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b/>
              </w:rPr>
            </w:pPr>
          </w:p>
          <w:p w:rsidR="0002534E" w:rsidRPr="00CB62F9" w:rsidRDefault="00CB62F9" w:rsidP="00CB62F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 w:rsidRPr="00CB62F9">
              <w:rPr>
                <w:rFonts w:ascii="Arial" w:hAnsi="Arial" w:cs="Arial"/>
                <w:b/>
              </w:rPr>
              <w:t>1.</w:t>
            </w:r>
            <w:r>
              <w:rPr>
                <w:rFonts w:ascii="Arial" w:hAnsi="Arial" w:cs="Arial"/>
                <w:b/>
              </w:rPr>
              <w:t xml:space="preserve">   </w:t>
            </w:r>
            <w:r w:rsidR="00155473" w:rsidRPr="00CB62F9">
              <w:rPr>
                <w:rFonts w:ascii="Arial" w:hAnsi="Arial" w:cs="Arial"/>
                <w:b/>
              </w:rPr>
              <w:t>Los empleados tienen asignada una cuenta de usuario para entrar al sistema</w:t>
            </w:r>
          </w:p>
          <w:p w:rsidR="00155473" w:rsidRPr="00CB62F9" w:rsidRDefault="00CB62F9" w:rsidP="00CB62F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  </w:t>
            </w:r>
            <w:r w:rsidR="00155473" w:rsidRPr="00CB62F9">
              <w:rPr>
                <w:rFonts w:ascii="Arial" w:hAnsi="Arial" w:cs="Arial"/>
                <w:b/>
              </w:rPr>
              <w:t>Los empleados reportan fallos en el sistema</w:t>
            </w:r>
          </w:p>
          <w:p w:rsidR="00A040D9" w:rsidRDefault="00CB62F9" w:rsidP="00A040D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4.   </w:t>
            </w:r>
            <w:r w:rsidR="00032B48" w:rsidRPr="00CB62F9">
              <w:rPr>
                <w:rFonts w:ascii="Arial" w:hAnsi="Arial" w:cs="Arial"/>
                <w:b/>
              </w:rPr>
              <w:t xml:space="preserve">Con ayuda de las cámaras de seguridad los empleados que provoquen 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32B48" w:rsidRPr="00CB62F9">
              <w:rPr>
                <w:rFonts w:ascii="Arial" w:hAnsi="Arial" w:cs="Arial"/>
                <w:b/>
              </w:rPr>
              <w:t>destrozos serán sancionados</w:t>
            </w:r>
          </w:p>
          <w:p w:rsidR="00A040D9" w:rsidRPr="00A040D9" w:rsidRDefault="00A040D9" w:rsidP="00A040D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 w:rsidRPr="00A040D9">
              <w:rPr>
                <w:rFonts w:ascii="Arial" w:hAnsi="Arial" w:cs="Arial"/>
                <w:b/>
              </w:rPr>
              <w:t xml:space="preserve">7.   </w:t>
            </w:r>
            <w:r w:rsidRPr="00A040D9">
              <w:rPr>
                <w:rFonts w:ascii="Arial" w:hAnsi="Arial" w:cs="Arial"/>
                <w:b/>
              </w:rPr>
              <w:t>Existen revisiones periódicas de la administración del negocio</w:t>
            </w:r>
          </w:p>
          <w:p w:rsidR="00A040D9" w:rsidRDefault="00A040D9" w:rsidP="00CB62F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8.   </w:t>
            </w:r>
            <w:r>
              <w:rPr>
                <w:rFonts w:ascii="Arial" w:hAnsi="Arial" w:cs="Arial"/>
                <w:b/>
              </w:rPr>
              <w:t>Se actualiza diariamente la base de datos</w:t>
            </w:r>
          </w:p>
          <w:p w:rsidR="00A040D9" w:rsidRDefault="00A040D9" w:rsidP="00A040D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 w:rsidRPr="00A040D9">
              <w:rPr>
                <w:rFonts w:ascii="Arial" w:hAnsi="Arial" w:cs="Arial"/>
                <w:b/>
              </w:rPr>
              <w:t xml:space="preserve">9.   </w:t>
            </w:r>
            <w:r w:rsidRPr="00A040D9">
              <w:rPr>
                <w:rFonts w:ascii="Arial" w:hAnsi="Arial" w:cs="Arial"/>
                <w:b/>
              </w:rPr>
              <w:t>El sistema arranca únicamente introduciendo usuario y contraseña</w:t>
            </w:r>
          </w:p>
          <w:p w:rsidR="00A040D9" w:rsidRDefault="00A040D9" w:rsidP="00A040D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 w:rsidRPr="00A040D9">
              <w:rPr>
                <w:rFonts w:ascii="Arial" w:hAnsi="Arial" w:cs="Arial"/>
                <w:b/>
              </w:rPr>
              <w:t xml:space="preserve">10. </w:t>
            </w:r>
            <w:r w:rsidR="00EB0EEC">
              <w:rPr>
                <w:rFonts w:ascii="Arial" w:hAnsi="Arial" w:cs="Arial"/>
                <w:b/>
              </w:rPr>
              <w:t xml:space="preserve"> </w:t>
            </w:r>
            <w:r w:rsidRPr="00A040D9">
              <w:rPr>
                <w:rFonts w:ascii="Arial" w:hAnsi="Arial" w:cs="Arial"/>
                <w:b/>
              </w:rPr>
              <w:t>Se realiza un análisis diariamente al equipo para la eliminación de virus, si es que se encuentran</w:t>
            </w:r>
          </w:p>
          <w:p w:rsidR="00A040D9" w:rsidRPr="00A040D9" w:rsidRDefault="00A040D9" w:rsidP="00A040D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 w:rsidRPr="00A040D9">
              <w:rPr>
                <w:rFonts w:ascii="Arial" w:hAnsi="Arial" w:cs="Arial"/>
                <w:b/>
              </w:rPr>
              <w:t xml:space="preserve">11. </w:t>
            </w:r>
            <w:r w:rsidRPr="00A040D9">
              <w:rPr>
                <w:rFonts w:ascii="Arial" w:hAnsi="Arial" w:cs="Arial"/>
                <w:b/>
              </w:rPr>
              <w:t xml:space="preserve">Se le realiza mantenimiento físico al equipo de computo </w:t>
            </w:r>
          </w:p>
          <w:p w:rsidR="00155473" w:rsidRDefault="00155473" w:rsidP="00DC40E0">
            <w:pPr>
              <w:tabs>
                <w:tab w:val="left" w:pos="451"/>
              </w:tabs>
              <w:rPr>
                <w:rFonts w:ascii="Arial" w:hAnsi="Arial" w:cs="Arial"/>
                <w:color w:val="0070C0"/>
              </w:rPr>
            </w:pPr>
          </w:p>
          <w:p w:rsidR="0002534E" w:rsidRPr="008E2A3D" w:rsidRDefault="0002534E" w:rsidP="0002534E">
            <w:pPr>
              <w:tabs>
                <w:tab w:val="left" w:pos="451"/>
              </w:tabs>
              <w:rPr>
                <w:rFonts w:ascii="Arial" w:hAnsi="Arial" w:cs="Arial"/>
                <w:color w:val="0070C0"/>
              </w:rPr>
            </w:pPr>
            <w:r w:rsidRPr="008E2A3D">
              <w:rPr>
                <w:rFonts w:ascii="Arial" w:hAnsi="Arial" w:cs="Arial"/>
                <w:color w:val="000000" w:themeColor="text1"/>
              </w:rPr>
              <w:t xml:space="preserve">El equipo auditor, auditado, observadores y expertos </w:t>
            </w:r>
            <w:r w:rsidR="008E2A3D" w:rsidRPr="008E2A3D">
              <w:rPr>
                <w:rFonts w:ascii="Arial" w:hAnsi="Arial" w:cs="Arial"/>
                <w:color w:val="000000" w:themeColor="text1"/>
              </w:rPr>
              <w:t>técnicos se sujetarán a los</w:t>
            </w:r>
            <w:r w:rsidRPr="008E2A3D">
              <w:rPr>
                <w:rFonts w:ascii="Arial" w:hAnsi="Arial" w:cs="Arial"/>
                <w:color w:val="000000" w:themeColor="text1"/>
              </w:rPr>
              <w:t xml:space="preserve"> procesos para manejo de confidencialidad, seguridad de la información, salud y seguridad </w:t>
            </w:r>
            <w:r w:rsidR="008E2A3D" w:rsidRPr="008E2A3D">
              <w:rPr>
                <w:rFonts w:ascii="Arial" w:hAnsi="Arial" w:cs="Arial"/>
                <w:color w:val="000000" w:themeColor="text1"/>
              </w:rPr>
              <w:t>definidos por</w:t>
            </w:r>
            <w:r w:rsidR="00384201" w:rsidRPr="00E14730">
              <w:rPr>
                <w:rFonts w:ascii="Arial" w:hAnsi="Arial" w:cs="Arial"/>
                <w:b/>
              </w:rPr>
              <w:t xml:space="preserve"> [MOCHILAND</w:t>
            </w:r>
            <w:r w:rsidR="008E2A3D" w:rsidRPr="00E14730">
              <w:rPr>
                <w:rFonts w:ascii="Arial" w:hAnsi="Arial" w:cs="Arial"/>
                <w:b/>
              </w:rPr>
              <w:t>]</w:t>
            </w:r>
          </w:p>
        </w:tc>
      </w:tr>
      <w:tr w:rsidR="00872265" w:rsidTr="00380FAB">
        <w:tc>
          <w:tcPr>
            <w:tcW w:w="8978" w:type="dxa"/>
            <w:tcBorders>
              <w:top w:val="double" w:sz="4" w:space="0" w:color="auto"/>
            </w:tcBorders>
          </w:tcPr>
          <w:p w:rsidR="00872265" w:rsidRPr="008E2A3D" w:rsidRDefault="00872265" w:rsidP="00D72AC1">
            <w:pPr>
              <w:tabs>
                <w:tab w:val="left" w:pos="451"/>
              </w:tabs>
              <w:rPr>
                <w:rFonts w:ascii="Arial" w:hAnsi="Arial" w:cs="Arial"/>
                <w:u w:val="single"/>
              </w:rPr>
            </w:pPr>
          </w:p>
        </w:tc>
      </w:tr>
    </w:tbl>
    <w:p w:rsidR="00380FAB" w:rsidRDefault="00380FAB" w:rsidP="00D72AC1">
      <w:pPr>
        <w:tabs>
          <w:tab w:val="left" w:pos="451"/>
        </w:tabs>
        <w:rPr>
          <w:rFonts w:ascii="Arial" w:hAnsi="Arial" w:cs="Arial"/>
          <w:sz w:val="24"/>
        </w:rPr>
      </w:pPr>
    </w:p>
    <w:p w:rsidR="00B41AB4" w:rsidRPr="00FA3313" w:rsidRDefault="008E2A3D" w:rsidP="00D72AC1">
      <w:pPr>
        <w:tabs>
          <w:tab w:val="left" w:pos="451"/>
        </w:tabs>
        <w:rPr>
          <w:rFonts w:ascii="Arial" w:hAnsi="Arial" w:cs="Arial"/>
          <w:b/>
          <w:sz w:val="24"/>
        </w:rPr>
      </w:pPr>
      <w:r w:rsidRPr="00FA3313">
        <w:rPr>
          <w:rFonts w:ascii="Arial" w:hAnsi="Arial" w:cs="Arial"/>
          <w:b/>
          <w:sz w:val="24"/>
        </w:rPr>
        <w:t>Equipos de auditores internos</w:t>
      </w:r>
    </w:p>
    <w:p w:rsidR="00B01DFF" w:rsidRDefault="00B01DFF" w:rsidP="00D72AC1">
      <w:pPr>
        <w:tabs>
          <w:tab w:val="left" w:pos="451"/>
        </w:tabs>
        <w:rPr>
          <w:rFonts w:ascii="Arial" w:hAnsi="Arial" w:cs="Arial"/>
          <w:sz w:val="24"/>
        </w:rPr>
      </w:pPr>
    </w:p>
    <w:tbl>
      <w:tblPr>
        <w:tblStyle w:val="Tablaconcuadrcula"/>
        <w:tblW w:w="9167" w:type="dxa"/>
        <w:tblLook w:val="04A0" w:firstRow="1" w:lastRow="0" w:firstColumn="1" w:lastColumn="0" w:noHBand="0" w:noVBand="1"/>
      </w:tblPr>
      <w:tblGrid>
        <w:gridCol w:w="4583"/>
        <w:gridCol w:w="4584"/>
      </w:tblGrid>
      <w:tr w:rsidR="005B6482" w:rsidTr="005B6482">
        <w:trPr>
          <w:trHeight w:val="284"/>
        </w:trPr>
        <w:tc>
          <w:tcPr>
            <w:tcW w:w="4583" w:type="dxa"/>
            <w:tcBorders>
              <w:bottom w:val="double" w:sz="4" w:space="0" w:color="auto"/>
            </w:tcBorders>
            <w:shd w:val="pct10" w:color="auto" w:fill="auto"/>
          </w:tcPr>
          <w:p w:rsidR="005B6482" w:rsidRPr="00330FB7" w:rsidRDefault="005B6482" w:rsidP="00330FB7">
            <w:pPr>
              <w:tabs>
                <w:tab w:val="left" w:pos="4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330FB7">
              <w:rPr>
                <w:rFonts w:ascii="Arial" w:hAnsi="Arial" w:cs="Arial"/>
                <w:b/>
                <w:sz w:val="24"/>
              </w:rPr>
              <w:t>Equipo A</w:t>
            </w:r>
          </w:p>
        </w:tc>
        <w:tc>
          <w:tcPr>
            <w:tcW w:w="4584" w:type="dxa"/>
            <w:tcBorders>
              <w:bottom w:val="double" w:sz="4" w:space="0" w:color="auto"/>
            </w:tcBorders>
            <w:shd w:val="pct10" w:color="auto" w:fill="auto"/>
          </w:tcPr>
          <w:p w:rsidR="005B6482" w:rsidRPr="00330FB7" w:rsidRDefault="005B6482" w:rsidP="00330FB7">
            <w:pPr>
              <w:tabs>
                <w:tab w:val="left" w:pos="4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330FB7">
              <w:rPr>
                <w:rFonts w:ascii="Arial" w:hAnsi="Arial" w:cs="Arial"/>
                <w:b/>
                <w:sz w:val="24"/>
              </w:rPr>
              <w:t>Equipo B</w:t>
            </w:r>
          </w:p>
        </w:tc>
      </w:tr>
      <w:tr w:rsidR="005B6482" w:rsidTr="005B6482">
        <w:trPr>
          <w:trHeight w:val="806"/>
        </w:trPr>
        <w:tc>
          <w:tcPr>
            <w:tcW w:w="4583" w:type="dxa"/>
            <w:tcBorders>
              <w:top w:val="double" w:sz="4" w:space="0" w:color="auto"/>
            </w:tcBorders>
          </w:tcPr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Auditor Líder del equipo:</w:t>
            </w:r>
          </w:p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Karla Fragoso Cerecedo</w:t>
            </w:r>
          </w:p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</w:p>
        </w:tc>
        <w:tc>
          <w:tcPr>
            <w:tcW w:w="4584" w:type="dxa"/>
            <w:tcBorders>
              <w:top w:val="double" w:sz="4" w:space="0" w:color="auto"/>
            </w:tcBorders>
          </w:tcPr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Auditor Líder del equipo:</w:t>
            </w:r>
          </w:p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Agustín Monter Vera</w:t>
            </w:r>
          </w:p>
        </w:tc>
      </w:tr>
      <w:tr w:rsidR="005B6482" w:rsidTr="005B6482">
        <w:trPr>
          <w:trHeight w:val="1058"/>
        </w:trPr>
        <w:tc>
          <w:tcPr>
            <w:tcW w:w="4583" w:type="dxa"/>
          </w:tcPr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Auditor(es):</w:t>
            </w:r>
          </w:p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1.</w:t>
            </w:r>
            <w:r w:rsidR="00B1083C" w:rsidRPr="009574CF">
              <w:rPr>
                <w:rFonts w:ascii="Arial Narrow" w:hAnsi="Arial Narrow" w:cs="Arial"/>
                <w:b/>
              </w:rPr>
              <w:t>Agustin Monter Vera</w:t>
            </w:r>
          </w:p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2.</w:t>
            </w:r>
          </w:p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3.</w:t>
            </w:r>
          </w:p>
        </w:tc>
        <w:tc>
          <w:tcPr>
            <w:tcW w:w="4584" w:type="dxa"/>
          </w:tcPr>
          <w:p w:rsidR="005B6482" w:rsidRPr="009574CF" w:rsidRDefault="005B6482" w:rsidP="00D906CF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Auditor(es):</w:t>
            </w:r>
          </w:p>
          <w:p w:rsidR="005B6482" w:rsidRPr="009574CF" w:rsidRDefault="005B6482" w:rsidP="00D906CF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1.</w:t>
            </w:r>
            <w:r w:rsidR="00B1083C" w:rsidRPr="009574CF">
              <w:rPr>
                <w:rFonts w:ascii="Arial Narrow" w:hAnsi="Arial Narrow" w:cs="Arial"/>
                <w:b/>
              </w:rPr>
              <w:t>Karla Fragoso Cerecedo</w:t>
            </w:r>
          </w:p>
          <w:p w:rsidR="005B6482" w:rsidRPr="009574CF" w:rsidRDefault="005B6482" w:rsidP="00D906CF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2.</w:t>
            </w:r>
          </w:p>
          <w:p w:rsidR="005B6482" w:rsidRPr="009574CF" w:rsidRDefault="005B6482" w:rsidP="00D906CF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3.</w:t>
            </w:r>
          </w:p>
        </w:tc>
      </w:tr>
      <w:tr w:rsidR="005B6482" w:rsidTr="005B6482">
        <w:trPr>
          <w:trHeight w:val="790"/>
        </w:trPr>
        <w:tc>
          <w:tcPr>
            <w:tcW w:w="4583" w:type="dxa"/>
          </w:tcPr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Experto Técnico (s):</w:t>
            </w:r>
          </w:p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1.Agustin Monter Vera</w:t>
            </w:r>
          </w:p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2.</w:t>
            </w:r>
          </w:p>
        </w:tc>
        <w:tc>
          <w:tcPr>
            <w:tcW w:w="4584" w:type="dxa"/>
          </w:tcPr>
          <w:p w:rsidR="005B6482" w:rsidRPr="009574CF" w:rsidRDefault="005B6482" w:rsidP="00D906CF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Experto Técnico (s):</w:t>
            </w:r>
          </w:p>
          <w:p w:rsidR="005B6482" w:rsidRPr="009574CF" w:rsidRDefault="005B6482" w:rsidP="00D906CF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1.Karla Fragoso Cerecedo</w:t>
            </w:r>
          </w:p>
          <w:p w:rsidR="005B6482" w:rsidRPr="009574CF" w:rsidRDefault="005B6482" w:rsidP="00D906CF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2.</w:t>
            </w:r>
          </w:p>
        </w:tc>
      </w:tr>
      <w:tr w:rsidR="005B6482" w:rsidTr="005B6482">
        <w:trPr>
          <w:trHeight w:val="790"/>
        </w:trPr>
        <w:tc>
          <w:tcPr>
            <w:tcW w:w="4583" w:type="dxa"/>
          </w:tcPr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Observador(es):</w:t>
            </w:r>
          </w:p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1.</w:t>
            </w:r>
            <w:r w:rsidR="00DF2D30" w:rsidRPr="009574CF">
              <w:rPr>
                <w:rFonts w:ascii="Verdana" w:hAnsi="Verdana"/>
                <w:b/>
                <w:color w:val="000066"/>
                <w:spacing w:val="30"/>
                <w:sz w:val="14"/>
                <w:szCs w:val="14"/>
              </w:rPr>
              <w:t xml:space="preserve"> </w:t>
            </w:r>
            <w:r w:rsidR="00DF2D30" w:rsidRPr="009574CF">
              <w:rPr>
                <w:rFonts w:ascii="Arial Narrow" w:hAnsi="Arial Narrow" w:cs="Arial"/>
                <w:b/>
              </w:rPr>
              <w:t>María Del Carmen Islas López</w:t>
            </w:r>
          </w:p>
          <w:p w:rsidR="005B6482" w:rsidRPr="009574CF" w:rsidRDefault="005B6482" w:rsidP="00D72AC1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2.</w:t>
            </w:r>
          </w:p>
        </w:tc>
        <w:tc>
          <w:tcPr>
            <w:tcW w:w="4584" w:type="dxa"/>
          </w:tcPr>
          <w:p w:rsidR="005B6482" w:rsidRPr="009574CF" w:rsidRDefault="005B6482" w:rsidP="004E3DA0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Observador(es):</w:t>
            </w:r>
          </w:p>
          <w:p w:rsidR="00DF2D30" w:rsidRPr="009574CF" w:rsidRDefault="005B6482" w:rsidP="004E3DA0">
            <w:pPr>
              <w:tabs>
                <w:tab w:val="left" w:pos="451"/>
              </w:tabs>
              <w:rPr>
                <w:rFonts w:ascii="Verdana" w:hAnsi="Verdana"/>
                <w:b/>
                <w:color w:val="000066"/>
                <w:spacing w:val="30"/>
              </w:rPr>
            </w:pPr>
            <w:r w:rsidRPr="009574CF">
              <w:rPr>
                <w:rFonts w:ascii="Arial Narrow" w:hAnsi="Arial Narrow" w:cs="Arial"/>
                <w:b/>
              </w:rPr>
              <w:t>1.</w:t>
            </w:r>
            <w:r w:rsidR="00DF2D30" w:rsidRPr="009574CF">
              <w:rPr>
                <w:rFonts w:ascii="Arial Narrow" w:hAnsi="Arial Narrow" w:cs="Arial"/>
                <w:b/>
              </w:rPr>
              <w:t xml:space="preserve"> María Del Carmen Islas López</w:t>
            </w:r>
            <w:r w:rsidR="00DF2D30" w:rsidRPr="009574CF">
              <w:rPr>
                <w:rFonts w:ascii="Verdana" w:hAnsi="Verdana"/>
                <w:b/>
                <w:color w:val="000066"/>
                <w:spacing w:val="30"/>
              </w:rPr>
              <w:t xml:space="preserve"> </w:t>
            </w:r>
          </w:p>
          <w:p w:rsidR="00DF2D30" w:rsidRPr="009574CF" w:rsidRDefault="005B6482" w:rsidP="004E3DA0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2.</w:t>
            </w:r>
            <w:r w:rsidR="00DF2D30" w:rsidRPr="009574CF">
              <w:rPr>
                <w:rFonts w:ascii="Arial Narrow" w:hAnsi="Arial Narrow" w:cs="Arial"/>
                <w:b/>
              </w:rPr>
              <w:t xml:space="preserve"> </w:t>
            </w:r>
          </w:p>
          <w:p w:rsidR="00DF2D30" w:rsidRPr="009574CF" w:rsidRDefault="00DF2D30" w:rsidP="004E3DA0">
            <w:pPr>
              <w:tabs>
                <w:tab w:val="left" w:pos="451"/>
              </w:tabs>
              <w:rPr>
                <w:rFonts w:ascii="Arial Narrow" w:hAnsi="Arial Narrow" w:cs="Arial"/>
                <w:b/>
              </w:rPr>
            </w:pPr>
          </w:p>
        </w:tc>
      </w:tr>
    </w:tbl>
    <w:p w:rsidR="00D906CF" w:rsidRDefault="008900A3" w:rsidP="00D72AC1">
      <w:pPr>
        <w:tabs>
          <w:tab w:val="left" w:pos="45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4E3DA0" w:rsidRPr="00ED41C7" w:rsidRDefault="0002448B" w:rsidP="00D72AC1">
      <w:pPr>
        <w:tabs>
          <w:tab w:val="left" w:pos="451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D72AC1" w:rsidRPr="00FA3313" w:rsidRDefault="00533514" w:rsidP="00D72AC1">
      <w:pPr>
        <w:rPr>
          <w:rFonts w:ascii="Arial" w:hAnsi="Arial" w:cs="Arial"/>
          <w:b/>
          <w:sz w:val="24"/>
        </w:rPr>
      </w:pPr>
      <w:r w:rsidRPr="00FA3313">
        <w:rPr>
          <w:rFonts w:ascii="Arial" w:hAnsi="Arial" w:cs="Arial"/>
          <w:b/>
          <w:sz w:val="24"/>
        </w:rPr>
        <w:t>Cronograma de auditorías internas</w:t>
      </w:r>
    </w:p>
    <w:p w:rsidR="00C238C5" w:rsidRDefault="00C238C5" w:rsidP="00D72AC1">
      <w:pPr>
        <w:rPr>
          <w:rFonts w:ascii="Arial" w:hAnsi="Arial" w:cs="Arial"/>
          <w:sz w:val="24"/>
        </w:rPr>
      </w:pPr>
    </w:p>
    <w:tbl>
      <w:tblPr>
        <w:tblStyle w:val="Tablaconcuadrcula"/>
        <w:tblW w:w="898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6"/>
        <w:gridCol w:w="3003"/>
        <w:gridCol w:w="1559"/>
        <w:gridCol w:w="1276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9"/>
      </w:tblGrid>
      <w:tr w:rsidR="008F4CD0" w:rsidRPr="00C238C5" w:rsidTr="00380FAB">
        <w:tc>
          <w:tcPr>
            <w:tcW w:w="286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No.</w:t>
            </w:r>
          </w:p>
        </w:tc>
        <w:tc>
          <w:tcPr>
            <w:tcW w:w="3003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Requisitos/Proceso/Actividad</w:t>
            </w:r>
          </w:p>
        </w:tc>
        <w:tc>
          <w:tcPr>
            <w:tcW w:w="1559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Criterios</w:t>
            </w:r>
          </w:p>
        </w:tc>
        <w:tc>
          <w:tcPr>
            <w:tcW w:w="1276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Equipo auditor</w:t>
            </w:r>
          </w:p>
        </w:tc>
        <w:tc>
          <w:tcPr>
            <w:tcW w:w="2857" w:type="dxa"/>
            <w:gridSpan w:val="1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Mes</w:t>
            </w:r>
          </w:p>
        </w:tc>
      </w:tr>
      <w:tr w:rsidR="009E30A4" w:rsidRPr="00C238C5" w:rsidTr="00380FAB">
        <w:tc>
          <w:tcPr>
            <w:tcW w:w="286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003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5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6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7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8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9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10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11</w:t>
            </w:r>
          </w:p>
        </w:tc>
        <w:tc>
          <w:tcPr>
            <w:tcW w:w="239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12</w:t>
            </w:r>
          </w:p>
        </w:tc>
      </w:tr>
      <w:tr w:rsidR="009E30A4" w:rsidRPr="00C238C5" w:rsidTr="009F3754">
        <w:tc>
          <w:tcPr>
            <w:tcW w:w="286" w:type="dxa"/>
            <w:tcBorders>
              <w:top w:val="double" w:sz="4" w:space="0" w:color="auto"/>
            </w:tcBorders>
            <w:vAlign w:val="center"/>
          </w:tcPr>
          <w:p w:rsidR="00C20F36" w:rsidRPr="009574CF" w:rsidRDefault="00C20F36" w:rsidP="008F4CD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574CF">
              <w:rPr>
                <w:rFonts w:ascii="Arial Narrow" w:hAnsi="Arial Narrow" w:cs="Arial"/>
                <w:b/>
                <w:sz w:val="16"/>
                <w:szCs w:val="16"/>
              </w:rPr>
              <w:lastRenderedPageBreak/>
              <w:t>1</w:t>
            </w:r>
          </w:p>
        </w:tc>
        <w:tc>
          <w:tcPr>
            <w:tcW w:w="3003" w:type="dxa"/>
            <w:tcBorders>
              <w:top w:val="double" w:sz="4" w:space="0" w:color="auto"/>
            </w:tcBorders>
            <w:vAlign w:val="center"/>
          </w:tcPr>
          <w:p w:rsidR="00C20F36" w:rsidRPr="009574CF" w:rsidRDefault="00C20F36" w:rsidP="00167C48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9574CF">
              <w:rPr>
                <w:rFonts w:ascii="Arial Narrow" w:hAnsi="Arial Narrow"/>
                <w:b/>
                <w:sz w:val="16"/>
                <w:szCs w:val="16"/>
              </w:rPr>
              <w:t>Sistema de Gestión de Calidad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C20F36" w:rsidRPr="009574CF" w:rsidRDefault="00224307" w:rsidP="00167C48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9574CF">
              <w:rPr>
                <w:rFonts w:ascii="Arial Narrow" w:hAnsi="Arial Narrow"/>
                <w:b/>
                <w:sz w:val="16"/>
                <w:szCs w:val="16"/>
              </w:rPr>
              <w:t>ISO 901</w:t>
            </w:r>
            <w:r w:rsidR="00C20F36" w:rsidRPr="009574CF">
              <w:rPr>
                <w:rFonts w:ascii="Arial Narrow" w:hAnsi="Arial Narrow"/>
                <w:b/>
                <w:sz w:val="16"/>
                <w:szCs w:val="16"/>
              </w:rPr>
              <w:t>1:2015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C20F36" w:rsidRPr="009574CF" w:rsidRDefault="00EC29CF" w:rsidP="00D72AC1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574CF">
              <w:rPr>
                <w:rFonts w:ascii="Arial Narrow" w:hAnsi="Arial Narrow" w:cs="Arial"/>
                <w:b/>
                <w:sz w:val="16"/>
                <w:szCs w:val="16"/>
              </w:rPr>
              <w:t>Equipo A</w:t>
            </w:r>
          </w:p>
        </w:tc>
        <w:tc>
          <w:tcPr>
            <w:tcW w:w="23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9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9E30A4" w:rsidRPr="00C238C5" w:rsidTr="009F3754">
        <w:tc>
          <w:tcPr>
            <w:tcW w:w="286" w:type="dxa"/>
            <w:vAlign w:val="center"/>
          </w:tcPr>
          <w:p w:rsidR="00C20F36" w:rsidRPr="009574CF" w:rsidRDefault="00C20F36" w:rsidP="008F4CD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574CF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dxa"/>
            <w:vAlign w:val="center"/>
          </w:tcPr>
          <w:p w:rsidR="00C20F36" w:rsidRPr="009574CF" w:rsidRDefault="00C20F36" w:rsidP="00167C48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9574CF">
              <w:rPr>
                <w:rFonts w:ascii="Arial Narrow" w:hAnsi="Arial Narrow"/>
                <w:b/>
                <w:sz w:val="16"/>
                <w:szCs w:val="16"/>
              </w:rPr>
              <w:t>Reclutamiento y Selección de Personal (</w:t>
            </w:r>
            <w:proofErr w:type="spellStart"/>
            <w:r w:rsidRPr="009574CF">
              <w:rPr>
                <w:rFonts w:ascii="Arial Narrow" w:hAnsi="Arial Narrow"/>
                <w:b/>
                <w:sz w:val="16"/>
                <w:szCs w:val="16"/>
              </w:rPr>
              <w:t>prs</w:t>
            </w:r>
            <w:proofErr w:type="spellEnd"/>
            <w:r w:rsidRPr="009574CF"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  <w:tc>
          <w:tcPr>
            <w:tcW w:w="1559" w:type="dxa"/>
            <w:vAlign w:val="center"/>
          </w:tcPr>
          <w:p w:rsidR="00C20F36" w:rsidRPr="009574CF" w:rsidRDefault="00224307" w:rsidP="00167C48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9574CF">
              <w:rPr>
                <w:rFonts w:ascii="Arial Narrow" w:hAnsi="Arial Narrow"/>
                <w:b/>
                <w:sz w:val="16"/>
                <w:szCs w:val="16"/>
              </w:rPr>
              <w:t>ISO 901</w:t>
            </w:r>
            <w:r w:rsidR="007A2F14" w:rsidRPr="009574CF">
              <w:rPr>
                <w:rFonts w:ascii="Arial Narrow" w:hAnsi="Arial Narrow"/>
                <w:b/>
                <w:sz w:val="16"/>
                <w:szCs w:val="16"/>
              </w:rPr>
              <w:t xml:space="preserve">1:2015 </w:t>
            </w:r>
            <w:r w:rsidR="007A2F14" w:rsidRPr="009574CF">
              <w:rPr>
                <w:rFonts w:ascii="Arial Narrow" w:hAnsi="Arial Narrow"/>
                <w:b/>
                <w:sz w:val="12"/>
                <w:szCs w:val="12"/>
              </w:rPr>
              <w:t>(7.1.2</w:t>
            </w:r>
            <w:r w:rsidR="00C20F36" w:rsidRPr="009574CF">
              <w:rPr>
                <w:rFonts w:ascii="Arial Narrow" w:hAnsi="Arial Narrow"/>
                <w:b/>
                <w:sz w:val="12"/>
                <w:szCs w:val="12"/>
              </w:rPr>
              <w:t>)</w:t>
            </w:r>
          </w:p>
        </w:tc>
        <w:tc>
          <w:tcPr>
            <w:tcW w:w="1276" w:type="dxa"/>
            <w:vAlign w:val="center"/>
          </w:tcPr>
          <w:p w:rsidR="00EC29CF" w:rsidRPr="009574CF" w:rsidRDefault="00EC29CF" w:rsidP="00D72AC1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574CF">
              <w:rPr>
                <w:rFonts w:ascii="Arial Narrow" w:hAnsi="Arial Narrow" w:cs="Arial"/>
                <w:b/>
                <w:sz w:val="16"/>
                <w:szCs w:val="16"/>
              </w:rPr>
              <w:t>Equipo B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C20F36" w:rsidRPr="00224E65" w:rsidRDefault="00C20F36" w:rsidP="00224E65">
            <w:pPr>
              <w:rPr>
                <w:color w:val="FFFFFF" w:themeColor="background1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C20F36" w:rsidRPr="00224E65" w:rsidRDefault="00C20F36" w:rsidP="008F4CD0">
            <w:pPr>
              <w:jc w:val="center"/>
              <w:rPr>
                <w:rFonts w:ascii="Arial Narrow" w:hAnsi="Arial Narrow" w:cs="Arial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C20F36" w:rsidRPr="00224E65" w:rsidRDefault="00C20F36" w:rsidP="008F4CD0">
            <w:pPr>
              <w:jc w:val="center"/>
              <w:rPr>
                <w:rFonts w:ascii="Arial Narrow" w:hAnsi="Arial Narrow" w:cs="Arial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9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620CD5" w:rsidRPr="00C238C5" w:rsidTr="009F3754">
        <w:tc>
          <w:tcPr>
            <w:tcW w:w="286" w:type="dxa"/>
            <w:vAlign w:val="center"/>
          </w:tcPr>
          <w:p w:rsidR="00620CD5" w:rsidRPr="009574CF" w:rsidRDefault="00620CD5" w:rsidP="00620CD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574CF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3003" w:type="dxa"/>
            <w:vAlign w:val="center"/>
          </w:tcPr>
          <w:p w:rsidR="00620CD5" w:rsidRPr="009574CF" w:rsidRDefault="009F3754" w:rsidP="00620CD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9574CF">
              <w:rPr>
                <w:rFonts w:ascii="Arial Narrow" w:hAnsi="Arial Narrow"/>
                <w:b/>
                <w:sz w:val="16"/>
                <w:szCs w:val="16"/>
              </w:rPr>
              <w:t xml:space="preserve">Asignación y uso de recursos </w:t>
            </w:r>
          </w:p>
        </w:tc>
        <w:tc>
          <w:tcPr>
            <w:tcW w:w="1559" w:type="dxa"/>
            <w:vAlign w:val="center"/>
          </w:tcPr>
          <w:p w:rsidR="00620CD5" w:rsidRPr="009574CF" w:rsidRDefault="009F3754" w:rsidP="00620CD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9574CF">
              <w:rPr>
                <w:rFonts w:ascii="Arial Narrow" w:hAnsi="Arial Narrow"/>
                <w:b/>
                <w:sz w:val="16"/>
                <w:szCs w:val="16"/>
              </w:rPr>
              <w:t xml:space="preserve">Plan de políticas informáticas </w:t>
            </w:r>
          </w:p>
        </w:tc>
        <w:tc>
          <w:tcPr>
            <w:tcW w:w="1276" w:type="dxa"/>
            <w:vAlign w:val="center"/>
          </w:tcPr>
          <w:p w:rsidR="00620CD5" w:rsidRPr="009574CF" w:rsidRDefault="00620CD5" w:rsidP="00620CD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574CF">
              <w:rPr>
                <w:rFonts w:ascii="Arial Narrow" w:hAnsi="Arial Narrow" w:cs="Arial"/>
                <w:b/>
                <w:sz w:val="16"/>
                <w:szCs w:val="16"/>
              </w:rPr>
              <w:t>Equipo A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0CD5" w:rsidRPr="00224E65" w:rsidRDefault="00620CD5" w:rsidP="00620CD5">
            <w:pPr>
              <w:jc w:val="center"/>
              <w:rPr>
                <w:rFonts w:ascii="Arial Narrow" w:hAnsi="Arial Narrow" w:cs="Arial"/>
                <w:color w:val="0070C0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620CD5" w:rsidRPr="00224E6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9" w:type="dxa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620CD5" w:rsidRPr="00C238C5" w:rsidTr="009F3754">
        <w:tc>
          <w:tcPr>
            <w:tcW w:w="286" w:type="dxa"/>
            <w:vAlign w:val="center"/>
          </w:tcPr>
          <w:p w:rsidR="00620CD5" w:rsidRPr="009574CF" w:rsidRDefault="00620CD5" w:rsidP="00620CD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574CF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  <w:tc>
          <w:tcPr>
            <w:tcW w:w="3003" w:type="dxa"/>
            <w:vAlign w:val="center"/>
          </w:tcPr>
          <w:p w:rsidR="00620CD5" w:rsidRPr="009574CF" w:rsidRDefault="009F3754" w:rsidP="00620CD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9574CF">
              <w:rPr>
                <w:rFonts w:ascii="Arial Narrow" w:hAnsi="Arial Narrow"/>
                <w:b/>
                <w:sz w:val="16"/>
                <w:szCs w:val="16"/>
              </w:rPr>
              <w:t xml:space="preserve">Seguridad de la información </w:t>
            </w:r>
          </w:p>
        </w:tc>
        <w:tc>
          <w:tcPr>
            <w:tcW w:w="1559" w:type="dxa"/>
            <w:vAlign w:val="center"/>
          </w:tcPr>
          <w:p w:rsidR="00620CD5" w:rsidRPr="009574CF" w:rsidRDefault="009F3754" w:rsidP="00620CD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9574CF">
              <w:rPr>
                <w:rFonts w:ascii="Arial Narrow" w:hAnsi="Arial Narrow"/>
                <w:b/>
                <w:sz w:val="16"/>
                <w:szCs w:val="16"/>
              </w:rPr>
              <w:t xml:space="preserve">Plan de políticas informáticas </w:t>
            </w:r>
          </w:p>
        </w:tc>
        <w:tc>
          <w:tcPr>
            <w:tcW w:w="1276" w:type="dxa"/>
            <w:vAlign w:val="center"/>
          </w:tcPr>
          <w:p w:rsidR="00620CD5" w:rsidRPr="009574CF" w:rsidRDefault="00620CD5" w:rsidP="00620CD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574CF">
              <w:rPr>
                <w:rFonts w:ascii="Arial Narrow" w:hAnsi="Arial Narrow" w:cs="Arial"/>
                <w:b/>
                <w:sz w:val="16"/>
                <w:szCs w:val="16"/>
              </w:rPr>
              <w:t>Equipo B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620CD5" w:rsidRPr="00224E6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  <w:highlight w:val="darkCyan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620CD5" w:rsidRPr="00224E6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  <w:highlight w:val="darkCyan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9" w:type="dxa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620CD5" w:rsidRPr="00C238C5" w:rsidTr="009F3754">
        <w:tc>
          <w:tcPr>
            <w:tcW w:w="286" w:type="dxa"/>
            <w:vAlign w:val="center"/>
          </w:tcPr>
          <w:p w:rsidR="00620CD5" w:rsidRPr="009574CF" w:rsidRDefault="00620CD5" w:rsidP="00620CD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574CF">
              <w:rPr>
                <w:rFonts w:ascii="Arial Narrow" w:hAnsi="Arial Narrow" w:cs="Arial"/>
                <w:b/>
                <w:sz w:val="16"/>
                <w:szCs w:val="16"/>
              </w:rPr>
              <w:t>5</w:t>
            </w:r>
          </w:p>
        </w:tc>
        <w:tc>
          <w:tcPr>
            <w:tcW w:w="3003" w:type="dxa"/>
            <w:vAlign w:val="center"/>
          </w:tcPr>
          <w:p w:rsidR="00620CD5" w:rsidRPr="009574CF" w:rsidRDefault="009F3754" w:rsidP="00620CD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574CF">
              <w:rPr>
                <w:rFonts w:ascii="Arial Narrow" w:hAnsi="Arial Narrow" w:cs="Arial"/>
                <w:b/>
                <w:sz w:val="16"/>
                <w:szCs w:val="16"/>
              </w:rPr>
              <w:t xml:space="preserve">Mantenimiento y buen uso de la infraestructura </w:t>
            </w:r>
          </w:p>
        </w:tc>
        <w:tc>
          <w:tcPr>
            <w:tcW w:w="1559" w:type="dxa"/>
            <w:vAlign w:val="center"/>
          </w:tcPr>
          <w:p w:rsidR="00620CD5" w:rsidRPr="009574CF" w:rsidRDefault="009F3754" w:rsidP="009F3754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9574CF">
              <w:rPr>
                <w:rFonts w:ascii="Arial Narrow" w:hAnsi="Arial Narrow"/>
                <w:b/>
                <w:sz w:val="16"/>
                <w:szCs w:val="16"/>
              </w:rPr>
              <w:t xml:space="preserve">Plan de políticas informáticas </w:t>
            </w:r>
          </w:p>
        </w:tc>
        <w:tc>
          <w:tcPr>
            <w:tcW w:w="1276" w:type="dxa"/>
            <w:vAlign w:val="center"/>
          </w:tcPr>
          <w:p w:rsidR="00620CD5" w:rsidRPr="009574CF" w:rsidRDefault="00620CD5" w:rsidP="00620CD5">
            <w:pPr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574CF">
              <w:rPr>
                <w:rFonts w:ascii="Arial Narrow" w:hAnsi="Arial Narrow" w:cs="Arial"/>
                <w:b/>
                <w:sz w:val="16"/>
                <w:szCs w:val="16"/>
              </w:rPr>
              <w:t>Equipo B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auto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9" w:type="dxa"/>
            <w:vAlign w:val="center"/>
          </w:tcPr>
          <w:p w:rsidR="00620CD5" w:rsidRPr="00C238C5" w:rsidRDefault="00620CD5" w:rsidP="00620CD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:rsidR="00C238C5" w:rsidRDefault="00C238C5" w:rsidP="00D72AC1">
      <w:pPr>
        <w:rPr>
          <w:rFonts w:ascii="Arial" w:hAnsi="Arial" w:cs="Arial"/>
          <w:sz w:val="24"/>
        </w:rPr>
      </w:pPr>
    </w:p>
    <w:p w:rsidR="0061381F" w:rsidRPr="0061381F" w:rsidRDefault="0061381F" w:rsidP="00D72AC1">
      <w:pPr>
        <w:rPr>
          <w:rFonts w:ascii="Arial" w:hAnsi="Arial" w:cs="Arial"/>
          <w:b/>
          <w:sz w:val="24"/>
        </w:rPr>
      </w:pPr>
      <w:r w:rsidRPr="0061381F">
        <w:rPr>
          <w:rFonts w:ascii="Arial" w:hAnsi="Arial" w:cs="Arial"/>
          <w:b/>
          <w:sz w:val="24"/>
        </w:rPr>
        <w:t xml:space="preserve">Riesgos del programa </w:t>
      </w:r>
    </w:p>
    <w:p w:rsidR="0061381F" w:rsidRDefault="0061381F" w:rsidP="00D72AC1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Ind w:w="40" w:type="dxa"/>
        <w:tblLook w:val="04A0" w:firstRow="1" w:lastRow="0" w:firstColumn="1" w:lastColumn="0" w:noHBand="0" w:noVBand="1"/>
      </w:tblPr>
      <w:tblGrid>
        <w:gridCol w:w="834"/>
        <w:gridCol w:w="1086"/>
        <w:gridCol w:w="1147"/>
        <w:gridCol w:w="806"/>
        <w:gridCol w:w="1083"/>
        <w:gridCol w:w="1229"/>
        <w:gridCol w:w="715"/>
        <w:gridCol w:w="1086"/>
        <w:gridCol w:w="802"/>
      </w:tblGrid>
      <w:tr w:rsidR="0061381F" w:rsidRPr="0061381F" w:rsidTr="00DF2D30">
        <w:trPr>
          <w:trHeight w:val="330"/>
        </w:trPr>
        <w:tc>
          <w:tcPr>
            <w:tcW w:w="835" w:type="dxa"/>
            <w:vMerge w:val="restart"/>
            <w:tcBorders>
              <w:top w:val="nil"/>
              <w:left w:val="nil"/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34" w:type="dxa"/>
            <w:gridSpan w:val="2"/>
            <w:tcBorders>
              <w:top w:val="nil"/>
              <w:left w:val="nil"/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4921" w:type="dxa"/>
            <w:gridSpan w:val="5"/>
            <w:tcBorders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Impacto</w:t>
            </w:r>
          </w:p>
        </w:tc>
        <w:tc>
          <w:tcPr>
            <w:tcW w:w="803" w:type="dxa"/>
            <w:vMerge w:val="restart"/>
            <w:tcBorders>
              <w:top w:val="nil"/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DF2D30" w:rsidRPr="0061381F" w:rsidTr="00DF2D30">
        <w:trPr>
          <w:trHeight w:val="330"/>
        </w:trPr>
        <w:tc>
          <w:tcPr>
            <w:tcW w:w="835" w:type="dxa"/>
            <w:vMerge/>
            <w:tcBorders>
              <w:lef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34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Probabilidad</w:t>
            </w:r>
          </w:p>
        </w:tc>
        <w:tc>
          <w:tcPr>
            <w:tcW w:w="1890" w:type="dxa"/>
            <w:gridSpan w:val="2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Alto</w:t>
            </w:r>
          </w:p>
        </w:tc>
        <w:tc>
          <w:tcPr>
            <w:tcW w:w="1945" w:type="dxa"/>
            <w:gridSpan w:val="2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Mediano</w:t>
            </w:r>
          </w:p>
        </w:tc>
        <w:tc>
          <w:tcPr>
            <w:tcW w:w="1086" w:type="dxa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Bajo</w:t>
            </w:r>
          </w:p>
        </w:tc>
        <w:tc>
          <w:tcPr>
            <w:tcW w:w="803" w:type="dxa"/>
            <w:vMerge/>
            <w:tcBorders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DF2D30" w:rsidRPr="009574CF" w:rsidTr="00DF2D30">
        <w:trPr>
          <w:trHeight w:val="330"/>
        </w:trPr>
        <w:tc>
          <w:tcPr>
            <w:tcW w:w="835" w:type="dxa"/>
            <w:vMerge/>
            <w:tcBorders>
              <w:left w:val="nil"/>
            </w:tcBorders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234" w:type="dxa"/>
            <w:gridSpan w:val="2"/>
            <w:shd w:val="pct10" w:color="auto" w:fill="auto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  <w:bCs/>
              </w:rPr>
            </w:pPr>
            <w:r w:rsidRPr="009574CF">
              <w:rPr>
                <w:rFonts w:ascii="Arial Narrow" w:hAnsi="Arial Narrow" w:cs="Arial"/>
                <w:b/>
                <w:bCs/>
              </w:rPr>
              <w:t>Alta</w:t>
            </w:r>
          </w:p>
        </w:tc>
        <w:tc>
          <w:tcPr>
            <w:tcW w:w="1890" w:type="dxa"/>
            <w:gridSpan w:val="2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Extrema</w:t>
            </w:r>
          </w:p>
        </w:tc>
        <w:tc>
          <w:tcPr>
            <w:tcW w:w="1945" w:type="dxa"/>
            <w:gridSpan w:val="2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Alta</w:t>
            </w:r>
          </w:p>
        </w:tc>
        <w:tc>
          <w:tcPr>
            <w:tcW w:w="1086" w:type="dxa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Mediana</w:t>
            </w:r>
          </w:p>
        </w:tc>
        <w:tc>
          <w:tcPr>
            <w:tcW w:w="803" w:type="dxa"/>
            <w:vMerge/>
            <w:tcBorders>
              <w:right w:val="nil"/>
            </w:tcBorders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</w:p>
        </w:tc>
      </w:tr>
      <w:tr w:rsidR="00DF2D30" w:rsidRPr="009574CF" w:rsidTr="00DF2D30">
        <w:trPr>
          <w:trHeight w:val="330"/>
        </w:trPr>
        <w:tc>
          <w:tcPr>
            <w:tcW w:w="835" w:type="dxa"/>
            <w:vMerge/>
            <w:tcBorders>
              <w:left w:val="nil"/>
            </w:tcBorders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234" w:type="dxa"/>
            <w:gridSpan w:val="2"/>
            <w:shd w:val="pct10" w:color="auto" w:fill="auto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  <w:bCs/>
              </w:rPr>
            </w:pPr>
            <w:r w:rsidRPr="009574CF">
              <w:rPr>
                <w:rFonts w:ascii="Arial Narrow" w:hAnsi="Arial Narrow" w:cs="Arial"/>
                <w:b/>
                <w:bCs/>
              </w:rPr>
              <w:t>Mediana</w:t>
            </w:r>
          </w:p>
        </w:tc>
        <w:tc>
          <w:tcPr>
            <w:tcW w:w="1890" w:type="dxa"/>
            <w:gridSpan w:val="2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Alta</w:t>
            </w:r>
          </w:p>
        </w:tc>
        <w:tc>
          <w:tcPr>
            <w:tcW w:w="1945" w:type="dxa"/>
            <w:gridSpan w:val="2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Mediana</w:t>
            </w:r>
          </w:p>
        </w:tc>
        <w:tc>
          <w:tcPr>
            <w:tcW w:w="1086" w:type="dxa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Baja</w:t>
            </w:r>
          </w:p>
        </w:tc>
        <w:tc>
          <w:tcPr>
            <w:tcW w:w="803" w:type="dxa"/>
            <w:vMerge/>
            <w:tcBorders>
              <w:right w:val="nil"/>
            </w:tcBorders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</w:p>
        </w:tc>
      </w:tr>
      <w:tr w:rsidR="00DF2D30" w:rsidRPr="009574CF" w:rsidTr="00DF2D30">
        <w:trPr>
          <w:trHeight w:val="330"/>
        </w:trPr>
        <w:tc>
          <w:tcPr>
            <w:tcW w:w="835" w:type="dxa"/>
            <w:vMerge/>
            <w:tcBorders>
              <w:left w:val="nil"/>
              <w:bottom w:val="single" w:sz="4" w:space="0" w:color="auto"/>
            </w:tcBorders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234" w:type="dxa"/>
            <w:gridSpan w:val="2"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  <w:bCs/>
              </w:rPr>
            </w:pPr>
            <w:r w:rsidRPr="009574CF">
              <w:rPr>
                <w:rFonts w:ascii="Arial Narrow" w:hAnsi="Arial Narrow" w:cs="Arial"/>
                <w:b/>
                <w:bCs/>
              </w:rPr>
              <w:t>Baja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Mediana</w:t>
            </w:r>
          </w:p>
        </w:tc>
        <w:tc>
          <w:tcPr>
            <w:tcW w:w="1945" w:type="dxa"/>
            <w:gridSpan w:val="2"/>
            <w:tcBorders>
              <w:bottom w:val="single" w:sz="4" w:space="0" w:color="auto"/>
            </w:tcBorders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Baja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Mínima</w:t>
            </w:r>
          </w:p>
        </w:tc>
        <w:tc>
          <w:tcPr>
            <w:tcW w:w="803" w:type="dxa"/>
            <w:vMerge/>
            <w:tcBorders>
              <w:bottom w:val="single" w:sz="4" w:space="0" w:color="auto"/>
              <w:right w:val="nil"/>
            </w:tcBorders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</w:p>
        </w:tc>
      </w:tr>
      <w:tr w:rsidR="0061381F" w:rsidRPr="0061381F" w:rsidTr="00DF2D30">
        <w:trPr>
          <w:trHeight w:val="360"/>
        </w:trPr>
        <w:tc>
          <w:tcPr>
            <w:tcW w:w="1922" w:type="dxa"/>
            <w:gridSpan w:val="2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Riesgos</w:t>
            </w:r>
          </w:p>
        </w:tc>
        <w:tc>
          <w:tcPr>
            <w:tcW w:w="1954" w:type="dxa"/>
            <w:gridSpan w:val="2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Probabilidad</w:t>
            </w:r>
          </w:p>
        </w:tc>
        <w:tc>
          <w:tcPr>
            <w:tcW w:w="1083" w:type="dxa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Impacto</w:t>
            </w:r>
          </w:p>
        </w:tc>
        <w:tc>
          <w:tcPr>
            <w:tcW w:w="1229" w:type="dxa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Calificación del riesgo</w:t>
            </w:r>
          </w:p>
        </w:tc>
        <w:tc>
          <w:tcPr>
            <w:tcW w:w="2605" w:type="dxa"/>
            <w:gridSpan w:val="3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Acción para mitigar riesgo</w:t>
            </w:r>
          </w:p>
        </w:tc>
      </w:tr>
      <w:tr w:rsidR="0061381F" w:rsidRPr="0061381F" w:rsidTr="00DF2D30">
        <w:trPr>
          <w:trHeight w:val="315"/>
        </w:trPr>
        <w:tc>
          <w:tcPr>
            <w:tcW w:w="1922" w:type="dxa"/>
            <w:gridSpan w:val="2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954" w:type="dxa"/>
            <w:gridSpan w:val="2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83" w:type="dxa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29" w:type="dxa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605" w:type="dxa"/>
            <w:gridSpan w:val="3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61381F" w:rsidRPr="0061381F" w:rsidTr="00DF2D30">
        <w:trPr>
          <w:trHeight w:val="330"/>
        </w:trPr>
        <w:tc>
          <w:tcPr>
            <w:tcW w:w="8793" w:type="dxa"/>
            <w:gridSpan w:val="9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Riesgos</w:t>
            </w:r>
            <w:r>
              <w:rPr>
                <w:rFonts w:ascii="Arial Narrow" w:hAnsi="Arial Narrow" w:cs="Arial"/>
                <w:b/>
                <w:bCs/>
              </w:rPr>
              <w:t xml:space="preserve"> de planeación</w:t>
            </w:r>
          </w:p>
        </w:tc>
      </w:tr>
      <w:tr w:rsidR="0061381F" w:rsidRPr="009574CF" w:rsidTr="00DF2D30">
        <w:trPr>
          <w:trHeight w:val="330"/>
        </w:trPr>
        <w:tc>
          <w:tcPr>
            <w:tcW w:w="1922" w:type="dxa"/>
            <w:gridSpan w:val="2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 </w:t>
            </w:r>
            <w:r w:rsidR="007D0367" w:rsidRPr="009574CF">
              <w:rPr>
                <w:rFonts w:ascii="Arial Narrow" w:hAnsi="Arial Narrow" w:cs="Arial"/>
                <w:b/>
              </w:rPr>
              <w:t xml:space="preserve">Falta de tiempo </w:t>
            </w:r>
          </w:p>
        </w:tc>
        <w:tc>
          <w:tcPr>
            <w:tcW w:w="1954" w:type="dxa"/>
            <w:gridSpan w:val="2"/>
            <w:hideMark/>
          </w:tcPr>
          <w:p w:rsidR="0061381F" w:rsidRPr="009574CF" w:rsidRDefault="00012A53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B</w:t>
            </w:r>
            <w:r w:rsidR="007D7942" w:rsidRPr="009574CF">
              <w:rPr>
                <w:rFonts w:ascii="Arial Narrow" w:hAnsi="Arial Narrow" w:cs="Arial"/>
                <w:b/>
              </w:rPr>
              <w:t>aja</w:t>
            </w:r>
          </w:p>
        </w:tc>
        <w:tc>
          <w:tcPr>
            <w:tcW w:w="1083" w:type="dxa"/>
            <w:hideMark/>
          </w:tcPr>
          <w:p w:rsidR="0061381F" w:rsidRPr="009574CF" w:rsidRDefault="009574C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Alto</w:t>
            </w:r>
          </w:p>
        </w:tc>
        <w:tc>
          <w:tcPr>
            <w:tcW w:w="1229" w:type="dxa"/>
            <w:hideMark/>
          </w:tcPr>
          <w:p w:rsidR="0061381F" w:rsidRPr="009574CF" w:rsidRDefault="007D0367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7</w:t>
            </w:r>
            <w:r w:rsidR="0061381F" w:rsidRPr="009574CF">
              <w:rPr>
                <w:rFonts w:ascii="Arial Narrow" w:hAnsi="Arial Narrow" w:cs="Arial"/>
                <w:b/>
              </w:rPr>
              <w:t> </w:t>
            </w:r>
          </w:p>
        </w:tc>
        <w:tc>
          <w:tcPr>
            <w:tcW w:w="2605" w:type="dxa"/>
            <w:gridSpan w:val="3"/>
            <w:hideMark/>
          </w:tcPr>
          <w:p w:rsidR="0061381F" w:rsidRPr="009574CF" w:rsidRDefault="007D7942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Realizar la </w:t>
            </w:r>
            <w:r w:rsidR="00F16730" w:rsidRPr="009574CF">
              <w:rPr>
                <w:rFonts w:ascii="Arial Narrow" w:hAnsi="Arial Narrow" w:cs="Arial"/>
                <w:b/>
              </w:rPr>
              <w:t>planeación en</w:t>
            </w:r>
            <w:r w:rsidRPr="009574CF">
              <w:rPr>
                <w:rFonts w:ascii="Arial Narrow" w:hAnsi="Arial Narrow" w:cs="Arial"/>
                <w:b/>
              </w:rPr>
              <w:t xml:space="preserve"> un tiempo </w:t>
            </w:r>
            <w:r w:rsidR="00F16730" w:rsidRPr="009574CF">
              <w:rPr>
                <w:rFonts w:ascii="Arial Narrow" w:hAnsi="Arial Narrow" w:cs="Arial"/>
                <w:b/>
              </w:rPr>
              <w:t>más</w:t>
            </w:r>
            <w:r w:rsidRPr="009574CF">
              <w:rPr>
                <w:rFonts w:ascii="Arial Narrow" w:hAnsi="Arial Narrow" w:cs="Arial"/>
                <w:b/>
              </w:rPr>
              <w:t xml:space="preserve"> estable.</w:t>
            </w:r>
            <w:r w:rsidR="0061381F" w:rsidRPr="009574CF">
              <w:rPr>
                <w:rFonts w:ascii="Arial Narrow" w:hAnsi="Arial Narrow" w:cs="Arial"/>
                <w:b/>
              </w:rPr>
              <w:t> </w:t>
            </w:r>
          </w:p>
        </w:tc>
      </w:tr>
      <w:tr w:rsidR="0061381F" w:rsidRPr="009574CF" w:rsidTr="00DF2D30">
        <w:trPr>
          <w:trHeight w:val="330"/>
        </w:trPr>
        <w:tc>
          <w:tcPr>
            <w:tcW w:w="1922" w:type="dxa"/>
            <w:gridSpan w:val="2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 </w:t>
            </w:r>
            <w:r w:rsidR="006B52A0" w:rsidRPr="009574CF">
              <w:rPr>
                <w:rFonts w:ascii="Arial Narrow" w:hAnsi="Arial Narrow" w:cs="Arial"/>
                <w:b/>
              </w:rPr>
              <w:t xml:space="preserve">Incumplimiento del alcance </w:t>
            </w:r>
          </w:p>
        </w:tc>
        <w:tc>
          <w:tcPr>
            <w:tcW w:w="1954" w:type="dxa"/>
            <w:gridSpan w:val="2"/>
            <w:hideMark/>
          </w:tcPr>
          <w:p w:rsidR="0061381F" w:rsidRPr="009574CF" w:rsidRDefault="006B52A0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Baja</w:t>
            </w:r>
          </w:p>
        </w:tc>
        <w:tc>
          <w:tcPr>
            <w:tcW w:w="1083" w:type="dxa"/>
            <w:hideMark/>
          </w:tcPr>
          <w:p w:rsidR="0061381F" w:rsidRPr="009574CF" w:rsidRDefault="009574C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Alto </w:t>
            </w:r>
          </w:p>
        </w:tc>
        <w:tc>
          <w:tcPr>
            <w:tcW w:w="1229" w:type="dxa"/>
            <w:hideMark/>
          </w:tcPr>
          <w:p w:rsidR="0061381F" w:rsidRPr="009574CF" w:rsidRDefault="006B52A0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7</w:t>
            </w:r>
          </w:p>
        </w:tc>
        <w:tc>
          <w:tcPr>
            <w:tcW w:w="2605" w:type="dxa"/>
            <w:gridSpan w:val="3"/>
            <w:hideMark/>
          </w:tcPr>
          <w:p w:rsidR="0061381F" w:rsidRPr="009574CF" w:rsidRDefault="006B52A0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Realizar todo conforme al programa de auditoria </w:t>
            </w:r>
          </w:p>
        </w:tc>
      </w:tr>
      <w:tr w:rsidR="0061381F" w:rsidRPr="0061381F" w:rsidTr="00DF2D30">
        <w:trPr>
          <w:trHeight w:val="330"/>
        </w:trPr>
        <w:tc>
          <w:tcPr>
            <w:tcW w:w="8793" w:type="dxa"/>
            <w:gridSpan w:val="9"/>
            <w:shd w:val="pct10" w:color="auto" w:fill="auto"/>
            <w:vAlign w:val="center"/>
            <w:hideMark/>
          </w:tcPr>
          <w:p w:rsidR="0061381F" w:rsidRPr="0061381F" w:rsidRDefault="0061381F" w:rsidP="00FD44CA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Riesgos</w:t>
            </w:r>
            <w:r>
              <w:rPr>
                <w:rFonts w:ascii="Arial Narrow" w:hAnsi="Arial Narrow" w:cs="Arial"/>
                <w:b/>
                <w:bCs/>
              </w:rPr>
              <w:t xml:space="preserve"> de recursos</w:t>
            </w:r>
          </w:p>
        </w:tc>
      </w:tr>
      <w:tr w:rsidR="0061381F" w:rsidRPr="009574CF" w:rsidTr="00DF2D30">
        <w:trPr>
          <w:trHeight w:val="330"/>
        </w:trPr>
        <w:tc>
          <w:tcPr>
            <w:tcW w:w="1922" w:type="dxa"/>
            <w:gridSpan w:val="2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 </w:t>
            </w:r>
            <w:r w:rsidR="00012A53" w:rsidRPr="009574CF">
              <w:rPr>
                <w:rFonts w:ascii="Arial Narrow" w:hAnsi="Arial Narrow" w:cs="Arial"/>
                <w:b/>
              </w:rPr>
              <w:t xml:space="preserve">Tiempo insuficiente </w:t>
            </w:r>
          </w:p>
        </w:tc>
        <w:tc>
          <w:tcPr>
            <w:tcW w:w="1954" w:type="dxa"/>
            <w:gridSpan w:val="2"/>
            <w:hideMark/>
          </w:tcPr>
          <w:p w:rsidR="0061381F" w:rsidRPr="009574CF" w:rsidRDefault="00012A53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B</w:t>
            </w:r>
            <w:r w:rsidR="00F16730" w:rsidRPr="009574CF">
              <w:rPr>
                <w:rFonts w:ascii="Arial Narrow" w:hAnsi="Arial Narrow" w:cs="Arial"/>
                <w:b/>
              </w:rPr>
              <w:t>aja</w:t>
            </w:r>
            <w:r w:rsidR="0061381F" w:rsidRPr="009574CF">
              <w:rPr>
                <w:rFonts w:ascii="Arial Narrow" w:hAnsi="Arial Narrow" w:cs="Arial"/>
                <w:b/>
              </w:rPr>
              <w:t> </w:t>
            </w:r>
          </w:p>
        </w:tc>
        <w:tc>
          <w:tcPr>
            <w:tcW w:w="1083" w:type="dxa"/>
            <w:hideMark/>
          </w:tcPr>
          <w:p w:rsidR="0061381F" w:rsidRPr="009574CF" w:rsidRDefault="009574C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Alto</w:t>
            </w:r>
          </w:p>
        </w:tc>
        <w:tc>
          <w:tcPr>
            <w:tcW w:w="1229" w:type="dxa"/>
            <w:hideMark/>
          </w:tcPr>
          <w:p w:rsidR="0061381F" w:rsidRPr="009574CF" w:rsidRDefault="0061381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 </w:t>
            </w:r>
            <w:r w:rsidR="00F16730" w:rsidRPr="009574CF">
              <w:rPr>
                <w:rFonts w:ascii="Arial Narrow" w:hAnsi="Arial Narrow" w:cs="Arial"/>
                <w:b/>
              </w:rPr>
              <w:t>7</w:t>
            </w:r>
          </w:p>
        </w:tc>
        <w:tc>
          <w:tcPr>
            <w:tcW w:w="2605" w:type="dxa"/>
            <w:gridSpan w:val="3"/>
            <w:hideMark/>
          </w:tcPr>
          <w:p w:rsidR="0061381F" w:rsidRPr="009574CF" w:rsidRDefault="00F16730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Acordar el tiempo para la realización de del programa de auditoria </w:t>
            </w:r>
          </w:p>
        </w:tc>
      </w:tr>
      <w:tr w:rsidR="0061381F" w:rsidRPr="009574CF" w:rsidTr="00DF2D30">
        <w:trPr>
          <w:trHeight w:val="330"/>
        </w:trPr>
        <w:tc>
          <w:tcPr>
            <w:tcW w:w="1922" w:type="dxa"/>
            <w:gridSpan w:val="2"/>
            <w:tcBorders>
              <w:bottom w:val="single" w:sz="4" w:space="0" w:color="auto"/>
            </w:tcBorders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 </w:t>
            </w:r>
            <w:r w:rsidR="001B69C2" w:rsidRPr="009574CF">
              <w:rPr>
                <w:rFonts w:ascii="Arial Narrow" w:hAnsi="Arial Narrow" w:cs="Arial"/>
                <w:b/>
              </w:rPr>
              <w:t>No proporcionar la información requerida</w:t>
            </w:r>
          </w:p>
        </w:tc>
        <w:tc>
          <w:tcPr>
            <w:tcW w:w="1954" w:type="dxa"/>
            <w:gridSpan w:val="2"/>
            <w:tcBorders>
              <w:bottom w:val="single" w:sz="4" w:space="0" w:color="auto"/>
            </w:tcBorders>
            <w:hideMark/>
          </w:tcPr>
          <w:p w:rsidR="0061381F" w:rsidRPr="009574CF" w:rsidRDefault="0061381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 </w:t>
            </w:r>
            <w:r w:rsidR="00012A53" w:rsidRPr="009574CF">
              <w:rPr>
                <w:rFonts w:ascii="Arial Narrow" w:hAnsi="Arial Narrow" w:cs="Arial"/>
                <w:b/>
              </w:rPr>
              <w:t>Baja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hideMark/>
          </w:tcPr>
          <w:p w:rsidR="0061381F" w:rsidRPr="009574CF" w:rsidRDefault="009574C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Mediano 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hideMark/>
          </w:tcPr>
          <w:p w:rsidR="0061381F" w:rsidRPr="009574CF" w:rsidRDefault="00012A53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7 </w:t>
            </w: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  <w:hideMark/>
          </w:tcPr>
          <w:p w:rsidR="0061381F" w:rsidRPr="009574CF" w:rsidRDefault="00012A53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Tener todos los documentos en orden</w:t>
            </w:r>
          </w:p>
        </w:tc>
      </w:tr>
      <w:tr w:rsidR="00FD44CA" w:rsidRPr="0061381F" w:rsidTr="00DF2D30">
        <w:trPr>
          <w:trHeight w:val="330"/>
        </w:trPr>
        <w:tc>
          <w:tcPr>
            <w:tcW w:w="8793" w:type="dxa"/>
            <w:gridSpan w:val="9"/>
            <w:shd w:val="pct10" w:color="auto" w:fill="auto"/>
            <w:vAlign w:val="center"/>
            <w:hideMark/>
          </w:tcPr>
          <w:p w:rsidR="00FD44CA" w:rsidRPr="00FD44CA" w:rsidRDefault="00FD44CA" w:rsidP="00FD44CA">
            <w:pPr>
              <w:rPr>
                <w:rFonts w:ascii="Arial Narrow" w:hAnsi="Arial Narrow" w:cs="Arial"/>
                <w:b/>
              </w:rPr>
            </w:pPr>
            <w:r w:rsidRPr="00FD44CA">
              <w:rPr>
                <w:rFonts w:ascii="Arial Narrow" w:hAnsi="Arial Narrow" w:cs="Arial"/>
                <w:b/>
                <w:shd w:val="pct10" w:color="auto" w:fill="auto"/>
              </w:rPr>
              <w:t>Riesgos de selección del equipo auditor</w:t>
            </w:r>
          </w:p>
        </w:tc>
      </w:tr>
      <w:tr w:rsidR="0061381F" w:rsidRPr="009574CF" w:rsidTr="00DF2D30">
        <w:trPr>
          <w:trHeight w:val="330"/>
        </w:trPr>
        <w:tc>
          <w:tcPr>
            <w:tcW w:w="1922" w:type="dxa"/>
            <w:gridSpan w:val="2"/>
            <w:hideMark/>
          </w:tcPr>
          <w:p w:rsidR="0061381F" w:rsidRPr="009574CF" w:rsidRDefault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 </w:t>
            </w:r>
            <w:r w:rsidR="00F16730" w:rsidRPr="009574CF">
              <w:rPr>
                <w:rFonts w:ascii="Arial Narrow" w:hAnsi="Arial Narrow" w:cs="Arial"/>
                <w:b/>
              </w:rPr>
              <w:t xml:space="preserve">Incompetencia </w:t>
            </w:r>
          </w:p>
        </w:tc>
        <w:tc>
          <w:tcPr>
            <w:tcW w:w="1954" w:type="dxa"/>
            <w:gridSpan w:val="2"/>
            <w:hideMark/>
          </w:tcPr>
          <w:p w:rsidR="0061381F" w:rsidRPr="009574CF" w:rsidRDefault="00F16730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Baja</w:t>
            </w:r>
          </w:p>
        </w:tc>
        <w:tc>
          <w:tcPr>
            <w:tcW w:w="1083" w:type="dxa"/>
            <w:hideMark/>
          </w:tcPr>
          <w:p w:rsidR="0061381F" w:rsidRPr="009574CF" w:rsidRDefault="009574C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Alto </w:t>
            </w:r>
          </w:p>
        </w:tc>
        <w:tc>
          <w:tcPr>
            <w:tcW w:w="1229" w:type="dxa"/>
            <w:hideMark/>
          </w:tcPr>
          <w:p w:rsidR="0061381F" w:rsidRPr="009574CF" w:rsidRDefault="00F16730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7</w:t>
            </w:r>
          </w:p>
        </w:tc>
        <w:tc>
          <w:tcPr>
            <w:tcW w:w="2605" w:type="dxa"/>
            <w:gridSpan w:val="3"/>
            <w:hideMark/>
          </w:tcPr>
          <w:p w:rsidR="0061381F" w:rsidRPr="009574CF" w:rsidRDefault="00F16730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Aplicar evaluación para asegura el desempeño de equipo auditor   </w:t>
            </w:r>
          </w:p>
        </w:tc>
      </w:tr>
      <w:tr w:rsidR="0061381F" w:rsidRPr="009574CF" w:rsidTr="00DF2D30">
        <w:trPr>
          <w:trHeight w:val="300"/>
        </w:trPr>
        <w:tc>
          <w:tcPr>
            <w:tcW w:w="1922" w:type="dxa"/>
            <w:gridSpan w:val="2"/>
            <w:hideMark/>
          </w:tcPr>
          <w:p w:rsidR="0061381F" w:rsidRPr="009574CF" w:rsidRDefault="00012A53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Responsabilidad </w:t>
            </w:r>
          </w:p>
        </w:tc>
        <w:tc>
          <w:tcPr>
            <w:tcW w:w="1954" w:type="dxa"/>
            <w:gridSpan w:val="2"/>
            <w:hideMark/>
          </w:tcPr>
          <w:p w:rsidR="0061381F" w:rsidRPr="009574CF" w:rsidRDefault="00012A53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Baja </w:t>
            </w:r>
          </w:p>
        </w:tc>
        <w:tc>
          <w:tcPr>
            <w:tcW w:w="1083" w:type="dxa"/>
            <w:hideMark/>
          </w:tcPr>
          <w:p w:rsidR="0061381F" w:rsidRPr="009574CF" w:rsidRDefault="009574C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Alto</w:t>
            </w:r>
          </w:p>
        </w:tc>
        <w:tc>
          <w:tcPr>
            <w:tcW w:w="1229" w:type="dxa"/>
            <w:hideMark/>
          </w:tcPr>
          <w:p w:rsidR="0061381F" w:rsidRPr="009574CF" w:rsidRDefault="00012A53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7</w:t>
            </w:r>
          </w:p>
        </w:tc>
        <w:tc>
          <w:tcPr>
            <w:tcW w:w="2605" w:type="dxa"/>
            <w:gridSpan w:val="3"/>
            <w:hideMark/>
          </w:tcPr>
          <w:p w:rsidR="0061381F" w:rsidRPr="009574CF" w:rsidRDefault="00012A53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Asegurarse de tener personal serio en el equipo auditor </w:t>
            </w:r>
          </w:p>
        </w:tc>
      </w:tr>
      <w:tr w:rsidR="00FD44CA" w:rsidRPr="0061381F" w:rsidTr="00DF2D30">
        <w:trPr>
          <w:trHeight w:val="300"/>
        </w:trPr>
        <w:tc>
          <w:tcPr>
            <w:tcW w:w="1922" w:type="dxa"/>
            <w:gridSpan w:val="2"/>
            <w:tcBorders>
              <w:bottom w:val="single" w:sz="4" w:space="0" w:color="auto"/>
            </w:tcBorders>
          </w:tcPr>
          <w:p w:rsidR="009574CF" w:rsidRPr="009574CF" w:rsidRDefault="00012A53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Inasistencia </w:t>
            </w:r>
          </w:p>
          <w:p w:rsidR="00FD44CA" w:rsidRPr="009574CF" w:rsidRDefault="00FD44CA" w:rsidP="009574CF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954" w:type="dxa"/>
            <w:gridSpan w:val="2"/>
            <w:tcBorders>
              <w:bottom w:val="single" w:sz="4" w:space="0" w:color="auto"/>
            </w:tcBorders>
          </w:tcPr>
          <w:p w:rsidR="00FD44CA" w:rsidRPr="009574CF" w:rsidRDefault="00012A53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Baja 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F5301A" w:rsidRDefault="00F5301A" w:rsidP="00F5301A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Alto</w:t>
            </w:r>
          </w:p>
          <w:p w:rsidR="00FD44CA" w:rsidRPr="009574CF" w:rsidRDefault="009574CF" w:rsidP="00F5301A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 </w:t>
            </w:r>
            <w:r w:rsidR="00012A53" w:rsidRPr="009574CF">
              <w:rPr>
                <w:rFonts w:ascii="Arial Narrow" w:hAnsi="Arial Narrow" w:cs="Arial"/>
                <w:b/>
              </w:rPr>
              <w:t xml:space="preserve"> 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FD44CA" w:rsidRPr="009574CF" w:rsidRDefault="00012A53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7 </w:t>
            </w: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:rsidR="00FD44CA" w:rsidRPr="009574CF" w:rsidRDefault="00012A53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Implementar reglamento interno dentro del equipo auditor </w:t>
            </w:r>
          </w:p>
        </w:tc>
      </w:tr>
      <w:tr w:rsidR="00FD44CA" w:rsidRPr="0061381F" w:rsidTr="00DF2D30">
        <w:trPr>
          <w:trHeight w:val="300"/>
        </w:trPr>
        <w:tc>
          <w:tcPr>
            <w:tcW w:w="8793" w:type="dxa"/>
            <w:gridSpan w:val="9"/>
            <w:shd w:val="pct10" w:color="auto" w:fill="auto"/>
            <w:vAlign w:val="center"/>
          </w:tcPr>
          <w:p w:rsidR="00FD44CA" w:rsidRPr="00FD44CA" w:rsidRDefault="00FD44CA" w:rsidP="00FD44CA">
            <w:pPr>
              <w:rPr>
                <w:rFonts w:ascii="Arial Narrow" w:hAnsi="Arial Narrow" w:cs="Arial"/>
                <w:b/>
              </w:rPr>
            </w:pPr>
            <w:r w:rsidRPr="00FD44CA">
              <w:rPr>
                <w:rFonts w:ascii="Arial Narrow" w:hAnsi="Arial Narrow" w:cs="Arial"/>
                <w:b/>
              </w:rPr>
              <w:t>Riesgos de implementación</w:t>
            </w:r>
          </w:p>
        </w:tc>
      </w:tr>
      <w:tr w:rsidR="00FD44CA" w:rsidRPr="0061381F" w:rsidTr="00DF2D30">
        <w:trPr>
          <w:trHeight w:val="300"/>
        </w:trPr>
        <w:tc>
          <w:tcPr>
            <w:tcW w:w="1922" w:type="dxa"/>
            <w:gridSpan w:val="2"/>
          </w:tcPr>
          <w:p w:rsidR="00FD44CA" w:rsidRPr="009574CF" w:rsidRDefault="00F16730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Falta de comunicación </w:t>
            </w:r>
          </w:p>
        </w:tc>
        <w:tc>
          <w:tcPr>
            <w:tcW w:w="1954" w:type="dxa"/>
            <w:gridSpan w:val="2"/>
          </w:tcPr>
          <w:p w:rsidR="00FD44CA" w:rsidRPr="009574CF" w:rsidRDefault="00F16730" w:rsidP="009574CF">
            <w:pPr>
              <w:tabs>
                <w:tab w:val="left" w:pos="1038"/>
              </w:tabs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Baja</w:t>
            </w:r>
            <w:r w:rsidR="009574CF" w:rsidRPr="009574CF">
              <w:rPr>
                <w:rFonts w:ascii="Arial Narrow" w:hAnsi="Arial Narrow" w:cs="Arial"/>
                <w:b/>
              </w:rPr>
              <w:tab/>
            </w:r>
          </w:p>
        </w:tc>
        <w:tc>
          <w:tcPr>
            <w:tcW w:w="1083" w:type="dxa"/>
          </w:tcPr>
          <w:p w:rsidR="00FD44CA" w:rsidRPr="009574CF" w:rsidRDefault="009574C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Alto </w:t>
            </w:r>
          </w:p>
        </w:tc>
        <w:tc>
          <w:tcPr>
            <w:tcW w:w="1229" w:type="dxa"/>
          </w:tcPr>
          <w:p w:rsidR="009574CF" w:rsidRPr="009574CF" w:rsidRDefault="00F16730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7</w:t>
            </w:r>
          </w:p>
          <w:p w:rsidR="00FD44CA" w:rsidRPr="009574CF" w:rsidRDefault="00FD44CA" w:rsidP="009574CF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605" w:type="dxa"/>
            <w:gridSpan w:val="3"/>
          </w:tcPr>
          <w:p w:rsidR="00FD44CA" w:rsidRPr="009574CF" w:rsidRDefault="00F16730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Seleccionar personal profesional para el quipo auditor  </w:t>
            </w:r>
          </w:p>
        </w:tc>
      </w:tr>
      <w:tr w:rsidR="00FD44CA" w:rsidRPr="0061381F" w:rsidTr="00DF2D30">
        <w:trPr>
          <w:trHeight w:val="300"/>
        </w:trPr>
        <w:tc>
          <w:tcPr>
            <w:tcW w:w="8793" w:type="dxa"/>
            <w:gridSpan w:val="9"/>
            <w:shd w:val="pct10" w:color="auto" w:fill="auto"/>
            <w:vAlign w:val="center"/>
          </w:tcPr>
          <w:p w:rsidR="00FD44CA" w:rsidRPr="00FD44CA" w:rsidRDefault="00FD44CA" w:rsidP="00FD44CA">
            <w:pPr>
              <w:rPr>
                <w:rFonts w:ascii="Arial Narrow" w:hAnsi="Arial Narrow" w:cs="Arial"/>
                <w:b/>
              </w:rPr>
            </w:pPr>
            <w:r w:rsidRPr="00FD44CA">
              <w:rPr>
                <w:rFonts w:ascii="Arial Narrow" w:hAnsi="Arial Narrow" w:cs="Arial"/>
                <w:b/>
              </w:rPr>
              <w:t>Riesgos de los registros y su control</w:t>
            </w:r>
          </w:p>
        </w:tc>
      </w:tr>
      <w:tr w:rsidR="00FD44CA" w:rsidRPr="0061381F" w:rsidTr="00DF2D30">
        <w:trPr>
          <w:trHeight w:val="300"/>
        </w:trPr>
        <w:tc>
          <w:tcPr>
            <w:tcW w:w="1922" w:type="dxa"/>
            <w:gridSpan w:val="2"/>
          </w:tcPr>
          <w:p w:rsidR="00FD44CA" w:rsidRPr="009574CF" w:rsidRDefault="00682BDB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lastRenderedPageBreak/>
              <w:t xml:space="preserve">Perdida de información </w:t>
            </w:r>
          </w:p>
        </w:tc>
        <w:tc>
          <w:tcPr>
            <w:tcW w:w="1954" w:type="dxa"/>
            <w:gridSpan w:val="2"/>
          </w:tcPr>
          <w:p w:rsidR="00FD44CA" w:rsidRPr="009574CF" w:rsidRDefault="00682BDB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Baja </w:t>
            </w:r>
          </w:p>
        </w:tc>
        <w:tc>
          <w:tcPr>
            <w:tcW w:w="1083" w:type="dxa"/>
          </w:tcPr>
          <w:p w:rsidR="00FD44CA" w:rsidRPr="009574CF" w:rsidRDefault="009574C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Alto </w:t>
            </w:r>
            <w:r w:rsidR="00682BDB" w:rsidRPr="009574CF">
              <w:rPr>
                <w:rFonts w:ascii="Arial Narrow" w:hAnsi="Arial Narrow" w:cs="Arial"/>
                <w:b/>
              </w:rPr>
              <w:t xml:space="preserve"> </w:t>
            </w:r>
          </w:p>
        </w:tc>
        <w:tc>
          <w:tcPr>
            <w:tcW w:w="1229" w:type="dxa"/>
          </w:tcPr>
          <w:p w:rsidR="00FD44CA" w:rsidRPr="009574CF" w:rsidRDefault="00682BDB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7</w:t>
            </w:r>
          </w:p>
        </w:tc>
        <w:tc>
          <w:tcPr>
            <w:tcW w:w="2605" w:type="dxa"/>
            <w:gridSpan w:val="3"/>
          </w:tcPr>
          <w:p w:rsidR="00FD44CA" w:rsidRPr="009574CF" w:rsidRDefault="00682BDB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Realizar copia de seguridad de la información obtenida en el programa de auditoria</w:t>
            </w:r>
          </w:p>
        </w:tc>
      </w:tr>
      <w:tr w:rsidR="00FD44CA" w:rsidRPr="0061381F" w:rsidTr="00DF2D30">
        <w:trPr>
          <w:trHeight w:val="300"/>
        </w:trPr>
        <w:tc>
          <w:tcPr>
            <w:tcW w:w="8793" w:type="dxa"/>
            <w:gridSpan w:val="9"/>
            <w:shd w:val="pct10" w:color="auto" w:fill="auto"/>
            <w:vAlign w:val="center"/>
          </w:tcPr>
          <w:p w:rsidR="00FD44CA" w:rsidRPr="00DD1881" w:rsidRDefault="00FD44CA" w:rsidP="00FD44CA">
            <w:pPr>
              <w:rPr>
                <w:rFonts w:ascii="Arial Narrow" w:hAnsi="Arial Narrow" w:cs="Arial"/>
                <w:b/>
              </w:rPr>
            </w:pPr>
            <w:r w:rsidRPr="00DD1881">
              <w:rPr>
                <w:rFonts w:ascii="Arial Narrow" w:hAnsi="Arial Narrow" w:cs="Arial"/>
                <w:b/>
              </w:rPr>
              <w:t>Riesgos del monitoreo, revisión y mejora del programa de auditoría</w:t>
            </w:r>
          </w:p>
        </w:tc>
      </w:tr>
      <w:tr w:rsidR="00FD44CA" w:rsidRPr="0061381F" w:rsidTr="00DF2D30">
        <w:trPr>
          <w:trHeight w:val="300"/>
        </w:trPr>
        <w:tc>
          <w:tcPr>
            <w:tcW w:w="1922" w:type="dxa"/>
            <w:gridSpan w:val="2"/>
          </w:tcPr>
          <w:p w:rsidR="009574CF" w:rsidRPr="009574CF" w:rsidRDefault="00682BDB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Seguimiento ineficaz </w:t>
            </w:r>
          </w:p>
          <w:p w:rsidR="00FD44CA" w:rsidRPr="009574CF" w:rsidRDefault="00FD44CA" w:rsidP="009574CF">
            <w:pPr>
              <w:ind w:firstLine="708"/>
              <w:rPr>
                <w:rFonts w:ascii="Arial Narrow" w:hAnsi="Arial Narrow" w:cs="Arial"/>
                <w:b/>
              </w:rPr>
            </w:pPr>
          </w:p>
        </w:tc>
        <w:tc>
          <w:tcPr>
            <w:tcW w:w="1954" w:type="dxa"/>
            <w:gridSpan w:val="2"/>
          </w:tcPr>
          <w:p w:rsidR="009574CF" w:rsidRPr="009574CF" w:rsidRDefault="00682BDB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Baja</w:t>
            </w:r>
          </w:p>
          <w:p w:rsidR="00FD44CA" w:rsidRPr="009574CF" w:rsidRDefault="00FD44CA" w:rsidP="009574CF">
            <w:pPr>
              <w:ind w:firstLine="708"/>
              <w:rPr>
                <w:rFonts w:ascii="Arial Narrow" w:hAnsi="Arial Narrow" w:cs="Arial"/>
                <w:b/>
              </w:rPr>
            </w:pPr>
          </w:p>
        </w:tc>
        <w:tc>
          <w:tcPr>
            <w:tcW w:w="1083" w:type="dxa"/>
          </w:tcPr>
          <w:p w:rsidR="009574CF" w:rsidRPr="009574CF" w:rsidRDefault="009574C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Mediano </w:t>
            </w:r>
          </w:p>
          <w:p w:rsidR="00FD44CA" w:rsidRPr="009574CF" w:rsidRDefault="00FD44CA" w:rsidP="009574CF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229" w:type="dxa"/>
          </w:tcPr>
          <w:p w:rsidR="00FD44CA" w:rsidRPr="009574CF" w:rsidRDefault="00682BDB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7</w:t>
            </w:r>
          </w:p>
        </w:tc>
        <w:tc>
          <w:tcPr>
            <w:tcW w:w="2605" w:type="dxa"/>
            <w:gridSpan w:val="3"/>
          </w:tcPr>
          <w:p w:rsidR="00FD44CA" w:rsidRPr="009574CF" w:rsidRDefault="00682BDB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Realizar seguimiento continuo y profesional al auditado  </w:t>
            </w:r>
          </w:p>
        </w:tc>
      </w:tr>
      <w:tr w:rsidR="00FD44CA" w:rsidRPr="0061381F" w:rsidTr="00DF2D30">
        <w:trPr>
          <w:trHeight w:val="300"/>
        </w:trPr>
        <w:tc>
          <w:tcPr>
            <w:tcW w:w="1922" w:type="dxa"/>
            <w:gridSpan w:val="2"/>
          </w:tcPr>
          <w:p w:rsidR="00FD44CA" w:rsidRPr="009574CF" w:rsidRDefault="00783D85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Revisión incompleta </w:t>
            </w:r>
          </w:p>
        </w:tc>
        <w:tc>
          <w:tcPr>
            <w:tcW w:w="1954" w:type="dxa"/>
            <w:gridSpan w:val="2"/>
          </w:tcPr>
          <w:p w:rsidR="00FD44CA" w:rsidRPr="009574CF" w:rsidRDefault="00783D85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Baja</w:t>
            </w:r>
          </w:p>
        </w:tc>
        <w:tc>
          <w:tcPr>
            <w:tcW w:w="1083" w:type="dxa"/>
          </w:tcPr>
          <w:p w:rsidR="00FD44CA" w:rsidRPr="009574CF" w:rsidRDefault="009574CF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Mediano </w:t>
            </w:r>
          </w:p>
        </w:tc>
        <w:tc>
          <w:tcPr>
            <w:tcW w:w="1229" w:type="dxa"/>
          </w:tcPr>
          <w:p w:rsidR="00FD44CA" w:rsidRPr="009574CF" w:rsidRDefault="00783D85" w:rsidP="0061381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>7</w:t>
            </w:r>
          </w:p>
        </w:tc>
        <w:tc>
          <w:tcPr>
            <w:tcW w:w="2605" w:type="dxa"/>
            <w:gridSpan w:val="3"/>
          </w:tcPr>
          <w:p w:rsidR="00FD44CA" w:rsidRPr="009574CF" w:rsidRDefault="009574CF">
            <w:pPr>
              <w:rPr>
                <w:rFonts w:ascii="Arial Narrow" w:hAnsi="Arial Narrow" w:cs="Arial"/>
                <w:b/>
              </w:rPr>
            </w:pPr>
            <w:r w:rsidRPr="009574CF">
              <w:rPr>
                <w:rFonts w:ascii="Arial Narrow" w:hAnsi="Arial Narrow" w:cs="Arial"/>
                <w:b/>
              </w:rPr>
              <w:t xml:space="preserve">Acordar un listado de revisión </w:t>
            </w:r>
          </w:p>
        </w:tc>
      </w:tr>
    </w:tbl>
    <w:p w:rsidR="0061381F" w:rsidRPr="00DD1881" w:rsidRDefault="00DD1881" w:rsidP="00DD1881">
      <w:pPr>
        <w:rPr>
          <w:rFonts w:ascii="Arial" w:hAnsi="Arial" w:cs="Arial"/>
          <w:sz w:val="24"/>
        </w:rPr>
      </w:pPr>
      <w:r w:rsidRPr="00DD1881">
        <w:rPr>
          <w:rFonts w:ascii="Arial" w:hAnsi="Arial" w:cs="Arial"/>
          <w:sz w:val="24"/>
        </w:rPr>
        <w:t>*</w:t>
      </w:r>
      <w:r>
        <w:rPr>
          <w:rFonts w:ascii="Arial" w:hAnsi="Arial" w:cs="Arial"/>
          <w:sz w:val="24"/>
        </w:rPr>
        <w:t xml:space="preserve"> </w:t>
      </w:r>
      <w:r w:rsidRPr="00DD1881"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</w:rPr>
        <w:t xml:space="preserve">er norma ISO 19011:2011, </w:t>
      </w:r>
      <w:r w:rsidRPr="00DD1881">
        <w:rPr>
          <w:rFonts w:ascii="Arial" w:hAnsi="Arial" w:cs="Arial"/>
          <w:sz w:val="24"/>
        </w:rPr>
        <w:t>5.3.4 Identificar y evaluar los riesgos del programa de auditoría.</w:t>
      </w:r>
    </w:p>
    <w:p w:rsidR="0061381F" w:rsidRPr="00ED41C7" w:rsidRDefault="0061381F" w:rsidP="00D72AC1">
      <w:pPr>
        <w:rPr>
          <w:rFonts w:ascii="Arial" w:hAnsi="Arial" w:cs="Arial"/>
          <w:sz w:val="24"/>
        </w:rPr>
      </w:pPr>
    </w:p>
    <w:p w:rsidR="00CA60F2" w:rsidRPr="00FA3313" w:rsidRDefault="004E3DA0" w:rsidP="00166F39">
      <w:pPr>
        <w:rPr>
          <w:rFonts w:ascii="Arial" w:hAnsi="Arial" w:cs="Arial"/>
          <w:b/>
          <w:sz w:val="24"/>
          <w:lang w:val="es-MX"/>
        </w:rPr>
      </w:pPr>
      <w:r w:rsidRPr="00FA3313">
        <w:rPr>
          <w:rFonts w:ascii="Arial" w:hAnsi="Arial" w:cs="Arial"/>
          <w:b/>
          <w:sz w:val="24"/>
          <w:lang w:val="es-MX"/>
        </w:rPr>
        <w:t>Recursos del pro</w:t>
      </w:r>
      <w:r w:rsidR="00690544">
        <w:rPr>
          <w:rFonts w:ascii="Arial" w:hAnsi="Arial" w:cs="Arial"/>
          <w:b/>
          <w:sz w:val="24"/>
          <w:lang w:val="es-MX"/>
        </w:rPr>
        <w:t>grama</w:t>
      </w:r>
    </w:p>
    <w:p w:rsidR="00EC29CF" w:rsidRDefault="00EC29CF" w:rsidP="00166F39">
      <w:pPr>
        <w:rPr>
          <w:rFonts w:ascii="Arial" w:hAnsi="Arial" w:cs="Arial"/>
          <w:sz w:val="24"/>
          <w:lang w:val="es-MX"/>
        </w:rPr>
      </w:pPr>
    </w:p>
    <w:p w:rsidR="00690544" w:rsidRDefault="00690544" w:rsidP="00166F3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El objetivo de determinar los recursos del programa anual de auditorías internas es clarificar qué recursos se necesitan y qué costos tendrá.</w:t>
      </w:r>
    </w:p>
    <w:p w:rsidR="00690544" w:rsidRDefault="00690544" w:rsidP="00166F39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071" w:type="dxa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1134"/>
        <w:gridCol w:w="2075"/>
        <w:gridCol w:w="1785"/>
      </w:tblGrid>
      <w:tr w:rsidR="00482EE5" w:rsidRPr="00482EE5" w:rsidTr="00380FAB">
        <w:tc>
          <w:tcPr>
            <w:tcW w:w="624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482EE5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482EE5">
              <w:rPr>
                <w:rFonts w:ascii="Arial" w:hAnsi="Arial" w:cs="Arial"/>
                <w:b/>
                <w:sz w:val="24"/>
                <w:lang w:val="es-MX"/>
              </w:rPr>
              <w:t>No.</w:t>
            </w:r>
          </w:p>
        </w:tc>
        <w:tc>
          <w:tcPr>
            <w:tcW w:w="345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482EE5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482EE5">
              <w:rPr>
                <w:rFonts w:ascii="Arial" w:hAnsi="Arial" w:cs="Arial"/>
                <w:b/>
                <w:sz w:val="24"/>
                <w:lang w:val="es-MX"/>
              </w:rPr>
              <w:t>Recurso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482EE5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482EE5">
              <w:rPr>
                <w:rFonts w:ascii="Arial" w:hAnsi="Arial" w:cs="Arial"/>
                <w:b/>
                <w:sz w:val="24"/>
                <w:lang w:val="es-MX"/>
              </w:rPr>
              <w:t>Tipo</w:t>
            </w:r>
          </w:p>
        </w:tc>
        <w:tc>
          <w:tcPr>
            <w:tcW w:w="207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482EE5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482EE5">
              <w:rPr>
                <w:rFonts w:ascii="Arial" w:hAnsi="Arial" w:cs="Arial"/>
                <w:b/>
                <w:sz w:val="24"/>
                <w:lang w:val="es-MX"/>
              </w:rPr>
              <w:t>Con quién gestionarlo</w:t>
            </w:r>
          </w:p>
        </w:tc>
        <w:tc>
          <w:tcPr>
            <w:tcW w:w="178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482EE5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482EE5">
              <w:rPr>
                <w:rFonts w:ascii="Arial" w:hAnsi="Arial" w:cs="Arial"/>
                <w:b/>
                <w:sz w:val="24"/>
                <w:lang w:val="es-MX"/>
              </w:rPr>
              <w:t>Presupuesto</w:t>
            </w:r>
          </w:p>
        </w:tc>
      </w:tr>
      <w:tr w:rsidR="00482EE5" w:rsidRPr="00482EE5" w:rsidTr="00380FAB">
        <w:tc>
          <w:tcPr>
            <w:tcW w:w="624" w:type="dxa"/>
            <w:tcBorders>
              <w:top w:val="double" w:sz="4" w:space="0" w:color="auto"/>
            </w:tcBorders>
            <w:vAlign w:val="center"/>
          </w:tcPr>
          <w:p w:rsidR="00FA3313" w:rsidRPr="00482EE5" w:rsidRDefault="00FA3313" w:rsidP="00FA3313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1</w:t>
            </w:r>
          </w:p>
        </w:tc>
        <w:tc>
          <w:tcPr>
            <w:tcW w:w="3453" w:type="dxa"/>
            <w:tcBorders>
              <w:top w:val="double" w:sz="4" w:space="0" w:color="auto"/>
            </w:tcBorders>
          </w:tcPr>
          <w:p w:rsidR="00FA3313" w:rsidRPr="00482EE5" w:rsidRDefault="00FA3313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Norma ISO 19011:2011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FA3313" w:rsidRPr="00482EE5" w:rsidRDefault="00FA3313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Formativo</w:t>
            </w:r>
          </w:p>
        </w:tc>
        <w:tc>
          <w:tcPr>
            <w:tcW w:w="2075" w:type="dxa"/>
            <w:tcBorders>
              <w:top w:val="double" w:sz="4" w:space="0" w:color="auto"/>
            </w:tcBorders>
          </w:tcPr>
          <w:p w:rsidR="00FA3313" w:rsidRPr="00482EE5" w:rsidRDefault="00FA3313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Líder de compras</w:t>
            </w:r>
          </w:p>
        </w:tc>
        <w:tc>
          <w:tcPr>
            <w:tcW w:w="1785" w:type="dxa"/>
            <w:tcBorders>
              <w:top w:val="double" w:sz="4" w:space="0" w:color="auto"/>
            </w:tcBorders>
            <w:vAlign w:val="center"/>
          </w:tcPr>
          <w:p w:rsidR="00FA3313" w:rsidRPr="00482EE5" w:rsidRDefault="00FA3313" w:rsidP="00FA3313">
            <w:pPr>
              <w:jc w:val="right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 xml:space="preserve">$ 99 </w:t>
            </w:r>
            <w:proofErr w:type="spellStart"/>
            <w:r w:rsidRPr="00482EE5">
              <w:rPr>
                <w:rFonts w:ascii="Arial Narrow" w:hAnsi="Arial Narrow" w:cs="Arial"/>
                <w:b/>
                <w:lang w:val="es-MX"/>
              </w:rPr>
              <w:t>usd</w:t>
            </w:r>
            <w:proofErr w:type="spellEnd"/>
          </w:p>
        </w:tc>
      </w:tr>
      <w:tr w:rsidR="00482EE5" w:rsidRPr="00482EE5" w:rsidTr="00FA3313">
        <w:tc>
          <w:tcPr>
            <w:tcW w:w="624" w:type="dxa"/>
            <w:vAlign w:val="center"/>
          </w:tcPr>
          <w:p w:rsidR="00FA3313" w:rsidRPr="00482EE5" w:rsidRDefault="00FA3313" w:rsidP="00FA3313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2</w:t>
            </w:r>
          </w:p>
        </w:tc>
        <w:tc>
          <w:tcPr>
            <w:tcW w:w="3453" w:type="dxa"/>
          </w:tcPr>
          <w:p w:rsidR="00FA3313" w:rsidRPr="00482EE5" w:rsidRDefault="00FA3313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Curso de capacitación auditor interno</w:t>
            </w:r>
          </w:p>
        </w:tc>
        <w:tc>
          <w:tcPr>
            <w:tcW w:w="1134" w:type="dxa"/>
          </w:tcPr>
          <w:p w:rsidR="00FA3313" w:rsidRPr="00482EE5" w:rsidRDefault="00FA3313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Formativo</w:t>
            </w:r>
          </w:p>
        </w:tc>
        <w:tc>
          <w:tcPr>
            <w:tcW w:w="2075" w:type="dxa"/>
          </w:tcPr>
          <w:p w:rsidR="00FA3313" w:rsidRPr="00482EE5" w:rsidRDefault="00FA3313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Líder de capacitación</w:t>
            </w:r>
          </w:p>
        </w:tc>
        <w:tc>
          <w:tcPr>
            <w:tcW w:w="1785" w:type="dxa"/>
            <w:vAlign w:val="center"/>
          </w:tcPr>
          <w:p w:rsidR="00FA3313" w:rsidRPr="00482EE5" w:rsidRDefault="00690544" w:rsidP="00FA3313">
            <w:pPr>
              <w:jc w:val="right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 xml:space="preserve">$ 1667 </w:t>
            </w:r>
            <w:proofErr w:type="spellStart"/>
            <w:r w:rsidRPr="00482EE5">
              <w:rPr>
                <w:rFonts w:ascii="Arial Narrow" w:hAnsi="Arial Narrow" w:cs="Arial"/>
                <w:b/>
                <w:lang w:val="es-MX"/>
              </w:rPr>
              <w:t>usd</w:t>
            </w:r>
            <w:proofErr w:type="spellEnd"/>
          </w:p>
        </w:tc>
      </w:tr>
      <w:tr w:rsidR="00482EE5" w:rsidRPr="00482EE5" w:rsidTr="00FA3313">
        <w:tc>
          <w:tcPr>
            <w:tcW w:w="624" w:type="dxa"/>
            <w:vAlign w:val="center"/>
          </w:tcPr>
          <w:p w:rsidR="00FA3313" w:rsidRPr="00482EE5" w:rsidRDefault="00690544" w:rsidP="00FA3313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3</w:t>
            </w:r>
          </w:p>
        </w:tc>
        <w:tc>
          <w:tcPr>
            <w:tcW w:w="3453" w:type="dxa"/>
          </w:tcPr>
          <w:p w:rsidR="00FA3313" w:rsidRPr="00482EE5" w:rsidRDefault="00690544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Curso de capacitación auditor líder</w:t>
            </w:r>
          </w:p>
        </w:tc>
        <w:tc>
          <w:tcPr>
            <w:tcW w:w="1134" w:type="dxa"/>
          </w:tcPr>
          <w:p w:rsidR="00FA3313" w:rsidRPr="00482EE5" w:rsidRDefault="00690544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Formativo</w:t>
            </w:r>
          </w:p>
        </w:tc>
        <w:tc>
          <w:tcPr>
            <w:tcW w:w="2075" w:type="dxa"/>
          </w:tcPr>
          <w:p w:rsidR="00FA3313" w:rsidRPr="00482EE5" w:rsidRDefault="00690544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Líder de capacitación</w:t>
            </w:r>
          </w:p>
        </w:tc>
        <w:tc>
          <w:tcPr>
            <w:tcW w:w="1785" w:type="dxa"/>
            <w:vAlign w:val="center"/>
          </w:tcPr>
          <w:p w:rsidR="00FA3313" w:rsidRPr="00482EE5" w:rsidRDefault="00690544" w:rsidP="00FA3313">
            <w:pPr>
              <w:jc w:val="right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 xml:space="preserve">$ 790 </w:t>
            </w:r>
            <w:proofErr w:type="spellStart"/>
            <w:r w:rsidRPr="00482EE5">
              <w:rPr>
                <w:rFonts w:ascii="Arial Narrow" w:hAnsi="Arial Narrow" w:cs="Arial"/>
                <w:b/>
                <w:lang w:val="es-MX"/>
              </w:rPr>
              <w:t>usd</w:t>
            </w:r>
            <w:proofErr w:type="spellEnd"/>
          </w:p>
        </w:tc>
      </w:tr>
      <w:tr w:rsidR="00482EE5" w:rsidRPr="00482EE5" w:rsidTr="00FA3313">
        <w:tc>
          <w:tcPr>
            <w:tcW w:w="624" w:type="dxa"/>
            <w:vAlign w:val="center"/>
          </w:tcPr>
          <w:p w:rsidR="00FA3313" w:rsidRPr="00482EE5" w:rsidRDefault="00690544" w:rsidP="00FA3313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4</w:t>
            </w:r>
          </w:p>
        </w:tc>
        <w:tc>
          <w:tcPr>
            <w:tcW w:w="3453" w:type="dxa"/>
          </w:tcPr>
          <w:p w:rsidR="00FA3313" w:rsidRPr="00482EE5" w:rsidRDefault="00690544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Auditorías externas de seguimiento</w:t>
            </w:r>
          </w:p>
        </w:tc>
        <w:tc>
          <w:tcPr>
            <w:tcW w:w="1134" w:type="dxa"/>
          </w:tcPr>
          <w:p w:rsidR="00FA3313" w:rsidRPr="00482EE5" w:rsidRDefault="00690544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SGC</w:t>
            </w:r>
          </w:p>
        </w:tc>
        <w:tc>
          <w:tcPr>
            <w:tcW w:w="2075" w:type="dxa"/>
          </w:tcPr>
          <w:p w:rsidR="00FA3313" w:rsidRPr="00482EE5" w:rsidRDefault="00690544" w:rsidP="00166F39">
            <w:pPr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Líder de compras</w:t>
            </w:r>
          </w:p>
        </w:tc>
        <w:tc>
          <w:tcPr>
            <w:tcW w:w="1785" w:type="dxa"/>
            <w:vAlign w:val="center"/>
          </w:tcPr>
          <w:p w:rsidR="00FA3313" w:rsidRPr="00482EE5" w:rsidRDefault="00690544" w:rsidP="00FA3313">
            <w:pPr>
              <w:jc w:val="right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 xml:space="preserve">$ 3400 </w:t>
            </w:r>
            <w:proofErr w:type="spellStart"/>
            <w:r w:rsidRPr="00482EE5">
              <w:rPr>
                <w:rFonts w:ascii="Arial Narrow" w:hAnsi="Arial Narrow" w:cs="Arial"/>
                <w:b/>
                <w:lang w:val="es-MX"/>
              </w:rPr>
              <w:t>usd</w:t>
            </w:r>
            <w:proofErr w:type="spellEnd"/>
          </w:p>
        </w:tc>
      </w:tr>
    </w:tbl>
    <w:p w:rsidR="00EC29CF" w:rsidRDefault="00EC29CF" w:rsidP="00166F39">
      <w:pPr>
        <w:rPr>
          <w:rFonts w:ascii="Arial" w:hAnsi="Arial" w:cs="Arial"/>
          <w:sz w:val="24"/>
          <w:lang w:val="es-MX"/>
        </w:rPr>
      </w:pPr>
    </w:p>
    <w:p w:rsidR="004E3DA0" w:rsidRDefault="004E3DA0" w:rsidP="00166F39">
      <w:pPr>
        <w:rPr>
          <w:rFonts w:ascii="Arial" w:hAnsi="Arial" w:cs="Arial"/>
          <w:sz w:val="24"/>
          <w:lang w:val="es-MX"/>
        </w:rPr>
      </w:pPr>
    </w:p>
    <w:p w:rsidR="004E3DA0" w:rsidRDefault="004E3DA0" w:rsidP="00166F39">
      <w:pPr>
        <w:rPr>
          <w:rFonts w:ascii="Arial" w:hAnsi="Arial" w:cs="Arial"/>
          <w:sz w:val="24"/>
          <w:lang w:val="es-MX"/>
        </w:rPr>
      </w:pPr>
    </w:p>
    <w:p w:rsidR="002564D1" w:rsidRPr="00ED41C7" w:rsidRDefault="002564D1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94D11" w:rsidRPr="00CA60F2" w:rsidRDefault="00527D5B" w:rsidP="00CB62F9">
      <w:pPr>
        <w:pStyle w:val="Ttulo1"/>
        <w:numPr>
          <w:ilvl w:val="0"/>
          <w:numId w:val="14"/>
        </w:numPr>
        <w:spacing w:before="0"/>
        <w:rPr>
          <w:rFonts w:ascii="Arial" w:hAnsi="Arial" w:cs="Arial"/>
          <w:color w:val="000000" w:themeColor="text1"/>
          <w:sz w:val="24"/>
          <w:lang w:val="es-MX"/>
        </w:rPr>
      </w:pPr>
      <w:r>
        <w:rPr>
          <w:rFonts w:ascii="Arial" w:hAnsi="Arial" w:cs="Arial"/>
          <w:color w:val="000000" w:themeColor="text1"/>
          <w:sz w:val="24"/>
          <w:lang w:val="es-MX"/>
        </w:rPr>
        <w:t>Revisión y aprobación</w:t>
      </w:r>
    </w:p>
    <w:p w:rsidR="00166F39" w:rsidRDefault="00166F39" w:rsidP="00E94D11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2993"/>
        <w:gridCol w:w="2994"/>
        <w:gridCol w:w="2994"/>
      </w:tblGrid>
      <w:tr w:rsidR="00166F39" w:rsidTr="00055BC0">
        <w:tc>
          <w:tcPr>
            <w:tcW w:w="2992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D72AC1" w:rsidRDefault="00166F39" w:rsidP="0069108B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D72AC1">
              <w:rPr>
                <w:rFonts w:ascii="Arial" w:hAnsi="Arial" w:cs="Arial"/>
                <w:b/>
                <w:sz w:val="24"/>
                <w:lang w:val="es-MX"/>
              </w:rPr>
              <w:t>ELABORÓ</w:t>
            </w:r>
          </w:p>
        </w:tc>
        <w:tc>
          <w:tcPr>
            <w:tcW w:w="299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D72AC1" w:rsidRDefault="00166F39" w:rsidP="0069108B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D72AC1">
              <w:rPr>
                <w:rFonts w:ascii="Arial" w:hAnsi="Arial" w:cs="Arial"/>
                <w:b/>
                <w:sz w:val="24"/>
                <w:lang w:val="es-MX"/>
              </w:rPr>
              <w:t>REVISÓ</w:t>
            </w:r>
          </w:p>
        </w:tc>
        <w:tc>
          <w:tcPr>
            <w:tcW w:w="299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D72AC1" w:rsidRDefault="00166F39" w:rsidP="0069108B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D72AC1">
              <w:rPr>
                <w:rFonts w:ascii="Arial" w:hAnsi="Arial" w:cs="Arial"/>
                <w:b/>
                <w:sz w:val="24"/>
                <w:lang w:val="es-MX"/>
              </w:rPr>
              <w:t>APROBÓ</w:t>
            </w:r>
          </w:p>
        </w:tc>
      </w:tr>
      <w:tr w:rsidR="00166F39" w:rsidTr="00055BC0">
        <w:tc>
          <w:tcPr>
            <w:tcW w:w="2992" w:type="dxa"/>
            <w:tcBorders>
              <w:top w:val="double" w:sz="4" w:space="0" w:color="auto"/>
            </w:tcBorders>
            <w:vAlign w:val="center"/>
          </w:tcPr>
          <w:p w:rsidR="00166F39" w:rsidRPr="00482EE5" w:rsidRDefault="00CD133D" w:rsidP="0069108B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 xml:space="preserve">Karla Fragoso </w:t>
            </w:r>
            <w:proofErr w:type="spellStart"/>
            <w:r w:rsidRPr="00482EE5">
              <w:rPr>
                <w:rFonts w:ascii="Arial Narrow" w:hAnsi="Arial Narrow" w:cs="Arial"/>
                <w:b/>
                <w:lang w:val="es-MX"/>
              </w:rPr>
              <w:t>Cerecedo</w:t>
            </w:r>
            <w:proofErr w:type="spellEnd"/>
          </w:p>
          <w:p w:rsidR="00CD133D" w:rsidRPr="00482EE5" w:rsidRDefault="00CD133D" w:rsidP="0069108B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Agustín Monter Vera</w:t>
            </w:r>
          </w:p>
          <w:p w:rsidR="0069108B" w:rsidRPr="00482EE5" w:rsidRDefault="001168D2" w:rsidP="0069108B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[</w:t>
            </w:r>
            <w:r w:rsidR="0069108B" w:rsidRPr="00482EE5">
              <w:rPr>
                <w:rFonts w:ascii="Arial Narrow" w:hAnsi="Arial Narrow" w:cs="Arial"/>
                <w:b/>
                <w:lang w:val="es-MX"/>
              </w:rPr>
              <w:t>Puesto laboral</w:t>
            </w:r>
            <w:r w:rsidRPr="00482EE5">
              <w:rPr>
                <w:rFonts w:ascii="Arial Narrow" w:hAnsi="Arial Narrow" w:cs="Arial"/>
                <w:b/>
                <w:lang w:val="es-MX"/>
              </w:rPr>
              <w:t>]</w:t>
            </w:r>
          </w:p>
          <w:p w:rsidR="0069108B" w:rsidRPr="00D235CE" w:rsidRDefault="001168D2" w:rsidP="0069108B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[</w:t>
            </w:r>
            <w:r w:rsidR="0069108B" w:rsidRPr="00482EE5">
              <w:rPr>
                <w:rFonts w:ascii="Arial Narrow" w:hAnsi="Arial Narrow" w:cs="Arial"/>
                <w:b/>
                <w:lang w:val="es-MX"/>
              </w:rPr>
              <w:t>Organización</w:t>
            </w:r>
            <w:r w:rsidRPr="00482EE5">
              <w:rPr>
                <w:rFonts w:ascii="Arial Narrow" w:hAnsi="Arial Narrow" w:cs="Arial"/>
                <w:b/>
                <w:lang w:val="es-MX"/>
              </w:rPr>
              <w:t>]</w:t>
            </w:r>
          </w:p>
        </w:tc>
        <w:tc>
          <w:tcPr>
            <w:tcW w:w="2993" w:type="dxa"/>
            <w:tcBorders>
              <w:top w:val="double" w:sz="4" w:space="0" w:color="auto"/>
            </w:tcBorders>
            <w:vAlign w:val="center"/>
          </w:tcPr>
          <w:p w:rsidR="001168D2" w:rsidRPr="00482EE5" w:rsidRDefault="001168D2" w:rsidP="001168D2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[Nombre]</w:t>
            </w:r>
          </w:p>
          <w:p w:rsidR="001168D2" w:rsidRPr="00482EE5" w:rsidRDefault="001168D2" w:rsidP="001168D2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[Puesto laboral]</w:t>
            </w:r>
          </w:p>
          <w:p w:rsidR="00166F39" w:rsidRPr="00482EE5" w:rsidRDefault="001168D2" w:rsidP="001168D2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[Organización]</w:t>
            </w:r>
          </w:p>
        </w:tc>
        <w:tc>
          <w:tcPr>
            <w:tcW w:w="2993" w:type="dxa"/>
            <w:tcBorders>
              <w:top w:val="double" w:sz="4" w:space="0" w:color="auto"/>
            </w:tcBorders>
            <w:vAlign w:val="center"/>
          </w:tcPr>
          <w:p w:rsidR="001168D2" w:rsidRPr="00482EE5" w:rsidRDefault="001168D2" w:rsidP="001168D2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[Nombre]</w:t>
            </w:r>
          </w:p>
          <w:p w:rsidR="001168D2" w:rsidRPr="00482EE5" w:rsidRDefault="001168D2" w:rsidP="001168D2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[Puesto laboral]</w:t>
            </w:r>
          </w:p>
          <w:p w:rsidR="00166F39" w:rsidRPr="00482EE5" w:rsidRDefault="001168D2" w:rsidP="001168D2">
            <w:pPr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482EE5">
              <w:rPr>
                <w:rFonts w:ascii="Arial Narrow" w:hAnsi="Arial Narrow" w:cs="Arial"/>
                <w:b/>
                <w:lang w:val="es-MX"/>
              </w:rPr>
              <w:t>[Organización]</w:t>
            </w:r>
          </w:p>
        </w:tc>
      </w:tr>
    </w:tbl>
    <w:p w:rsidR="00166F39" w:rsidRDefault="00166F39" w:rsidP="00E94D11">
      <w:pPr>
        <w:rPr>
          <w:rFonts w:ascii="Arial" w:hAnsi="Arial" w:cs="Arial"/>
          <w:sz w:val="24"/>
          <w:lang w:val="es-MX"/>
        </w:rPr>
      </w:pPr>
    </w:p>
    <w:sectPr w:rsidR="00166F39" w:rsidSect="00A6274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3B9" w:rsidRDefault="009743B9" w:rsidP="00464E94">
      <w:r>
        <w:separator/>
      </w:r>
    </w:p>
  </w:endnote>
  <w:endnote w:type="continuationSeparator" w:id="0">
    <w:p w:rsidR="009743B9" w:rsidRDefault="009743B9" w:rsidP="0046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8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4"/>
      <w:gridCol w:w="2246"/>
      <w:gridCol w:w="2245"/>
      <w:gridCol w:w="2246"/>
    </w:tblGrid>
    <w:tr w:rsidR="00167C48" w:rsidRPr="00A5737E" w:rsidTr="0094329C">
      <w:trPr>
        <w:trHeight w:val="132"/>
      </w:trPr>
      <w:tc>
        <w:tcPr>
          <w:tcW w:w="2244" w:type="dxa"/>
        </w:tcPr>
        <w:p w:rsidR="00167C48" w:rsidRPr="00A5737E" w:rsidRDefault="00167C48" w:rsidP="004E1FEB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Código:</w:t>
          </w:r>
          <w:r>
            <w:rPr>
              <w:rFonts w:ascii="Arial Narrow" w:hAnsi="Arial Narrow"/>
            </w:rPr>
            <w:t xml:space="preserve"> EID-REG-29</w:t>
          </w:r>
        </w:p>
      </w:tc>
      <w:tc>
        <w:tcPr>
          <w:tcW w:w="2245" w:type="dxa"/>
        </w:tcPr>
        <w:p w:rsidR="00167C48" w:rsidRPr="00A5737E" w:rsidRDefault="00167C48" w:rsidP="00527D5B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Fecha:</w:t>
          </w:r>
          <w:r>
            <w:rPr>
              <w:rFonts w:ascii="Arial Narrow" w:hAnsi="Arial Narrow"/>
            </w:rPr>
            <w:t xml:space="preserve"> Marzo 2016</w:t>
          </w:r>
        </w:p>
      </w:tc>
      <w:tc>
        <w:tcPr>
          <w:tcW w:w="2244" w:type="dxa"/>
        </w:tcPr>
        <w:p w:rsidR="00167C48" w:rsidRPr="00A5737E" w:rsidRDefault="00167C48" w:rsidP="00E94D11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 xml:space="preserve">Revisión: </w:t>
          </w:r>
          <w:r w:rsidR="00F16730">
            <w:rPr>
              <w:rFonts w:ascii="Arial Narrow" w:hAnsi="Arial Narrow"/>
            </w:rPr>
            <w:t>1</w:t>
          </w:r>
        </w:p>
      </w:tc>
      <w:tc>
        <w:tcPr>
          <w:tcW w:w="2245" w:type="dxa"/>
        </w:tcPr>
        <w:p w:rsidR="00167C48" w:rsidRPr="00A5737E" w:rsidRDefault="00167C48" w:rsidP="00E94D11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Página:</w:t>
          </w:r>
          <w:r w:rsidRPr="00A5737E">
            <w:rPr>
              <w:rFonts w:ascii="Arial Narrow" w:hAnsi="Arial Narrow"/>
            </w:rPr>
            <w:t xml:space="preserve"> </w:t>
          </w:r>
          <w:sdt>
            <w:sdtPr>
              <w:rPr>
                <w:rFonts w:ascii="Arial Narrow" w:hAnsi="Arial Narrow"/>
              </w:rPr>
              <w:id w:val="-58368686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rFonts w:ascii="Arial Narrow" w:hAnsi="Arial Narrow"/>
                  </w:rPr>
                  <w:id w:val="-1436740042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Pr="00A5737E">
                    <w:rPr>
                      <w:rFonts w:ascii="Arial Narrow" w:hAnsi="Arial Narrow"/>
                    </w:rPr>
                    <w:t xml:space="preserve"> 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begin"/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instrText>PAGE</w:instrTex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separate"/>
                  </w:r>
                  <w:r w:rsidR="009B5DE7">
                    <w:rPr>
                      <w:rFonts w:ascii="Arial Narrow" w:hAnsi="Arial Narrow"/>
                      <w:b/>
                      <w:bCs/>
                      <w:noProof/>
                    </w:rPr>
                    <w:t>5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end"/>
                  </w:r>
                  <w:r w:rsidRPr="00A5737E">
                    <w:rPr>
                      <w:rFonts w:ascii="Arial Narrow" w:hAnsi="Arial Narrow"/>
                    </w:rPr>
                    <w:t xml:space="preserve"> de 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begin"/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instrText>NUMPAGES</w:instrTex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separate"/>
                  </w:r>
                  <w:r w:rsidR="009B5DE7">
                    <w:rPr>
                      <w:rFonts w:ascii="Arial Narrow" w:hAnsi="Arial Narrow"/>
                      <w:b/>
                      <w:bCs/>
                      <w:noProof/>
                    </w:rPr>
                    <w:t>5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end"/>
                  </w:r>
                </w:sdtContent>
              </w:sdt>
            </w:sdtContent>
          </w:sdt>
        </w:p>
      </w:tc>
    </w:tr>
  </w:tbl>
  <w:p w:rsidR="00167C48" w:rsidRDefault="00167C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3B9" w:rsidRDefault="009743B9" w:rsidP="00464E94">
      <w:r>
        <w:separator/>
      </w:r>
    </w:p>
  </w:footnote>
  <w:footnote w:type="continuationSeparator" w:id="0">
    <w:p w:rsidR="009743B9" w:rsidRDefault="009743B9" w:rsidP="00464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81" w:type="dxa"/>
      <w:tblLook w:val="04A0" w:firstRow="1" w:lastRow="0" w:firstColumn="1" w:lastColumn="0" w:noHBand="0" w:noVBand="1"/>
    </w:tblPr>
    <w:tblGrid>
      <w:gridCol w:w="1384"/>
      <w:gridCol w:w="7597"/>
    </w:tblGrid>
    <w:tr w:rsidR="00167C48" w:rsidTr="0094329C">
      <w:tc>
        <w:tcPr>
          <w:tcW w:w="1384" w:type="dxa"/>
          <w:vAlign w:val="center"/>
        </w:tcPr>
        <w:p w:rsidR="00167C48" w:rsidRPr="00E94D11" w:rsidRDefault="00167C48" w:rsidP="00464E94">
          <w:pPr>
            <w:pStyle w:val="Encabezado"/>
            <w:jc w:val="center"/>
            <w:rPr>
              <w:rFonts w:ascii="Arial Narrow" w:hAnsi="Arial Narrow"/>
              <w:color w:val="808080" w:themeColor="background1" w:themeShade="80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Logotipo de la organización</w:t>
          </w:r>
        </w:p>
      </w:tc>
      <w:tc>
        <w:tcPr>
          <w:tcW w:w="7594" w:type="dxa"/>
          <w:vAlign w:val="center"/>
        </w:tcPr>
        <w:p w:rsidR="002841AB" w:rsidRDefault="00167C48" w:rsidP="00E244F2">
          <w:pPr>
            <w:pStyle w:val="Encabezado"/>
            <w:rPr>
              <w:rFonts w:ascii="Arial Narrow" w:hAnsi="Arial Narrow"/>
              <w:color w:val="808080" w:themeColor="background1" w:themeShade="80"/>
            </w:rPr>
          </w:pPr>
          <w:r w:rsidRPr="00A5737E">
            <w:rPr>
              <w:rFonts w:ascii="Arial Narrow" w:hAnsi="Arial Narrow"/>
              <w:color w:val="808080" w:themeColor="background1" w:themeShade="80"/>
            </w:rPr>
            <w:t>Nombre del documento:</w:t>
          </w:r>
        </w:p>
        <w:p w:rsidR="00167C48" w:rsidRPr="00A10637" w:rsidRDefault="00167C48" w:rsidP="00E244F2">
          <w:pPr>
            <w:pStyle w:val="Encabezado"/>
            <w:rPr>
              <w:rFonts w:ascii="Arial Narrow" w:hAnsi="Arial Narrow"/>
              <w:color w:val="808080" w:themeColor="background1" w:themeShade="80"/>
            </w:rPr>
          </w:pPr>
          <w:r>
            <w:rPr>
              <w:rFonts w:ascii="Arial" w:hAnsi="Arial" w:cs="Arial"/>
              <w:b/>
              <w:sz w:val="28"/>
            </w:rPr>
            <w:t>Programa Anual De Auditorías Internas</w:t>
          </w:r>
        </w:p>
      </w:tc>
    </w:tr>
  </w:tbl>
  <w:p w:rsidR="00167C48" w:rsidRDefault="00167C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2C88"/>
    <w:multiLevelType w:val="hybridMultilevel"/>
    <w:tmpl w:val="E6E0C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34641"/>
    <w:multiLevelType w:val="hybridMultilevel"/>
    <w:tmpl w:val="E6E0C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DE2"/>
    <w:multiLevelType w:val="hybridMultilevel"/>
    <w:tmpl w:val="E6E0C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72133"/>
    <w:multiLevelType w:val="multilevel"/>
    <w:tmpl w:val="B9907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6915DBA"/>
    <w:multiLevelType w:val="hybridMultilevel"/>
    <w:tmpl w:val="E6E0C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311"/>
    <w:multiLevelType w:val="hybridMultilevel"/>
    <w:tmpl w:val="E6E0C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14085"/>
    <w:multiLevelType w:val="hybridMultilevel"/>
    <w:tmpl w:val="3D3EFD92"/>
    <w:lvl w:ilvl="0" w:tplc="021A1530">
      <w:start w:val="1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66803"/>
    <w:multiLevelType w:val="hybridMultilevel"/>
    <w:tmpl w:val="E6E0C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948A3"/>
    <w:multiLevelType w:val="hybridMultilevel"/>
    <w:tmpl w:val="B720F560"/>
    <w:lvl w:ilvl="0" w:tplc="34F86C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7A4092"/>
    <w:multiLevelType w:val="hybridMultilevel"/>
    <w:tmpl w:val="13C4A768"/>
    <w:lvl w:ilvl="0" w:tplc="080A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8F4AA5"/>
    <w:multiLevelType w:val="hybridMultilevel"/>
    <w:tmpl w:val="A5EE0826"/>
    <w:lvl w:ilvl="0" w:tplc="39EC8C94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3253BA"/>
    <w:multiLevelType w:val="hybridMultilevel"/>
    <w:tmpl w:val="D3C23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72553F"/>
    <w:multiLevelType w:val="hybridMultilevel"/>
    <w:tmpl w:val="E6E0C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214C60"/>
    <w:multiLevelType w:val="hybridMultilevel"/>
    <w:tmpl w:val="7BB088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84C6D"/>
    <w:multiLevelType w:val="hybridMultilevel"/>
    <w:tmpl w:val="031494DA"/>
    <w:lvl w:ilvl="0" w:tplc="2C7C14A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9257D"/>
    <w:multiLevelType w:val="hybridMultilevel"/>
    <w:tmpl w:val="EEF83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87FB5"/>
    <w:multiLevelType w:val="hybridMultilevel"/>
    <w:tmpl w:val="44DAB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076253"/>
    <w:multiLevelType w:val="hybridMultilevel"/>
    <w:tmpl w:val="96B8A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565D8"/>
    <w:multiLevelType w:val="hybridMultilevel"/>
    <w:tmpl w:val="448C13F8"/>
    <w:lvl w:ilvl="0" w:tplc="B6B0119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CA4722"/>
    <w:multiLevelType w:val="hybridMultilevel"/>
    <w:tmpl w:val="C2C469C0"/>
    <w:lvl w:ilvl="0" w:tplc="DE7CD152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F06169"/>
    <w:multiLevelType w:val="hybridMultilevel"/>
    <w:tmpl w:val="772E7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1A6A43"/>
    <w:multiLevelType w:val="hybridMultilevel"/>
    <w:tmpl w:val="99AAA014"/>
    <w:lvl w:ilvl="0" w:tplc="BFB65BD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4555A"/>
    <w:multiLevelType w:val="hybridMultilevel"/>
    <w:tmpl w:val="1C80D242"/>
    <w:lvl w:ilvl="0" w:tplc="17DA5696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7628F3"/>
    <w:multiLevelType w:val="hybridMultilevel"/>
    <w:tmpl w:val="0F22FE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BA2005"/>
    <w:multiLevelType w:val="hybridMultilevel"/>
    <w:tmpl w:val="D6C01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3"/>
  </w:num>
  <w:num w:numId="4">
    <w:abstractNumId w:val="20"/>
  </w:num>
  <w:num w:numId="5">
    <w:abstractNumId w:val="15"/>
  </w:num>
  <w:num w:numId="6">
    <w:abstractNumId w:val="16"/>
  </w:num>
  <w:num w:numId="7">
    <w:abstractNumId w:val="10"/>
  </w:num>
  <w:num w:numId="8">
    <w:abstractNumId w:val="17"/>
  </w:num>
  <w:num w:numId="9">
    <w:abstractNumId w:val="1"/>
  </w:num>
  <w:num w:numId="10">
    <w:abstractNumId w:val="5"/>
  </w:num>
  <w:num w:numId="11">
    <w:abstractNumId w:val="12"/>
  </w:num>
  <w:num w:numId="12">
    <w:abstractNumId w:val="21"/>
  </w:num>
  <w:num w:numId="13">
    <w:abstractNumId w:val="14"/>
  </w:num>
  <w:num w:numId="14">
    <w:abstractNumId w:val="19"/>
  </w:num>
  <w:num w:numId="15">
    <w:abstractNumId w:val="9"/>
  </w:num>
  <w:num w:numId="16">
    <w:abstractNumId w:val="18"/>
  </w:num>
  <w:num w:numId="17">
    <w:abstractNumId w:val="6"/>
  </w:num>
  <w:num w:numId="18">
    <w:abstractNumId w:val="22"/>
  </w:num>
  <w:num w:numId="19">
    <w:abstractNumId w:val="23"/>
  </w:num>
  <w:num w:numId="20">
    <w:abstractNumId w:val="8"/>
  </w:num>
  <w:num w:numId="21">
    <w:abstractNumId w:val="11"/>
  </w:num>
  <w:num w:numId="22">
    <w:abstractNumId w:val="2"/>
  </w:num>
  <w:num w:numId="23">
    <w:abstractNumId w:val="7"/>
  </w:num>
  <w:num w:numId="24">
    <w:abstractNumId w:val="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46"/>
    <w:rsid w:val="000075B6"/>
    <w:rsid w:val="00012A53"/>
    <w:rsid w:val="00014427"/>
    <w:rsid w:val="000238E8"/>
    <w:rsid w:val="0002448B"/>
    <w:rsid w:val="0002534E"/>
    <w:rsid w:val="00032B48"/>
    <w:rsid w:val="00051CAC"/>
    <w:rsid w:val="00051F0D"/>
    <w:rsid w:val="00055BC0"/>
    <w:rsid w:val="000678CE"/>
    <w:rsid w:val="000749D1"/>
    <w:rsid w:val="00087892"/>
    <w:rsid w:val="000916DC"/>
    <w:rsid w:val="000A13A3"/>
    <w:rsid w:val="000A3943"/>
    <w:rsid w:val="000B0FCB"/>
    <w:rsid w:val="000B6646"/>
    <w:rsid w:val="000C508C"/>
    <w:rsid w:val="000D11B2"/>
    <w:rsid w:val="000E26C9"/>
    <w:rsid w:val="001052BB"/>
    <w:rsid w:val="00111836"/>
    <w:rsid w:val="0011577C"/>
    <w:rsid w:val="001168D2"/>
    <w:rsid w:val="00136868"/>
    <w:rsid w:val="00142821"/>
    <w:rsid w:val="00155473"/>
    <w:rsid w:val="00166F39"/>
    <w:rsid w:val="00167C48"/>
    <w:rsid w:val="001853F5"/>
    <w:rsid w:val="00190784"/>
    <w:rsid w:val="001A0477"/>
    <w:rsid w:val="001A2040"/>
    <w:rsid w:val="001B3635"/>
    <w:rsid w:val="001B67AA"/>
    <w:rsid w:val="001B69C2"/>
    <w:rsid w:val="001C77C2"/>
    <w:rsid w:val="001F1882"/>
    <w:rsid w:val="001F5D28"/>
    <w:rsid w:val="00201EB5"/>
    <w:rsid w:val="002052E3"/>
    <w:rsid w:val="00216655"/>
    <w:rsid w:val="00223403"/>
    <w:rsid w:val="00224307"/>
    <w:rsid w:val="00224E65"/>
    <w:rsid w:val="00252AC0"/>
    <w:rsid w:val="002533CA"/>
    <w:rsid w:val="002564D1"/>
    <w:rsid w:val="002841AB"/>
    <w:rsid w:val="00285169"/>
    <w:rsid w:val="002C091C"/>
    <w:rsid w:val="002C42CD"/>
    <w:rsid w:val="002C4608"/>
    <w:rsid w:val="002C6302"/>
    <w:rsid w:val="002E3066"/>
    <w:rsid w:val="002F2FE1"/>
    <w:rsid w:val="003010FF"/>
    <w:rsid w:val="0030326E"/>
    <w:rsid w:val="00323A7C"/>
    <w:rsid w:val="00330FB7"/>
    <w:rsid w:val="00352B4A"/>
    <w:rsid w:val="00380FAB"/>
    <w:rsid w:val="00384201"/>
    <w:rsid w:val="00385C29"/>
    <w:rsid w:val="003A00F3"/>
    <w:rsid w:val="003B46E1"/>
    <w:rsid w:val="003C358C"/>
    <w:rsid w:val="003D684E"/>
    <w:rsid w:val="003D6FF7"/>
    <w:rsid w:val="003E3A75"/>
    <w:rsid w:val="003F1DE7"/>
    <w:rsid w:val="003F2089"/>
    <w:rsid w:val="003F43F2"/>
    <w:rsid w:val="0040026C"/>
    <w:rsid w:val="00402F3B"/>
    <w:rsid w:val="0041459F"/>
    <w:rsid w:val="00417AAD"/>
    <w:rsid w:val="004254DE"/>
    <w:rsid w:val="00431011"/>
    <w:rsid w:val="00445AD5"/>
    <w:rsid w:val="00446073"/>
    <w:rsid w:val="00464464"/>
    <w:rsid w:val="00464E94"/>
    <w:rsid w:val="004675B7"/>
    <w:rsid w:val="00482EE5"/>
    <w:rsid w:val="00485A28"/>
    <w:rsid w:val="00493552"/>
    <w:rsid w:val="004A5C9E"/>
    <w:rsid w:val="004B0AD2"/>
    <w:rsid w:val="004B60EE"/>
    <w:rsid w:val="004C53AA"/>
    <w:rsid w:val="004D0936"/>
    <w:rsid w:val="004D21A6"/>
    <w:rsid w:val="004D4811"/>
    <w:rsid w:val="004D6D45"/>
    <w:rsid w:val="004E1FEB"/>
    <w:rsid w:val="004E3DA0"/>
    <w:rsid w:val="00514331"/>
    <w:rsid w:val="00523F7B"/>
    <w:rsid w:val="00527D5B"/>
    <w:rsid w:val="00533514"/>
    <w:rsid w:val="00533DC0"/>
    <w:rsid w:val="00534895"/>
    <w:rsid w:val="00554F7E"/>
    <w:rsid w:val="00557D96"/>
    <w:rsid w:val="00583FDF"/>
    <w:rsid w:val="005A09A8"/>
    <w:rsid w:val="005A6086"/>
    <w:rsid w:val="005A7D16"/>
    <w:rsid w:val="005B5410"/>
    <w:rsid w:val="005B6482"/>
    <w:rsid w:val="005C15B1"/>
    <w:rsid w:val="005E2E7A"/>
    <w:rsid w:val="005E4F9F"/>
    <w:rsid w:val="006132D5"/>
    <w:rsid w:val="0061381F"/>
    <w:rsid w:val="006209A1"/>
    <w:rsid w:val="00620CD5"/>
    <w:rsid w:val="00642FCB"/>
    <w:rsid w:val="00670E14"/>
    <w:rsid w:val="00682BDB"/>
    <w:rsid w:val="00690544"/>
    <w:rsid w:val="0069108B"/>
    <w:rsid w:val="00697970"/>
    <w:rsid w:val="006B52A0"/>
    <w:rsid w:val="006C625A"/>
    <w:rsid w:val="006E1022"/>
    <w:rsid w:val="00716435"/>
    <w:rsid w:val="00754175"/>
    <w:rsid w:val="007626C3"/>
    <w:rsid w:val="00783214"/>
    <w:rsid w:val="00783D85"/>
    <w:rsid w:val="007A2F14"/>
    <w:rsid w:val="007B1074"/>
    <w:rsid w:val="007C4B34"/>
    <w:rsid w:val="007D0367"/>
    <w:rsid w:val="007D7942"/>
    <w:rsid w:val="007E6A36"/>
    <w:rsid w:val="0080245D"/>
    <w:rsid w:val="00815B8C"/>
    <w:rsid w:val="00843884"/>
    <w:rsid w:val="00846FE5"/>
    <w:rsid w:val="00850FB4"/>
    <w:rsid w:val="00872265"/>
    <w:rsid w:val="008900A3"/>
    <w:rsid w:val="008A19F1"/>
    <w:rsid w:val="008A2114"/>
    <w:rsid w:val="008A25F1"/>
    <w:rsid w:val="008B0A65"/>
    <w:rsid w:val="008D681B"/>
    <w:rsid w:val="008E2A3D"/>
    <w:rsid w:val="008E606B"/>
    <w:rsid w:val="008F0517"/>
    <w:rsid w:val="008F4CD0"/>
    <w:rsid w:val="009007CD"/>
    <w:rsid w:val="00913ED4"/>
    <w:rsid w:val="00921E11"/>
    <w:rsid w:val="00924030"/>
    <w:rsid w:val="00930645"/>
    <w:rsid w:val="0094329C"/>
    <w:rsid w:val="009574CF"/>
    <w:rsid w:val="009634C8"/>
    <w:rsid w:val="00965667"/>
    <w:rsid w:val="009743B9"/>
    <w:rsid w:val="00987D4B"/>
    <w:rsid w:val="00993659"/>
    <w:rsid w:val="009A4679"/>
    <w:rsid w:val="009B5DE7"/>
    <w:rsid w:val="009C1585"/>
    <w:rsid w:val="009C2F97"/>
    <w:rsid w:val="009E02F3"/>
    <w:rsid w:val="009E30A4"/>
    <w:rsid w:val="009F3754"/>
    <w:rsid w:val="00A040D9"/>
    <w:rsid w:val="00A05702"/>
    <w:rsid w:val="00A0677C"/>
    <w:rsid w:val="00A10637"/>
    <w:rsid w:val="00A10CE1"/>
    <w:rsid w:val="00A14C8F"/>
    <w:rsid w:val="00A37B47"/>
    <w:rsid w:val="00A4129F"/>
    <w:rsid w:val="00A5737E"/>
    <w:rsid w:val="00A6274D"/>
    <w:rsid w:val="00A85CE3"/>
    <w:rsid w:val="00A86515"/>
    <w:rsid w:val="00AD2504"/>
    <w:rsid w:val="00AE4D70"/>
    <w:rsid w:val="00AF0F4F"/>
    <w:rsid w:val="00AF615C"/>
    <w:rsid w:val="00B01DFF"/>
    <w:rsid w:val="00B1083C"/>
    <w:rsid w:val="00B17FC6"/>
    <w:rsid w:val="00B36389"/>
    <w:rsid w:val="00B41AB4"/>
    <w:rsid w:val="00B458CA"/>
    <w:rsid w:val="00B45D32"/>
    <w:rsid w:val="00B6764C"/>
    <w:rsid w:val="00B818E5"/>
    <w:rsid w:val="00B90EC9"/>
    <w:rsid w:val="00BA0A17"/>
    <w:rsid w:val="00BA36C8"/>
    <w:rsid w:val="00BC44C0"/>
    <w:rsid w:val="00BF4D2D"/>
    <w:rsid w:val="00BF6D0B"/>
    <w:rsid w:val="00C01726"/>
    <w:rsid w:val="00C01799"/>
    <w:rsid w:val="00C20F36"/>
    <w:rsid w:val="00C238C5"/>
    <w:rsid w:val="00C27337"/>
    <w:rsid w:val="00C77B0A"/>
    <w:rsid w:val="00C96C43"/>
    <w:rsid w:val="00CA47C9"/>
    <w:rsid w:val="00CA60F2"/>
    <w:rsid w:val="00CB62F9"/>
    <w:rsid w:val="00CD133D"/>
    <w:rsid w:val="00CD7D5B"/>
    <w:rsid w:val="00CE362B"/>
    <w:rsid w:val="00CF442E"/>
    <w:rsid w:val="00CF7750"/>
    <w:rsid w:val="00D235CE"/>
    <w:rsid w:val="00D24AD5"/>
    <w:rsid w:val="00D51995"/>
    <w:rsid w:val="00D66C4C"/>
    <w:rsid w:val="00D72AC1"/>
    <w:rsid w:val="00D906CF"/>
    <w:rsid w:val="00D9711C"/>
    <w:rsid w:val="00DB37F7"/>
    <w:rsid w:val="00DC2D63"/>
    <w:rsid w:val="00DC40E0"/>
    <w:rsid w:val="00DD1881"/>
    <w:rsid w:val="00DF09FF"/>
    <w:rsid w:val="00DF2D30"/>
    <w:rsid w:val="00E01317"/>
    <w:rsid w:val="00E02FD9"/>
    <w:rsid w:val="00E0605E"/>
    <w:rsid w:val="00E14730"/>
    <w:rsid w:val="00E244F2"/>
    <w:rsid w:val="00E26551"/>
    <w:rsid w:val="00E40DB1"/>
    <w:rsid w:val="00E43ADA"/>
    <w:rsid w:val="00E50AD1"/>
    <w:rsid w:val="00E73B81"/>
    <w:rsid w:val="00E804CE"/>
    <w:rsid w:val="00E91E77"/>
    <w:rsid w:val="00E93966"/>
    <w:rsid w:val="00E94D11"/>
    <w:rsid w:val="00EA12EF"/>
    <w:rsid w:val="00EA603F"/>
    <w:rsid w:val="00EB0EEC"/>
    <w:rsid w:val="00EC29CF"/>
    <w:rsid w:val="00ED196C"/>
    <w:rsid w:val="00ED30B0"/>
    <w:rsid w:val="00ED41C7"/>
    <w:rsid w:val="00EF66D0"/>
    <w:rsid w:val="00F07AEE"/>
    <w:rsid w:val="00F16730"/>
    <w:rsid w:val="00F23DE6"/>
    <w:rsid w:val="00F2694C"/>
    <w:rsid w:val="00F4391D"/>
    <w:rsid w:val="00F5301A"/>
    <w:rsid w:val="00F65EF1"/>
    <w:rsid w:val="00F84416"/>
    <w:rsid w:val="00F856FA"/>
    <w:rsid w:val="00FA3313"/>
    <w:rsid w:val="00FA6F3E"/>
    <w:rsid w:val="00FB055B"/>
    <w:rsid w:val="00FC28B5"/>
    <w:rsid w:val="00FD44CA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33188A-EF7E-4884-80A3-274AC948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74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60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E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4E9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4E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E94"/>
    <w:rPr>
      <w:lang w:val="es-ES"/>
    </w:rPr>
  </w:style>
  <w:style w:type="table" w:styleId="Tablaconcuadrcula">
    <w:name w:val="Table Grid"/>
    <w:basedOn w:val="Tablanormal"/>
    <w:uiPriority w:val="59"/>
    <w:rsid w:val="00464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A5737E"/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737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3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37E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E94D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6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A60F2"/>
    <w:pPr>
      <w:spacing w:line="276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60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60F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F2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85349-1E53-4E74-824D-308DAEC57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5</Pages>
  <Words>973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djimenezr</dc:creator>
  <cp:lastModifiedBy>1717110270@utectulancingo.edu.mx</cp:lastModifiedBy>
  <cp:revision>17</cp:revision>
  <cp:lastPrinted>2016-03-15T20:33:00Z</cp:lastPrinted>
  <dcterms:created xsi:type="dcterms:W3CDTF">2018-08-07T03:32:00Z</dcterms:created>
  <dcterms:modified xsi:type="dcterms:W3CDTF">2018-08-14T02:24:00Z</dcterms:modified>
</cp:coreProperties>
</file>