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5FC1" w:rsidRDefault="00A65FC1">
      <w:pPr>
        <w:pStyle w:val="Ttulo1"/>
        <w:jc w:val="center"/>
        <w:rPr>
          <w:sz w:val="96"/>
          <w:szCs w:val="96"/>
        </w:rPr>
      </w:pPr>
      <w:bookmarkStart w:id="0" w:name="_heading=h.epafxca3d56e" w:colFirst="0" w:colLast="0"/>
      <w:bookmarkEnd w:id="0"/>
    </w:p>
    <w:p w14:paraId="00000002" w14:textId="77777777" w:rsidR="00A65FC1" w:rsidRDefault="00A65FC1">
      <w:pPr>
        <w:pStyle w:val="Ttulo1"/>
        <w:jc w:val="center"/>
        <w:rPr>
          <w:sz w:val="96"/>
          <w:szCs w:val="96"/>
        </w:rPr>
      </w:pPr>
      <w:bookmarkStart w:id="1" w:name="_heading=h.8ehz5wbo9y42" w:colFirst="0" w:colLast="0"/>
      <w:bookmarkEnd w:id="1"/>
    </w:p>
    <w:p w14:paraId="00000003" w14:textId="77777777" w:rsidR="00A65FC1" w:rsidRDefault="00A65FC1">
      <w:pPr>
        <w:pStyle w:val="Ttulo1"/>
        <w:jc w:val="center"/>
        <w:rPr>
          <w:sz w:val="96"/>
          <w:szCs w:val="96"/>
        </w:rPr>
      </w:pPr>
      <w:bookmarkStart w:id="2" w:name="_heading=h.1ozaxhag6rw2" w:colFirst="0" w:colLast="0"/>
      <w:bookmarkEnd w:id="2"/>
    </w:p>
    <w:p w14:paraId="00000004" w14:textId="77777777" w:rsidR="00A65FC1" w:rsidRDefault="00000000">
      <w:pPr>
        <w:pStyle w:val="Ttulo1"/>
        <w:jc w:val="center"/>
      </w:pPr>
      <w:bookmarkStart w:id="3" w:name="_heading=h.zhne9xanovaa" w:colFirst="0" w:colLast="0"/>
      <w:bookmarkEnd w:id="3"/>
      <w:r>
        <w:rPr>
          <w:sz w:val="96"/>
          <w:szCs w:val="96"/>
        </w:rPr>
        <w:t xml:space="preserve">Review de Sprint </w:t>
      </w:r>
      <w:r>
        <w:br w:type="page"/>
      </w:r>
    </w:p>
    <w:p w14:paraId="00000005" w14:textId="77777777" w:rsidR="00A65FC1" w:rsidRDefault="00A65FC1">
      <w:pPr>
        <w:pStyle w:val="Ttulo1"/>
      </w:pPr>
      <w:bookmarkStart w:id="4" w:name="_heading=h.dcxqw7z40b9c" w:colFirst="0" w:colLast="0"/>
      <w:bookmarkEnd w:id="4"/>
    </w:p>
    <w:p w14:paraId="00000006" w14:textId="77777777" w:rsidR="00A65FC1" w:rsidRDefault="00000000" w:rsidP="00256894">
      <w:pPr>
        <w:pStyle w:val="Ttulo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Review de Sprint  - Farmawiki</w:t>
      </w:r>
    </w:p>
    <w:p w14:paraId="00000007" w14:textId="77777777" w:rsidR="00A65FC1" w:rsidRDefault="00000000" w:rsidP="0025689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 de revisión: 24 de octubre de 2024</w:t>
      </w:r>
    </w:p>
    <w:p w14:paraId="00000008" w14:textId="77777777" w:rsidR="00A65FC1" w:rsidRDefault="00000000" w:rsidP="0025689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color w:val="366091"/>
          <w:sz w:val="28"/>
          <w:szCs w:val="28"/>
        </w:rPr>
        <w:t>Descripción de la revisión:</w:t>
      </w:r>
      <w:r>
        <w:rPr>
          <w:rFonts w:ascii="Arial" w:eastAsia="Arial" w:hAnsi="Arial" w:cs="Arial"/>
        </w:rPr>
        <w:br/>
        <w:t>Esta revisión corresponde al Sprint 2, donde se evaluaron las tareas completadas, el cumplimiento de los objetivos del sprint y la retroalimentación recibida por parte de los interesados.</w:t>
      </w:r>
      <w:r>
        <w:rPr>
          <w:rFonts w:ascii="Arial" w:eastAsia="Arial" w:hAnsi="Arial" w:cs="Arial"/>
        </w:rPr>
        <w:br/>
      </w:r>
    </w:p>
    <w:p w14:paraId="00000009" w14:textId="77777777" w:rsidR="00A65FC1" w:rsidRDefault="00000000" w:rsidP="00256894">
      <w:pPr>
        <w:pStyle w:val="Ttulo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Objetivos del sprint</w:t>
      </w:r>
    </w:p>
    <w:p w14:paraId="0000000A" w14:textId="77777777" w:rsidR="00A65FC1" w:rsidRDefault="00A65FC1" w:rsidP="00256894">
      <w:pPr>
        <w:jc w:val="both"/>
      </w:pPr>
    </w:p>
    <w:p w14:paraId="0000000B" w14:textId="77777777" w:rsidR="00A65FC1" w:rsidRDefault="00000000" w:rsidP="00256894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Integrar nuevos módulos centrados en la recepción de datos.</w:t>
      </w:r>
    </w:p>
    <w:p w14:paraId="0000000C" w14:textId="77777777" w:rsidR="00A65FC1" w:rsidRDefault="00000000" w:rsidP="00256894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Implementar un sistema de personalización para la página de pacientes.</w:t>
      </w:r>
    </w:p>
    <w:p w14:paraId="0000000D" w14:textId="77777777" w:rsidR="00A65FC1" w:rsidRDefault="00000000" w:rsidP="00256894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Mostrar información existente en la base de datos.</w:t>
      </w:r>
      <w:r>
        <w:rPr>
          <w:rFonts w:ascii="Arial" w:eastAsia="Arial" w:hAnsi="Arial" w:cs="Arial"/>
        </w:rPr>
        <w:br/>
      </w:r>
    </w:p>
    <w:p w14:paraId="0000000E" w14:textId="77777777" w:rsidR="00A65FC1" w:rsidRDefault="00000000" w:rsidP="00256894">
      <w:pPr>
        <w:pStyle w:val="Ttulo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Entregables completados</w:t>
      </w:r>
    </w:p>
    <w:p w14:paraId="0000000F" w14:textId="77777777" w:rsidR="00A65FC1" w:rsidRDefault="00A65FC1" w:rsidP="00256894">
      <w:pPr>
        <w:jc w:val="both"/>
      </w:pPr>
    </w:p>
    <w:p w14:paraId="00000010" w14:textId="77777777" w:rsidR="00A65FC1" w:rsidRDefault="00000000" w:rsidP="00256894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Búsqueda de pacientes.</w:t>
      </w:r>
    </w:p>
    <w:p w14:paraId="00000011" w14:textId="77777777" w:rsidR="00A65FC1" w:rsidRDefault="00000000" w:rsidP="00256894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Accesibilidad de la aplicación.</w:t>
      </w:r>
    </w:p>
    <w:p w14:paraId="00000012" w14:textId="77777777" w:rsidR="00A65FC1" w:rsidRDefault="00000000" w:rsidP="00256894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Ingresar  alergias a perfil médico.</w:t>
      </w:r>
    </w:p>
    <w:p w14:paraId="00000013" w14:textId="77777777" w:rsidR="00A65FC1" w:rsidRDefault="00000000" w:rsidP="00256894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Visualización de mensaje de advertencia.</w:t>
      </w:r>
    </w:p>
    <w:p w14:paraId="00000014" w14:textId="77777777" w:rsidR="00A65FC1" w:rsidRDefault="00000000" w:rsidP="00256894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Ingreso de recetas médicas.</w:t>
      </w:r>
    </w:p>
    <w:p w14:paraId="00000015" w14:textId="77777777" w:rsidR="00A65FC1" w:rsidRDefault="00000000" w:rsidP="00256894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Eliminar recetas del paciente.</w:t>
      </w:r>
    </w:p>
    <w:p w14:paraId="00000016" w14:textId="77777777" w:rsidR="00A65FC1" w:rsidRDefault="00000000" w:rsidP="00256894">
      <w:pPr>
        <w:numPr>
          <w:ilvl w:val="0"/>
          <w:numId w:val="6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Ingresar recetas a perfil médico.</w:t>
      </w:r>
    </w:p>
    <w:p w14:paraId="00000017" w14:textId="77777777" w:rsidR="00A65FC1" w:rsidRDefault="00A65FC1" w:rsidP="00256894">
      <w:pPr>
        <w:jc w:val="both"/>
        <w:rPr>
          <w:rFonts w:ascii="Arial" w:eastAsia="Arial" w:hAnsi="Arial" w:cs="Arial"/>
        </w:rPr>
      </w:pPr>
    </w:p>
    <w:p w14:paraId="00000018" w14:textId="77777777" w:rsidR="00A65FC1" w:rsidRDefault="00000000" w:rsidP="00256894">
      <w:pPr>
        <w:pStyle w:val="Ttulo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Retroalimentación recibida</w:t>
      </w:r>
    </w:p>
    <w:p w14:paraId="00000019" w14:textId="77777777" w:rsidR="00A65FC1" w:rsidRDefault="00A65FC1" w:rsidP="00256894">
      <w:pPr>
        <w:jc w:val="both"/>
      </w:pPr>
    </w:p>
    <w:p w14:paraId="0000001A" w14:textId="77777777" w:rsidR="00A65FC1" w:rsidRDefault="00000000" w:rsidP="00256894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usuarios reportan satisfacción con las nuevas integraciones al sistema y sugieren ideas nuevas para posibles actualizaciones futuras.</w:t>
      </w:r>
    </w:p>
    <w:p w14:paraId="0000001B" w14:textId="77777777" w:rsidR="00A65FC1" w:rsidRDefault="00000000" w:rsidP="00256894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felicitó la complementación de las nuevas funciones en el sistema.</w:t>
      </w:r>
    </w:p>
    <w:p w14:paraId="0000001C" w14:textId="77777777" w:rsidR="00A65FC1" w:rsidRDefault="00A65FC1" w:rsidP="00256894">
      <w:pPr>
        <w:jc w:val="both"/>
        <w:rPr>
          <w:rFonts w:ascii="Arial" w:eastAsia="Arial" w:hAnsi="Arial" w:cs="Arial"/>
        </w:rPr>
      </w:pPr>
    </w:p>
    <w:p w14:paraId="0000001D" w14:textId="77777777" w:rsidR="00A65FC1" w:rsidRDefault="00000000" w:rsidP="00256894">
      <w:pPr>
        <w:pStyle w:val="Ttulo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4. Problemas encontrados</w:t>
      </w:r>
    </w:p>
    <w:p w14:paraId="0000001E" w14:textId="77777777" w:rsidR="00A65FC1" w:rsidRDefault="00A65FC1" w:rsidP="00256894">
      <w:pPr>
        <w:jc w:val="both"/>
      </w:pPr>
    </w:p>
    <w:p w14:paraId="0000001F" w14:textId="77777777" w:rsidR="00A65FC1" w:rsidRDefault="00000000" w:rsidP="00256894">
      <w:pPr>
        <w:numPr>
          <w:ilvl w:val="0"/>
          <w:numId w:val="2"/>
        </w:numPr>
        <w:spacing w:after="0"/>
        <w:jc w:val="both"/>
      </w:pPr>
      <w:r>
        <w:t xml:space="preserve"> Desactualización de la información entregada en la api.</w:t>
      </w:r>
    </w:p>
    <w:p w14:paraId="00000020" w14:textId="77777777" w:rsidR="00A65FC1" w:rsidRDefault="00000000" w:rsidP="00256894">
      <w:pPr>
        <w:numPr>
          <w:ilvl w:val="0"/>
          <w:numId w:val="2"/>
        </w:numPr>
        <w:jc w:val="both"/>
      </w:pPr>
      <w:r>
        <w:t>Falta de campos para la personalización del perfil personal.</w:t>
      </w:r>
    </w:p>
    <w:p w14:paraId="00000021" w14:textId="77777777" w:rsidR="00A65FC1" w:rsidRDefault="00000000" w:rsidP="0025689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p w14:paraId="00000022" w14:textId="77777777" w:rsidR="00A65FC1" w:rsidRDefault="00000000" w:rsidP="00256894">
      <w:pPr>
        <w:pStyle w:val="Ttulo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Próximos pasos</w:t>
      </w:r>
    </w:p>
    <w:p w14:paraId="00000023" w14:textId="77777777" w:rsidR="00A65FC1" w:rsidRDefault="00A65FC1" w:rsidP="00256894">
      <w:pPr>
        <w:jc w:val="both"/>
      </w:pPr>
    </w:p>
    <w:p w14:paraId="00000024" w14:textId="77777777" w:rsidR="00A65FC1" w:rsidRDefault="00000000" w:rsidP="00256894">
      <w:pPr>
        <w:numPr>
          <w:ilvl w:val="0"/>
          <w:numId w:val="1"/>
        </w:numPr>
        <w:spacing w:after="0"/>
        <w:jc w:val="both"/>
      </w:pPr>
      <w:r>
        <w:t>Implementación de nuevas vistas .</w:t>
      </w:r>
    </w:p>
    <w:p w14:paraId="00000025" w14:textId="77777777" w:rsidR="00A65FC1" w:rsidRDefault="00000000" w:rsidP="00256894">
      <w:pPr>
        <w:numPr>
          <w:ilvl w:val="0"/>
          <w:numId w:val="1"/>
        </w:numPr>
        <w:spacing w:after="0"/>
        <w:jc w:val="both"/>
      </w:pPr>
      <w:r>
        <w:t>Separación de tipos de usuarios.</w:t>
      </w:r>
    </w:p>
    <w:p w14:paraId="00000026" w14:textId="77777777" w:rsidR="00A65FC1" w:rsidRDefault="00000000" w:rsidP="00256894">
      <w:pPr>
        <w:numPr>
          <w:ilvl w:val="0"/>
          <w:numId w:val="1"/>
        </w:numPr>
        <w:spacing w:after="0"/>
        <w:jc w:val="both"/>
      </w:pPr>
      <w:r>
        <w:t>Implementación de seguridad.</w:t>
      </w:r>
    </w:p>
    <w:p w14:paraId="00000027" w14:textId="77777777" w:rsidR="00A65FC1" w:rsidRDefault="00000000" w:rsidP="00256894">
      <w:pPr>
        <w:numPr>
          <w:ilvl w:val="0"/>
          <w:numId w:val="1"/>
        </w:numPr>
        <w:jc w:val="both"/>
      </w:pPr>
      <w:r>
        <w:t>Implementación de búsqueda de pacientes.</w:t>
      </w:r>
    </w:p>
    <w:p w14:paraId="00000028" w14:textId="77777777" w:rsidR="00A65FC1" w:rsidRDefault="00A65FC1" w:rsidP="00256894">
      <w:pPr>
        <w:jc w:val="both"/>
        <w:rPr>
          <w:rFonts w:ascii="Arial" w:eastAsia="Arial" w:hAnsi="Arial" w:cs="Arial"/>
        </w:rPr>
      </w:pPr>
    </w:p>
    <w:p w14:paraId="00000029" w14:textId="77777777" w:rsidR="00A65FC1" w:rsidRDefault="00000000" w:rsidP="00256894">
      <w:pPr>
        <w:pStyle w:val="Ttulo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6. Lecciones aprendidas</w:t>
      </w:r>
    </w:p>
    <w:p w14:paraId="0000002A" w14:textId="77777777" w:rsidR="00A65FC1" w:rsidRDefault="00A65FC1" w:rsidP="00256894">
      <w:pPr>
        <w:jc w:val="both"/>
        <w:rPr>
          <w:rFonts w:ascii="Arial" w:eastAsia="Arial" w:hAnsi="Arial" w:cs="Arial"/>
        </w:rPr>
      </w:pPr>
    </w:p>
    <w:p w14:paraId="0000002B" w14:textId="77777777" w:rsidR="00A65FC1" w:rsidRDefault="00000000" w:rsidP="00256894">
      <w:pPr>
        <w:numPr>
          <w:ilvl w:val="0"/>
          <w:numId w:val="5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subestimó la complejidad de la integración de frontend y backend.</w:t>
      </w:r>
    </w:p>
    <w:p w14:paraId="0000002C" w14:textId="77777777" w:rsidR="00A65FC1" w:rsidRDefault="00000000" w:rsidP="00256894">
      <w:pPr>
        <w:numPr>
          <w:ilvl w:val="0"/>
          <w:numId w:val="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comunicación y objetivos pequeños ayudan al avance del proceso. </w:t>
      </w:r>
      <w:r>
        <w:rPr>
          <w:rFonts w:ascii="Arial" w:eastAsia="Arial" w:hAnsi="Arial" w:cs="Arial"/>
        </w:rPr>
        <w:br/>
      </w:r>
    </w:p>
    <w:sectPr w:rsidR="00A65FC1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1B9"/>
    <w:multiLevelType w:val="multilevel"/>
    <w:tmpl w:val="E08882B0"/>
    <w:lvl w:ilvl="0">
      <w:start w:val="1"/>
      <w:numFmt w:val="decimal"/>
      <w:pStyle w:val="Listaconnmeros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165DBF"/>
    <w:multiLevelType w:val="multilevel"/>
    <w:tmpl w:val="5060F27A"/>
    <w:lvl w:ilvl="0">
      <w:start w:val="1"/>
      <w:numFmt w:val="bullet"/>
      <w:pStyle w:val="Listaconvietas2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BD4C73"/>
    <w:multiLevelType w:val="multilevel"/>
    <w:tmpl w:val="56348C82"/>
    <w:lvl w:ilvl="0">
      <w:start w:val="1"/>
      <w:numFmt w:val="bullet"/>
      <w:pStyle w:val="Listaconnmeros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C0585B"/>
    <w:multiLevelType w:val="multilevel"/>
    <w:tmpl w:val="C8DC38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9D62BE8"/>
    <w:multiLevelType w:val="multilevel"/>
    <w:tmpl w:val="6156BB90"/>
    <w:lvl w:ilvl="0">
      <w:start w:val="1"/>
      <w:numFmt w:val="bullet"/>
      <w:pStyle w:val="Listaconvietas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493C16"/>
    <w:multiLevelType w:val="multilevel"/>
    <w:tmpl w:val="B0CE7E44"/>
    <w:lvl w:ilvl="0">
      <w:start w:val="1"/>
      <w:numFmt w:val="bullet"/>
      <w:pStyle w:val="Listaconvietas3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B4A0E19"/>
    <w:multiLevelType w:val="multilevel"/>
    <w:tmpl w:val="043A79B0"/>
    <w:lvl w:ilvl="0">
      <w:start w:val="1"/>
      <w:numFmt w:val="bullet"/>
      <w:pStyle w:val="Listaconnmeros2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618372579">
    <w:abstractNumId w:val="4"/>
  </w:num>
  <w:num w:numId="2" w16cid:durableId="1452167035">
    <w:abstractNumId w:val="1"/>
  </w:num>
  <w:num w:numId="3" w16cid:durableId="1907110916">
    <w:abstractNumId w:val="5"/>
  </w:num>
  <w:num w:numId="4" w16cid:durableId="1285892276">
    <w:abstractNumId w:val="3"/>
  </w:num>
  <w:num w:numId="5" w16cid:durableId="1068504698">
    <w:abstractNumId w:val="2"/>
  </w:num>
  <w:num w:numId="6" w16cid:durableId="76219600">
    <w:abstractNumId w:val="6"/>
  </w:num>
  <w:num w:numId="7" w16cid:durableId="527059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FC1"/>
    <w:rsid w:val="001222A0"/>
    <w:rsid w:val="00256894"/>
    <w:rsid w:val="00A6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50F8B7-971E-46F7-96C5-3E27C387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s-U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ZPVpQQah5pEPCSMjirev6Yh/MQ==">CgMxLjAyDmguZXBhZnhjYTNkNTZlMg5oLjhlaHo1d2JvOXk0MjIOaC4xb3pheGhhZzZydzIyDmguemhuZTl4YW5vdmFhMg5oLmRjeHF3N3o0MGI5YzgAciExZUJIR0Y4aEtuWDZiNGhLZWZXdEhUc0ZxQndZR01XQXc=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Camilo Pulgar Vega</cp:lastModifiedBy>
  <cp:revision>2</cp:revision>
  <dcterms:created xsi:type="dcterms:W3CDTF">2024-10-08T01:22:00Z</dcterms:created>
  <dcterms:modified xsi:type="dcterms:W3CDTF">2024-12-06T17:36:00Z</dcterms:modified>
</cp:coreProperties>
</file>