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074891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Реферат</w:t>
      </w:r>
      <w:r w:rsidR="009C4174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29045C">
        <w:rPr>
          <w:rFonts w:ascii="Times New Roman" w:eastAsia="Calibri" w:hAnsi="Times New Roman" w:cs="Times New Roman"/>
          <w:color w:val="000000"/>
          <w:sz w:val="28"/>
          <w:szCs w:val="28"/>
        </w:rPr>
        <w:t>Реестр</w:t>
      </w:r>
      <w:r w:rsidR="00B544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9045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Карленок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6770E4" w:rsidRDefault="006770E4" w:rsidP="00A2211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A10D9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Реестр</w:t>
      </w:r>
      <w:r w:rsidRPr="006770E4">
        <w:rPr>
          <w:rFonts w:ascii="Times New Roman" w:eastAsia="Calibri" w:hAnsi="Times New Roman" w:cs="Times New Roman"/>
          <w:color w:val="000000"/>
          <w:sz w:val="28"/>
        </w:rPr>
        <w:t xml:space="preserve"> – это централизованное хранилище системных настроек. Управляется подсистемой </w:t>
      </w:r>
      <w:proofErr w:type="spellStart"/>
      <w:r w:rsidRPr="006770E4">
        <w:rPr>
          <w:rFonts w:ascii="Times New Roman" w:eastAsia="Calibri" w:hAnsi="Times New Roman" w:cs="Times New Roman"/>
          <w:color w:val="000000"/>
          <w:sz w:val="28"/>
        </w:rPr>
        <w:t>Configuration</w:t>
      </w:r>
      <w:proofErr w:type="spellEnd"/>
      <w:r w:rsidRPr="006770E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6770E4">
        <w:rPr>
          <w:rFonts w:ascii="Times New Roman" w:eastAsia="Calibri" w:hAnsi="Times New Roman" w:cs="Times New Roman"/>
          <w:color w:val="000000"/>
          <w:sz w:val="28"/>
        </w:rPr>
        <w:t>Mana</w:t>
      </w:r>
      <w:r>
        <w:rPr>
          <w:rFonts w:ascii="Times New Roman" w:eastAsia="Calibri" w:hAnsi="Times New Roman" w:cs="Times New Roman"/>
          <w:color w:val="000000"/>
          <w:sz w:val="28"/>
        </w:rPr>
        <w:t>ger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ядра операционной системы. </w:t>
      </w:r>
    </w:p>
    <w:p w:rsidR="006770E4" w:rsidRPr="00A22114" w:rsidRDefault="006770E4" w:rsidP="006770E4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Он</w:t>
      </w:r>
      <w:r w:rsidRPr="006770E4">
        <w:rPr>
          <w:rFonts w:ascii="Times New Roman" w:eastAsia="Calibri" w:hAnsi="Times New Roman" w:cs="Times New Roman"/>
          <w:color w:val="000000"/>
          <w:sz w:val="28"/>
        </w:rPr>
        <w:t xml:space="preserve"> играет ключевую роль в конфигурации систем </w:t>
      </w:r>
      <w:proofErr w:type="spellStart"/>
      <w:r w:rsidRPr="006770E4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 w:rsidRPr="006770E4">
        <w:rPr>
          <w:rFonts w:ascii="Times New Roman" w:eastAsia="Calibri" w:hAnsi="Times New Roman" w:cs="Times New Roman"/>
          <w:color w:val="000000"/>
          <w:sz w:val="28"/>
        </w:rPr>
        <w:t xml:space="preserve"> и в управлении ими. Он является хранилищем как для общесистемных настроек, так и для настроек для каждого пользователя</w:t>
      </w:r>
    </w:p>
    <w:p w:rsidR="00A22114" w:rsidRDefault="006770E4" w:rsidP="00A2211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770E4">
        <w:rPr>
          <w:rFonts w:ascii="Times New Roman" w:eastAsia="Calibri" w:hAnsi="Times New Roman" w:cs="Times New Roman"/>
          <w:color w:val="000000"/>
          <w:sz w:val="28"/>
        </w:rPr>
        <w:t xml:space="preserve">Шесть </w:t>
      </w:r>
      <w:r w:rsidRPr="009A10D9">
        <w:rPr>
          <w:rFonts w:ascii="Times New Roman" w:eastAsia="Calibri" w:hAnsi="Times New Roman" w:cs="Times New Roman"/>
          <w:b/>
          <w:color w:val="000000"/>
          <w:sz w:val="28"/>
        </w:rPr>
        <w:t>корневых разделов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6770E4" w:rsidRPr="00EE6946" w:rsidRDefault="006770E4" w:rsidP="00EE6946">
      <w:pPr>
        <w:pStyle w:val="ListParagraph"/>
        <w:numPr>
          <w:ilvl w:val="0"/>
          <w:numId w:val="7"/>
        </w:numPr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>HKEY_CURRENT_USER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9A10D9" w:rsidRPr="00EE6946">
        <w:rPr>
          <w:rFonts w:ascii="Times New Roman" w:eastAsia="Calibri" w:hAnsi="Times New Roman" w:cs="Times New Roman"/>
          <w:color w:val="000000"/>
          <w:sz w:val="28"/>
        </w:rPr>
        <w:t>HKCU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) - х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ранит данные, связанные с текущим по</w:t>
      </w:r>
      <w:r w:rsidR="009A10D9" w:rsidRPr="00EE6946">
        <w:rPr>
          <w:rFonts w:ascii="Times New Roman" w:eastAsia="Calibri" w:hAnsi="Times New Roman" w:cs="Times New Roman"/>
          <w:color w:val="000000"/>
          <w:sz w:val="28"/>
        </w:rPr>
        <w:t>льзователем, вошедшим в систему.</w:t>
      </w:r>
    </w:p>
    <w:p w:rsidR="006770E4" w:rsidRPr="00EE6946" w:rsidRDefault="006770E4" w:rsidP="00EE6946">
      <w:pPr>
        <w:pStyle w:val="ListParagraph"/>
        <w:numPr>
          <w:ilvl w:val="0"/>
          <w:numId w:val="7"/>
        </w:numPr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>HKEY_USERS (</w:t>
      </w:r>
      <w:r w:rsidR="009A10D9" w:rsidRPr="00EE6946">
        <w:rPr>
          <w:rFonts w:ascii="Times New Roman" w:eastAsia="Calibri" w:hAnsi="Times New Roman" w:cs="Times New Roman"/>
          <w:color w:val="000000"/>
          <w:sz w:val="28"/>
        </w:rPr>
        <w:t>HKU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) - х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ранит информацию обо всех учетн</w:t>
      </w:r>
      <w:r w:rsidR="009A10D9" w:rsidRPr="00EE6946">
        <w:rPr>
          <w:rFonts w:ascii="Times New Roman" w:eastAsia="Calibri" w:hAnsi="Times New Roman" w:cs="Times New Roman"/>
          <w:color w:val="000000"/>
          <w:sz w:val="28"/>
        </w:rPr>
        <w:t>ых записях, имеющихся на машине.</w:t>
      </w:r>
    </w:p>
    <w:p w:rsidR="006770E4" w:rsidRPr="00EE6946" w:rsidRDefault="009A10D9" w:rsidP="00EE6946">
      <w:pPr>
        <w:pStyle w:val="ListParagraph"/>
        <w:numPr>
          <w:ilvl w:val="0"/>
          <w:numId w:val="7"/>
        </w:numPr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HKEY_CLASSES_ROOT </w:t>
      </w:r>
      <w:r w:rsidR="006770E4" w:rsidRPr="00EE6946">
        <w:rPr>
          <w:rFonts w:ascii="Times New Roman" w:eastAsia="Calibri" w:hAnsi="Times New Roman" w:cs="Times New Roman"/>
          <w:color w:val="000000"/>
          <w:sz w:val="28"/>
        </w:rPr>
        <w:t>(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HKCR</w:t>
      </w:r>
      <w:r w:rsidR="006770E4" w:rsidRPr="00EE6946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- </w:t>
      </w:r>
      <w:r w:rsidR="006770E4" w:rsidRPr="00EE6946">
        <w:rPr>
          <w:rFonts w:ascii="Times New Roman" w:eastAsia="Calibri" w:hAnsi="Times New Roman" w:cs="Times New Roman"/>
          <w:color w:val="000000"/>
          <w:sz w:val="28"/>
        </w:rPr>
        <w:t>х</w:t>
      </w:r>
      <w:r w:rsidR="006770E4" w:rsidRPr="00EE6946">
        <w:rPr>
          <w:rFonts w:ascii="Times New Roman" w:eastAsia="Calibri" w:hAnsi="Times New Roman" w:cs="Times New Roman"/>
          <w:color w:val="000000"/>
          <w:sz w:val="28"/>
        </w:rPr>
        <w:t>ранит файловые связи и информацию о регистрации объектов, относящихся к модели компонентных объектов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.</w:t>
      </w:r>
      <w:r w:rsidR="006770E4" w:rsidRPr="00EE6946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6770E4" w:rsidRPr="00EE6946" w:rsidRDefault="006770E4" w:rsidP="00EE6946">
      <w:pPr>
        <w:pStyle w:val="ListParagraph"/>
        <w:numPr>
          <w:ilvl w:val="0"/>
          <w:numId w:val="7"/>
        </w:numPr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>HKEY_LOCAL_MACHINE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9A10D9" w:rsidRPr="00EE6946">
        <w:rPr>
          <w:rFonts w:ascii="Times New Roman" w:eastAsia="Calibri" w:hAnsi="Times New Roman" w:cs="Times New Roman"/>
          <w:color w:val="000000"/>
          <w:sz w:val="28"/>
        </w:rPr>
        <w:t>HKLM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) - х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ранит и</w:t>
      </w:r>
      <w:r w:rsidR="009A10D9" w:rsidRPr="00EE6946">
        <w:rPr>
          <w:rFonts w:ascii="Times New Roman" w:eastAsia="Calibri" w:hAnsi="Times New Roman" w:cs="Times New Roman"/>
          <w:color w:val="000000"/>
          <w:sz w:val="28"/>
        </w:rPr>
        <w:t>нформацию, связанную с системой.</w:t>
      </w:r>
    </w:p>
    <w:p w:rsidR="006770E4" w:rsidRPr="00EE6946" w:rsidRDefault="006770E4" w:rsidP="00EE6946">
      <w:pPr>
        <w:pStyle w:val="ListParagraph"/>
        <w:numPr>
          <w:ilvl w:val="0"/>
          <w:numId w:val="7"/>
        </w:numPr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>HKEY_PERFORMANCE_DATA (</w:t>
      </w:r>
      <w:r w:rsidR="009A10D9" w:rsidRPr="00EE6946">
        <w:rPr>
          <w:rFonts w:ascii="Times New Roman" w:eastAsia="Calibri" w:hAnsi="Times New Roman" w:cs="Times New Roman"/>
          <w:color w:val="000000"/>
          <w:sz w:val="28"/>
        </w:rPr>
        <w:t>HKDD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) - х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ранит информацию о п</w:t>
      </w:r>
      <w:r w:rsidR="009A10D9" w:rsidRPr="00EE6946">
        <w:rPr>
          <w:rFonts w:ascii="Times New Roman" w:eastAsia="Calibri" w:hAnsi="Times New Roman" w:cs="Times New Roman"/>
          <w:color w:val="000000"/>
          <w:sz w:val="28"/>
        </w:rPr>
        <w:t>роизводительности.</w:t>
      </w:r>
    </w:p>
    <w:p w:rsidR="006770E4" w:rsidRPr="00EE6946" w:rsidRDefault="006770E4" w:rsidP="00EE6946">
      <w:pPr>
        <w:pStyle w:val="ListParagraph"/>
        <w:numPr>
          <w:ilvl w:val="0"/>
          <w:numId w:val="7"/>
        </w:numPr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>HKEY_CURRENT_CONFIG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9A10D9" w:rsidRPr="00EE6946">
        <w:rPr>
          <w:rFonts w:ascii="Times New Roman" w:eastAsia="Calibri" w:hAnsi="Times New Roman" w:cs="Times New Roman"/>
          <w:color w:val="000000"/>
          <w:sz w:val="28"/>
        </w:rPr>
        <w:t>HKCC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 w:rsidR="009A10D9" w:rsidRPr="00EE6946">
        <w:rPr>
          <w:rFonts w:ascii="Times New Roman" w:eastAsia="Calibri" w:hAnsi="Times New Roman" w:cs="Times New Roman"/>
          <w:color w:val="000000"/>
          <w:sz w:val="28"/>
        </w:rPr>
        <w:t xml:space="preserve">- 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х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ранит определенную информацию о текущем профиле</w:t>
      </w:r>
      <w:r w:rsidR="009A10D9" w:rsidRPr="00EE6946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E6946" w:rsidRDefault="00EE6946" w:rsidP="009A10D9">
      <w:pPr>
        <w:spacing w:after="0" w:line="240" w:lineRule="auto"/>
        <w:ind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Раздел </w:t>
      </w:r>
      <w:r w:rsidRPr="00EE6946">
        <w:rPr>
          <w:rFonts w:ascii="Times New Roman" w:eastAsia="Calibri" w:hAnsi="Times New Roman" w:cs="Times New Roman"/>
          <w:b/>
          <w:color w:val="000000"/>
          <w:sz w:val="28"/>
        </w:rPr>
        <w:t>HKCR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 состоит из трех типов информации:  </w:t>
      </w:r>
    </w:p>
    <w:p w:rsidR="00EE6946" w:rsidRPr="00EE6946" w:rsidRDefault="00EE6946" w:rsidP="00EE6946">
      <w:pPr>
        <w:pStyle w:val="ListParagraph"/>
        <w:numPr>
          <w:ilvl w:val="0"/>
          <w:numId w:val="7"/>
        </w:numPr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ассоциации с расширениями файлов; </w:t>
      </w:r>
    </w:p>
    <w:p w:rsidR="00EE6946" w:rsidRPr="00EE6946" w:rsidRDefault="00EE6946" w:rsidP="00EE6946">
      <w:pPr>
        <w:pStyle w:val="ListParagraph"/>
        <w:numPr>
          <w:ilvl w:val="0"/>
          <w:numId w:val="7"/>
        </w:numPr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>регистрации COM-классов;</w:t>
      </w:r>
    </w:p>
    <w:p w:rsidR="00EE6946" w:rsidRDefault="009621EF" w:rsidP="00EE6946">
      <w:pPr>
        <w:pStyle w:val="ListParagraph"/>
        <w:numPr>
          <w:ilvl w:val="0"/>
          <w:numId w:val="7"/>
        </w:numPr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виртуализированного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корневого раздела</w:t>
      </w:r>
      <w:r w:rsidR="00EE6946" w:rsidRPr="00EE6946">
        <w:rPr>
          <w:rFonts w:ascii="Times New Roman" w:eastAsia="Calibri" w:hAnsi="Times New Roman" w:cs="Times New Roman"/>
          <w:color w:val="000000"/>
          <w:sz w:val="28"/>
        </w:rPr>
        <w:t xml:space="preserve"> реестра системы для управления учетными записями пользователей.</w:t>
      </w:r>
    </w:p>
    <w:p w:rsidR="00EE6946" w:rsidRDefault="00EE6946" w:rsidP="00EE6946">
      <w:pPr>
        <w:pStyle w:val="ListParagraph"/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При установке приложения, включающего в себя службу, программа установки должна </w:t>
      </w:r>
      <w:r w:rsidRPr="00EE6946">
        <w:rPr>
          <w:rFonts w:ascii="Times New Roman" w:eastAsia="Calibri" w:hAnsi="Times New Roman" w:cs="Times New Roman"/>
          <w:b/>
          <w:color w:val="000000"/>
          <w:sz w:val="28"/>
        </w:rPr>
        <w:t>зарегистрировать службу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 в системе. Для регистрации службы программа установки вызывает </w:t>
      </w:r>
      <w:proofErr w:type="spellStart"/>
      <w:r w:rsidRPr="00EE6946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-функцию </w:t>
      </w:r>
      <w:proofErr w:type="spellStart"/>
      <w:r w:rsidRPr="00EE6946">
        <w:rPr>
          <w:rFonts w:ascii="Times New Roman" w:eastAsia="Calibri" w:hAnsi="Times New Roman" w:cs="Times New Roman"/>
          <w:color w:val="000000"/>
          <w:sz w:val="28"/>
        </w:rPr>
        <w:t>CreateService</w:t>
      </w:r>
      <w:proofErr w:type="spellEnd"/>
      <w:r w:rsidRPr="00EE6946">
        <w:rPr>
          <w:rFonts w:ascii="Times New Roman" w:eastAsia="Calibri" w:hAnsi="Times New Roman" w:cs="Times New Roman"/>
          <w:color w:val="000000"/>
          <w:sz w:val="28"/>
        </w:rPr>
        <w:t>, связанную со службами функцию, которая находится в библиотеке Advapi32.dll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E6946" w:rsidRDefault="00EE6946" w:rsidP="00EE6946">
      <w:pPr>
        <w:pStyle w:val="ListParagraph"/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Когда программа вызывает функцию </w:t>
      </w:r>
      <w:proofErr w:type="spellStart"/>
      <w:r w:rsidRPr="00EE6946">
        <w:rPr>
          <w:rFonts w:ascii="Times New Roman" w:eastAsia="Calibri" w:hAnsi="Times New Roman" w:cs="Times New Roman"/>
          <w:color w:val="000000"/>
          <w:sz w:val="28"/>
        </w:rPr>
        <w:t>CreateSe</w:t>
      </w:r>
      <w:r>
        <w:rPr>
          <w:rFonts w:ascii="Times New Roman" w:eastAsia="Calibri" w:hAnsi="Times New Roman" w:cs="Times New Roman"/>
          <w:color w:val="000000"/>
          <w:sz w:val="28"/>
        </w:rPr>
        <w:t>rvice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она должна указать ряд 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параметров, описывающих характеристики службы. Эти характеристики включают в себя:</w:t>
      </w:r>
    </w:p>
    <w:p w:rsidR="00EE6946" w:rsidRPr="00EE6946" w:rsidRDefault="00EE6946" w:rsidP="00EE6946">
      <w:pPr>
        <w:pStyle w:val="ListParagraph"/>
        <w:numPr>
          <w:ilvl w:val="0"/>
          <w:numId w:val="7"/>
        </w:numPr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>тип службы (служба относится к запускаемы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м в собственном процессе, а не 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к тем, которые делят процесс с другими службами); </w:t>
      </w:r>
    </w:p>
    <w:p w:rsidR="00EE6946" w:rsidRPr="00EE6946" w:rsidRDefault="00EE6946" w:rsidP="00EE6946">
      <w:pPr>
        <w:pStyle w:val="ListParagraph"/>
        <w:numPr>
          <w:ilvl w:val="0"/>
          <w:numId w:val="7"/>
        </w:numPr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размещение файла исполняемого образа службы; </w:t>
      </w:r>
    </w:p>
    <w:p w:rsidR="00EE6946" w:rsidRPr="00EE6946" w:rsidRDefault="00EE6946" w:rsidP="00EE6946">
      <w:pPr>
        <w:pStyle w:val="ListParagraph"/>
        <w:numPr>
          <w:ilvl w:val="0"/>
          <w:numId w:val="7"/>
        </w:numPr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>необязательное отображаемое имя службы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и пароль, используемый для за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пуска службы в конкретном контексте безопасности учетной записи; </w:t>
      </w:r>
    </w:p>
    <w:p w:rsidR="00EE6946" w:rsidRPr="00EE6946" w:rsidRDefault="00EE6946" w:rsidP="00EE6946">
      <w:pPr>
        <w:pStyle w:val="ListParagraph"/>
        <w:numPr>
          <w:ilvl w:val="0"/>
          <w:numId w:val="7"/>
        </w:numPr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тип запуска, который показывает, должна ли служба автоматически запускаться в ходе загрузки системы или она должна запускаться произвольно по указанию SCP; </w:t>
      </w:r>
    </w:p>
    <w:p w:rsidR="00EE6946" w:rsidRPr="00EE6946" w:rsidRDefault="00EE6946" w:rsidP="00EE6946">
      <w:pPr>
        <w:pStyle w:val="ListParagraph"/>
        <w:numPr>
          <w:ilvl w:val="0"/>
          <w:numId w:val="7"/>
        </w:numPr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>код ошибки, показывающий, как система должна реагировать при обнаружении сл</w:t>
      </w:r>
      <w:r>
        <w:rPr>
          <w:rFonts w:ascii="Times New Roman" w:eastAsia="Calibri" w:hAnsi="Times New Roman" w:cs="Times New Roman"/>
          <w:color w:val="000000"/>
          <w:sz w:val="28"/>
        </w:rPr>
        <w:t>ужбой ошибки в процессе запуска.</w:t>
      </w:r>
    </w:p>
    <w:p w:rsidR="00EE6946" w:rsidRDefault="00EE6946" w:rsidP="00EE6946">
      <w:pPr>
        <w:pStyle w:val="ListParagraph"/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После создания службы установочное или управляющее приложение может </w:t>
      </w:r>
      <w:r w:rsidRPr="00EE6946">
        <w:rPr>
          <w:rFonts w:ascii="Times New Roman" w:eastAsia="Calibri" w:hAnsi="Times New Roman" w:cs="Times New Roman"/>
          <w:b/>
          <w:color w:val="000000"/>
          <w:sz w:val="28"/>
        </w:rPr>
        <w:t>запустить службу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 с помощью функции </w:t>
      </w:r>
      <w:proofErr w:type="spellStart"/>
      <w:r w:rsidRPr="00EE6946">
        <w:rPr>
          <w:rFonts w:ascii="Times New Roman" w:eastAsia="Calibri" w:hAnsi="Times New Roman" w:cs="Times New Roman"/>
          <w:color w:val="000000"/>
          <w:sz w:val="28"/>
        </w:rPr>
        <w:t>StartService</w:t>
      </w:r>
      <w:proofErr w:type="spellEnd"/>
      <w:r w:rsidRPr="00EE6946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E6946" w:rsidRDefault="00EE6946" w:rsidP="00EE6946">
      <w:pPr>
        <w:pStyle w:val="ListParagraph"/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lastRenderedPageBreak/>
        <w:t>Типы данных в реестре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EE6946" w:rsidRDefault="00EE6946" w:rsidP="00EE6946">
      <w:pPr>
        <w:pStyle w:val="ListParagraph"/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>REG_BINARY – двоичное число (по форме представления – 16</w:t>
      </w:r>
      <w:r>
        <w:rPr>
          <w:rFonts w:ascii="Times New Roman" w:eastAsia="Calibri" w:hAnsi="Times New Roman" w:cs="Times New Roman"/>
          <w:color w:val="000000"/>
          <w:sz w:val="28"/>
        </w:rPr>
        <w:t>-ичное);</w:t>
      </w:r>
    </w:p>
    <w:p w:rsidR="00EE6946" w:rsidRDefault="00EE6946" w:rsidP="00EE6946">
      <w:pPr>
        <w:pStyle w:val="ListParagraph"/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>REG_DWO</w:t>
      </w:r>
      <w:r w:rsidR="002E0B8E">
        <w:rPr>
          <w:rFonts w:ascii="Times New Roman" w:eastAsia="Calibri" w:hAnsi="Times New Roman" w:cs="Times New Roman"/>
          <w:color w:val="000000"/>
          <w:sz w:val="28"/>
        </w:rPr>
        <w:t xml:space="preserve">RD – </w:t>
      </w:r>
      <w:r>
        <w:rPr>
          <w:rFonts w:ascii="Times New Roman" w:eastAsia="Calibri" w:hAnsi="Times New Roman" w:cs="Times New Roman"/>
          <w:color w:val="000000"/>
          <w:sz w:val="28"/>
        </w:rPr>
        <w:t>4-ех байтовое целое число;</w:t>
      </w:r>
    </w:p>
    <w:p w:rsidR="00EE6946" w:rsidRDefault="002E0B8E" w:rsidP="00EE6946">
      <w:pPr>
        <w:pStyle w:val="ListParagraph"/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REG_EXPAND_SZ </w:t>
      </w:r>
      <w:r w:rsidR="00EE6946" w:rsidRPr="00EE6946">
        <w:rPr>
          <w:rFonts w:ascii="Times New Roman" w:eastAsia="Calibri" w:hAnsi="Times New Roman" w:cs="Times New Roman"/>
          <w:color w:val="000000"/>
          <w:sz w:val="28"/>
        </w:rPr>
        <w:t>– стро</w:t>
      </w:r>
      <w:r w:rsidR="00EE6946">
        <w:rPr>
          <w:rFonts w:ascii="Times New Roman" w:eastAsia="Calibri" w:hAnsi="Times New Roman" w:cs="Times New Roman"/>
          <w:color w:val="000000"/>
          <w:sz w:val="28"/>
        </w:rPr>
        <w:t>ковое значение переменной длины;</w:t>
      </w:r>
    </w:p>
    <w:p w:rsidR="00EE6946" w:rsidRDefault="00EE6946" w:rsidP="00EE6946">
      <w:pPr>
        <w:pStyle w:val="ListParagraph"/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REG_MULTI_SZ </w:t>
      </w:r>
      <w:r w:rsidR="002E0B8E">
        <w:rPr>
          <w:rFonts w:ascii="Times New Roman" w:eastAsia="Calibri" w:hAnsi="Times New Roman" w:cs="Times New Roman"/>
          <w:color w:val="000000"/>
          <w:sz w:val="28"/>
        </w:rPr>
        <w:t xml:space="preserve">– </w:t>
      </w:r>
      <w:r>
        <w:rPr>
          <w:rFonts w:ascii="Times New Roman" w:eastAsia="Calibri" w:hAnsi="Times New Roman" w:cs="Times New Roman"/>
          <w:color w:val="000000"/>
          <w:sz w:val="28"/>
        </w:rPr>
        <w:t>список строковых значений;</w:t>
      </w:r>
    </w:p>
    <w:p w:rsidR="00EE6946" w:rsidRDefault="00EE6946" w:rsidP="00EE6946">
      <w:pPr>
        <w:pStyle w:val="ListParagraph"/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>REG_</w:t>
      </w:r>
      <w:r>
        <w:rPr>
          <w:rFonts w:ascii="Times New Roman" w:eastAsia="Calibri" w:hAnsi="Times New Roman" w:cs="Times New Roman"/>
          <w:color w:val="000000"/>
          <w:sz w:val="28"/>
        </w:rPr>
        <w:t>SZ – строка фиксированной длины;</w:t>
      </w:r>
    </w:p>
    <w:p w:rsidR="00EE6946" w:rsidRDefault="00C976FF" w:rsidP="00EE6946">
      <w:pPr>
        <w:pStyle w:val="ListParagraph"/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REG_RESOURCE_LIST </w:t>
      </w:r>
      <w:r w:rsidR="00EE6946" w:rsidRPr="00EE6946">
        <w:rPr>
          <w:rFonts w:ascii="Times New Roman" w:eastAsia="Calibri" w:hAnsi="Times New Roman" w:cs="Times New Roman"/>
          <w:color w:val="000000"/>
          <w:sz w:val="28"/>
        </w:rPr>
        <w:t xml:space="preserve">– список устройств в 16-ичной форме </w:t>
      </w:r>
      <w:r w:rsidR="00EE6946">
        <w:rPr>
          <w:rFonts w:ascii="Times New Roman" w:eastAsia="Calibri" w:hAnsi="Times New Roman" w:cs="Times New Roman"/>
          <w:color w:val="000000"/>
          <w:sz w:val="28"/>
        </w:rPr>
        <w:t>представления;</w:t>
      </w:r>
    </w:p>
    <w:p w:rsidR="00EE6946" w:rsidRPr="00EE6946" w:rsidRDefault="00EE6946" w:rsidP="00EE6946">
      <w:pPr>
        <w:pStyle w:val="ListParagraph"/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  <w:lang w:val="en-US"/>
        </w:rPr>
        <w:t>REG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_</w:t>
      </w:r>
      <w:r w:rsidRPr="00EE6946">
        <w:rPr>
          <w:rFonts w:ascii="Times New Roman" w:eastAsia="Calibri" w:hAnsi="Times New Roman" w:cs="Times New Roman"/>
          <w:color w:val="000000"/>
          <w:sz w:val="28"/>
          <w:lang w:val="en-US"/>
        </w:rPr>
        <w:t>RESOURCE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_</w:t>
      </w:r>
      <w:r w:rsidRPr="00EE6946">
        <w:rPr>
          <w:rFonts w:ascii="Times New Roman" w:eastAsia="Calibri" w:hAnsi="Times New Roman" w:cs="Times New Roman"/>
          <w:color w:val="000000"/>
          <w:sz w:val="28"/>
          <w:lang w:val="en-US"/>
        </w:rPr>
        <w:t>REQUIREMENTS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_</w:t>
      </w:r>
      <w:r w:rsidRPr="00EE6946">
        <w:rPr>
          <w:rFonts w:ascii="Times New Roman" w:eastAsia="Calibri" w:hAnsi="Times New Roman" w:cs="Times New Roman"/>
          <w:color w:val="000000"/>
          <w:sz w:val="28"/>
          <w:lang w:val="en-US"/>
        </w:rPr>
        <w:t>LIST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 – спис</w:t>
      </w:r>
      <w:r>
        <w:rPr>
          <w:rFonts w:ascii="Times New Roman" w:eastAsia="Calibri" w:hAnsi="Times New Roman" w:cs="Times New Roman"/>
          <w:color w:val="000000"/>
          <w:sz w:val="28"/>
        </w:rPr>
        <w:t>ок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устройств, обсл</w:t>
      </w:r>
      <w:r w:rsidRPr="00EE6946">
        <w:rPr>
          <w:rFonts w:ascii="Times New Roman" w:eastAsia="Calibri" w:hAnsi="Times New Roman" w:cs="Times New Roman"/>
          <w:color w:val="000000"/>
          <w:sz w:val="28"/>
        </w:rPr>
        <w:t>уживаемых</w:t>
      </w:r>
      <w:bookmarkStart w:id="0" w:name="_GoBack"/>
      <w:bookmarkEnd w:id="0"/>
      <w:r w:rsidRPr="00EE6946">
        <w:rPr>
          <w:rFonts w:ascii="Times New Roman" w:eastAsia="Calibri" w:hAnsi="Times New Roman" w:cs="Times New Roman"/>
          <w:color w:val="000000"/>
          <w:sz w:val="28"/>
        </w:rPr>
        <w:t xml:space="preserve"> д</w:t>
      </w:r>
      <w:r>
        <w:rPr>
          <w:rFonts w:ascii="Times New Roman" w:eastAsia="Calibri" w:hAnsi="Times New Roman" w:cs="Times New Roman"/>
          <w:color w:val="000000"/>
          <w:sz w:val="28"/>
        </w:rPr>
        <w:t>райвером;</w:t>
      </w:r>
    </w:p>
    <w:p w:rsidR="00EE6946" w:rsidRDefault="00EE6946" w:rsidP="00EE6946">
      <w:pPr>
        <w:pStyle w:val="ListParagraph"/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 w:rsidRPr="00EE6946">
        <w:rPr>
          <w:rFonts w:ascii="Times New Roman" w:eastAsia="Calibri" w:hAnsi="Times New Roman" w:cs="Times New Roman"/>
          <w:color w:val="000000"/>
          <w:sz w:val="28"/>
        </w:rPr>
        <w:t>REG_NONE – данные без определенного типа (часто записываются в реестр прикладными программами</w:t>
      </w:r>
      <w:r>
        <w:rPr>
          <w:rFonts w:ascii="Times New Roman" w:eastAsia="Calibri" w:hAnsi="Times New Roman" w:cs="Times New Roman"/>
          <w:color w:val="000000"/>
          <w:sz w:val="28"/>
        </w:rPr>
        <w:t>);</w:t>
      </w:r>
    </w:p>
    <w:p w:rsidR="00EE6946" w:rsidRDefault="00EE6946" w:rsidP="00EE6946">
      <w:pPr>
        <w:pStyle w:val="ListParagraph"/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REG_LINK – строка в формате;</w:t>
      </w:r>
    </w:p>
    <w:p w:rsidR="00EE6946" w:rsidRDefault="002E0B8E" w:rsidP="00EE6946">
      <w:pPr>
        <w:pStyle w:val="ListParagraph"/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UNICODE REG_QWORD – </w:t>
      </w:r>
      <w:r w:rsidR="00EE6946" w:rsidRPr="00EE6946">
        <w:rPr>
          <w:rFonts w:ascii="Times New Roman" w:eastAsia="Calibri" w:hAnsi="Times New Roman" w:cs="Times New Roman"/>
          <w:color w:val="000000"/>
          <w:sz w:val="28"/>
        </w:rPr>
        <w:t>64-</w:t>
      </w:r>
      <w:r w:rsidR="00EE6946">
        <w:rPr>
          <w:rFonts w:ascii="Times New Roman" w:eastAsia="Calibri" w:hAnsi="Times New Roman" w:cs="Times New Roman"/>
          <w:color w:val="000000"/>
          <w:sz w:val="28"/>
        </w:rPr>
        <w:t>битовое целое число.</w:t>
      </w:r>
    </w:p>
    <w:p w:rsidR="00EE6946" w:rsidRPr="00EE6946" w:rsidRDefault="00EE6946" w:rsidP="00EE6946">
      <w:pPr>
        <w:pStyle w:val="ListParagraph"/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Также в лекции приводился пример чтения и записи информации из реестра, методы создания, открытия и удаления узла реестра, а также сохранение и чтение ключа реестра из файла.</w:t>
      </w:r>
    </w:p>
    <w:sectPr w:rsidR="00EE6946" w:rsidRPr="00EE6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33D" w:rsidRDefault="00FC733D">
      <w:pPr>
        <w:spacing w:after="0" w:line="240" w:lineRule="auto"/>
      </w:pPr>
      <w:r>
        <w:separator/>
      </w:r>
    </w:p>
  </w:endnote>
  <w:endnote w:type="continuationSeparator" w:id="0">
    <w:p w:rsidR="00FC733D" w:rsidRDefault="00FC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FC73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FC733D" w:rsidP="000B5FF6">
    <w:pPr>
      <w:pStyle w:val="Footer"/>
      <w:jc w:val="center"/>
    </w:pPr>
  </w:p>
  <w:p w:rsidR="00725540" w:rsidRDefault="00FC733D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935631" w:rsidP="00935631">
        <w:pPr>
          <w:pStyle w:val="Footer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33D" w:rsidRDefault="00FC733D">
      <w:pPr>
        <w:spacing w:after="0" w:line="240" w:lineRule="auto"/>
      </w:pPr>
      <w:r>
        <w:separator/>
      </w:r>
    </w:p>
  </w:footnote>
  <w:footnote w:type="continuationSeparator" w:id="0">
    <w:p w:rsidR="00FC733D" w:rsidRDefault="00FC7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FC733D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31F9"/>
    <w:multiLevelType w:val="hybridMultilevel"/>
    <w:tmpl w:val="C0424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1E5497F"/>
    <w:multiLevelType w:val="hybridMultilevel"/>
    <w:tmpl w:val="A62454B2"/>
    <w:lvl w:ilvl="0" w:tplc="9ED2907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5113C"/>
    <w:rsid w:val="00057351"/>
    <w:rsid w:val="00062CD2"/>
    <w:rsid w:val="00074891"/>
    <w:rsid w:val="00160D70"/>
    <w:rsid w:val="0016696B"/>
    <w:rsid w:val="001C531F"/>
    <w:rsid w:val="001F1668"/>
    <w:rsid w:val="0023094F"/>
    <w:rsid w:val="0029045C"/>
    <w:rsid w:val="00297876"/>
    <w:rsid w:val="002A7AC9"/>
    <w:rsid w:val="002B52B7"/>
    <w:rsid w:val="002E0B8E"/>
    <w:rsid w:val="00304527"/>
    <w:rsid w:val="00350B5C"/>
    <w:rsid w:val="00374253"/>
    <w:rsid w:val="00401E37"/>
    <w:rsid w:val="00494887"/>
    <w:rsid w:val="004C55A1"/>
    <w:rsid w:val="005022E5"/>
    <w:rsid w:val="00514A08"/>
    <w:rsid w:val="00521FB8"/>
    <w:rsid w:val="00535EB3"/>
    <w:rsid w:val="005429BA"/>
    <w:rsid w:val="00553A37"/>
    <w:rsid w:val="00574BD5"/>
    <w:rsid w:val="0058334F"/>
    <w:rsid w:val="005A29A9"/>
    <w:rsid w:val="005D2C44"/>
    <w:rsid w:val="00607835"/>
    <w:rsid w:val="00631683"/>
    <w:rsid w:val="00670CB5"/>
    <w:rsid w:val="006770E4"/>
    <w:rsid w:val="006C35FF"/>
    <w:rsid w:val="00717E81"/>
    <w:rsid w:val="00731AE8"/>
    <w:rsid w:val="007869C4"/>
    <w:rsid w:val="007C405E"/>
    <w:rsid w:val="007D6F74"/>
    <w:rsid w:val="007E5884"/>
    <w:rsid w:val="007F4979"/>
    <w:rsid w:val="008026EC"/>
    <w:rsid w:val="008261D9"/>
    <w:rsid w:val="008278D8"/>
    <w:rsid w:val="008518B2"/>
    <w:rsid w:val="0087137D"/>
    <w:rsid w:val="00880BCE"/>
    <w:rsid w:val="00896B9E"/>
    <w:rsid w:val="008B5A3B"/>
    <w:rsid w:val="00935631"/>
    <w:rsid w:val="0095631D"/>
    <w:rsid w:val="009621EF"/>
    <w:rsid w:val="00996A49"/>
    <w:rsid w:val="009A10D9"/>
    <w:rsid w:val="009B485B"/>
    <w:rsid w:val="009B6DE5"/>
    <w:rsid w:val="009C3501"/>
    <w:rsid w:val="009C4174"/>
    <w:rsid w:val="009F7ADD"/>
    <w:rsid w:val="00A22114"/>
    <w:rsid w:val="00A853E2"/>
    <w:rsid w:val="00A95566"/>
    <w:rsid w:val="00AA4B39"/>
    <w:rsid w:val="00AC2413"/>
    <w:rsid w:val="00AC6FE0"/>
    <w:rsid w:val="00AE7A6C"/>
    <w:rsid w:val="00B2317E"/>
    <w:rsid w:val="00B5442D"/>
    <w:rsid w:val="00B64FF8"/>
    <w:rsid w:val="00B702B6"/>
    <w:rsid w:val="00BB4AE2"/>
    <w:rsid w:val="00BD47FB"/>
    <w:rsid w:val="00C74EC3"/>
    <w:rsid w:val="00C7572B"/>
    <w:rsid w:val="00C976FF"/>
    <w:rsid w:val="00CA3380"/>
    <w:rsid w:val="00CC172B"/>
    <w:rsid w:val="00CE5744"/>
    <w:rsid w:val="00D20E56"/>
    <w:rsid w:val="00D74A7C"/>
    <w:rsid w:val="00D81E1C"/>
    <w:rsid w:val="00D934FE"/>
    <w:rsid w:val="00DA3BE7"/>
    <w:rsid w:val="00DC1937"/>
    <w:rsid w:val="00DD61B5"/>
    <w:rsid w:val="00DF095A"/>
    <w:rsid w:val="00E32032"/>
    <w:rsid w:val="00E54DCF"/>
    <w:rsid w:val="00E563FF"/>
    <w:rsid w:val="00E806B5"/>
    <w:rsid w:val="00E8635D"/>
    <w:rsid w:val="00EC53CB"/>
    <w:rsid w:val="00EC5D7C"/>
    <w:rsid w:val="00EE6946"/>
    <w:rsid w:val="00F15385"/>
    <w:rsid w:val="00F27E9F"/>
    <w:rsid w:val="00F3209C"/>
    <w:rsid w:val="00F800CE"/>
    <w:rsid w:val="00FB0A39"/>
    <w:rsid w:val="00FB2D19"/>
    <w:rsid w:val="00FC733D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EC4F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717E81"/>
  </w:style>
  <w:style w:type="paragraph" w:styleId="BodyTextIndent3">
    <w:name w:val="Body Text Indent 3"/>
    <w:basedOn w:val="Normal"/>
    <w:link w:val="BodyTextIndent3Char"/>
    <w:uiPriority w:val="99"/>
    <w:rsid w:val="00A22114"/>
    <w:pPr>
      <w:tabs>
        <w:tab w:val="left" w:pos="2847"/>
      </w:tabs>
      <w:spacing w:after="0" w:line="240" w:lineRule="auto"/>
      <w:ind w:firstLine="90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2211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99</cp:revision>
  <dcterms:created xsi:type="dcterms:W3CDTF">2020-02-21T17:59:00Z</dcterms:created>
  <dcterms:modified xsi:type="dcterms:W3CDTF">2020-06-04T20:24:00Z</dcterms:modified>
</cp:coreProperties>
</file>